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82F7E" w14:textId="77777777" w:rsidR="00936DFA" w:rsidRPr="0040676D" w:rsidRDefault="00936DFA" w:rsidP="00936DFA">
      <w:pPr>
        <w:contextualSpacing/>
        <w:jc w:val="both"/>
      </w:pPr>
      <w:r w:rsidRPr="0040676D">
        <w:t xml:space="preserve">                                     </w:t>
      </w:r>
      <w:hyperlink r:id="rId4" w:history="1">
        <w:r w:rsidRPr="0040676D">
          <w:rPr>
            <w:color w:val="0000FF"/>
          </w:rPr>
          <w:fldChar w:fldCharType="begin"/>
        </w:r>
        <w:r w:rsidRPr="0040676D">
          <w:rPr>
            <w:color w:val="0000FF"/>
          </w:rPr>
          <w:instrText xml:space="preserve"> INCLUDEPICTURE "http://upload.wikimedia.org/wikipedia/commons/thumb/c/c9/Coat_of_arms_of_Croatia.svg/220px-Coat_of_arms_of_Croatia.svg.png" \* MERGEFORMATINET </w:instrText>
        </w:r>
        <w:r w:rsidRPr="0040676D">
          <w:rPr>
            <w:color w:val="0000FF"/>
          </w:rPr>
          <w:fldChar w:fldCharType="separate"/>
        </w:r>
        <w:r w:rsidRPr="0040676D">
          <w:rPr>
            <w:color w:val="0000FF"/>
          </w:rPr>
          <w:fldChar w:fldCharType="begin"/>
        </w:r>
        <w:r w:rsidRPr="0040676D"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 w:rsidRPr="0040676D">
          <w:rPr>
            <w:color w:val="0000FF"/>
          </w:rPr>
          <w:fldChar w:fldCharType="separate"/>
        </w:r>
        <w:r w:rsidRPr="0040676D">
          <w:rPr>
            <w:color w:val="0000FF"/>
          </w:rPr>
          <w:fldChar w:fldCharType="begin"/>
        </w:r>
        <w:r w:rsidRPr="0040676D"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 w:rsidRPr="0040676D">
          <w:rPr>
            <w:color w:val="0000FF"/>
          </w:rPr>
          <w:fldChar w:fldCharType="separate"/>
        </w:r>
        <w:r w:rsidRPr="0040676D">
          <w:rPr>
            <w:color w:val="0000FF"/>
          </w:rPr>
          <w:fldChar w:fldCharType="begin"/>
        </w:r>
        <w:r w:rsidRPr="0040676D"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 w:rsidRPr="0040676D">
          <w:rPr>
            <w:color w:val="0000FF"/>
          </w:rPr>
          <w:fldChar w:fldCharType="separate"/>
        </w:r>
        <w:r w:rsidRPr="0040676D">
          <w:rPr>
            <w:color w:val="0000FF"/>
          </w:rPr>
          <w:fldChar w:fldCharType="begin"/>
        </w:r>
        <w:r w:rsidRPr="0040676D"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 w:rsidRPr="0040676D">
          <w:rPr>
            <w:color w:val="0000FF"/>
          </w:rPr>
          <w:fldChar w:fldCharType="separate"/>
        </w:r>
        <w:r w:rsidRPr="0040676D">
          <w:rPr>
            <w:color w:val="0000FF"/>
          </w:rPr>
          <w:fldChar w:fldCharType="begin"/>
        </w:r>
        <w:r w:rsidRPr="0040676D"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 w:rsidRPr="0040676D">
          <w:rPr>
            <w:color w:val="0000FF"/>
          </w:rPr>
          <w:fldChar w:fldCharType="separate"/>
        </w:r>
        <w:r w:rsidRPr="0040676D">
          <w:rPr>
            <w:color w:val="0000FF"/>
          </w:rPr>
          <w:fldChar w:fldCharType="begin"/>
        </w:r>
        <w:r w:rsidRPr="0040676D"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 w:rsidRPr="0040676D">
          <w:rPr>
            <w:color w:val="0000FF"/>
          </w:rPr>
          <w:fldChar w:fldCharType="separate"/>
        </w:r>
        <w:r w:rsidRPr="0040676D">
          <w:rPr>
            <w:color w:val="0000FF"/>
          </w:rPr>
          <w:fldChar w:fldCharType="begin"/>
        </w:r>
        <w:r w:rsidRPr="0040676D"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 w:rsidRPr="0040676D">
          <w:rPr>
            <w:color w:val="0000FF"/>
          </w:rPr>
          <w:fldChar w:fldCharType="separate"/>
        </w:r>
        <w:r w:rsidRPr="0040676D">
          <w:rPr>
            <w:color w:val="0000FF"/>
          </w:rPr>
          <w:fldChar w:fldCharType="begin"/>
        </w:r>
        <w:r w:rsidRPr="0040676D"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 w:rsidRPr="0040676D">
          <w:rPr>
            <w:color w:val="0000FF"/>
          </w:rPr>
          <w:fldChar w:fldCharType="separate"/>
        </w:r>
        <w:r w:rsidRPr="0040676D">
          <w:rPr>
            <w:color w:val="0000FF"/>
          </w:rPr>
          <w:fldChar w:fldCharType="begin"/>
        </w:r>
        <w:r w:rsidRPr="0040676D"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 w:rsidRPr="0040676D"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>
          <w:rPr>
            <w:color w:val="0000FF"/>
          </w:rPr>
          <w:fldChar w:fldCharType="separate"/>
        </w:r>
        <w:r w:rsidR="00000000">
          <w:rPr>
            <w:color w:val="0000FF"/>
          </w:rPr>
          <w:fldChar w:fldCharType="begin"/>
        </w:r>
        <w:r w:rsidR="00000000">
          <w:rPr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 w:rsidR="00000000">
          <w:rPr>
            <w:color w:val="0000FF"/>
          </w:rPr>
          <w:fldChar w:fldCharType="separate"/>
        </w:r>
        <w:r w:rsidR="00ED0F03">
          <w:rPr>
            <w:color w:val="0000FF"/>
          </w:rPr>
          <w:pict w14:anchorId="5218AC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24.75pt;height:33pt" o:button="t">
              <v:imagedata r:id="rId5" r:href="rId6"/>
            </v:shape>
          </w:pict>
        </w:r>
        <w:r w:rsidR="00000000"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 w:rsidRPr="0040676D">
          <w:rPr>
            <w:color w:val="0000FF"/>
          </w:rPr>
          <w:fldChar w:fldCharType="end"/>
        </w:r>
        <w:r w:rsidRPr="0040676D">
          <w:rPr>
            <w:color w:val="0000FF"/>
          </w:rPr>
          <w:fldChar w:fldCharType="end"/>
        </w:r>
        <w:r w:rsidRPr="0040676D">
          <w:rPr>
            <w:color w:val="0000FF"/>
          </w:rPr>
          <w:fldChar w:fldCharType="end"/>
        </w:r>
        <w:r w:rsidRPr="0040676D">
          <w:rPr>
            <w:color w:val="0000FF"/>
          </w:rPr>
          <w:fldChar w:fldCharType="end"/>
        </w:r>
        <w:r w:rsidRPr="0040676D">
          <w:rPr>
            <w:color w:val="0000FF"/>
          </w:rPr>
          <w:fldChar w:fldCharType="end"/>
        </w:r>
        <w:r w:rsidRPr="0040676D">
          <w:rPr>
            <w:color w:val="0000FF"/>
          </w:rPr>
          <w:fldChar w:fldCharType="end"/>
        </w:r>
        <w:r w:rsidRPr="0040676D">
          <w:rPr>
            <w:color w:val="0000FF"/>
          </w:rPr>
          <w:fldChar w:fldCharType="end"/>
        </w:r>
        <w:r w:rsidRPr="0040676D">
          <w:rPr>
            <w:color w:val="0000FF"/>
          </w:rPr>
          <w:fldChar w:fldCharType="end"/>
        </w:r>
        <w:r w:rsidRPr="0040676D">
          <w:rPr>
            <w:color w:val="0000FF"/>
          </w:rPr>
          <w:fldChar w:fldCharType="end"/>
        </w:r>
        <w:r w:rsidRPr="0040676D">
          <w:rPr>
            <w:color w:val="0000FF"/>
          </w:rPr>
          <w:fldChar w:fldCharType="end"/>
        </w:r>
      </w:hyperlink>
    </w:p>
    <w:p w14:paraId="4462BCDB" w14:textId="77777777" w:rsidR="00936DFA" w:rsidRPr="0040676D" w:rsidRDefault="00936DFA" w:rsidP="00936DFA">
      <w:pPr>
        <w:contextualSpacing/>
        <w:jc w:val="both"/>
      </w:pPr>
      <w:r w:rsidRPr="0040676D">
        <w:t xml:space="preserve">                  REPUBLIKA HRVATSKA   </w:t>
      </w:r>
    </w:p>
    <w:p w14:paraId="1AF3ED5C" w14:textId="77777777" w:rsidR="00936DFA" w:rsidRPr="0040676D" w:rsidRDefault="00936DFA" w:rsidP="00936DFA">
      <w:pPr>
        <w:contextualSpacing/>
        <w:jc w:val="both"/>
      </w:pPr>
      <w:r w:rsidRPr="0040676D">
        <w:rPr>
          <w:bCs/>
        </w:rPr>
        <w:t xml:space="preserve">     PRIMORSKO-GORANSKA ŽUPANIJA</w:t>
      </w:r>
      <w:r w:rsidRPr="0040676D">
        <w:t xml:space="preserve">            </w:t>
      </w:r>
    </w:p>
    <w:p w14:paraId="17D55C40" w14:textId="77777777" w:rsidR="00936DFA" w:rsidRDefault="00936DFA" w:rsidP="00936DFA">
      <w:pPr>
        <w:contextualSpacing/>
        <w:jc w:val="both"/>
        <w:rPr>
          <w:bCs/>
        </w:rPr>
      </w:pPr>
      <w:r w:rsidRPr="0040676D">
        <w:t xml:space="preserve">                </w:t>
      </w:r>
      <w:r w:rsidRPr="0040676D">
        <w:rPr>
          <w:noProof/>
        </w:rPr>
        <w:drawing>
          <wp:inline distT="0" distB="0" distL="0" distR="0" wp14:anchorId="079EF51D" wp14:editId="782E0E22">
            <wp:extent cx="314325" cy="409433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19" cy="40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76D">
        <w:t xml:space="preserve">   </w:t>
      </w:r>
      <w:r w:rsidRPr="0040676D">
        <w:rPr>
          <w:bCs/>
        </w:rPr>
        <w:t>GRAD DELNICE</w:t>
      </w:r>
      <w:bookmarkStart w:id="0" w:name="_Hlk72317451"/>
    </w:p>
    <w:p w14:paraId="65D472EA" w14:textId="77777777" w:rsidR="00936DFA" w:rsidRPr="00936DFA" w:rsidRDefault="00936DFA" w:rsidP="00936DFA">
      <w:pPr>
        <w:ind w:left="708"/>
        <w:contextualSpacing/>
        <w:jc w:val="both"/>
        <w:rPr>
          <w:b/>
          <w:bCs/>
        </w:rPr>
      </w:pPr>
      <w:r w:rsidRPr="00936DFA">
        <w:rPr>
          <w:b/>
          <w:bCs/>
        </w:rPr>
        <w:t xml:space="preserve">SAVJET ZA ZAŠTITU POROŠAČA </w:t>
      </w:r>
    </w:p>
    <w:p w14:paraId="7DBB6877" w14:textId="3E29D4C6" w:rsidR="00936DFA" w:rsidRPr="00936DFA" w:rsidRDefault="00936DFA" w:rsidP="00936DFA">
      <w:pPr>
        <w:ind w:left="708"/>
        <w:contextualSpacing/>
        <w:jc w:val="both"/>
        <w:rPr>
          <w:bCs/>
        </w:rPr>
      </w:pPr>
      <w:r w:rsidRPr="00936DFA">
        <w:rPr>
          <w:b/>
          <w:bCs/>
        </w:rPr>
        <w:t>JAVNIH USLUGA GRADA DELNICA</w:t>
      </w:r>
    </w:p>
    <w:p w14:paraId="13D56D43" w14:textId="77777777" w:rsidR="00936DFA" w:rsidRPr="00936DFA" w:rsidRDefault="00936DFA" w:rsidP="00936DFA">
      <w:pPr>
        <w:contextualSpacing/>
        <w:jc w:val="both"/>
      </w:pPr>
    </w:p>
    <w:p w14:paraId="6D58C56B" w14:textId="2FA2CE69" w:rsidR="00936DFA" w:rsidRPr="00936DFA" w:rsidRDefault="00936DFA" w:rsidP="00936DFA">
      <w:pPr>
        <w:contextualSpacing/>
        <w:jc w:val="both"/>
      </w:pPr>
      <w:r w:rsidRPr="00936DFA">
        <w:t>KLASA: 024-06/26-01/12</w:t>
      </w:r>
    </w:p>
    <w:p w14:paraId="019A97AE" w14:textId="77777777" w:rsidR="00936DFA" w:rsidRPr="00936DFA" w:rsidRDefault="00936DFA" w:rsidP="00936DFA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936DFA">
        <w:rPr>
          <w:rFonts w:ascii="Times New Roman" w:hAnsi="Times New Roman"/>
          <w:sz w:val="24"/>
          <w:szCs w:val="24"/>
        </w:rPr>
        <w:t>URBROJ: 2170-6-5-1-26-3</w:t>
      </w:r>
    </w:p>
    <w:p w14:paraId="22B9A0CA" w14:textId="4E7A2697" w:rsidR="00936DFA" w:rsidRPr="00936DFA" w:rsidRDefault="00936DFA" w:rsidP="00936DFA">
      <w:pPr>
        <w:pStyle w:val="Bezproreda"/>
        <w:jc w:val="both"/>
        <w:rPr>
          <w:i/>
          <w:iCs/>
          <w:sz w:val="24"/>
          <w:szCs w:val="24"/>
        </w:rPr>
      </w:pPr>
      <w:r w:rsidRPr="00936DFA">
        <w:rPr>
          <w:rFonts w:ascii="Times New Roman" w:hAnsi="Times New Roman"/>
          <w:color w:val="000000"/>
          <w:sz w:val="24"/>
          <w:szCs w:val="24"/>
        </w:rPr>
        <w:t xml:space="preserve">Delnice, </w:t>
      </w:r>
      <w:r w:rsidR="006A3F54">
        <w:rPr>
          <w:rFonts w:ascii="Times New Roman" w:hAnsi="Times New Roman"/>
          <w:color w:val="000000"/>
          <w:sz w:val="24"/>
          <w:szCs w:val="24"/>
        </w:rPr>
        <w:t>1</w:t>
      </w:r>
      <w:r w:rsidR="0049312E">
        <w:rPr>
          <w:rFonts w:ascii="Times New Roman" w:hAnsi="Times New Roman"/>
          <w:color w:val="000000"/>
          <w:sz w:val="24"/>
          <w:szCs w:val="24"/>
        </w:rPr>
        <w:t>5</w:t>
      </w:r>
      <w:r w:rsidRPr="00936DF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A3F54">
        <w:rPr>
          <w:rFonts w:ascii="Times New Roman" w:hAnsi="Times New Roman"/>
          <w:color w:val="000000"/>
          <w:sz w:val="24"/>
          <w:szCs w:val="24"/>
        </w:rPr>
        <w:t>srpnja</w:t>
      </w:r>
      <w:r w:rsidRPr="00936DFA">
        <w:rPr>
          <w:rFonts w:ascii="Times New Roman" w:hAnsi="Times New Roman"/>
          <w:color w:val="000000"/>
          <w:sz w:val="24"/>
          <w:szCs w:val="24"/>
        </w:rPr>
        <w:t xml:space="preserve"> 2026. godine</w:t>
      </w:r>
    </w:p>
    <w:bookmarkEnd w:id="0"/>
    <w:p w14:paraId="465A302A" w14:textId="77777777" w:rsidR="00936DFA" w:rsidRPr="00936DFA" w:rsidRDefault="00936DFA" w:rsidP="00936DFA"/>
    <w:p w14:paraId="0CF684E1" w14:textId="1F1C6BA2" w:rsidR="00936DFA" w:rsidRPr="00936DFA" w:rsidRDefault="00936DFA" w:rsidP="00936DFA">
      <w:pPr>
        <w:ind w:firstLine="708"/>
        <w:jc w:val="both"/>
      </w:pPr>
      <w:r w:rsidRPr="00936DFA">
        <w:rPr>
          <w:color w:val="000000"/>
        </w:rPr>
        <w:t>Na temelju članka 2. stavka 2. Odluke o osnivanju Savjeta za zaštitu potrošača javnih usluga Grada Delnica (“Službene novine Grada Delnica” 08/22</w:t>
      </w:r>
      <w:r w:rsidRPr="00936DFA">
        <w:t>), Savjet za zaštitu potrošača javnih usluga Grada Delnica, na današnjoj sjednici donio je</w:t>
      </w:r>
    </w:p>
    <w:p w14:paraId="68545DCA" w14:textId="77777777" w:rsidR="00936DFA" w:rsidRPr="00936DFA" w:rsidRDefault="00936DFA" w:rsidP="00936DFA">
      <w:pPr>
        <w:jc w:val="center"/>
        <w:rPr>
          <w:color w:val="000000"/>
        </w:rPr>
      </w:pPr>
    </w:p>
    <w:p w14:paraId="39BD50FF" w14:textId="77777777" w:rsidR="00936DFA" w:rsidRPr="00936DFA" w:rsidRDefault="00936DFA" w:rsidP="00936DFA">
      <w:pPr>
        <w:pStyle w:val="Tijeloteksta"/>
        <w:jc w:val="left"/>
        <w:rPr>
          <w:color w:val="000000"/>
          <w:sz w:val="24"/>
          <w:szCs w:val="24"/>
          <w:lang w:val="hr-HR"/>
        </w:rPr>
      </w:pPr>
    </w:p>
    <w:p w14:paraId="2ED90880" w14:textId="77777777" w:rsidR="00936DFA" w:rsidRPr="00936DFA" w:rsidRDefault="00936DFA" w:rsidP="00936DFA">
      <w:pPr>
        <w:pStyle w:val="Tijeloteksta"/>
        <w:jc w:val="center"/>
        <w:rPr>
          <w:b/>
          <w:color w:val="000000"/>
          <w:sz w:val="24"/>
          <w:szCs w:val="24"/>
          <w:lang w:val="hr-HR"/>
        </w:rPr>
      </w:pPr>
      <w:r w:rsidRPr="00936DFA">
        <w:rPr>
          <w:b/>
          <w:color w:val="000000"/>
          <w:sz w:val="24"/>
          <w:szCs w:val="24"/>
          <w:lang w:val="hr-HR"/>
        </w:rPr>
        <w:t>R J E Š E N J E</w:t>
      </w:r>
    </w:p>
    <w:p w14:paraId="2EDBB239" w14:textId="77777777" w:rsidR="00936DFA" w:rsidRPr="00936DFA" w:rsidRDefault="00936DFA" w:rsidP="00936DFA">
      <w:pPr>
        <w:pStyle w:val="Tijeloteksta"/>
        <w:jc w:val="center"/>
        <w:rPr>
          <w:b/>
          <w:color w:val="000000"/>
          <w:sz w:val="24"/>
          <w:szCs w:val="24"/>
          <w:lang w:val="hr-HR"/>
        </w:rPr>
      </w:pPr>
    </w:p>
    <w:p w14:paraId="3D50FBE4" w14:textId="77777777" w:rsidR="00936DFA" w:rsidRPr="00936DFA" w:rsidRDefault="00936DFA" w:rsidP="00936DFA">
      <w:pPr>
        <w:pStyle w:val="Tijeloteksta"/>
        <w:jc w:val="center"/>
        <w:rPr>
          <w:b/>
          <w:color w:val="000000"/>
          <w:sz w:val="24"/>
          <w:szCs w:val="24"/>
          <w:lang w:val="hr-HR"/>
        </w:rPr>
      </w:pPr>
    </w:p>
    <w:p w14:paraId="66DC22BB" w14:textId="77777777" w:rsidR="00936DFA" w:rsidRPr="00936DFA" w:rsidRDefault="00936DFA" w:rsidP="00936DFA">
      <w:pPr>
        <w:pStyle w:val="Tijeloteksta"/>
        <w:jc w:val="center"/>
        <w:rPr>
          <w:b/>
          <w:color w:val="000000"/>
          <w:sz w:val="24"/>
          <w:szCs w:val="24"/>
          <w:lang w:val="hr-HR"/>
        </w:rPr>
      </w:pPr>
      <w:r w:rsidRPr="00936DFA">
        <w:rPr>
          <w:b/>
          <w:color w:val="000000"/>
          <w:sz w:val="24"/>
          <w:szCs w:val="24"/>
          <w:lang w:val="hr-HR"/>
        </w:rPr>
        <w:t>Članak 1.</w:t>
      </w:r>
    </w:p>
    <w:p w14:paraId="262D5606" w14:textId="7A5FEA9E" w:rsidR="00936DFA" w:rsidRPr="00936DFA" w:rsidRDefault="00936DFA" w:rsidP="00936DFA">
      <w:pPr>
        <w:pStyle w:val="Tijeloteksta"/>
        <w:jc w:val="left"/>
        <w:rPr>
          <w:color w:val="000000"/>
          <w:sz w:val="24"/>
          <w:szCs w:val="24"/>
          <w:lang w:val="hr-HR"/>
        </w:rPr>
      </w:pPr>
      <w:r w:rsidRPr="00936DFA">
        <w:rPr>
          <w:color w:val="000000"/>
          <w:sz w:val="24"/>
          <w:szCs w:val="24"/>
          <w:lang w:val="hr-HR"/>
        </w:rPr>
        <w:t xml:space="preserve">1.Za Predsjednika </w:t>
      </w:r>
      <w:r w:rsidRPr="00936DFA">
        <w:rPr>
          <w:sz w:val="24"/>
          <w:szCs w:val="24"/>
          <w:lang w:val="hr-HR"/>
        </w:rPr>
        <w:t>Savjeta za zaštitu potrošača javnih usluga Grada Delnica izabire se:</w:t>
      </w:r>
    </w:p>
    <w:p w14:paraId="3449E1D9" w14:textId="77777777" w:rsidR="00936DFA" w:rsidRPr="00936DFA" w:rsidRDefault="00936DFA" w:rsidP="00936DFA">
      <w:pPr>
        <w:pStyle w:val="Tijeloteksta"/>
        <w:jc w:val="left"/>
        <w:rPr>
          <w:color w:val="000000"/>
          <w:sz w:val="24"/>
          <w:szCs w:val="24"/>
          <w:lang w:val="hr-HR"/>
        </w:rPr>
      </w:pPr>
    </w:p>
    <w:p w14:paraId="116A081E" w14:textId="4F0EA1A9" w:rsidR="00936DFA" w:rsidRPr="00936DFA" w:rsidRDefault="00ED0F03" w:rsidP="00936DFA">
      <w:pPr>
        <w:pStyle w:val="Tijeloteksta"/>
        <w:jc w:val="center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HELENA MAJNARIĆ</w:t>
      </w:r>
    </w:p>
    <w:p w14:paraId="2BC628E9" w14:textId="77777777" w:rsidR="00936DFA" w:rsidRPr="00936DFA" w:rsidRDefault="00936DFA" w:rsidP="00936DFA">
      <w:pPr>
        <w:pStyle w:val="Tijeloteksta"/>
        <w:jc w:val="left"/>
        <w:rPr>
          <w:color w:val="000000"/>
          <w:sz w:val="24"/>
          <w:szCs w:val="24"/>
          <w:lang w:val="hr-HR"/>
        </w:rPr>
      </w:pPr>
    </w:p>
    <w:p w14:paraId="72B20467" w14:textId="1F027A5F" w:rsidR="00936DFA" w:rsidRPr="00936DFA" w:rsidRDefault="00936DFA" w:rsidP="00936DFA">
      <w:pPr>
        <w:pStyle w:val="Tijeloteksta"/>
        <w:jc w:val="left"/>
        <w:rPr>
          <w:color w:val="000000"/>
          <w:sz w:val="24"/>
          <w:szCs w:val="24"/>
          <w:lang w:val="hr-HR"/>
        </w:rPr>
      </w:pPr>
      <w:r w:rsidRPr="00936DFA">
        <w:rPr>
          <w:color w:val="000000"/>
          <w:sz w:val="24"/>
          <w:szCs w:val="24"/>
          <w:lang w:val="hr-HR"/>
        </w:rPr>
        <w:t xml:space="preserve">2.Za Potpredsjednika </w:t>
      </w:r>
      <w:r w:rsidRPr="00936DFA">
        <w:rPr>
          <w:sz w:val="24"/>
          <w:szCs w:val="24"/>
          <w:lang w:val="hr-HR"/>
        </w:rPr>
        <w:t>Savjeta za zaštitu potrošača javnih usluga Grada Delnica izabire se:</w:t>
      </w:r>
    </w:p>
    <w:p w14:paraId="325FC6D9" w14:textId="77777777" w:rsidR="00936DFA" w:rsidRPr="00936DFA" w:rsidRDefault="00936DFA" w:rsidP="00936DFA">
      <w:pPr>
        <w:pStyle w:val="Tijeloteksta"/>
        <w:jc w:val="left"/>
        <w:rPr>
          <w:color w:val="000000"/>
          <w:sz w:val="24"/>
          <w:szCs w:val="24"/>
          <w:lang w:val="hr-HR"/>
        </w:rPr>
      </w:pPr>
    </w:p>
    <w:p w14:paraId="1F5C4E2C" w14:textId="1AE5D4FB" w:rsidR="00936DFA" w:rsidRPr="00936DFA" w:rsidRDefault="00ED0F03" w:rsidP="00936DFA">
      <w:pPr>
        <w:pStyle w:val="Tijeloteksta"/>
        <w:jc w:val="center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ANA SMOLJAK</w:t>
      </w:r>
    </w:p>
    <w:p w14:paraId="6C1C4D75" w14:textId="77777777" w:rsidR="00936DFA" w:rsidRPr="00936DFA" w:rsidRDefault="00936DFA" w:rsidP="00936DFA">
      <w:pPr>
        <w:pStyle w:val="Tijeloteksta"/>
        <w:jc w:val="left"/>
        <w:rPr>
          <w:color w:val="000000"/>
          <w:sz w:val="24"/>
          <w:szCs w:val="24"/>
          <w:lang w:val="hr-HR"/>
        </w:rPr>
      </w:pPr>
    </w:p>
    <w:p w14:paraId="409BAF59" w14:textId="77777777" w:rsidR="00936DFA" w:rsidRPr="00936DFA" w:rsidRDefault="00936DFA" w:rsidP="00936DFA">
      <w:pPr>
        <w:pStyle w:val="Tijeloteksta"/>
        <w:jc w:val="center"/>
        <w:rPr>
          <w:b/>
          <w:color w:val="000000"/>
          <w:sz w:val="24"/>
          <w:szCs w:val="24"/>
          <w:lang w:val="hr-HR"/>
        </w:rPr>
      </w:pPr>
    </w:p>
    <w:p w14:paraId="14D4610A" w14:textId="20B45132" w:rsidR="00936DFA" w:rsidRPr="00936DFA" w:rsidRDefault="00936DFA" w:rsidP="00936DFA">
      <w:pPr>
        <w:pStyle w:val="Tijeloteksta"/>
        <w:jc w:val="center"/>
        <w:rPr>
          <w:b/>
          <w:color w:val="000000"/>
          <w:sz w:val="24"/>
          <w:szCs w:val="24"/>
          <w:lang w:val="hr-HR"/>
        </w:rPr>
      </w:pPr>
      <w:r w:rsidRPr="00936DFA">
        <w:rPr>
          <w:b/>
          <w:color w:val="000000"/>
          <w:sz w:val="24"/>
          <w:szCs w:val="24"/>
          <w:lang w:val="hr-HR"/>
        </w:rPr>
        <w:t>Članak 2.</w:t>
      </w:r>
    </w:p>
    <w:p w14:paraId="329B86E3" w14:textId="7E2854A8" w:rsidR="00936DFA" w:rsidRPr="00936DFA" w:rsidRDefault="00936DFA" w:rsidP="00936DFA">
      <w:pPr>
        <w:pStyle w:val="Tijeloteksta"/>
        <w:rPr>
          <w:color w:val="000000"/>
          <w:sz w:val="24"/>
          <w:szCs w:val="24"/>
          <w:lang w:val="hr-HR"/>
        </w:rPr>
      </w:pPr>
      <w:r w:rsidRPr="00936DFA">
        <w:rPr>
          <w:color w:val="000000"/>
          <w:sz w:val="24"/>
          <w:szCs w:val="24"/>
          <w:lang w:val="hr-HR"/>
        </w:rPr>
        <w:tab/>
        <w:t>Ovo Rješenje stupa na snagu danom donošenja</w:t>
      </w:r>
      <w:r w:rsidR="00ED0F03">
        <w:rPr>
          <w:color w:val="000000"/>
          <w:sz w:val="24"/>
          <w:szCs w:val="24"/>
          <w:lang w:val="hr-HR"/>
        </w:rPr>
        <w:t>.</w:t>
      </w:r>
      <w:r w:rsidRPr="00936DFA">
        <w:rPr>
          <w:color w:val="000000"/>
          <w:sz w:val="24"/>
          <w:szCs w:val="24"/>
          <w:lang w:val="hr-HR"/>
        </w:rPr>
        <w:t xml:space="preserve"> </w:t>
      </w:r>
    </w:p>
    <w:p w14:paraId="13928C88" w14:textId="77777777" w:rsidR="00936DFA" w:rsidRPr="00936DFA" w:rsidRDefault="00936DFA" w:rsidP="00936DFA">
      <w:pPr>
        <w:pStyle w:val="Tijeloteksta"/>
        <w:jc w:val="center"/>
        <w:rPr>
          <w:b/>
          <w:color w:val="000000"/>
          <w:sz w:val="24"/>
          <w:szCs w:val="24"/>
          <w:lang w:val="hr-HR"/>
        </w:rPr>
      </w:pPr>
    </w:p>
    <w:p w14:paraId="7825FD9E" w14:textId="77777777" w:rsidR="00936DFA" w:rsidRPr="00936DFA" w:rsidRDefault="00936DFA" w:rsidP="00936DFA">
      <w:pPr>
        <w:pStyle w:val="Tijeloteksta"/>
        <w:jc w:val="center"/>
        <w:rPr>
          <w:b/>
          <w:color w:val="000000"/>
          <w:sz w:val="24"/>
          <w:szCs w:val="24"/>
          <w:lang w:val="hr-HR"/>
        </w:rPr>
      </w:pPr>
    </w:p>
    <w:p w14:paraId="647F89C9" w14:textId="77777777" w:rsidR="00936DFA" w:rsidRPr="00936DFA" w:rsidRDefault="00936DFA" w:rsidP="00936DFA">
      <w:pPr>
        <w:pStyle w:val="Tijeloteksta"/>
        <w:jc w:val="center"/>
        <w:rPr>
          <w:b/>
          <w:color w:val="000000"/>
          <w:sz w:val="24"/>
          <w:szCs w:val="24"/>
          <w:lang w:val="hr-HR"/>
        </w:rPr>
      </w:pPr>
    </w:p>
    <w:p w14:paraId="6DAAA43E" w14:textId="466BCC5E" w:rsidR="00936DFA" w:rsidRPr="00936DFA" w:rsidRDefault="00936DFA" w:rsidP="00936DFA">
      <w:pPr>
        <w:ind w:left="708"/>
        <w:contextualSpacing/>
        <w:jc w:val="both"/>
        <w:rPr>
          <w:bCs/>
        </w:rPr>
      </w:pPr>
      <w:r w:rsidRPr="00936DFA">
        <w:rPr>
          <w:b/>
          <w:bCs/>
        </w:rPr>
        <w:t>SAVJET ZA ZAŠTITU POROŠAČA JAVNIH USLUGA GRADA DELNICA</w:t>
      </w:r>
    </w:p>
    <w:p w14:paraId="260EC27D" w14:textId="77777777" w:rsidR="00936DFA" w:rsidRPr="00936DFA" w:rsidRDefault="00936DFA" w:rsidP="00936DFA">
      <w:pPr>
        <w:pStyle w:val="Tijeloteksta"/>
        <w:jc w:val="left"/>
        <w:rPr>
          <w:color w:val="000000"/>
          <w:sz w:val="24"/>
          <w:szCs w:val="24"/>
          <w:lang w:val="hr-HR"/>
        </w:rPr>
      </w:pPr>
    </w:p>
    <w:p w14:paraId="1F47E9F0" w14:textId="77777777" w:rsidR="00936DFA" w:rsidRPr="00936DFA" w:rsidRDefault="00936DFA" w:rsidP="00936DFA">
      <w:pPr>
        <w:pStyle w:val="Tijeloteksta"/>
        <w:jc w:val="left"/>
        <w:rPr>
          <w:color w:val="000000"/>
          <w:sz w:val="24"/>
          <w:szCs w:val="24"/>
          <w:lang w:val="hr-HR"/>
        </w:rPr>
      </w:pPr>
    </w:p>
    <w:p w14:paraId="24E65C54" w14:textId="77777777" w:rsidR="00936DFA" w:rsidRPr="00936DFA" w:rsidRDefault="00936DFA" w:rsidP="00936DFA">
      <w:pPr>
        <w:pStyle w:val="Tijeloteksta"/>
        <w:jc w:val="left"/>
        <w:rPr>
          <w:color w:val="000000"/>
          <w:sz w:val="24"/>
          <w:szCs w:val="24"/>
          <w:lang w:val="hr-HR"/>
        </w:rPr>
      </w:pPr>
    </w:p>
    <w:p w14:paraId="3470C893" w14:textId="77777777" w:rsidR="00936DFA" w:rsidRPr="00936DFA" w:rsidRDefault="00936DFA" w:rsidP="00936DFA">
      <w:pPr>
        <w:pStyle w:val="Tijeloteksta"/>
        <w:ind w:left="6372" w:firstLine="708"/>
        <w:jc w:val="left"/>
        <w:rPr>
          <w:b/>
          <w:color w:val="000000"/>
          <w:sz w:val="24"/>
          <w:szCs w:val="24"/>
          <w:lang w:val="hr-HR"/>
        </w:rPr>
      </w:pPr>
      <w:r w:rsidRPr="00936DFA">
        <w:rPr>
          <w:b/>
          <w:color w:val="000000"/>
          <w:sz w:val="24"/>
          <w:szCs w:val="24"/>
          <w:lang w:val="hr-HR"/>
        </w:rPr>
        <w:t>Predsjedavajući</w:t>
      </w:r>
    </w:p>
    <w:p w14:paraId="65CB82DF" w14:textId="08416EE8" w:rsidR="00936DFA" w:rsidRPr="00936DFA" w:rsidRDefault="00936DFA" w:rsidP="00936DFA">
      <w:pPr>
        <w:pStyle w:val="Tijeloteksta"/>
        <w:jc w:val="left"/>
        <w:rPr>
          <w:b/>
          <w:color w:val="000000"/>
          <w:sz w:val="24"/>
          <w:szCs w:val="24"/>
          <w:lang w:val="hr-HR"/>
        </w:rPr>
      </w:pPr>
      <w:r w:rsidRPr="00936DFA">
        <w:rPr>
          <w:b/>
          <w:color w:val="000000"/>
          <w:sz w:val="24"/>
          <w:szCs w:val="24"/>
          <w:lang w:val="hr-HR"/>
        </w:rPr>
        <w:tab/>
      </w:r>
      <w:r w:rsidRPr="00936DFA">
        <w:rPr>
          <w:b/>
          <w:color w:val="000000"/>
          <w:sz w:val="24"/>
          <w:szCs w:val="24"/>
          <w:lang w:val="hr-HR"/>
        </w:rPr>
        <w:tab/>
      </w:r>
      <w:r w:rsidRPr="00936DFA">
        <w:rPr>
          <w:b/>
          <w:color w:val="000000"/>
          <w:sz w:val="24"/>
          <w:szCs w:val="24"/>
          <w:lang w:val="hr-HR"/>
        </w:rPr>
        <w:tab/>
      </w:r>
      <w:r w:rsidRPr="00936DFA">
        <w:rPr>
          <w:b/>
          <w:color w:val="000000"/>
          <w:sz w:val="24"/>
          <w:szCs w:val="24"/>
          <w:lang w:val="hr-HR"/>
        </w:rPr>
        <w:tab/>
      </w:r>
      <w:r w:rsidRPr="00936DFA">
        <w:rPr>
          <w:b/>
          <w:color w:val="000000"/>
          <w:sz w:val="24"/>
          <w:szCs w:val="24"/>
          <w:lang w:val="hr-HR"/>
        </w:rPr>
        <w:tab/>
      </w:r>
      <w:r w:rsidRPr="00936DFA">
        <w:rPr>
          <w:b/>
          <w:color w:val="000000"/>
          <w:sz w:val="24"/>
          <w:szCs w:val="24"/>
          <w:lang w:val="hr-HR"/>
        </w:rPr>
        <w:tab/>
      </w:r>
      <w:r w:rsidRPr="00936DFA">
        <w:rPr>
          <w:b/>
          <w:color w:val="000000"/>
          <w:sz w:val="24"/>
          <w:szCs w:val="24"/>
          <w:lang w:val="hr-HR"/>
        </w:rPr>
        <w:tab/>
      </w:r>
      <w:r w:rsidRPr="00936DFA">
        <w:rPr>
          <w:b/>
          <w:color w:val="000000"/>
          <w:sz w:val="24"/>
          <w:szCs w:val="24"/>
          <w:lang w:val="hr-HR"/>
        </w:rPr>
        <w:tab/>
        <w:t xml:space="preserve">    </w:t>
      </w:r>
      <w:r w:rsidRPr="00936DFA">
        <w:rPr>
          <w:b/>
          <w:color w:val="000000"/>
          <w:sz w:val="24"/>
          <w:szCs w:val="24"/>
          <w:lang w:val="hr-HR"/>
        </w:rPr>
        <w:tab/>
        <w:t xml:space="preserve">          </w:t>
      </w:r>
      <w:r>
        <w:rPr>
          <w:b/>
          <w:color w:val="000000"/>
          <w:sz w:val="24"/>
          <w:szCs w:val="24"/>
          <w:lang w:val="hr-HR"/>
        </w:rPr>
        <w:t xml:space="preserve">  </w:t>
      </w:r>
      <w:r w:rsidRPr="00936DFA">
        <w:rPr>
          <w:b/>
          <w:color w:val="000000"/>
          <w:sz w:val="24"/>
          <w:szCs w:val="24"/>
          <w:lang w:val="hr-HR"/>
        </w:rPr>
        <w:t>Franjo Jakovac</w:t>
      </w:r>
    </w:p>
    <w:p w14:paraId="4B688C30" w14:textId="77777777" w:rsidR="00936DFA" w:rsidRPr="00936DFA" w:rsidRDefault="00936DFA" w:rsidP="00936DFA">
      <w:pPr>
        <w:pStyle w:val="Tijeloteksta"/>
        <w:jc w:val="left"/>
        <w:rPr>
          <w:color w:val="000000"/>
          <w:sz w:val="24"/>
          <w:szCs w:val="24"/>
          <w:lang w:val="hr-HR"/>
        </w:rPr>
      </w:pPr>
    </w:p>
    <w:p w14:paraId="04D6EBDA" w14:textId="77777777" w:rsidR="00936DFA" w:rsidRPr="00936DFA" w:rsidRDefault="00936DFA" w:rsidP="00936DFA">
      <w:pPr>
        <w:rPr>
          <w:b/>
        </w:rPr>
      </w:pPr>
    </w:p>
    <w:p w14:paraId="4422B893" w14:textId="77777777" w:rsidR="00936DFA" w:rsidRDefault="00936DFA" w:rsidP="00936DFA">
      <w:pPr>
        <w:rPr>
          <w:b/>
        </w:rPr>
      </w:pPr>
    </w:p>
    <w:p w14:paraId="030FC9F4" w14:textId="77777777" w:rsidR="00936DFA" w:rsidRDefault="00936DFA" w:rsidP="00936DFA">
      <w:pPr>
        <w:rPr>
          <w:b/>
        </w:rPr>
      </w:pPr>
    </w:p>
    <w:p w14:paraId="0FC3545C" w14:textId="77777777" w:rsidR="00936DFA" w:rsidRDefault="00936DFA" w:rsidP="00936DFA">
      <w:pPr>
        <w:rPr>
          <w:b/>
        </w:rPr>
      </w:pPr>
    </w:p>
    <w:p w14:paraId="0941E55D" w14:textId="77777777" w:rsidR="007C77E5" w:rsidRDefault="007C77E5"/>
    <w:sectPr w:rsidR="007C7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D42"/>
    <w:rsid w:val="00082D42"/>
    <w:rsid w:val="00224716"/>
    <w:rsid w:val="00276913"/>
    <w:rsid w:val="0049312E"/>
    <w:rsid w:val="004F4CAE"/>
    <w:rsid w:val="006A3F54"/>
    <w:rsid w:val="007C77E5"/>
    <w:rsid w:val="00936DFA"/>
    <w:rsid w:val="00AB46A2"/>
    <w:rsid w:val="00D90B95"/>
    <w:rsid w:val="00DF56B2"/>
    <w:rsid w:val="00E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E19C9"/>
  <w15:chartTrackingRefBased/>
  <w15:docId w15:val="{B75C77EC-5A29-4C16-9176-2F216C12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D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82D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82D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82D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82D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82D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82D4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82D4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82D4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82D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82D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82D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82D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82D4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82D4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82D4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82D4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82D4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82D4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82D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82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2D4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82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2D4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82D4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82D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82D4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82D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82D4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82D42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936DFA"/>
    <w:pPr>
      <w:widowControl w:val="0"/>
      <w:jc w:val="both"/>
    </w:pPr>
    <w:rPr>
      <w:snapToGrid w:val="0"/>
      <w:sz w:val="22"/>
      <w:szCs w:val="20"/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rsid w:val="00936DFA"/>
    <w:rPr>
      <w:rFonts w:ascii="Times New Roman" w:eastAsia="Times New Roman" w:hAnsi="Times New Roman" w:cs="Times New Roman"/>
      <w:snapToGrid w:val="0"/>
      <w:kern w:val="0"/>
      <w:szCs w:val="20"/>
      <w:lang w:val="en-US"/>
      <w14:ligatures w14:val="none"/>
    </w:rPr>
  </w:style>
  <w:style w:type="paragraph" w:styleId="Bezproreda">
    <w:name w:val="No Spacing"/>
    <w:uiPriority w:val="1"/>
    <w:qFormat/>
    <w:rsid w:val="00936DF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upload.wikimedia.org/wikipedia/commons/thumb/c/c9/Coat_of_arms_of_Croatia.svg/220px-Coat_of_arms_of_Croatia.svg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hr.wikipedia.org/wiki/Datoteka:Coat_of_arms_of_Croatia.sv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Mrle</dc:creator>
  <cp:keywords/>
  <dc:description/>
  <cp:lastModifiedBy>Tomislav Mrle</cp:lastModifiedBy>
  <cp:revision>6</cp:revision>
  <cp:lastPrinted>2026-07-15T08:14:00Z</cp:lastPrinted>
  <dcterms:created xsi:type="dcterms:W3CDTF">2026-06-23T08:25:00Z</dcterms:created>
  <dcterms:modified xsi:type="dcterms:W3CDTF">2026-07-15T08:14:00Z</dcterms:modified>
</cp:coreProperties>
</file>