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D3571">
      <w:pPr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RH</w:t>
      </w:r>
    </w:p>
    <w:p w14:paraId="2A3F41E0">
      <w:pPr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GRAD DELNICE</w:t>
      </w:r>
    </w:p>
    <w:p w14:paraId="7692ED98">
      <w:pPr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MO CRNI LUG</w:t>
      </w:r>
    </w:p>
    <w:p w14:paraId="243D9379">
      <w:pPr>
        <w:rPr>
          <w:rFonts w:hint="default"/>
          <w:sz w:val="28"/>
          <w:szCs w:val="28"/>
          <w:lang w:val="hr-HR"/>
        </w:rPr>
      </w:pPr>
    </w:p>
    <w:p w14:paraId="2D09F767">
      <w:pPr>
        <w:rPr>
          <w:rFonts w:hint="default"/>
          <w:sz w:val="28"/>
          <w:szCs w:val="28"/>
          <w:lang w:val="hr-HR"/>
        </w:rPr>
      </w:pPr>
    </w:p>
    <w:p w14:paraId="0AFA932D">
      <w:pPr>
        <w:jc w:val="center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Z A P I S N I K</w:t>
      </w:r>
    </w:p>
    <w:p w14:paraId="09E33630">
      <w:pPr>
        <w:jc w:val="center"/>
        <w:rPr>
          <w:rFonts w:hint="default"/>
          <w:sz w:val="28"/>
          <w:szCs w:val="28"/>
          <w:lang w:val="hr-HR"/>
        </w:rPr>
      </w:pPr>
    </w:p>
    <w:p w14:paraId="0200A40B">
      <w:p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Sa sjednice MO Crni Lug, održane 19.06.26. u 18:00 sati. Tema:</w:t>
      </w:r>
    </w:p>
    <w:p w14:paraId="314FCE26">
      <w:pPr>
        <w:numPr>
          <w:ilvl w:val="0"/>
          <w:numId w:val="1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Organizacija-obilježavanje petrova</w:t>
      </w:r>
    </w:p>
    <w:p w14:paraId="6540566A">
      <w:pPr>
        <w:numPr>
          <w:ilvl w:val="0"/>
          <w:numId w:val="1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Program 22.06.26. Dan antifašizma</w:t>
      </w:r>
    </w:p>
    <w:p w14:paraId="70E93580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02375744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Prisutni: A. Raukar, predsjednik            odsutni: Tea Turk</w:t>
      </w:r>
    </w:p>
    <w:p w14:paraId="425B0F91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 xml:space="preserve">                Juraj Malnar,član                                      Josip Gašparac</w:t>
      </w:r>
    </w:p>
    <w:p w14:paraId="50435856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 xml:space="preserve">                Živko Malnar</w:t>
      </w:r>
    </w:p>
    <w:p w14:paraId="4CE4E304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12B77164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Ad1.Program i djelovanje obrazložio je predsjednik: narudžba potreba za domjenak, animacija sponzora za pomoć donacijama, obavjest putem plakata. Prihvaćene su sugestije članova odbora za detalje oko organizacije.</w:t>
      </w:r>
    </w:p>
    <w:p w14:paraId="71D9C7ED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Ad2. Predložena je delegacija koja će zapaliti svijeće na spomenicima žrtvama fašističkog terora u centru mjesta, te mjesnom groblju i Malom Selu. MO će predstavljati član Juraj Malnar.</w:t>
      </w:r>
    </w:p>
    <w:p w14:paraId="13DB3829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 xml:space="preserve">   U nastavku prokomentiran je učinak KD Risnjak na održavanju groblja i javnih površina u mjestu.</w:t>
      </w:r>
    </w:p>
    <w:p w14:paraId="6C9D6865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16C6F26F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616B2FE0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6E36407B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4C11ADC0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434C04B2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797F44DE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28A52F38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</w:p>
    <w:p w14:paraId="57D62793">
      <w:pPr>
        <w:numPr>
          <w:numId w:val="0"/>
        </w:numPr>
        <w:jc w:val="left"/>
        <w:rPr>
          <w:rFonts w:hint="default"/>
          <w:sz w:val="28"/>
          <w:szCs w:val="28"/>
          <w:lang w:val="hr-HR"/>
        </w:rPr>
      </w:pPr>
      <w:r>
        <w:rPr>
          <w:rFonts w:hint="default"/>
          <w:sz w:val="28"/>
          <w:szCs w:val="28"/>
          <w:lang w:val="hr-HR"/>
        </w:rPr>
        <w:t>U Crnom Lugu, 19.06.26.                             predsjednik: A Raukar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997AAF"/>
    <w:multiLevelType w:val="singleLevel"/>
    <w:tmpl w:val="B5997A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3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2026-06-25T04:54:08Z</dcterms:created>
  <dc:creator>Toto</dc:creator>
  <cp:lastModifiedBy>A Raukar</cp:lastModifiedBy>
  <dcterms:modified xsi:type="dcterms:W3CDTF">2026-06-25T05:14:09Z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BF5482B77DE84987A300E34AB8B0C35A_12</vt:lpwstr>
  </property>
</Properties>
</file>