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F9CA" w14:textId="1B5D9D59" w:rsidR="00535EFC" w:rsidRPr="00F03450" w:rsidRDefault="00535EFC" w:rsidP="00535EFC">
      <w:pPr>
        <w:pStyle w:val="Bezproreda"/>
        <w:rPr>
          <w:rFonts w:ascii="Times New Roman" w:hAnsi="Times New Roman" w:cs="Times New Roman"/>
          <w:sz w:val="24"/>
        </w:rPr>
      </w:pPr>
      <w:r w:rsidRPr="00F03450">
        <w:rPr>
          <w:rFonts w:ascii="Times New Roman" w:hAnsi="Times New Roman" w:cs="Times New Roman"/>
          <w:sz w:val="24"/>
        </w:rPr>
        <w:t xml:space="preserve">                                  </w:t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 w:rsidR="00000000">
        <w:rPr>
          <w:rFonts w:ascii="Times New Roman" w:hAnsi="Times New Roman" w:cs="Times New Roman"/>
          <w:noProof/>
          <w:sz w:val="24"/>
        </w:rPr>
        <w:fldChar w:fldCharType="begin"/>
      </w:r>
      <w:r w:rsidR="0000000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="00000000">
        <w:rPr>
          <w:rFonts w:ascii="Times New Roman" w:hAnsi="Times New Roman" w:cs="Times New Roman"/>
          <w:noProof/>
          <w:sz w:val="24"/>
        </w:rPr>
        <w:fldChar w:fldCharType="separate"/>
      </w:r>
      <w:r w:rsidR="006409A3">
        <w:rPr>
          <w:rFonts w:ascii="Times New Roman" w:hAnsi="Times New Roman" w:cs="Times New Roman"/>
          <w:noProof/>
          <w:sz w:val="24"/>
        </w:rPr>
        <w:pict w14:anchorId="540EA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.75pt" o:button="t">
            <v:imagedata r:id="rId4" r:href="rId5"/>
          </v:shape>
        </w:pict>
      </w:r>
      <w:r w:rsidR="00000000"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</w:p>
    <w:p w14:paraId="63539D83" w14:textId="77777777" w:rsidR="00535EFC" w:rsidRPr="00F03450" w:rsidRDefault="00535EFC" w:rsidP="00535EFC">
      <w:pPr>
        <w:pStyle w:val="Bezproreda"/>
        <w:rPr>
          <w:rFonts w:ascii="Times New Roman" w:hAnsi="Times New Roman" w:cs="Times New Roman"/>
          <w:sz w:val="24"/>
        </w:rPr>
      </w:pPr>
      <w:r w:rsidRPr="00F03450">
        <w:rPr>
          <w:rFonts w:ascii="Times New Roman" w:hAnsi="Times New Roman" w:cs="Times New Roman"/>
          <w:sz w:val="24"/>
        </w:rPr>
        <w:t xml:space="preserve">                 REPUBLIKA HRVATSKA   </w:t>
      </w:r>
    </w:p>
    <w:p w14:paraId="19CE9058" w14:textId="77777777" w:rsidR="00535EFC" w:rsidRPr="00F03450" w:rsidRDefault="00535EFC" w:rsidP="00535EFC">
      <w:pPr>
        <w:pStyle w:val="Bezproreda"/>
        <w:rPr>
          <w:rFonts w:ascii="Times New Roman" w:hAnsi="Times New Roman" w:cs="Times New Roman"/>
          <w:sz w:val="24"/>
        </w:rPr>
      </w:pPr>
      <w:r w:rsidRPr="00F03450">
        <w:rPr>
          <w:rFonts w:ascii="Times New Roman" w:hAnsi="Times New Roman" w:cs="Times New Roman"/>
          <w:bCs/>
          <w:sz w:val="24"/>
        </w:rPr>
        <w:t xml:space="preserve">     PRIMORSKO-GORANSKA ŽUPANIJA</w:t>
      </w:r>
      <w:r w:rsidRPr="00F03450">
        <w:rPr>
          <w:rFonts w:ascii="Times New Roman" w:hAnsi="Times New Roman" w:cs="Times New Roman"/>
          <w:sz w:val="24"/>
        </w:rPr>
        <w:t xml:space="preserve">            </w:t>
      </w:r>
    </w:p>
    <w:p w14:paraId="24844D12" w14:textId="77777777" w:rsidR="00535EFC" w:rsidRPr="00F03450" w:rsidRDefault="00535EFC" w:rsidP="00535EFC">
      <w:pPr>
        <w:pStyle w:val="Bezproreda"/>
        <w:rPr>
          <w:rFonts w:ascii="Times New Roman" w:hAnsi="Times New Roman" w:cs="Times New Roman"/>
          <w:bCs/>
          <w:sz w:val="24"/>
        </w:rPr>
      </w:pPr>
      <w:r w:rsidRPr="00F03450">
        <w:rPr>
          <w:rFonts w:ascii="Times New Roman" w:hAnsi="Times New Roman" w:cs="Times New Roman"/>
          <w:sz w:val="24"/>
        </w:rPr>
        <w:t xml:space="preserve">                </w:t>
      </w:r>
      <w:r w:rsidRPr="00F03450">
        <w:rPr>
          <w:rFonts w:ascii="Times New Roman" w:hAnsi="Times New Roman" w:cs="Times New Roman"/>
          <w:noProof/>
          <w:sz w:val="24"/>
          <w:lang w:eastAsia="hr-HR"/>
        </w:rPr>
        <w:drawing>
          <wp:inline distT="0" distB="0" distL="0" distR="0" wp14:anchorId="6712CBFB" wp14:editId="57283E30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450">
        <w:rPr>
          <w:rFonts w:ascii="Times New Roman" w:hAnsi="Times New Roman" w:cs="Times New Roman"/>
          <w:sz w:val="24"/>
        </w:rPr>
        <w:t xml:space="preserve">   </w:t>
      </w:r>
      <w:r w:rsidRPr="00F03450">
        <w:rPr>
          <w:rFonts w:ascii="Times New Roman" w:hAnsi="Times New Roman" w:cs="Times New Roman"/>
          <w:bCs/>
          <w:sz w:val="24"/>
        </w:rPr>
        <w:t>GRAD DELNICE</w:t>
      </w:r>
    </w:p>
    <w:p w14:paraId="028D81DC" w14:textId="3849FBD2" w:rsidR="00535EFC" w:rsidRDefault="00535EFC" w:rsidP="00535EFC">
      <w:pPr>
        <w:pStyle w:val="Bezproreda"/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GRADONAČELNI</w:t>
      </w:r>
      <w:r w:rsidR="005A357F">
        <w:rPr>
          <w:rFonts w:ascii="Times New Roman" w:hAnsi="Times New Roman" w:cs="Times New Roman"/>
          <w:b/>
          <w:sz w:val="24"/>
        </w:rPr>
        <w:t>K</w:t>
      </w:r>
    </w:p>
    <w:p w14:paraId="7335AA55" w14:textId="77777777" w:rsidR="00535EFC" w:rsidRPr="00F03450" w:rsidRDefault="00535EFC" w:rsidP="00535EFC">
      <w:pPr>
        <w:pStyle w:val="Bezproreda"/>
        <w:ind w:left="708" w:firstLine="708"/>
        <w:rPr>
          <w:rFonts w:ascii="Times New Roman" w:hAnsi="Times New Roman" w:cs="Times New Roman"/>
          <w:b/>
          <w:sz w:val="24"/>
        </w:rPr>
      </w:pPr>
    </w:p>
    <w:p w14:paraId="09BB91FE" w14:textId="46AA5203" w:rsidR="00535EFC" w:rsidRPr="00F03450" w:rsidRDefault="00535EFC" w:rsidP="00535EFC">
      <w:pPr>
        <w:pStyle w:val="Bezproreda"/>
        <w:rPr>
          <w:rFonts w:ascii="Times New Roman" w:hAnsi="Times New Roman" w:cs="Times New Roman"/>
          <w:sz w:val="24"/>
        </w:rPr>
      </w:pPr>
      <w:r w:rsidRPr="00F03450">
        <w:rPr>
          <w:rFonts w:ascii="Times New Roman" w:hAnsi="Times New Roman" w:cs="Times New Roman"/>
          <w:sz w:val="24"/>
        </w:rPr>
        <w:t>KLASA: 112-02/2</w:t>
      </w:r>
      <w:r w:rsidR="006409A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-01/</w:t>
      </w:r>
      <w:r w:rsidR="00141BBE">
        <w:rPr>
          <w:rFonts w:ascii="Times New Roman" w:hAnsi="Times New Roman" w:cs="Times New Roman"/>
          <w:sz w:val="24"/>
        </w:rPr>
        <w:t>1</w:t>
      </w:r>
    </w:p>
    <w:p w14:paraId="7BDC722C" w14:textId="50C257EF" w:rsidR="00535EFC" w:rsidRPr="00F03450" w:rsidRDefault="00535EFC" w:rsidP="00535EFC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2170-6-5-4-2</w:t>
      </w:r>
      <w:r w:rsidR="006409A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-</w:t>
      </w:r>
      <w:r w:rsidR="00141BBE">
        <w:rPr>
          <w:rFonts w:ascii="Times New Roman" w:hAnsi="Times New Roman" w:cs="Times New Roman"/>
          <w:sz w:val="24"/>
        </w:rPr>
        <w:t>7</w:t>
      </w:r>
    </w:p>
    <w:p w14:paraId="5314FBF5" w14:textId="0F61F1B9" w:rsidR="00535EFC" w:rsidRDefault="00535EFC" w:rsidP="00535EFC">
      <w:pPr>
        <w:pStyle w:val="Bezproreda"/>
        <w:rPr>
          <w:rFonts w:ascii="Times New Roman" w:hAnsi="Times New Roman" w:cs="Times New Roman"/>
          <w:sz w:val="24"/>
        </w:rPr>
      </w:pPr>
      <w:r w:rsidRPr="00F03450">
        <w:rPr>
          <w:rFonts w:ascii="Times New Roman" w:hAnsi="Times New Roman" w:cs="Times New Roman"/>
          <w:sz w:val="24"/>
        </w:rPr>
        <w:t xml:space="preserve">Delnice, </w:t>
      </w:r>
      <w:r w:rsidR="006409A3">
        <w:rPr>
          <w:rFonts w:ascii="Times New Roman" w:hAnsi="Times New Roman" w:cs="Times New Roman"/>
          <w:sz w:val="24"/>
        </w:rPr>
        <w:t>07</w:t>
      </w:r>
      <w:r w:rsidRPr="00F03450">
        <w:rPr>
          <w:rFonts w:ascii="Times New Roman" w:hAnsi="Times New Roman" w:cs="Times New Roman"/>
          <w:sz w:val="24"/>
        </w:rPr>
        <w:t xml:space="preserve">. </w:t>
      </w:r>
      <w:r w:rsidR="006409A3">
        <w:rPr>
          <w:rFonts w:ascii="Times New Roman" w:hAnsi="Times New Roman" w:cs="Times New Roman"/>
          <w:sz w:val="24"/>
        </w:rPr>
        <w:t>trav</w:t>
      </w:r>
      <w:r w:rsidR="00141BBE">
        <w:rPr>
          <w:rFonts w:ascii="Times New Roman" w:hAnsi="Times New Roman" w:cs="Times New Roman"/>
          <w:sz w:val="24"/>
        </w:rPr>
        <w:t>nja</w:t>
      </w:r>
      <w:r w:rsidRPr="00F03450">
        <w:rPr>
          <w:rFonts w:ascii="Times New Roman" w:hAnsi="Times New Roman" w:cs="Times New Roman"/>
          <w:sz w:val="24"/>
        </w:rPr>
        <w:t xml:space="preserve"> 202</w:t>
      </w:r>
      <w:r w:rsidR="006409A3">
        <w:rPr>
          <w:rFonts w:ascii="Times New Roman" w:hAnsi="Times New Roman" w:cs="Times New Roman"/>
          <w:sz w:val="24"/>
        </w:rPr>
        <w:t>6</w:t>
      </w:r>
      <w:r w:rsidRPr="00F03450">
        <w:rPr>
          <w:rFonts w:ascii="Times New Roman" w:hAnsi="Times New Roman" w:cs="Times New Roman"/>
          <w:sz w:val="24"/>
        </w:rPr>
        <w:t>. godine</w:t>
      </w:r>
    </w:p>
    <w:p w14:paraId="7F684BF8" w14:textId="77777777" w:rsidR="00535EFC" w:rsidRDefault="00535EFC" w:rsidP="00535EFC">
      <w:pPr>
        <w:pStyle w:val="Bezproreda"/>
        <w:rPr>
          <w:rFonts w:ascii="Times New Roman" w:hAnsi="Times New Roman" w:cs="Times New Roman"/>
          <w:sz w:val="24"/>
        </w:rPr>
      </w:pPr>
    </w:p>
    <w:p w14:paraId="6DC94398" w14:textId="460A60F5" w:rsidR="00535EFC" w:rsidRDefault="00535EFC" w:rsidP="00535EFC">
      <w:pPr>
        <w:pStyle w:val="Bezproreda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Temeljem članka 24. stavka 5. </w:t>
      </w:r>
      <w:bookmarkStart w:id="0" w:name="_Hlk181614594"/>
      <w:r>
        <w:rPr>
          <w:rFonts w:ascii="Times New Roman" w:hAnsi="Times New Roman" w:cs="Times New Roman"/>
          <w:sz w:val="24"/>
        </w:rPr>
        <w:t xml:space="preserve">Zakona o službenicima i namještenicima u lokalnoj i područnoj (regionalnoj) samoupravi </w:t>
      </w:r>
      <w:r w:rsidRPr="00535EFC">
        <w:rPr>
          <w:rFonts w:ascii="Times New Roman" w:hAnsi="Times New Roman" w:cs="Times New Roman"/>
          <w:sz w:val="24"/>
        </w:rPr>
        <w:t>(„Narodne novine“</w:t>
      </w:r>
      <w:r w:rsidR="00141BBE">
        <w:rPr>
          <w:rFonts w:ascii="Times New Roman" w:hAnsi="Times New Roman" w:cs="Times New Roman"/>
          <w:sz w:val="24"/>
        </w:rPr>
        <w:t>,</w:t>
      </w:r>
      <w:r w:rsidRPr="00535EFC">
        <w:rPr>
          <w:rFonts w:ascii="Times New Roman" w:hAnsi="Times New Roman" w:cs="Times New Roman"/>
          <w:sz w:val="24"/>
        </w:rPr>
        <w:t xml:space="preserve"> broj 86/08, 61/11, 04/18</w:t>
      </w:r>
      <w:r w:rsidR="00141BBE">
        <w:rPr>
          <w:rFonts w:ascii="Times New Roman" w:hAnsi="Times New Roman" w:cs="Times New Roman"/>
          <w:sz w:val="24"/>
        </w:rPr>
        <w:t>,</w:t>
      </w:r>
      <w:r w:rsidRPr="00535EFC">
        <w:rPr>
          <w:rFonts w:ascii="Times New Roman" w:hAnsi="Times New Roman" w:cs="Times New Roman"/>
          <w:sz w:val="24"/>
        </w:rPr>
        <w:t xml:space="preserve"> 112/19</w:t>
      </w:r>
      <w:r w:rsidR="00141BBE">
        <w:rPr>
          <w:rFonts w:ascii="Times New Roman" w:hAnsi="Times New Roman" w:cs="Times New Roman"/>
          <w:sz w:val="24"/>
        </w:rPr>
        <w:t>, 17/25</w:t>
      </w:r>
      <w:r w:rsidRPr="00535EFC">
        <w:rPr>
          <w:rFonts w:ascii="Times New Roman" w:hAnsi="Times New Roman" w:cs="Times New Roman"/>
          <w:sz w:val="24"/>
        </w:rPr>
        <w:t>)</w:t>
      </w:r>
      <w:bookmarkEnd w:id="0"/>
      <w:r>
        <w:rPr>
          <w:rFonts w:ascii="Times New Roman" w:hAnsi="Times New Roman" w:cs="Times New Roman"/>
          <w:sz w:val="24"/>
        </w:rPr>
        <w:t>, u postupku provedbe natječaj</w:t>
      </w:r>
      <w:r w:rsidR="00D746E3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za prijam u službu na neodređeno vrijeme na radno mjesto </w:t>
      </w:r>
      <w:bookmarkStart w:id="1" w:name="_Hlk161302496"/>
      <w:r>
        <w:rPr>
          <w:rFonts w:ascii="Times New Roman" w:hAnsi="Times New Roman" w:cs="Times New Roman"/>
          <w:sz w:val="24"/>
        </w:rPr>
        <w:t xml:space="preserve">pročelnika </w:t>
      </w:r>
      <w:r w:rsidR="00D746E3">
        <w:rPr>
          <w:rFonts w:ascii="Times New Roman" w:hAnsi="Times New Roman" w:cs="Times New Roman"/>
          <w:sz w:val="24"/>
        </w:rPr>
        <w:t>Upravnog o</w:t>
      </w:r>
      <w:r w:rsidRPr="00535EFC">
        <w:rPr>
          <w:rFonts w:ascii="Times New Roman" w:hAnsi="Times New Roman" w:cs="Times New Roman"/>
          <w:bCs/>
          <w:sz w:val="24"/>
        </w:rPr>
        <w:t>djel</w:t>
      </w:r>
      <w:r>
        <w:rPr>
          <w:rFonts w:ascii="Times New Roman" w:hAnsi="Times New Roman" w:cs="Times New Roman"/>
          <w:bCs/>
          <w:sz w:val="24"/>
        </w:rPr>
        <w:t>a</w:t>
      </w:r>
      <w:r w:rsidRPr="00535EFC">
        <w:rPr>
          <w:rFonts w:ascii="Times New Roman" w:hAnsi="Times New Roman" w:cs="Times New Roman"/>
          <w:bCs/>
          <w:sz w:val="24"/>
        </w:rPr>
        <w:t xml:space="preserve"> za komunalni sustav, imovinu, promet i zaštitu okoliša – 1 izvršitelj/ica na neodređeno vrijeme</w:t>
      </w:r>
      <w:bookmarkEnd w:id="1"/>
      <w:r>
        <w:rPr>
          <w:rFonts w:ascii="Times New Roman" w:hAnsi="Times New Roman" w:cs="Times New Roman"/>
          <w:bCs/>
          <w:sz w:val="24"/>
        </w:rPr>
        <w:t xml:space="preserve">, opisano u Sistematizaciji radnih mjesta koja je sastavni dio </w:t>
      </w:r>
      <w:r w:rsidRPr="00535EFC">
        <w:rPr>
          <w:rFonts w:ascii="Times New Roman" w:hAnsi="Times New Roman" w:cs="Times New Roman"/>
          <w:bCs/>
          <w:sz w:val="24"/>
        </w:rPr>
        <w:t>Pravilnik</w:t>
      </w:r>
      <w:r>
        <w:rPr>
          <w:rFonts w:ascii="Times New Roman" w:hAnsi="Times New Roman" w:cs="Times New Roman"/>
          <w:bCs/>
          <w:sz w:val="24"/>
        </w:rPr>
        <w:t>a</w:t>
      </w:r>
      <w:r w:rsidRPr="00535EFC">
        <w:rPr>
          <w:rFonts w:ascii="Times New Roman" w:hAnsi="Times New Roman" w:cs="Times New Roman"/>
          <w:bCs/>
          <w:sz w:val="24"/>
        </w:rPr>
        <w:t xml:space="preserve"> o unutarnjem redu </w:t>
      </w:r>
      <w:r w:rsidR="00D746E3">
        <w:rPr>
          <w:rFonts w:ascii="Times New Roman" w:hAnsi="Times New Roman" w:cs="Times New Roman"/>
          <w:bCs/>
          <w:sz w:val="24"/>
        </w:rPr>
        <w:t>Upravnog odjela</w:t>
      </w:r>
      <w:r w:rsidRPr="00535EFC">
        <w:rPr>
          <w:rFonts w:ascii="Times New Roman" w:hAnsi="Times New Roman" w:cs="Times New Roman"/>
          <w:bCs/>
          <w:sz w:val="24"/>
        </w:rPr>
        <w:t xml:space="preserve"> za komunalni sustav, imovinu,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535EFC">
        <w:rPr>
          <w:rFonts w:ascii="Times New Roman" w:hAnsi="Times New Roman" w:cs="Times New Roman"/>
          <w:bCs/>
          <w:sz w:val="24"/>
        </w:rPr>
        <w:t>promet i zaštitu okoliša (</w:t>
      </w:r>
      <w:r w:rsidR="00141BBE">
        <w:rPr>
          <w:rFonts w:ascii="Times New Roman" w:hAnsi="Times New Roman" w:cs="Times New Roman"/>
          <w:bCs/>
          <w:sz w:val="24"/>
        </w:rPr>
        <w:t>„Službene novine Grada Delnica“, broj</w:t>
      </w:r>
      <w:r w:rsidRPr="00535EFC">
        <w:rPr>
          <w:rFonts w:ascii="Times New Roman" w:hAnsi="Times New Roman" w:cs="Times New Roman"/>
          <w:bCs/>
          <w:sz w:val="24"/>
        </w:rPr>
        <w:t xml:space="preserve"> 1/22, 4/22, 6/22, 5/23, 6/23, 1/24, 2/24)</w:t>
      </w:r>
      <w:r>
        <w:rPr>
          <w:rFonts w:ascii="Times New Roman" w:hAnsi="Times New Roman" w:cs="Times New Roman"/>
          <w:bCs/>
          <w:sz w:val="24"/>
        </w:rPr>
        <w:t>, gradonačelni</w:t>
      </w:r>
      <w:r w:rsidR="00141BBE">
        <w:rPr>
          <w:rFonts w:ascii="Times New Roman" w:hAnsi="Times New Roman" w:cs="Times New Roman"/>
          <w:bCs/>
          <w:sz w:val="24"/>
        </w:rPr>
        <w:t>k</w:t>
      </w:r>
      <w:r>
        <w:rPr>
          <w:rFonts w:ascii="Times New Roman" w:hAnsi="Times New Roman" w:cs="Times New Roman"/>
          <w:bCs/>
          <w:sz w:val="24"/>
        </w:rPr>
        <w:t xml:space="preserve"> dana </w:t>
      </w:r>
      <w:r w:rsidR="006409A3">
        <w:rPr>
          <w:rFonts w:ascii="Times New Roman" w:hAnsi="Times New Roman" w:cs="Times New Roman"/>
          <w:bCs/>
          <w:sz w:val="24"/>
        </w:rPr>
        <w:t>07</w:t>
      </w:r>
      <w:r>
        <w:rPr>
          <w:rFonts w:ascii="Times New Roman" w:hAnsi="Times New Roman" w:cs="Times New Roman"/>
          <w:bCs/>
          <w:sz w:val="24"/>
        </w:rPr>
        <w:t xml:space="preserve">. </w:t>
      </w:r>
      <w:r w:rsidR="006409A3">
        <w:rPr>
          <w:rFonts w:ascii="Times New Roman" w:hAnsi="Times New Roman" w:cs="Times New Roman"/>
          <w:bCs/>
          <w:sz w:val="24"/>
        </w:rPr>
        <w:t>trav</w:t>
      </w:r>
      <w:r w:rsidR="00141BBE">
        <w:rPr>
          <w:rFonts w:ascii="Times New Roman" w:hAnsi="Times New Roman" w:cs="Times New Roman"/>
          <w:bCs/>
          <w:sz w:val="24"/>
        </w:rPr>
        <w:t>nja</w:t>
      </w:r>
      <w:r>
        <w:rPr>
          <w:rFonts w:ascii="Times New Roman" w:hAnsi="Times New Roman" w:cs="Times New Roman"/>
          <w:bCs/>
          <w:sz w:val="24"/>
        </w:rPr>
        <w:t xml:space="preserve"> 202</w:t>
      </w:r>
      <w:r w:rsidR="006409A3">
        <w:rPr>
          <w:rFonts w:ascii="Times New Roman" w:hAnsi="Times New Roman" w:cs="Times New Roman"/>
          <w:bCs/>
          <w:sz w:val="24"/>
        </w:rPr>
        <w:t>6</w:t>
      </w:r>
      <w:r>
        <w:rPr>
          <w:rFonts w:ascii="Times New Roman" w:hAnsi="Times New Roman" w:cs="Times New Roman"/>
          <w:bCs/>
          <w:sz w:val="24"/>
        </w:rPr>
        <w:t>. godine donosi</w:t>
      </w:r>
    </w:p>
    <w:p w14:paraId="748C1FA0" w14:textId="77777777" w:rsidR="00535EFC" w:rsidRDefault="00535EFC" w:rsidP="00535EFC">
      <w:pPr>
        <w:pStyle w:val="Bezproreda"/>
        <w:rPr>
          <w:rFonts w:ascii="Times New Roman" w:hAnsi="Times New Roman" w:cs="Times New Roman"/>
          <w:bCs/>
          <w:sz w:val="24"/>
        </w:rPr>
      </w:pPr>
    </w:p>
    <w:p w14:paraId="49E47FCC" w14:textId="5E079A1C" w:rsidR="00535EFC" w:rsidRPr="00535EFC" w:rsidRDefault="00535EFC" w:rsidP="00535EFC">
      <w:pPr>
        <w:pStyle w:val="Bezproreda"/>
        <w:jc w:val="center"/>
        <w:rPr>
          <w:rFonts w:ascii="Times New Roman" w:hAnsi="Times New Roman" w:cs="Times New Roman"/>
          <w:b/>
          <w:sz w:val="24"/>
        </w:rPr>
      </w:pPr>
      <w:r w:rsidRPr="00535EFC">
        <w:rPr>
          <w:rFonts w:ascii="Times New Roman" w:hAnsi="Times New Roman" w:cs="Times New Roman"/>
          <w:b/>
          <w:sz w:val="24"/>
        </w:rPr>
        <w:t>ODLUKU</w:t>
      </w:r>
    </w:p>
    <w:p w14:paraId="32444689" w14:textId="279C9760" w:rsidR="00535EFC" w:rsidRPr="00535EFC" w:rsidRDefault="002D2CA9" w:rsidP="00535EFC">
      <w:pPr>
        <w:pStyle w:val="Bezproreda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 obustavi postupka javnog natječaja</w:t>
      </w:r>
    </w:p>
    <w:p w14:paraId="0722D167" w14:textId="77777777" w:rsidR="00B523F6" w:rsidRPr="00087A4A" w:rsidRDefault="00B523F6" w:rsidP="00087A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DB4018" w14:textId="5AF96C43" w:rsidR="00087A4A" w:rsidRPr="00087A4A" w:rsidRDefault="00087A4A" w:rsidP="00087A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87A4A">
        <w:rPr>
          <w:rFonts w:ascii="Times New Roman" w:hAnsi="Times New Roman" w:cs="Times New Roman"/>
          <w:sz w:val="24"/>
          <w:szCs w:val="24"/>
        </w:rPr>
        <w:t>I.</w:t>
      </w:r>
    </w:p>
    <w:p w14:paraId="31A01F79" w14:textId="45620B94" w:rsidR="00087A4A" w:rsidRPr="00087A4A" w:rsidRDefault="00087A4A" w:rsidP="00087A4A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A4A">
        <w:rPr>
          <w:rFonts w:ascii="Times New Roman" w:hAnsi="Times New Roman" w:cs="Times New Roman"/>
          <w:sz w:val="24"/>
          <w:szCs w:val="24"/>
        </w:rPr>
        <w:t xml:space="preserve">Poništava se natječaj za prijam u službu na neodređeno vrijeme, na radno mjesto pročelnika </w:t>
      </w:r>
      <w:r w:rsidR="00D746E3">
        <w:rPr>
          <w:rFonts w:ascii="Times New Roman" w:hAnsi="Times New Roman" w:cs="Times New Roman"/>
          <w:bCs/>
          <w:sz w:val="24"/>
          <w:szCs w:val="24"/>
        </w:rPr>
        <w:t>Upravnog odjela</w:t>
      </w:r>
      <w:r w:rsidRPr="00087A4A">
        <w:rPr>
          <w:rFonts w:ascii="Times New Roman" w:hAnsi="Times New Roman" w:cs="Times New Roman"/>
          <w:bCs/>
          <w:sz w:val="24"/>
          <w:szCs w:val="24"/>
        </w:rPr>
        <w:t xml:space="preserve"> za komunalni sustav, imovinu, promet i zaštitu okoliša – 1 izvršitelj/ica na neodređeno vrijeme, opisano u Sistematizaciji radnih mjesta koja je sastavni dio Pravilnika o unutarnjem redu </w:t>
      </w:r>
      <w:r w:rsidR="00D746E3">
        <w:rPr>
          <w:rFonts w:ascii="Times New Roman" w:hAnsi="Times New Roman" w:cs="Times New Roman"/>
          <w:bCs/>
          <w:sz w:val="24"/>
          <w:szCs w:val="24"/>
        </w:rPr>
        <w:t>Upravnog odjela</w:t>
      </w:r>
      <w:r w:rsidRPr="00087A4A">
        <w:rPr>
          <w:rFonts w:ascii="Times New Roman" w:hAnsi="Times New Roman" w:cs="Times New Roman"/>
          <w:bCs/>
          <w:sz w:val="24"/>
          <w:szCs w:val="24"/>
        </w:rPr>
        <w:t xml:space="preserve"> za komunalni sustav, imovinu, promet i zaštitu okoliša (</w:t>
      </w:r>
      <w:r w:rsidR="002D2CA9">
        <w:rPr>
          <w:rFonts w:ascii="Times New Roman" w:hAnsi="Times New Roman" w:cs="Times New Roman"/>
          <w:bCs/>
          <w:sz w:val="24"/>
          <w:szCs w:val="24"/>
        </w:rPr>
        <w:t>„Službene novine Grada Delnica“, broj</w:t>
      </w:r>
      <w:r w:rsidRPr="00087A4A">
        <w:rPr>
          <w:rFonts w:ascii="Times New Roman" w:hAnsi="Times New Roman" w:cs="Times New Roman"/>
          <w:bCs/>
          <w:sz w:val="24"/>
          <w:szCs w:val="24"/>
        </w:rPr>
        <w:t xml:space="preserve"> 1/22, 4/22, 6/22, 5/23, 6/23, 1/24, 2/24), raspisan aktom </w:t>
      </w:r>
      <w:r w:rsidRPr="00087A4A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6409A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87A4A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2D2CA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087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URBROJ: 2170-6-5-4-2</w:t>
      </w:r>
      <w:r w:rsidR="006409A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87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-1 od </w:t>
      </w:r>
      <w:r w:rsidR="006409A3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Pr="00087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409A3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 w:rsidRPr="00087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6409A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87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objavljen u </w:t>
      </w:r>
      <w:r w:rsidR="00760CF0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087A4A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760CF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087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409A3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D746E3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6409A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87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6409A3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Pr="00087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409A3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 w:rsidRPr="00087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6409A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87A4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i na</w:t>
      </w:r>
      <w:r w:rsidR="000E14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službenoj</w:t>
      </w:r>
      <w:r w:rsidRPr="00087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mrežnoj stranici Grada Delnica.</w:t>
      </w:r>
    </w:p>
    <w:p w14:paraId="13C6DFA8" w14:textId="77777777" w:rsidR="00087A4A" w:rsidRDefault="00087A4A" w:rsidP="00087A4A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2D829" w14:textId="44B94CDF" w:rsidR="00087A4A" w:rsidRPr="00087A4A" w:rsidRDefault="00087A4A" w:rsidP="00087A4A">
      <w:pPr>
        <w:pStyle w:val="Bezproreda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A4A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280EF442" w14:textId="3B1838F2" w:rsidR="004F3C30" w:rsidRPr="006A0521" w:rsidRDefault="00760CF0" w:rsidP="006A052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 obzirom da</w:t>
      </w:r>
      <w:r w:rsidR="002D2CA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prethodnoj provjeri znanja i sposobnosti </w:t>
      </w:r>
      <w:r w:rsidR="002D2CA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pristupila jedna osoba koja nije postigla zadovoljavajuće rezultate na provedenom pisanom testiranju,</w:t>
      </w:r>
      <w:r w:rsidR="006A0521">
        <w:rPr>
          <w:rFonts w:ascii="Times New Roman" w:hAnsi="Times New Roman" w:cs="Times New Roman"/>
          <w:sz w:val="24"/>
        </w:rPr>
        <w:t xml:space="preserve"> </w:t>
      </w:r>
      <w:r w:rsidR="004F3C3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donosi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se </w:t>
      </w:r>
      <w:r w:rsidR="006409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</w:t>
      </w:r>
      <w:r w:rsidR="004F3C3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dluka o </w:t>
      </w:r>
      <w:r w:rsidR="002D2CA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obustavi postupka javnog natječaja.</w:t>
      </w:r>
    </w:p>
    <w:p w14:paraId="2890384A" w14:textId="77777777" w:rsidR="004F3C30" w:rsidRDefault="004F3C30" w:rsidP="004F3C3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0C57CC1" w14:textId="77777777" w:rsidR="004F3C30" w:rsidRDefault="004F3C30" w:rsidP="004F3C3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91C44F7" w14:textId="77777777" w:rsidR="004F3C30" w:rsidRPr="004F3C30" w:rsidRDefault="004F3C30" w:rsidP="004F3C3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9B5C267" w14:textId="6491292A" w:rsidR="004F3C30" w:rsidRPr="004F3C30" w:rsidRDefault="004F3C30" w:rsidP="004F3C3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760CF0" w:rsidRPr="004F3C3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GRADONAČELNI</w:t>
      </w:r>
      <w:r w:rsidR="001160C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K</w:t>
      </w:r>
    </w:p>
    <w:p w14:paraId="44B51B5F" w14:textId="399A1FA6" w:rsidR="004F3C30" w:rsidRPr="004F3C30" w:rsidRDefault="004F3C30" w:rsidP="004F3C3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760CF0">
        <w:rPr>
          <w:rFonts w:ascii="Times New Roman" w:hAnsi="Times New Roman" w:cs="Times New Roman"/>
          <w:sz w:val="24"/>
          <w:szCs w:val="24"/>
          <w:lang w:eastAsia="hr-HR"/>
        </w:rPr>
        <w:t xml:space="preserve">          </w:t>
      </w:r>
      <w:r w:rsidR="002D2CA9">
        <w:rPr>
          <w:rFonts w:ascii="Times New Roman" w:hAnsi="Times New Roman" w:cs="Times New Roman"/>
          <w:sz w:val="24"/>
          <w:szCs w:val="24"/>
          <w:lang w:eastAsia="hr-HR"/>
        </w:rPr>
        <w:t xml:space="preserve">      </w:t>
      </w:r>
      <w:r w:rsidR="00760CF0">
        <w:rPr>
          <w:rFonts w:ascii="Times New Roman" w:hAnsi="Times New Roman" w:cs="Times New Roman"/>
          <w:sz w:val="24"/>
          <w:szCs w:val="24"/>
          <w:lang w:eastAsia="hr-HR"/>
        </w:rPr>
        <w:t xml:space="preserve">      </w:t>
      </w:r>
      <w:r w:rsidR="001160C0">
        <w:rPr>
          <w:rFonts w:ascii="Times New Roman" w:hAnsi="Times New Roman" w:cs="Times New Roman"/>
          <w:sz w:val="24"/>
          <w:szCs w:val="24"/>
          <w:lang w:eastAsia="hr-HR"/>
        </w:rPr>
        <w:t>Igor Pleše</w:t>
      </w:r>
      <w:r w:rsidR="00AE722B">
        <w:rPr>
          <w:rFonts w:ascii="Times New Roman" w:hAnsi="Times New Roman" w:cs="Times New Roman"/>
          <w:sz w:val="24"/>
          <w:szCs w:val="24"/>
          <w:lang w:eastAsia="hr-HR"/>
        </w:rPr>
        <w:t>, v.r.</w:t>
      </w:r>
    </w:p>
    <w:p w14:paraId="14FF9B29" w14:textId="66E425C5" w:rsidR="00087A4A" w:rsidRDefault="00087A4A"/>
    <w:sectPr w:rsidR="0008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04"/>
    <w:rsid w:val="0006549E"/>
    <w:rsid w:val="00087A4A"/>
    <w:rsid w:val="000E143D"/>
    <w:rsid w:val="001160C0"/>
    <w:rsid w:val="00141BBE"/>
    <w:rsid w:val="00180B83"/>
    <w:rsid w:val="002D2CA9"/>
    <w:rsid w:val="00326F8B"/>
    <w:rsid w:val="004F3C30"/>
    <w:rsid w:val="00535EFC"/>
    <w:rsid w:val="005A357F"/>
    <w:rsid w:val="006409A3"/>
    <w:rsid w:val="006A0521"/>
    <w:rsid w:val="00760CF0"/>
    <w:rsid w:val="008B6026"/>
    <w:rsid w:val="008E74F7"/>
    <w:rsid w:val="00AD7EFD"/>
    <w:rsid w:val="00AE722B"/>
    <w:rsid w:val="00B523F6"/>
    <w:rsid w:val="00BB2B16"/>
    <w:rsid w:val="00C76004"/>
    <w:rsid w:val="00D7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1FD2"/>
  <w15:chartTrackingRefBased/>
  <w15:docId w15:val="{4169B780-DFF6-4825-A2B0-E316F546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5EF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upload.wikimedia.org/wikipedia/commons/thumb/c/c9/Coat_of_arms_of_Croatia.svg/220px-Coat_of_arms_of_Croatia.sv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Ćuić Muhvić</dc:creator>
  <cp:keywords/>
  <dc:description/>
  <cp:lastModifiedBy>Nikolina Ćuić Muhvić</cp:lastModifiedBy>
  <cp:revision>8</cp:revision>
  <cp:lastPrinted>2026-04-07T07:07:00Z</cp:lastPrinted>
  <dcterms:created xsi:type="dcterms:W3CDTF">2024-03-14T09:05:00Z</dcterms:created>
  <dcterms:modified xsi:type="dcterms:W3CDTF">2026-04-07T07:08:00Z</dcterms:modified>
</cp:coreProperties>
</file>