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1677" w14:textId="77777777" w:rsidR="00561D1A" w:rsidRPr="003C0F9E" w:rsidRDefault="00561D1A" w:rsidP="00561D1A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3C0F9E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</w:p>
    <w:p w14:paraId="53F8C6D8" w14:textId="77777777" w:rsidR="00561D1A" w:rsidRPr="003C0F9E" w:rsidRDefault="00561D1A" w:rsidP="00561D1A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561D1A" w:rsidRPr="003C0F9E" w14:paraId="2DA072B4" w14:textId="77777777" w:rsidTr="007F3EB6">
        <w:tc>
          <w:tcPr>
            <w:tcW w:w="9287" w:type="dxa"/>
            <w:gridSpan w:val="2"/>
            <w:shd w:val="clear" w:color="auto" w:fill="E5DFEC"/>
          </w:tcPr>
          <w:p w14:paraId="09F130BA" w14:textId="77777777" w:rsidR="00561D1A" w:rsidRPr="003C0F9E" w:rsidRDefault="00561D1A" w:rsidP="007F3EB6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3C0F9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04E70466" w14:textId="35A0550A" w:rsidR="00561D1A" w:rsidRPr="003C0F9E" w:rsidRDefault="00561D1A" w:rsidP="007F3EB6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 javnošću o </w:t>
            </w: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aktu Plan upravljanja nekretninama i pokretninama u vlasništvu Grada Delnica za 2026.g</w:t>
            </w:r>
          </w:p>
        </w:tc>
      </w:tr>
      <w:tr w:rsidR="00561D1A" w:rsidRPr="003C0F9E" w14:paraId="11F6C44A" w14:textId="77777777" w:rsidTr="007F3EB6">
        <w:tc>
          <w:tcPr>
            <w:tcW w:w="9287" w:type="dxa"/>
            <w:gridSpan w:val="2"/>
            <w:vAlign w:val="center"/>
          </w:tcPr>
          <w:p w14:paraId="7F5D3F53" w14:textId="77777777" w:rsidR="00561D1A" w:rsidRPr="003C0F9E" w:rsidRDefault="00561D1A" w:rsidP="007F3EB6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3C0F9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37534E7C" w14:textId="2A0FA95E" w:rsidR="00561D1A" w:rsidRPr="003C0F9E" w:rsidRDefault="00561D1A" w:rsidP="007F3EB6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Plan upravljanja nekretninama i pokretninama u vlasništvu Grada Delnice za 2026</w:t>
            </w:r>
          </w:p>
        </w:tc>
      </w:tr>
      <w:tr w:rsidR="00561D1A" w:rsidRPr="003C0F9E" w14:paraId="4A86EA69" w14:textId="77777777" w:rsidTr="007F3EB6">
        <w:tc>
          <w:tcPr>
            <w:tcW w:w="9287" w:type="dxa"/>
            <w:gridSpan w:val="2"/>
            <w:vAlign w:val="center"/>
          </w:tcPr>
          <w:p w14:paraId="42D50B2C" w14:textId="77777777" w:rsidR="00561D1A" w:rsidRPr="003C0F9E" w:rsidRDefault="00561D1A" w:rsidP="007F3EB6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3C0F9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021A6AFC" w14:textId="7E920689" w:rsidR="00561D1A" w:rsidRPr="003C0F9E" w:rsidRDefault="00561D1A" w:rsidP="007F3EB6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Grad Delnice</w:t>
            </w:r>
          </w:p>
        </w:tc>
      </w:tr>
      <w:tr w:rsidR="00561D1A" w:rsidRPr="003C0F9E" w14:paraId="11E41F0E" w14:textId="77777777" w:rsidTr="007F3EB6">
        <w:tc>
          <w:tcPr>
            <w:tcW w:w="4643" w:type="dxa"/>
            <w:vAlign w:val="center"/>
          </w:tcPr>
          <w:p w14:paraId="34DBA613" w14:textId="77777777" w:rsidR="00561D1A" w:rsidRPr="003C0F9E" w:rsidRDefault="00561D1A" w:rsidP="007F3EB6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  <w:p w14:paraId="697EEEE8" w14:textId="407A0448" w:rsidR="00561D1A" w:rsidRPr="003C0F9E" w:rsidRDefault="00561D1A" w:rsidP="007F3EB6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3C0F9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Početak savjetovanja: 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4. prosinca 2025.</w:t>
            </w:r>
          </w:p>
          <w:p w14:paraId="45A0297A" w14:textId="77777777" w:rsidR="00561D1A" w:rsidRPr="003C0F9E" w:rsidRDefault="00561D1A" w:rsidP="007F3EB6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vAlign w:val="center"/>
          </w:tcPr>
          <w:p w14:paraId="2C63F614" w14:textId="0D3F0FC9" w:rsidR="00561D1A" w:rsidRPr="003C0F9E" w:rsidRDefault="00561D1A" w:rsidP="007F3EB6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3C0F9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22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prosinca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</w:p>
        </w:tc>
      </w:tr>
      <w:tr w:rsidR="00561D1A" w:rsidRPr="003C0F9E" w14:paraId="37031B4B" w14:textId="77777777" w:rsidTr="007F3EB6">
        <w:tc>
          <w:tcPr>
            <w:tcW w:w="4643" w:type="dxa"/>
            <w:shd w:val="clear" w:color="auto" w:fill="F2F2F2"/>
          </w:tcPr>
          <w:p w14:paraId="778821FE" w14:textId="77777777" w:rsidR="00561D1A" w:rsidRPr="003C0F9E" w:rsidRDefault="00561D1A" w:rsidP="007F3EB6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3C8CF92C" w14:textId="77777777" w:rsidR="00561D1A" w:rsidRPr="003C0F9E" w:rsidRDefault="00561D1A" w:rsidP="007F3EB6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shd w:val="clear" w:color="auto" w:fill="F2F2F2"/>
          </w:tcPr>
          <w:p w14:paraId="073FD60B" w14:textId="77777777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561D1A" w:rsidRPr="003C0F9E" w14:paraId="0082334F" w14:textId="77777777" w:rsidTr="007F3EB6">
        <w:tc>
          <w:tcPr>
            <w:tcW w:w="4643" w:type="dxa"/>
            <w:shd w:val="clear" w:color="auto" w:fill="F2F2F2"/>
          </w:tcPr>
          <w:p w14:paraId="0D3AE809" w14:textId="77777777" w:rsidR="00561D1A" w:rsidRPr="003C0F9E" w:rsidRDefault="00561D1A" w:rsidP="007F3EB6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/>
          </w:tcPr>
          <w:p w14:paraId="27E4684E" w14:textId="77777777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561D1A" w:rsidRPr="003C0F9E" w14:paraId="3131F671" w14:textId="77777777" w:rsidTr="007F3EB6">
        <w:tc>
          <w:tcPr>
            <w:tcW w:w="4643" w:type="dxa"/>
            <w:shd w:val="clear" w:color="auto" w:fill="F2F2F2"/>
          </w:tcPr>
          <w:p w14:paraId="1DF70F4E" w14:textId="77777777" w:rsidR="00561D1A" w:rsidRPr="003C0F9E" w:rsidRDefault="00561D1A" w:rsidP="007F3EB6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/>
          </w:tcPr>
          <w:p w14:paraId="2A12E041" w14:textId="77777777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561D1A" w:rsidRPr="003C0F9E" w14:paraId="13B234FD" w14:textId="77777777" w:rsidTr="007F3EB6">
        <w:tc>
          <w:tcPr>
            <w:tcW w:w="4643" w:type="dxa"/>
          </w:tcPr>
          <w:p w14:paraId="64C8208E" w14:textId="77777777" w:rsidR="00561D1A" w:rsidRPr="003C0F9E" w:rsidRDefault="00561D1A" w:rsidP="007F3EB6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6C95E56D" w14:textId="77777777" w:rsidR="00561D1A" w:rsidRPr="003C0F9E" w:rsidRDefault="00561D1A" w:rsidP="007F3EB6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</w:tcPr>
          <w:p w14:paraId="4D8F7617" w14:textId="77777777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561D1A" w:rsidRPr="003C0F9E" w14:paraId="63C23BC6" w14:textId="77777777" w:rsidTr="007F3EB6">
        <w:tc>
          <w:tcPr>
            <w:tcW w:w="4643" w:type="dxa"/>
            <w:vMerge w:val="restart"/>
          </w:tcPr>
          <w:p w14:paraId="36A77F37" w14:textId="77777777" w:rsidR="00561D1A" w:rsidRPr="003C0F9E" w:rsidRDefault="00561D1A" w:rsidP="007F3EB6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52C82863" w14:textId="77777777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561D1A" w:rsidRPr="003C0F9E" w14:paraId="5A27DD5E" w14:textId="77777777" w:rsidTr="007F3EB6">
        <w:tc>
          <w:tcPr>
            <w:tcW w:w="4643" w:type="dxa"/>
            <w:vMerge/>
          </w:tcPr>
          <w:p w14:paraId="2D7C04A8" w14:textId="77777777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</w:tcPr>
          <w:p w14:paraId="09CB5FD3" w14:textId="77777777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561D1A" w:rsidRPr="003C0F9E" w14:paraId="5873A38C" w14:textId="77777777" w:rsidTr="007F3EB6">
        <w:tc>
          <w:tcPr>
            <w:tcW w:w="4643" w:type="dxa"/>
            <w:vMerge/>
          </w:tcPr>
          <w:p w14:paraId="4664566F" w14:textId="77777777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</w:tcPr>
          <w:p w14:paraId="1254C0C3" w14:textId="77777777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561D1A" w:rsidRPr="003C0F9E" w14:paraId="3FF13975" w14:textId="77777777" w:rsidTr="007F3EB6">
        <w:tc>
          <w:tcPr>
            <w:tcW w:w="4643" w:type="dxa"/>
            <w:vMerge/>
          </w:tcPr>
          <w:p w14:paraId="6756203A" w14:textId="77777777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</w:tcPr>
          <w:p w14:paraId="6E1F4043" w14:textId="77777777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561D1A" w:rsidRPr="003C0F9E" w14:paraId="0B0043FA" w14:textId="77777777" w:rsidTr="007F3EB6">
        <w:tc>
          <w:tcPr>
            <w:tcW w:w="4643" w:type="dxa"/>
            <w:vMerge/>
          </w:tcPr>
          <w:p w14:paraId="243625BB" w14:textId="77777777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</w:tcPr>
          <w:p w14:paraId="4C5243CF" w14:textId="77777777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561D1A" w:rsidRPr="003C0F9E" w14:paraId="1F165F83" w14:textId="77777777" w:rsidTr="007F3EB6">
        <w:tc>
          <w:tcPr>
            <w:tcW w:w="4643" w:type="dxa"/>
          </w:tcPr>
          <w:p w14:paraId="243C9741" w14:textId="77777777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</w:tcPr>
          <w:p w14:paraId="43834C64" w14:textId="77777777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561D1A" w:rsidRPr="003C0F9E" w14:paraId="7A0555EC" w14:textId="77777777" w:rsidTr="007F3EB6">
        <w:tc>
          <w:tcPr>
            <w:tcW w:w="9287" w:type="dxa"/>
            <w:gridSpan w:val="2"/>
            <w:shd w:val="clear" w:color="auto" w:fill="DBE5F1"/>
          </w:tcPr>
          <w:p w14:paraId="385AED7F" w14:textId="20B5DB9F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Popunjeni obrazac s prilogom potrebno je dostaviti zaključno do</w:t>
            </w: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</w:t>
            </w: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2</w:t>
            </w: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prosinca</w:t>
            </w: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do 13,00 sati </w:t>
            </w: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na adresu elektronske pošte: </w:t>
            </w:r>
            <w:hyperlink r:id="rId4" w:history="1">
              <w:r w:rsidRPr="00D0660D">
                <w:rPr>
                  <w:rStyle w:val="Hiperveza"/>
                  <w:rFonts w:ascii="Arial Narrow" w:eastAsia="SimSun" w:hAnsi="Arial Narrow" w:cs="Times New Roman"/>
                  <w:sz w:val="20"/>
                  <w:szCs w:val="20"/>
                  <w:lang w:eastAsia="zh-CN"/>
                </w:rPr>
                <w:t>pisarnica@delnice.hrr</w:t>
              </w:r>
            </w:hyperlink>
            <w:r w:rsidRPr="003C0F9E">
              <w:rPr>
                <w:rFonts w:ascii="Arial Narrow" w:eastAsia="SimSun" w:hAnsi="Arial Narrow" w:cs="Times New Roman"/>
                <w:sz w:val="20"/>
                <w:szCs w:val="20"/>
                <w:u w:val="single"/>
                <w:lang w:eastAsia="zh-CN"/>
              </w:rPr>
              <w:t xml:space="preserve"> </w:t>
            </w: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ili na adresu</w:t>
            </w: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Trg 138. brigade HV 4, Delnice</w:t>
            </w: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Kontakt osoba: </w:t>
            </w:r>
          </w:p>
          <w:p w14:paraId="1355F0DD" w14:textId="7BB720B9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</w:t>
            </w:r>
            <w:r w:rsidRPr="003C0F9E">
              <w:rPr>
                <w:rFonts w:ascii="Arial Narrow" w:eastAsia="SimSun" w:hAnsi="Arial Narrow" w:cs="Times New Roman"/>
                <w:sz w:val="20"/>
                <w:szCs w:val="20"/>
                <w:u w:val="single"/>
                <w:lang w:eastAsia="zh-CN"/>
              </w:rPr>
              <w:t xml:space="preserve">svi pristigli doprinosi bit će razmotreni te ili prihvaćeni ili neprihvaćeni, odnosno primljeni na znanje uz obrazloženja </w:t>
            </w: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koja su sastavni dio </w:t>
            </w:r>
            <w:r w:rsidRPr="003C0F9E">
              <w:rPr>
                <w:rFonts w:ascii="Arial Narrow" w:eastAsia="SimSun" w:hAnsi="Arial Narrow" w:cs="Times New Roman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 Izvješće će biti objavljeno)na internetskoj stranici</w:t>
            </w: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Grada.</w:t>
            </w: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</w:t>
            </w:r>
          </w:p>
          <w:p w14:paraId="63060BF3" w14:textId="77777777" w:rsidR="00561D1A" w:rsidRPr="003C0F9E" w:rsidRDefault="00561D1A" w:rsidP="007F3EB6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3C0F9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9BE271C" w14:textId="77777777" w:rsidR="00561D1A" w:rsidRPr="003C0F9E" w:rsidRDefault="00561D1A" w:rsidP="00561D1A">
      <w:pPr>
        <w:spacing w:after="200" w:line="276" w:lineRule="auto"/>
        <w:rPr>
          <w:rFonts w:ascii="Calibri" w:eastAsia="SimSun" w:hAnsi="Calibri" w:cs="Times New Roman"/>
          <w:lang w:eastAsia="zh-CN"/>
        </w:rPr>
      </w:pPr>
    </w:p>
    <w:p w14:paraId="4EEF380F" w14:textId="77777777" w:rsidR="00561D1A" w:rsidRPr="003C0F9E" w:rsidRDefault="00561D1A" w:rsidP="00561D1A">
      <w:pPr>
        <w:spacing w:after="200" w:line="276" w:lineRule="auto"/>
        <w:rPr>
          <w:rFonts w:ascii="Calibri" w:eastAsia="SimSun" w:hAnsi="Calibri" w:cs="Times New Roman"/>
          <w:lang w:eastAsia="zh-CN"/>
        </w:rPr>
      </w:pPr>
    </w:p>
    <w:p w14:paraId="4A467DF3" w14:textId="77777777" w:rsidR="00561D1A" w:rsidRDefault="00561D1A" w:rsidP="00561D1A"/>
    <w:p w14:paraId="147B0493" w14:textId="77777777" w:rsidR="002B2A75" w:rsidRDefault="002B2A75"/>
    <w:sectPr w:rsidR="002B2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1A"/>
    <w:rsid w:val="002B2A75"/>
    <w:rsid w:val="00561D1A"/>
    <w:rsid w:val="008B79BC"/>
    <w:rsid w:val="00B54D54"/>
    <w:rsid w:val="00BF2623"/>
    <w:rsid w:val="00F0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7B03"/>
  <w15:chartTrackingRefBased/>
  <w15:docId w15:val="{6CC63244-82D5-4F5A-A57E-72E4DDF0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D1A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61D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1D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1D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1D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1D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1D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1D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1D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1D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1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1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1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1D1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1D1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1D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1D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1D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1D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1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61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1D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61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1D1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61D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1D1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61D1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1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1D1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1D1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61D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delnice.hr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Kajfeš</dc:creator>
  <cp:keywords/>
  <dc:description/>
  <cp:lastModifiedBy>Goranka Kajfeš</cp:lastModifiedBy>
  <cp:revision>1</cp:revision>
  <dcterms:created xsi:type="dcterms:W3CDTF">2025-12-04T08:59:00Z</dcterms:created>
  <dcterms:modified xsi:type="dcterms:W3CDTF">2025-12-04T09:10:00Z</dcterms:modified>
</cp:coreProperties>
</file>