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4AAA" w14:textId="3F58CBD0" w:rsidR="00801C97" w:rsidRPr="00AE5914" w:rsidRDefault="00801C97" w:rsidP="00801C97">
      <w:pPr>
        <w:jc w:val="both"/>
        <w:rPr>
          <w:sz w:val="24"/>
          <w:szCs w:val="24"/>
        </w:rPr>
      </w:pPr>
      <w:r w:rsidRPr="00AE5914">
        <w:rPr>
          <w:sz w:val="24"/>
          <w:szCs w:val="24"/>
        </w:rPr>
        <w:t>Temeljem članka 48. Zakona o lokalnoj i područnoj (regionalnoj) samoupravi (</w:t>
      </w:r>
      <w:r w:rsidR="00946DFB">
        <w:rPr>
          <w:sz w:val="24"/>
          <w:szCs w:val="24"/>
        </w:rPr>
        <w:t>„</w:t>
      </w:r>
      <w:r w:rsidRPr="00AE5914">
        <w:rPr>
          <w:sz w:val="24"/>
          <w:szCs w:val="24"/>
        </w:rPr>
        <w:t>N</w:t>
      </w:r>
      <w:r w:rsidR="00946DFB">
        <w:rPr>
          <w:sz w:val="24"/>
          <w:szCs w:val="24"/>
        </w:rPr>
        <w:t>arodne novine“ broj</w:t>
      </w:r>
      <w:r w:rsidRPr="00AE5914">
        <w:rPr>
          <w:sz w:val="24"/>
          <w:szCs w:val="24"/>
        </w:rPr>
        <w:t xml:space="preserve"> 33/01, 60/01, 129/05, 109/07, 125/08, 36/09, 150/11, 144/12, 19/13, 137/15, 123/17, 98/19 i 144/20), članka 60. Statuta Grada Delnica (</w:t>
      </w:r>
      <w:r w:rsidR="00946DFB">
        <w:rPr>
          <w:sz w:val="24"/>
          <w:szCs w:val="24"/>
        </w:rPr>
        <w:t>„</w:t>
      </w:r>
      <w:r w:rsidRPr="00AE5914">
        <w:rPr>
          <w:sz w:val="24"/>
          <w:szCs w:val="24"/>
        </w:rPr>
        <w:t>S</w:t>
      </w:r>
      <w:r w:rsidR="00946DFB">
        <w:rPr>
          <w:sz w:val="24"/>
          <w:szCs w:val="24"/>
        </w:rPr>
        <w:t>lužbene novine Grada Delnica“ broj</w:t>
      </w:r>
      <w:r w:rsidRPr="00AE5914">
        <w:rPr>
          <w:sz w:val="24"/>
          <w:szCs w:val="24"/>
        </w:rPr>
        <w:t xml:space="preserve"> 2/21</w:t>
      </w:r>
      <w:r w:rsidR="00946DFB">
        <w:rPr>
          <w:sz w:val="24"/>
          <w:szCs w:val="24"/>
        </w:rPr>
        <w:t xml:space="preserve"> i 6/25</w:t>
      </w:r>
      <w:r w:rsidRPr="00AE5914">
        <w:rPr>
          <w:sz w:val="24"/>
          <w:szCs w:val="24"/>
        </w:rPr>
        <w:t>)</w:t>
      </w:r>
      <w:r w:rsidR="00181564">
        <w:rPr>
          <w:sz w:val="24"/>
          <w:szCs w:val="24"/>
        </w:rPr>
        <w:t xml:space="preserve"> i članka 28. Odluke o socijalnoj skrbi Grada Delnica </w:t>
      </w:r>
      <w:r w:rsidR="00946DFB" w:rsidRPr="00AE5914">
        <w:rPr>
          <w:sz w:val="24"/>
          <w:szCs w:val="24"/>
        </w:rPr>
        <w:t>(</w:t>
      </w:r>
      <w:r w:rsidR="00946DFB">
        <w:rPr>
          <w:sz w:val="24"/>
          <w:szCs w:val="24"/>
        </w:rPr>
        <w:t>„</w:t>
      </w:r>
      <w:r w:rsidR="00946DFB" w:rsidRPr="00AE5914">
        <w:rPr>
          <w:sz w:val="24"/>
          <w:szCs w:val="24"/>
        </w:rPr>
        <w:t>S</w:t>
      </w:r>
      <w:r w:rsidR="00946DFB">
        <w:rPr>
          <w:sz w:val="24"/>
          <w:szCs w:val="24"/>
        </w:rPr>
        <w:t>lužbene novine Grada Delnica“ broj</w:t>
      </w:r>
      <w:r w:rsidR="00946DFB" w:rsidRPr="00AE5914">
        <w:rPr>
          <w:sz w:val="24"/>
          <w:szCs w:val="24"/>
        </w:rPr>
        <w:t xml:space="preserve"> </w:t>
      </w:r>
      <w:r w:rsidR="00181564">
        <w:rPr>
          <w:sz w:val="24"/>
          <w:szCs w:val="24"/>
        </w:rPr>
        <w:t>9/22</w:t>
      </w:r>
      <w:r w:rsidR="00946DFB">
        <w:rPr>
          <w:sz w:val="24"/>
          <w:szCs w:val="24"/>
        </w:rPr>
        <w:t>, 8/23, 3/24, 13/24 i 1/25</w:t>
      </w:r>
      <w:r w:rsidR="00181564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AE5914">
        <w:rPr>
          <w:sz w:val="24"/>
          <w:szCs w:val="24"/>
        </w:rPr>
        <w:t>Gradonačelni</w:t>
      </w:r>
      <w:r w:rsidR="00946DFB">
        <w:rPr>
          <w:sz w:val="24"/>
          <w:szCs w:val="24"/>
        </w:rPr>
        <w:t>k</w:t>
      </w:r>
      <w:r w:rsidRPr="00AE5914">
        <w:rPr>
          <w:sz w:val="24"/>
          <w:szCs w:val="24"/>
        </w:rPr>
        <w:t xml:space="preserve"> Grada Delnica na današnji dan </w:t>
      </w:r>
      <w:r w:rsidR="00946DFB">
        <w:rPr>
          <w:sz w:val="24"/>
          <w:szCs w:val="24"/>
        </w:rPr>
        <w:t>donosi</w:t>
      </w:r>
      <w:r w:rsidRPr="00AE5914">
        <w:rPr>
          <w:sz w:val="24"/>
          <w:szCs w:val="24"/>
        </w:rPr>
        <w:t xml:space="preserve"> </w:t>
      </w:r>
    </w:p>
    <w:p w14:paraId="732FD6A4" w14:textId="77777777" w:rsidR="00801C97" w:rsidRPr="00AE5914" w:rsidRDefault="00801C97" w:rsidP="00801C97">
      <w:pPr>
        <w:rPr>
          <w:sz w:val="24"/>
          <w:szCs w:val="24"/>
        </w:rPr>
      </w:pPr>
    </w:p>
    <w:p w14:paraId="75BA8836" w14:textId="5F5A893B" w:rsidR="00801C97" w:rsidRPr="00AE5914" w:rsidRDefault="00946DFB" w:rsidP="00801C97">
      <w:pPr>
        <w:jc w:val="center"/>
        <w:rPr>
          <w:b/>
          <w:sz w:val="24"/>
          <w:szCs w:val="24"/>
        </w:rPr>
      </w:pPr>
      <w:r w:rsidRPr="00AE5914">
        <w:rPr>
          <w:b/>
          <w:sz w:val="24"/>
          <w:szCs w:val="24"/>
        </w:rPr>
        <w:t>ODLUKU</w:t>
      </w:r>
      <w:r>
        <w:rPr>
          <w:b/>
          <w:sz w:val="24"/>
          <w:szCs w:val="24"/>
        </w:rPr>
        <w:t xml:space="preserve"> </w:t>
      </w:r>
      <w:r w:rsidRPr="00AE5914">
        <w:rPr>
          <w:b/>
          <w:sz w:val="24"/>
          <w:szCs w:val="24"/>
        </w:rPr>
        <w:t xml:space="preserve">O </w:t>
      </w:r>
      <w:r>
        <w:rPr>
          <w:b/>
          <w:sz w:val="24"/>
          <w:szCs w:val="24"/>
        </w:rPr>
        <w:t>IZNOSU POMOĆI ZA NABAVKU OPREME ZA NOVOROĐENČE</w:t>
      </w:r>
    </w:p>
    <w:p w14:paraId="63877D36" w14:textId="77777777" w:rsidR="00801C97" w:rsidRPr="00AE5914" w:rsidRDefault="00801C97" w:rsidP="00801C97">
      <w:pPr>
        <w:ind w:firstLine="708"/>
        <w:rPr>
          <w:sz w:val="24"/>
          <w:szCs w:val="24"/>
        </w:rPr>
      </w:pPr>
    </w:p>
    <w:p w14:paraId="5FDB68B1" w14:textId="77777777" w:rsidR="00801C97" w:rsidRPr="00AE5914" w:rsidRDefault="00801C97" w:rsidP="00801C97">
      <w:pPr>
        <w:jc w:val="center"/>
        <w:rPr>
          <w:b/>
          <w:sz w:val="24"/>
          <w:szCs w:val="24"/>
        </w:rPr>
      </w:pPr>
      <w:r w:rsidRPr="00AE5914">
        <w:rPr>
          <w:b/>
          <w:sz w:val="24"/>
          <w:szCs w:val="24"/>
        </w:rPr>
        <w:t>Članak 1.</w:t>
      </w:r>
    </w:p>
    <w:p w14:paraId="7F4C339A" w14:textId="6F46A37D" w:rsidR="00801C97" w:rsidRPr="00AE5914" w:rsidRDefault="00801C97" w:rsidP="00801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Ovom Odlukom određuje se iznos </w:t>
      </w:r>
      <w:r w:rsidRPr="00801C97">
        <w:rPr>
          <w:sz w:val="24"/>
          <w:szCs w:val="24"/>
        </w:rPr>
        <w:t>Pomoći za nabavku opreme za novorođenče</w:t>
      </w:r>
      <w:r>
        <w:rPr>
          <w:sz w:val="24"/>
          <w:szCs w:val="24"/>
        </w:rPr>
        <w:t xml:space="preserve"> koja je kao pravo propisana Odlukom o socijalnoj skrbi Grada Delnica </w:t>
      </w:r>
      <w:r w:rsidR="00946DFB" w:rsidRPr="00AE5914">
        <w:rPr>
          <w:sz w:val="24"/>
          <w:szCs w:val="24"/>
        </w:rPr>
        <w:t>(</w:t>
      </w:r>
      <w:r w:rsidR="00946DFB">
        <w:rPr>
          <w:sz w:val="24"/>
          <w:szCs w:val="24"/>
        </w:rPr>
        <w:t>„</w:t>
      </w:r>
      <w:r w:rsidR="00946DFB" w:rsidRPr="00AE5914">
        <w:rPr>
          <w:sz w:val="24"/>
          <w:szCs w:val="24"/>
        </w:rPr>
        <w:t>S</w:t>
      </w:r>
      <w:r w:rsidR="00946DFB">
        <w:rPr>
          <w:sz w:val="24"/>
          <w:szCs w:val="24"/>
        </w:rPr>
        <w:t>lužbene novine Grada Delnica“ broj</w:t>
      </w:r>
      <w:r w:rsidR="00946DFB" w:rsidRPr="00AE5914">
        <w:rPr>
          <w:sz w:val="24"/>
          <w:szCs w:val="24"/>
        </w:rPr>
        <w:t xml:space="preserve"> </w:t>
      </w:r>
      <w:r w:rsidR="00946DFB">
        <w:rPr>
          <w:sz w:val="24"/>
          <w:szCs w:val="24"/>
        </w:rPr>
        <w:t>9/22, 8/23, 3/24, 13/24 i 1/25)</w:t>
      </w:r>
      <w:r>
        <w:rPr>
          <w:sz w:val="24"/>
          <w:szCs w:val="24"/>
        </w:rPr>
        <w:t>.</w:t>
      </w:r>
    </w:p>
    <w:p w14:paraId="29648AF7" w14:textId="77777777" w:rsidR="00801C97" w:rsidRPr="00AE5914" w:rsidRDefault="00801C97" w:rsidP="00801C97">
      <w:pPr>
        <w:rPr>
          <w:sz w:val="24"/>
          <w:szCs w:val="24"/>
        </w:rPr>
      </w:pPr>
    </w:p>
    <w:p w14:paraId="1133EE7D" w14:textId="77777777" w:rsidR="00801C97" w:rsidRPr="00AE5914" w:rsidRDefault="00801C97" w:rsidP="00801C97">
      <w:pPr>
        <w:jc w:val="center"/>
        <w:rPr>
          <w:b/>
          <w:sz w:val="24"/>
          <w:szCs w:val="24"/>
        </w:rPr>
      </w:pPr>
      <w:r w:rsidRPr="00AE5914">
        <w:rPr>
          <w:b/>
          <w:sz w:val="24"/>
          <w:szCs w:val="24"/>
        </w:rPr>
        <w:t>Članak 2.</w:t>
      </w:r>
    </w:p>
    <w:p w14:paraId="1050F333" w14:textId="4C994A06" w:rsidR="00801C97" w:rsidRPr="00AE5914" w:rsidRDefault="00801C97" w:rsidP="00801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Novčani iznos </w:t>
      </w:r>
      <w:r w:rsidRPr="00801C97">
        <w:rPr>
          <w:sz w:val="24"/>
          <w:szCs w:val="24"/>
        </w:rPr>
        <w:t>Pomoći za nabavku opreme za novorođenče</w:t>
      </w:r>
      <w:r>
        <w:rPr>
          <w:sz w:val="24"/>
          <w:szCs w:val="24"/>
        </w:rPr>
        <w:t xml:space="preserve"> određuje se u iznosu od</w:t>
      </w:r>
      <w:r w:rsidR="00734027">
        <w:rPr>
          <w:sz w:val="24"/>
          <w:szCs w:val="24"/>
        </w:rPr>
        <w:t xml:space="preserve"> </w:t>
      </w:r>
      <w:r w:rsidR="00946DFB">
        <w:rPr>
          <w:sz w:val="24"/>
          <w:szCs w:val="24"/>
        </w:rPr>
        <w:t>5</w:t>
      </w:r>
      <w:r>
        <w:rPr>
          <w:sz w:val="24"/>
          <w:szCs w:val="24"/>
        </w:rPr>
        <w:t>00,00 eura</w:t>
      </w:r>
      <w:r w:rsidRPr="00AE5914">
        <w:rPr>
          <w:sz w:val="24"/>
          <w:szCs w:val="24"/>
        </w:rPr>
        <w:t>.</w:t>
      </w:r>
    </w:p>
    <w:p w14:paraId="0C8EB170" w14:textId="77777777" w:rsidR="00801C97" w:rsidRDefault="00801C97" w:rsidP="00801C97">
      <w:pPr>
        <w:tabs>
          <w:tab w:val="left" w:pos="4320"/>
        </w:tabs>
        <w:ind w:right="4752"/>
        <w:jc w:val="center"/>
        <w:rPr>
          <w:b/>
          <w:sz w:val="24"/>
          <w:szCs w:val="24"/>
        </w:rPr>
      </w:pPr>
    </w:p>
    <w:p w14:paraId="5939DB38" w14:textId="3AA30C62" w:rsidR="00801C97" w:rsidRPr="00AE5914" w:rsidRDefault="00801C97" w:rsidP="00801C97">
      <w:pPr>
        <w:jc w:val="center"/>
        <w:rPr>
          <w:b/>
          <w:sz w:val="24"/>
          <w:szCs w:val="24"/>
        </w:rPr>
      </w:pPr>
      <w:r w:rsidRPr="00AE5914">
        <w:rPr>
          <w:b/>
          <w:sz w:val="24"/>
          <w:szCs w:val="24"/>
        </w:rPr>
        <w:t xml:space="preserve">Članak </w:t>
      </w:r>
      <w:r w:rsidR="008D6512">
        <w:rPr>
          <w:b/>
          <w:sz w:val="24"/>
          <w:szCs w:val="24"/>
        </w:rPr>
        <w:t>3</w:t>
      </w:r>
      <w:r w:rsidRPr="00AE5914">
        <w:rPr>
          <w:b/>
          <w:sz w:val="24"/>
          <w:szCs w:val="24"/>
        </w:rPr>
        <w:t>.</w:t>
      </w:r>
    </w:p>
    <w:p w14:paraId="1B9BE2C4" w14:textId="009A7F35" w:rsidR="00801C97" w:rsidRPr="00AE5914" w:rsidRDefault="00801C97" w:rsidP="00801C97">
      <w:pPr>
        <w:jc w:val="both"/>
        <w:rPr>
          <w:sz w:val="24"/>
          <w:szCs w:val="24"/>
        </w:rPr>
      </w:pPr>
      <w:r w:rsidRPr="00AE5914">
        <w:rPr>
          <w:sz w:val="24"/>
          <w:szCs w:val="24"/>
        </w:rPr>
        <w:t xml:space="preserve">Ova Odluka stupa na snagu </w:t>
      </w:r>
      <w:r>
        <w:rPr>
          <w:sz w:val="24"/>
          <w:szCs w:val="24"/>
        </w:rPr>
        <w:t>1. siječnja 202</w:t>
      </w:r>
      <w:r w:rsidR="00946DFB">
        <w:rPr>
          <w:sz w:val="24"/>
          <w:szCs w:val="24"/>
        </w:rPr>
        <w:t>6</w:t>
      </w:r>
      <w:r>
        <w:rPr>
          <w:sz w:val="24"/>
          <w:szCs w:val="24"/>
        </w:rPr>
        <w:t>. godine, a objavit će se u „Službenim novinama Grada Delnica“</w:t>
      </w:r>
      <w:r w:rsidRPr="00AE5914">
        <w:rPr>
          <w:sz w:val="24"/>
          <w:szCs w:val="24"/>
        </w:rPr>
        <w:t>.</w:t>
      </w:r>
    </w:p>
    <w:p w14:paraId="46573080" w14:textId="77777777" w:rsidR="00801C97" w:rsidRDefault="00801C97" w:rsidP="009B3041">
      <w:pPr>
        <w:tabs>
          <w:tab w:val="left" w:pos="4320"/>
        </w:tabs>
        <w:ind w:right="4752"/>
        <w:rPr>
          <w:b/>
          <w:sz w:val="24"/>
          <w:szCs w:val="24"/>
        </w:rPr>
      </w:pPr>
    </w:p>
    <w:p w14:paraId="7B943B6F" w14:textId="77777777" w:rsidR="009B3041" w:rsidRPr="00AE5914" w:rsidRDefault="009B3041" w:rsidP="009B3041">
      <w:pPr>
        <w:rPr>
          <w:sz w:val="24"/>
          <w:szCs w:val="24"/>
        </w:rPr>
      </w:pPr>
      <w:r w:rsidRPr="005423CB">
        <w:rPr>
          <w:sz w:val="24"/>
          <w:szCs w:val="24"/>
        </w:rPr>
        <w:t>KLASA: 551-01/25-01/5</w:t>
      </w:r>
    </w:p>
    <w:p w14:paraId="00B91B59" w14:textId="77777777" w:rsidR="009B3041" w:rsidRPr="00AE5914" w:rsidRDefault="009B3041" w:rsidP="009B3041">
      <w:pPr>
        <w:rPr>
          <w:sz w:val="24"/>
          <w:szCs w:val="24"/>
        </w:rPr>
      </w:pPr>
      <w:r w:rsidRPr="00AE5914">
        <w:rPr>
          <w:sz w:val="24"/>
          <w:szCs w:val="24"/>
        </w:rPr>
        <w:t xml:space="preserve">URBROJ: </w:t>
      </w:r>
      <w:r>
        <w:rPr>
          <w:sz w:val="24"/>
          <w:szCs w:val="24"/>
        </w:rPr>
        <w:t>2170-6-5-3-25-1</w:t>
      </w:r>
    </w:p>
    <w:p w14:paraId="585AC8EC" w14:textId="77777777" w:rsidR="009B3041" w:rsidRPr="00AE5914" w:rsidRDefault="009B3041" w:rsidP="009B3041">
      <w:pPr>
        <w:rPr>
          <w:sz w:val="24"/>
          <w:szCs w:val="24"/>
        </w:rPr>
      </w:pPr>
      <w:r w:rsidRPr="00AE5914">
        <w:rPr>
          <w:sz w:val="24"/>
          <w:szCs w:val="24"/>
        </w:rPr>
        <w:t xml:space="preserve">Delnice, </w:t>
      </w:r>
      <w:r>
        <w:rPr>
          <w:sz w:val="24"/>
          <w:szCs w:val="24"/>
        </w:rPr>
        <w:t>15</w:t>
      </w:r>
      <w:r w:rsidRPr="00AE5914">
        <w:rPr>
          <w:sz w:val="24"/>
          <w:szCs w:val="24"/>
        </w:rPr>
        <w:t>. prosinca 202</w:t>
      </w:r>
      <w:r>
        <w:rPr>
          <w:sz w:val="24"/>
          <w:szCs w:val="24"/>
        </w:rPr>
        <w:t>5</w:t>
      </w:r>
      <w:r w:rsidRPr="00AE5914">
        <w:rPr>
          <w:sz w:val="24"/>
          <w:szCs w:val="24"/>
        </w:rPr>
        <w:t>. godine</w:t>
      </w:r>
    </w:p>
    <w:p w14:paraId="2DDAEA4A" w14:textId="77777777" w:rsidR="009B3041" w:rsidRPr="00AE5914" w:rsidRDefault="009B3041" w:rsidP="009B3041">
      <w:pPr>
        <w:rPr>
          <w:sz w:val="24"/>
          <w:szCs w:val="24"/>
        </w:rPr>
      </w:pPr>
    </w:p>
    <w:p w14:paraId="0B6C8D09" w14:textId="1CFAC749" w:rsidR="009B3041" w:rsidRDefault="009B3041" w:rsidP="009B3041">
      <w:pPr>
        <w:tabs>
          <w:tab w:val="left" w:pos="4820"/>
        </w:tabs>
        <w:jc w:val="center"/>
        <w:rPr>
          <w:b/>
          <w:sz w:val="24"/>
          <w:szCs w:val="24"/>
        </w:rPr>
      </w:pPr>
      <w:r w:rsidRPr="00AE5914">
        <w:rPr>
          <w:b/>
          <w:sz w:val="24"/>
          <w:szCs w:val="24"/>
        </w:rPr>
        <w:t>Gradonačelni</w:t>
      </w:r>
      <w:r>
        <w:rPr>
          <w:b/>
          <w:sz w:val="24"/>
          <w:szCs w:val="24"/>
        </w:rPr>
        <w:t>k Grada Delnica</w:t>
      </w:r>
    </w:p>
    <w:p w14:paraId="201C2FEB" w14:textId="6C30F26A" w:rsidR="00801C97" w:rsidRPr="00AE5914" w:rsidRDefault="00946DFB" w:rsidP="009B3041">
      <w:pPr>
        <w:tabs>
          <w:tab w:val="left" w:pos="48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Igor Pleše</w:t>
      </w:r>
      <w:r w:rsidR="00801C97" w:rsidRPr="00AE5914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univ</w:t>
      </w:r>
      <w:r w:rsidR="00801C97" w:rsidRPr="00AE591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spec</w:t>
      </w:r>
      <w:r w:rsidR="00801C97" w:rsidRPr="00AE591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oec</w:t>
      </w:r>
      <w:r w:rsidR="00801C97" w:rsidRPr="00AE5914">
        <w:rPr>
          <w:b/>
          <w:sz w:val="24"/>
          <w:szCs w:val="24"/>
        </w:rPr>
        <w:t>.</w:t>
      </w:r>
      <w:r w:rsidR="009B3041">
        <w:rPr>
          <w:b/>
          <w:sz w:val="24"/>
          <w:szCs w:val="24"/>
        </w:rPr>
        <w:t>, v.r.</w:t>
      </w:r>
    </w:p>
    <w:p w14:paraId="74670556" w14:textId="77777777" w:rsidR="00801C97" w:rsidRPr="00AE5914" w:rsidRDefault="00801C97" w:rsidP="00801C97">
      <w:pPr>
        <w:rPr>
          <w:b/>
          <w:sz w:val="24"/>
          <w:szCs w:val="24"/>
        </w:rPr>
      </w:pPr>
    </w:p>
    <w:p w14:paraId="2F44B293" w14:textId="77777777" w:rsidR="00801C97" w:rsidRPr="00AE5914" w:rsidRDefault="00801C97" w:rsidP="00801C97">
      <w:pPr>
        <w:pStyle w:val="Uvuenotijeloteksta"/>
        <w:ind w:firstLine="0"/>
        <w:jc w:val="both"/>
        <w:rPr>
          <w:rFonts w:ascii="Times New Roman" w:hAnsi="Times New Roman"/>
          <w:b/>
          <w:szCs w:val="24"/>
        </w:rPr>
      </w:pPr>
    </w:p>
    <w:p w14:paraId="79836E77" w14:textId="77777777" w:rsidR="00801C97" w:rsidRPr="00AE5914" w:rsidRDefault="00801C97" w:rsidP="00801C97">
      <w:pPr>
        <w:pStyle w:val="Uvuenotijeloteksta"/>
        <w:ind w:firstLine="0"/>
        <w:jc w:val="both"/>
        <w:rPr>
          <w:rFonts w:ascii="Times New Roman" w:hAnsi="Times New Roman"/>
          <w:b/>
          <w:szCs w:val="24"/>
        </w:rPr>
      </w:pPr>
    </w:p>
    <w:p w14:paraId="4231CCDB" w14:textId="77777777" w:rsidR="00801C97" w:rsidRPr="00AE5914" w:rsidRDefault="00801C97" w:rsidP="00801C97">
      <w:pPr>
        <w:pStyle w:val="Uvuenotijeloteksta"/>
        <w:ind w:firstLine="0"/>
        <w:jc w:val="both"/>
        <w:rPr>
          <w:rFonts w:ascii="Times New Roman" w:hAnsi="Times New Roman"/>
          <w:b/>
          <w:szCs w:val="24"/>
        </w:rPr>
      </w:pPr>
    </w:p>
    <w:p w14:paraId="0B8CD0B1" w14:textId="77777777" w:rsidR="0040615C" w:rsidRDefault="0040615C"/>
    <w:sectPr w:rsidR="00406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E10"/>
    <w:rsid w:val="00181564"/>
    <w:rsid w:val="0024301D"/>
    <w:rsid w:val="0040615C"/>
    <w:rsid w:val="00425673"/>
    <w:rsid w:val="005423CB"/>
    <w:rsid w:val="00727F1B"/>
    <w:rsid w:val="00734027"/>
    <w:rsid w:val="007E5E10"/>
    <w:rsid w:val="00801C97"/>
    <w:rsid w:val="008D6512"/>
    <w:rsid w:val="00946DFB"/>
    <w:rsid w:val="009B3041"/>
    <w:rsid w:val="00B57061"/>
    <w:rsid w:val="00D46881"/>
    <w:rsid w:val="00E87563"/>
    <w:rsid w:val="00ED46E3"/>
    <w:rsid w:val="00F3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6A5F"/>
  <w15:chartTrackingRefBased/>
  <w15:docId w15:val="{55007CE7-DADC-4BD1-ADAD-AB27503E8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GradDelnice">
    <w:name w:val="Grad Delnice"/>
    <w:basedOn w:val="Bezproreda"/>
    <w:autoRedefine/>
    <w:qFormat/>
    <w:rsid w:val="00727F1B"/>
    <w:pPr>
      <w:jc w:val="both"/>
    </w:pPr>
    <w:rPr>
      <w:rFonts w:ascii="Times New Roman" w:eastAsia="Times New Roman" w:hAnsi="Times New Roman" w:cs="Times New Roman"/>
      <w:noProof/>
      <w:spacing w:val="8"/>
      <w:sz w:val="24"/>
      <w:szCs w:val="20"/>
      <w:lang w:eastAsia="hr-HR"/>
    </w:rPr>
  </w:style>
  <w:style w:type="paragraph" w:styleId="Bezproreda">
    <w:name w:val="No Spacing"/>
    <w:uiPriority w:val="1"/>
    <w:qFormat/>
    <w:rsid w:val="00727F1B"/>
    <w:pPr>
      <w:spacing w:after="0" w:line="240" w:lineRule="auto"/>
    </w:pPr>
  </w:style>
  <w:style w:type="paragraph" w:customStyle="1" w:styleId="GrDe">
    <w:name w:val="GrDe"/>
    <w:basedOn w:val="Normal"/>
    <w:link w:val="GrDeChar"/>
    <w:autoRedefine/>
    <w:qFormat/>
    <w:rsid w:val="00727F1B"/>
    <w:rPr>
      <w:sz w:val="24"/>
      <w:szCs w:val="24"/>
    </w:rPr>
  </w:style>
  <w:style w:type="character" w:customStyle="1" w:styleId="GrDeChar">
    <w:name w:val="GrDe Char"/>
    <w:basedOn w:val="Zadanifontodlomka"/>
    <w:link w:val="GrDe"/>
    <w:rsid w:val="00727F1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801C97"/>
    <w:pPr>
      <w:ind w:firstLine="567"/>
    </w:pPr>
    <w:rPr>
      <w:rFonts w:ascii="Garamond" w:hAnsi="Garamond"/>
      <w:sz w:val="24"/>
    </w:rPr>
  </w:style>
  <w:style w:type="character" w:customStyle="1" w:styleId="UvuenotijelotekstaChar">
    <w:name w:val="Uvučeno tijelo teksta Char"/>
    <w:basedOn w:val="Zadanifontodlomka"/>
    <w:link w:val="Uvuenotijeloteksta"/>
    <w:rsid w:val="00801C97"/>
    <w:rPr>
      <w:rFonts w:ascii="Garamond" w:eastAsia="Times New Roman" w:hAnsi="Garamond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5C3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5C3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Petranović</dc:creator>
  <cp:keywords/>
  <dc:description/>
  <cp:lastModifiedBy>Martina Petranović</cp:lastModifiedBy>
  <cp:revision>4</cp:revision>
  <cp:lastPrinted>2022-12-20T12:30:00Z</cp:lastPrinted>
  <dcterms:created xsi:type="dcterms:W3CDTF">2025-12-17T06:55:00Z</dcterms:created>
  <dcterms:modified xsi:type="dcterms:W3CDTF">2025-12-17T06:59:00Z</dcterms:modified>
</cp:coreProperties>
</file>