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0CB8" w14:textId="353AAB32" w:rsidR="00352C0C" w:rsidRPr="00352C0C" w:rsidRDefault="00352C0C" w:rsidP="00352C0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52C0C">
        <w:rPr>
          <w:rFonts w:ascii="Times New Roman" w:hAnsi="Times New Roman" w:cs="Times New Roman"/>
          <w:sz w:val="24"/>
          <w:szCs w:val="24"/>
          <w:lang w:eastAsia="hr-HR"/>
        </w:rPr>
        <w:t>Na temelju članka 35.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stavka 1.</w:t>
      </w:r>
      <w:r w:rsidRPr="00352C0C">
        <w:rPr>
          <w:rFonts w:ascii="Times New Roman" w:hAnsi="Times New Roman" w:cs="Times New Roman"/>
          <w:sz w:val="24"/>
          <w:szCs w:val="24"/>
          <w:lang w:eastAsia="hr-HR"/>
        </w:rPr>
        <w:t xml:space="preserve"> točke 1. Zakona o lokalnoj i područnoj (regionalnoj) samoupravi (</w:t>
      </w:r>
      <w:r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Pr="00352C0C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>“ broj</w:t>
      </w:r>
      <w:r w:rsidRPr="00352C0C">
        <w:rPr>
          <w:rFonts w:ascii="Times New Roman" w:hAnsi="Times New Roman" w:cs="Times New Roman"/>
          <w:sz w:val="24"/>
          <w:szCs w:val="24"/>
          <w:lang w:eastAsia="hr-HR"/>
        </w:rPr>
        <w:t xml:space="preserve"> 33/01, 60/01, 129/05, 109/07, 125/08, 36/09, 150/11, 144/12</w:t>
      </w:r>
      <w:r w:rsidR="00212E67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352C0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212E67">
        <w:rPr>
          <w:rFonts w:ascii="Times New Roman" w:hAnsi="Times New Roman" w:cs="Times New Roman"/>
          <w:sz w:val="24"/>
          <w:szCs w:val="24"/>
          <w:lang w:eastAsia="hr-HR"/>
        </w:rPr>
        <w:t>123/17, 98/19, 144/20</w:t>
      </w:r>
      <w:r w:rsidRPr="00352C0C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212E67">
        <w:rPr>
          <w:rFonts w:ascii="Times New Roman" w:hAnsi="Times New Roman" w:cs="Times New Roman"/>
          <w:sz w:val="24"/>
          <w:szCs w:val="24"/>
          <w:lang w:eastAsia="hr-HR"/>
        </w:rPr>
        <w:t xml:space="preserve"> te</w:t>
      </w:r>
      <w:r w:rsidRPr="00352C0C">
        <w:rPr>
          <w:rFonts w:ascii="Times New Roman" w:hAnsi="Times New Roman" w:cs="Times New Roman"/>
          <w:sz w:val="24"/>
          <w:szCs w:val="24"/>
          <w:lang w:eastAsia="hr-HR"/>
        </w:rPr>
        <w:t xml:space="preserve"> članka </w:t>
      </w:r>
      <w:r w:rsidR="00212E67">
        <w:rPr>
          <w:rFonts w:ascii="Times New Roman" w:hAnsi="Times New Roman" w:cs="Times New Roman"/>
          <w:sz w:val="24"/>
          <w:szCs w:val="24"/>
          <w:lang w:eastAsia="hr-HR"/>
        </w:rPr>
        <w:t>40. stavka 1.</w:t>
      </w:r>
      <w:r w:rsidRPr="00352C0C">
        <w:rPr>
          <w:rFonts w:ascii="Times New Roman" w:hAnsi="Times New Roman" w:cs="Times New Roman"/>
          <w:sz w:val="24"/>
          <w:szCs w:val="24"/>
          <w:lang w:eastAsia="hr-HR"/>
        </w:rPr>
        <w:t xml:space="preserve"> točke 1. Statuta Grada </w:t>
      </w:r>
      <w:r w:rsidR="00212E67">
        <w:rPr>
          <w:rFonts w:ascii="Times New Roman" w:hAnsi="Times New Roman" w:cs="Times New Roman"/>
          <w:sz w:val="24"/>
          <w:szCs w:val="24"/>
          <w:lang w:eastAsia="hr-HR"/>
        </w:rPr>
        <w:t>Delnica („Službene novine Grada Delnica“ broj 2/21</w:t>
      </w:r>
      <w:r w:rsidRPr="00352C0C">
        <w:rPr>
          <w:rFonts w:ascii="Times New Roman" w:hAnsi="Times New Roman" w:cs="Times New Roman"/>
          <w:sz w:val="24"/>
          <w:szCs w:val="24"/>
          <w:lang w:eastAsia="hr-HR"/>
        </w:rPr>
        <w:t xml:space="preserve">), </w:t>
      </w:r>
      <w:r w:rsidR="00212E67">
        <w:rPr>
          <w:rFonts w:ascii="Times New Roman" w:hAnsi="Times New Roman" w:cs="Times New Roman"/>
          <w:sz w:val="24"/>
          <w:szCs w:val="24"/>
          <w:lang w:eastAsia="hr-HR"/>
        </w:rPr>
        <w:t xml:space="preserve">Gradsko vijeće Grada Delnica na 4. sjednici održanoj </w:t>
      </w:r>
      <w:r w:rsidR="00FC02DE">
        <w:rPr>
          <w:rFonts w:ascii="Times New Roman" w:hAnsi="Times New Roman" w:cs="Times New Roman"/>
          <w:sz w:val="24"/>
          <w:szCs w:val="24"/>
          <w:lang w:eastAsia="hr-HR"/>
        </w:rPr>
        <w:t>02</w:t>
      </w:r>
      <w:r w:rsidR="00212E67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FC02DE">
        <w:rPr>
          <w:rFonts w:ascii="Times New Roman" w:hAnsi="Times New Roman" w:cs="Times New Roman"/>
          <w:sz w:val="24"/>
          <w:szCs w:val="24"/>
          <w:lang w:eastAsia="hr-HR"/>
        </w:rPr>
        <w:t>listopada</w:t>
      </w:r>
      <w:r w:rsidR="00212E67">
        <w:rPr>
          <w:rFonts w:ascii="Times New Roman" w:hAnsi="Times New Roman" w:cs="Times New Roman"/>
          <w:sz w:val="24"/>
          <w:szCs w:val="24"/>
          <w:lang w:eastAsia="hr-HR"/>
        </w:rPr>
        <w:t xml:space="preserve"> 2025. godine donosi</w:t>
      </w:r>
    </w:p>
    <w:p w14:paraId="3CF885A3" w14:textId="77777777" w:rsidR="00352C0C" w:rsidRDefault="00352C0C" w:rsidP="00352C0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784A4442" w14:textId="23077E9F" w:rsidR="00352C0C" w:rsidRPr="00352C0C" w:rsidRDefault="00352C0C" w:rsidP="00212E6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52C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STATUTARNU ODLUKU</w:t>
      </w:r>
      <w:r w:rsidR="0033674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52C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 IZMJEN</w:t>
      </w:r>
      <w:r w:rsidR="00212E6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AMA</w:t>
      </w:r>
      <w:r w:rsidRPr="00352C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F6D3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I DOPUNI </w:t>
      </w:r>
      <w:r w:rsidRPr="00352C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STATUTA GRADA </w:t>
      </w:r>
      <w:r w:rsidR="00212E6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DELNICA</w:t>
      </w:r>
    </w:p>
    <w:p w14:paraId="15AB94CB" w14:textId="77777777" w:rsidR="00352C0C" w:rsidRDefault="00352C0C" w:rsidP="00352C0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4298CB7" w14:textId="252BA026" w:rsidR="00352C0C" w:rsidRPr="00352C0C" w:rsidRDefault="00352C0C" w:rsidP="00212E6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52C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7E8DF9C5" w14:textId="6F63C249" w:rsidR="00352C0C" w:rsidRDefault="00352C0C" w:rsidP="00352C0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52C0C">
        <w:rPr>
          <w:rFonts w:ascii="Times New Roman" w:hAnsi="Times New Roman" w:cs="Times New Roman"/>
          <w:sz w:val="24"/>
          <w:szCs w:val="24"/>
          <w:lang w:eastAsia="hr-HR"/>
        </w:rPr>
        <w:t xml:space="preserve">U Statutu Grada </w:t>
      </w:r>
      <w:r w:rsidR="00D148E5">
        <w:rPr>
          <w:rFonts w:ascii="Times New Roman" w:hAnsi="Times New Roman" w:cs="Times New Roman"/>
          <w:sz w:val="24"/>
          <w:szCs w:val="24"/>
          <w:lang w:eastAsia="hr-HR"/>
        </w:rPr>
        <w:t>Delnica</w:t>
      </w:r>
      <w:r w:rsidRPr="00352C0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148E5">
        <w:rPr>
          <w:rFonts w:ascii="Times New Roman" w:hAnsi="Times New Roman" w:cs="Times New Roman"/>
          <w:sz w:val="24"/>
          <w:szCs w:val="24"/>
          <w:lang w:eastAsia="hr-HR"/>
        </w:rPr>
        <w:t>(„Službene novine Grada Delnica“, broj 2/21</w:t>
      </w:r>
      <w:r w:rsidRPr="00352C0C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C41F46">
        <w:rPr>
          <w:rFonts w:ascii="Times New Roman" w:hAnsi="Times New Roman" w:cs="Times New Roman"/>
          <w:sz w:val="24"/>
          <w:szCs w:val="24"/>
          <w:lang w:eastAsia="hr-HR"/>
        </w:rPr>
        <w:t xml:space="preserve"> članak 36</w:t>
      </w:r>
      <w:r w:rsidRPr="00352C0C">
        <w:rPr>
          <w:rFonts w:ascii="Times New Roman" w:hAnsi="Times New Roman" w:cs="Times New Roman"/>
          <w:sz w:val="24"/>
          <w:szCs w:val="24"/>
          <w:lang w:eastAsia="hr-HR"/>
        </w:rPr>
        <w:t xml:space="preserve">. stavak </w:t>
      </w:r>
      <w:r w:rsidR="00C41F46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352C0C">
        <w:rPr>
          <w:rFonts w:ascii="Times New Roman" w:hAnsi="Times New Roman" w:cs="Times New Roman"/>
          <w:sz w:val="24"/>
          <w:szCs w:val="24"/>
          <w:lang w:eastAsia="hr-HR"/>
        </w:rPr>
        <w:t>. mijenja se i glasi:</w:t>
      </w:r>
      <w:r w:rsidR="0033674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41F46">
        <w:rPr>
          <w:rFonts w:ascii="Times New Roman" w:hAnsi="Times New Roman" w:cs="Times New Roman"/>
          <w:sz w:val="24"/>
          <w:szCs w:val="24"/>
          <w:lang w:eastAsia="hr-HR"/>
        </w:rPr>
        <w:t>„Ostvarivanje prava iz stavka 1. ovog članka osigurava se ustanovljavanjem knjige pritužbi te neposrednim komuniciranjem s ovlaštenim predstavnicima tijela Grada. Predstavke i pritužbe mogu se podnijeti i elektroničkim putem.“</w:t>
      </w:r>
    </w:p>
    <w:p w14:paraId="097E410F" w14:textId="77777777" w:rsidR="00C41F46" w:rsidRDefault="00C41F46" w:rsidP="00352C0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4CDEA59" w14:textId="7512D7D0" w:rsidR="00C41F46" w:rsidRPr="00C41F46" w:rsidRDefault="00C41F46" w:rsidP="00C41F4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41F4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46B0386E" w14:textId="5DB52067" w:rsidR="00C41F46" w:rsidRDefault="0081432D" w:rsidP="00352C0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 članku 40. stavku 1. točka 11.: „briše se.“</w:t>
      </w:r>
    </w:p>
    <w:p w14:paraId="533A3873" w14:textId="77777777" w:rsidR="0081432D" w:rsidRDefault="0081432D" w:rsidP="00352C0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92CAD57" w14:textId="28B276FB" w:rsidR="0081432D" w:rsidRPr="0081432D" w:rsidRDefault="0081432D" w:rsidP="0081432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81432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38D0DE49" w14:textId="38EF645D" w:rsidR="0081432D" w:rsidRDefault="00CD672F" w:rsidP="00352C0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 članku 45. stavku 1. točka 4. mijenja se i glasi:</w:t>
      </w:r>
    </w:p>
    <w:p w14:paraId="7903E5DD" w14:textId="4F7C2022" w:rsidR="00CD672F" w:rsidRDefault="00CD672F" w:rsidP="00352C0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„-ako mu prestane prebivalište s područja Grada Delnica, danom prestanka prebivališta.“</w:t>
      </w:r>
    </w:p>
    <w:p w14:paraId="097172C2" w14:textId="77777777" w:rsidR="00CD672F" w:rsidRPr="00C41F46" w:rsidRDefault="00CD672F" w:rsidP="00352C0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3BC0941" w14:textId="64C1A1DB" w:rsidR="00352C0C" w:rsidRDefault="00352C0C" w:rsidP="00212E6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52C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CD67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352C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696C4DD" w14:textId="0A2D375E" w:rsidR="00CD672F" w:rsidRDefault="00360833" w:rsidP="00CD672F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članku 60. stavku 1. dodaje se točka 31. koja glasi: </w:t>
      </w:r>
    </w:p>
    <w:p w14:paraId="5577E3CE" w14:textId="3CEDDDB1" w:rsidR="00360833" w:rsidRPr="00360833" w:rsidRDefault="00360833" w:rsidP="00CD672F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„Donosi Pravilnik o ocjenjivanju službenika i namještenika.“</w:t>
      </w:r>
    </w:p>
    <w:p w14:paraId="7E001CFA" w14:textId="77777777" w:rsidR="00CD672F" w:rsidRDefault="00CD672F" w:rsidP="00212E6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4823C473" w14:textId="7B901BC9" w:rsidR="00F04DB6" w:rsidRDefault="00F04DB6" w:rsidP="00212E6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6D11E221" w14:textId="15735CD8" w:rsidR="00F04DB6" w:rsidRDefault="00F04DB6" w:rsidP="00F04DB6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Članak 74. mijenja se i glasi:</w:t>
      </w:r>
    </w:p>
    <w:p w14:paraId="50310E9F" w14:textId="3302FF33" w:rsidR="00F04DB6" w:rsidRPr="00F04DB6" w:rsidRDefault="00F04DB6" w:rsidP="00F04DB6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„Službenik koji upravlja upravnim tijelom ili ustrojstvenom jedinicom odgovoran je za vlastiti rad i rad službenika u upravnom tijelu ili ustrojstvenoj jedinici kojom upravlja.“</w:t>
      </w:r>
    </w:p>
    <w:p w14:paraId="611F6B4E" w14:textId="77777777" w:rsidR="00CD672F" w:rsidRDefault="00CD672F" w:rsidP="00212E6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923724E" w14:textId="36D7C71F" w:rsidR="00CD672F" w:rsidRPr="00352C0C" w:rsidRDefault="009F6D3A" w:rsidP="009F6D3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14:paraId="0FBBF734" w14:textId="7DADFBA4" w:rsidR="00352C0C" w:rsidRPr="00352C0C" w:rsidRDefault="00352C0C" w:rsidP="00352C0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52C0C">
        <w:rPr>
          <w:rFonts w:ascii="Times New Roman" w:hAnsi="Times New Roman" w:cs="Times New Roman"/>
          <w:sz w:val="24"/>
          <w:szCs w:val="24"/>
          <w:lang w:eastAsia="hr-HR"/>
        </w:rPr>
        <w:t xml:space="preserve">Ova </w:t>
      </w:r>
      <w:r w:rsidR="00D148E5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Pr="00352C0C">
        <w:rPr>
          <w:rFonts w:ascii="Times New Roman" w:hAnsi="Times New Roman" w:cs="Times New Roman"/>
          <w:sz w:val="24"/>
          <w:szCs w:val="24"/>
          <w:lang w:eastAsia="hr-HR"/>
        </w:rPr>
        <w:t>tatutarna odluka</w:t>
      </w:r>
      <w:r w:rsidR="00D148E5">
        <w:rPr>
          <w:rFonts w:ascii="Times New Roman" w:hAnsi="Times New Roman" w:cs="Times New Roman"/>
          <w:sz w:val="24"/>
          <w:szCs w:val="24"/>
          <w:lang w:eastAsia="hr-HR"/>
        </w:rPr>
        <w:t xml:space="preserve"> o izmjenama</w:t>
      </w:r>
      <w:r w:rsidR="009F6D3A">
        <w:rPr>
          <w:rFonts w:ascii="Times New Roman" w:hAnsi="Times New Roman" w:cs="Times New Roman"/>
          <w:sz w:val="24"/>
          <w:szCs w:val="24"/>
          <w:lang w:eastAsia="hr-HR"/>
        </w:rPr>
        <w:t xml:space="preserve"> i dopuni</w:t>
      </w:r>
      <w:r w:rsidR="00D148E5">
        <w:rPr>
          <w:rFonts w:ascii="Times New Roman" w:hAnsi="Times New Roman" w:cs="Times New Roman"/>
          <w:sz w:val="24"/>
          <w:szCs w:val="24"/>
          <w:lang w:eastAsia="hr-HR"/>
        </w:rPr>
        <w:t xml:space="preserve"> Statuta Grada Delnica</w:t>
      </w:r>
      <w:r w:rsidRPr="00352C0C">
        <w:rPr>
          <w:rFonts w:ascii="Times New Roman" w:hAnsi="Times New Roman" w:cs="Times New Roman"/>
          <w:sz w:val="24"/>
          <w:szCs w:val="24"/>
          <w:lang w:eastAsia="hr-HR"/>
        </w:rPr>
        <w:t xml:space="preserve"> stupa na snagu osmog dana od dana objave u </w:t>
      </w:r>
      <w:r w:rsidR="00D148E5">
        <w:rPr>
          <w:rFonts w:ascii="Times New Roman" w:hAnsi="Times New Roman" w:cs="Times New Roman"/>
          <w:sz w:val="24"/>
          <w:szCs w:val="24"/>
          <w:lang w:eastAsia="hr-HR"/>
        </w:rPr>
        <w:t>„Službenim novinama Grada Delnica.“</w:t>
      </w:r>
    </w:p>
    <w:p w14:paraId="3D0A3BF0" w14:textId="77777777" w:rsidR="00352C0C" w:rsidRPr="009F6D3A" w:rsidRDefault="00352C0C" w:rsidP="009F6D3A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90751A5" w14:textId="3EFAFFA7" w:rsidR="00352C0C" w:rsidRPr="009F6D3A" w:rsidRDefault="00352C0C" w:rsidP="009F6D3A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9F6D3A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  <w:r w:rsidR="00BC307D">
        <w:rPr>
          <w:rFonts w:ascii="Times New Roman" w:hAnsi="Times New Roman" w:cs="Times New Roman"/>
          <w:sz w:val="24"/>
          <w:szCs w:val="24"/>
          <w:lang w:eastAsia="hr-HR"/>
        </w:rPr>
        <w:t>012-03/21-01/1</w:t>
      </w:r>
    </w:p>
    <w:p w14:paraId="68D3F2EB" w14:textId="140700D2" w:rsidR="00352C0C" w:rsidRPr="009F6D3A" w:rsidRDefault="00352C0C" w:rsidP="009F6D3A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9F6D3A">
        <w:rPr>
          <w:rFonts w:ascii="Times New Roman" w:hAnsi="Times New Roman" w:cs="Times New Roman"/>
          <w:sz w:val="24"/>
          <w:szCs w:val="24"/>
          <w:lang w:eastAsia="hr-HR"/>
        </w:rPr>
        <w:t xml:space="preserve">URBROJ: </w:t>
      </w:r>
      <w:r w:rsidR="009F6D3A" w:rsidRPr="009F6D3A">
        <w:rPr>
          <w:rFonts w:ascii="Times New Roman" w:hAnsi="Times New Roman" w:cs="Times New Roman"/>
          <w:sz w:val="24"/>
          <w:szCs w:val="24"/>
          <w:lang w:eastAsia="hr-HR"/>
        </w:rPr>
        <w:t>2170-6-5-4-25-2</w:t>
      </w:r>
    </w:p>
    <w:p w14:paraId="254E94DE" w14:textId="61215A3C" w:rsidR="00B523F6" w:rsidRDefault="009F6D3A" w:rsidP="009F6D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F6D3A">
        <w:rPr>
          <w:rFonts w:ascii="Times New Roman" w:hAnsi="Times New Roman" w:cs="Times New Roman"/>
          <w:sz w:val="24"/>
          <w:szCs w:val="24"/>
        </w:rPr>
        <w:t>U De</w:t>
      </w:r>
      <w:r>
        <w:rPr>
          <w:rFonts w:ascii="Times New Roman" w:hAnsi="Times New Roman" w:cs="Times New Roman"/>
          <w:sz w:val="24"/>
          <w:szCs w:val="24"/>
        </w:rPr>
        <w:t xml:space="preserve">lnicama, </w:t>
      </w:r>
      <w:r w:rsidR="00FC02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02DE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14A11EC1" w14:textId="77777777" w:rsidR="009F6D3A" w:rsidRDefault="009F6D3A" w:rsidP="009F6D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B44C1" w14:textId="0D90C58C" w:rsidR="00336748" w:rsidRDefault="00336748" w:rsidP="0033674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3029F">
        <w:rPr>
          <w:rFonts w:ascii="Times New Roman" w:hAnsi="Times New Roman" w:cs="Times New Roman"/>
          <w:sz w:val="24"/>
          <w:szCs w:val="24"/>
        </w:rPr>
        <w:t xml:space="preserve">Gradsko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3029F">
        <w:rPr>
          <w:rFonts w:ascii="Times New Roman" w:hAnsi="Times New Roman" w:cs="Times New Roman"/>
          <w:sz w:val="24"/>
          <w:szCs w:val="24"/>
        </w:rPr>
        <w:t>ijeće Grada Delnica</w:t>
      </w:r>
    </w:p>
    <w:p w14:paraId="4FE58ACC" w14:textId="340A9824" w:rsidR="00336748" w:rsidRDefault="009F6D3A" w:rsidP="0033674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3029F">
        <w:rPr>
          <w:rFonts w:ascii="Times New Roman" w:hAnsi="Times New Roman" w:cs="Times New Roman"/>
          <w:sz w:val="24"/>
          <w:szCs w:val="24"/>
        </w:rPr>
        <w:t>Predsjednik</w:t>
      </w:r>
    </w:p>
    <w:p w14:paraId="20178ECD" w14:textId="1A7569FC" w:rsidR="00D17194" w:rsidRDefault="009F6D3A" w:rsidP="0033674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Piškor</w:t>
      </w:r>
      <w:r w:rsidR="00336748">
        <w:rPr>
          <w:rFonts w:ascii="Times New Roman" w:hAnsi="Times New Roman" w:cs="Times New Roman"/>
          <w:sz w:val="24"/>
          <w:szCs w:val="24"/>
        </w:rPr>
        <w:t>, v.r.</w:t>
      </w:r>
    </w:p>
    <w:p w14:paraId="16775C22" w14:textId="707178D4" w:rsidR="009F6D3A" w:rsidRPr="009F6D3A" w:rsidRDefault="009F6D3A" w:rsidP="00336748">
      <w:pPr>
        <w:rPr>
          <w:rFonts w:ascii="Times New Roman" w:hAnsi="Times New Roman" w:cs="Times New Roman"/>
          <w:sz w:val="24"/>
          <w:szCs w:val="24"/>
        </w:rPr>
      </w:pPr>
    </w:p>
    <w:sectPr w:rsidR="009F6D3A" w:rsidRPr="009F6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2D2"/>
    <w:multiLevelType w:val="hybridMultilevel"/>
    <w:tmpl w:val="0B10B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1A81"/>
    <w:multiLevelType w:val="hybridMultilevel"/>
    <w:tmpl w:val="67DA797A"/>
    <w:lvl w:ilvl="0" w:tplc="CDA4A4AC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038013">
    <w:abstractNumId w:val="0"/>
  </w:num>
  <w:num w:numId="2" w16cid:durableId="133151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0C"/>
    <w:rsid w:val="00183315"/>
    <w:rsid w:val="00212E67"/>
    <w:rsid w:val="002A1968"/>
    <w:rsid w:val="002A6823"/>
    <w:rsid w:val="00336748"/>
    <w:rsid w:val="00352C0C"/>
    <w:rsid w:val="00360833"/>
    <w:rsid w:val="003D56E0"/>
    <w:rsid w:val="004437B6"/>
    <w:rsid w:val="00724719"/>
    <w:rsid w:val="00745BF7"/>
    <w:rsid w:val="0081432D"/>
    <w:rsid w:val="0093029F"/>
    <w:rsid w:val="0096485F"/>
    <w:rsid w:val="00997B37"/>
    <w:rsid w:val="009F6D3A"/>
    <w:rsid w:val="00B523F6"/>
    <w:rsid w:val="00BC307D"/>
    <w:rsid w:val="00BE2089"/>
    <w:rsid w:val="00C41F46"/>
    <w:rsid w:val="00CD672F"/>
    <w:rsid w:val="00CF2734"/>
    <w:rsid w:val="00D148E5"/>
    <w:rsid w:val="00D17194"/>
    <w:rsid w:val="00D551DF"/>
    <w:rsid w:val="00DC38F3"/>
    <w:rsid w:val="00F04DB6"/>
    <w:rsid w:val="00F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F2CA"/>
  <w15:chartTrackingRefBased/>
  <w15:docId w15:val="{F611FA52-C184-4093-ABB1-0B47CD00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2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2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2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2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2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2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2C0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2C0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2C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2C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2C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2C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2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2C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2C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2C0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2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2C0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2C0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352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Ćuić Muhvić</dc:creator>
  <cp:keywords/>
  <dc:description/>
  <cp:lastModifiedBy>Martina Petranović</cp:lastModifiedBy>
  <cp:revision>9</cp:revision>
  <dcterms:created xsi:type="dcterms:W3CDTF">2025-09-08T09:56:00Z</dcterms:created>
  <dcterms:modified xsi:type="dcterms:W3CDTF">2025-09-29T08:27:00Z</dcterms:modified>
</cp:coreProperties>
</file>