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8D46" w14:textId="5064BECC"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Prilog </w:t>
      </w:r>
      <w:r w:rsidR="00CB4ACC">
        <w:rPr>
          <w:rFonts w:ascii="Times New Roman" w:eastAsia="DengXian" w:hAnsi="Times New Roman" w:cs="Times New Roman"/>
          <w:sz w:val="24"/>
          <w:szCs w:val="24"/>
          <w:lang w:eastAsia="zh-CN"/>
        </w:rPr>
        <w:t>2</w:t>
      </w:r>
    </w:p>
    <w:p w14:paraId="13276F14"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6ADD1208"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3E099D7D" w14:textId="77777777" w:rsidR="00B3397B" w:rsidRPr="00D708FA" w:rsidRDefault="00B3397B" w:rsidP="00B3397B">
      <w:pPr>
        <w:spacing w:after="0" w:line="240" w:lineRule="auto"/>
        <w:jc w:val="center"/>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I Z J A V U   O   N E K A Ž N J A V A N J U</w:t>
      </w:r>
    </w:p>
    <w:p w14:paraId="11EBA37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17EC05D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54AA0178"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kojom ja ____________________________ iz ____________________________________</w:t>
      </w:r>
    </w:p>
    <w:p w14:paraId="1907410C" w14:textId="77777777" w:rsidR="00B3397B" w:rsidRPr="00D708FA" w:rsidRDefault="00B3397B" w:rsidP="00B3397B">
      <w:pPr>
        <w:spacing w:after="0" w:line="240" w:lineRule="auto"/>
        <w:ind w:left="1416" w:firstLine="708"/>
        <w:jc w:val="both"/>
        <w:rPr>
          <w:rFonts w:ascii="Times New Roman" w:eastAsia="DengXian" w:hAnsi="Times New Roman" w:cs="Times New Roman"/>
          <w:i/>
          <w:sz w:val="24"/>
          <w:szCs w:val="24"/>
          <w:lang w:eastAsia="zh-CN"/>
        </w:rPr>
      </w:pPr>
      <w:r w:rsidRPr="00D708FA">
        <w:rPr>
          <w:rFonts w:ascii="Times New Roman" w:eastAsia="DengXian" w:hAnsi="Times New Roman" w:cs="Times New Roman"/>
          <w:i/>
          <w:sz w:val="24"/>
          <w:szCs w:val="24"/>
          <w:lang w:eastAsia="zh-CN"/>
        </w:rPr>
        <w:t xml:space="preserve">(ime i prezime) </w:t>
      </w:r>
      <w:r w:rsidRPr="00D708FA">
        <w:rPr>
          <w:rFonts w:ascii="Times New Roman" w:eastAsia="DengXian" w:hAnsi="Times New Roman" w:cs="Times New Roman"/>
          <w:i/>
          <w:sz w:val="24"/>
          <w:szCs w:val="24"/>
          <w:lang w:eastAsia="zh-CN"/>
        </w:rPr>
        <w:tab/>
      </w:r>
      <w:r w:rsidRPr="00D708FA">
        <w:rPr>
          <w:rFonts w:ascii="Times New Roman" w:eastAsia="DengXian" w:hAnsi="Times New Roman" w:cs="Times New Roman"/>
          <w:i/>
          <w:sz w:val="24"/>
          <w:szCs w:val="24"/>
          <w:lang w:eastAsia="zh-CN"/>
        </w:rPr>
        <w:tab/>
        <w:t>(adresa stanovanja)</w:t>
      </w:r>
    </w:p>
    <w:p w14:paraId="465724C7"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broj identifikacijskog dokumenta _______________ izdanog od_______________________,</w:t>
      </w:r>
    </w:p>
    <w:p w14:paraId="5F71A199" w14:textId="77777777" w:rsidR="00B3397B" w:rsidRDefault="00B3397B" w:rsidP="00B3397B">
      <w:pPr>
        <w:spacing w:after="0" w:line="240" w:lineRule="auto"/>
        <w:jc w:val="both"/>
        <w:rPr>
          <w:rFonts w:ascii="Times New Roman" w:eastAsia="DengXian" w:hAnsi="Times New Roman" w:cs="Times New Roman"/>
          <w:b/>
          <w:sz w:val="24"/>
          <w:szCs w:val="24"/>
          <w:lang w:eastAsia="zh-CN"/>
        </w:rPr>
      </w:pPr>
    </w:p>
    <w:p w14:paraId="182AC1B5" w14:textId="14A029D6"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b/>
          <w:sz w:val="24"/>
          <w:szCs w:val="24"/>
          <w:lang w:eastAsia="zh-CN"/>
        </w:rPr>
        <w:t>za sebe i za gospodarski subjekt</w:t>
      </w:r>
      <w:r w:rsidRPr="00D708FA">
        <w:rPr>
          <w:rFonts w:ascii="Times New Roman" w:eastAsia="DengXian" w:hAnsi="Times New Roman" w:cs="Times New Roman"/>
          <w:sz w:val="24"/>
          <w:szCs w:val="24"/>
          <w:lang w:eastAsia="zh-CN"/>
        </w:rPr>
        <w:t>:</w:t>
      </w:r>
    </w:p>
    <w:p w14:paraId="3B56074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6E633145"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__________________________________________________________________________</w:t>
      </w:r>
    </w:p>
    <w:p w14:paraId="6E662085" w14:textId="77777777" w:rsidR="00B3397B" w:rsidRPr="00D708FA" w:rsidRDefault="00B3397B" w:rsidP="00B3397B">
      <w:pPr>
        <w:spacing w:after="0" w:line="240" w:lineRule="auto"/>
        <w:ind w:left="2552"/>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(naziv i sjedište gospodarskog subjekta, OIB)</w:t>
      </w:r>
    </w:p>
    <w:p w14:paraId="5EFA8347"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p>
    <w:p w14:paraId="4B8B2976"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4C27892"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Kaznena djela za koja potvrđujem da ne postoji pravomoćna presuda:</w:t>
      </w:r>
    </w:p>
    <w:p w14:paraId="239857AD"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sudjelovanje u zločinačkoj organizaciji, na temelju:</w:t>
      </w:r>
    </w:p>
    <w:p w14:paraId="26684B23"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328. (zločinačko udruženje) i članka 329. (počinjenje kaznenog djela u sastavu zločinačkog udruženja) Kaznenog zakona i</w:t>
      </w:r>
    </w:p>
    <w:p w14:paraId="0A17358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333. (udruživanje za počinjenje kaznenih djela), iz Kaznenog zakona (»Narodne novine«, br. 110/97., 27/98., 50/00., 129/00., 51/01., 111/03., 190/03., 105/04., 84/05., 71/06., 110/07., 152/08., 57/11., 77/11. i 143/12.);</w:t>
      </w:r>
    </w:p>
    <w:p w14:paraId="376DAEF9"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korupciju, na temelju:</w:t>
      </w:r>
    </w:p>
    <w:p w14:paraId="05DE570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BCA551"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1EFA1B"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prijevaru, na temelju:</w:t>
      </w:r>
    </w:p>
    <w:p w14:paraId="046DA3F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236. (prijevara), članka 247. (prijevara u gospodarskom poslovanju), članka 256. (utaja poreza ili carine) i članka 258. (subvencijska prijevara) Kaznenog zakona i</w:t>
      </w:r>
    </w:p>
    <w:p w14:paraId="7D372EFC"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491282F7" w14:textId="77777777" w:rsidR="00B3397B" w:rsidRPr="00D708FA" w:rsidRDefault="00B3397B" w:rsidP="00B3397B">
      <w:pPr>
        <w:spacing w:after="0" w:line="240" w:lineRule="auto"/>
        <w:contextualSpacing/>
        <w:jc w:val="both"/>
        <w:rPr>
          <w:rFonts w:ascii="Times New Roman" w:eastAsia="DengXian" w:hAnsi="Times New Roman" w:cs="Times New Roman"/>
          <w:sz w:val="24"/>
          <w:szCs w:val="24"/>
          <w:lang w:eastAsia="zh-CN"/>
        </w:rPr>
      </w:pPr>
    </w:p>
    <w:p w14:paraId="66371CAA" w14:textId="77777777" w:rsidR="00B3397B" w:rsidRPr="00D708FA" w:rsidRDefault="00B3397B" w:rsidP="00B3397B">
      <w:pPr>
        <w:spacing w:after="0" w:line="240" w:lineRule="auto"/>
        <w:contextualSpacing/>
        <w:jc w:val="both"/>
        <w:rPr>
          <w:rFonts w:ascii="Times New Roman" w:eastAsia="DengXian" w:hAnsi="Times New Roman" w:cs="Times New Roman"/>
          <w:sz w:val="24"/>
          <w:szCs w:val="24"/>
          <w:lang w:eastAsia="zh-CN"/>
        </w:rPr>
      </w:pPr>
    </w:p>
    <w:p w14:paraId="6B5384EA"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terorizam ili kaznena djela povezana s terorističkim aktivnostima, na temelju:</w:t>
      </w:r>
    </w:p>
    <w:p w14:paraId="7E1EF911"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97. (terorizam), članka 99. (javno poticanje na terorizam), članka 100. (novačenje za terorizam), članka 101. (obuka za terorizam) i članka 102. (terorističko udruženje) Kaznenog zakona</w:t>
      </w:r>
    </w:p>
    <w:p w14:paraId="05460F5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BC65FEE"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pranje novca ili financiranje terorizma, na temelju:</w:t>
      </w:r>
    </w:p>
    <w:p w14:paraId="345B0E9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98. (financiranje terorizma) i članka 265. (pranje novca) Kaznenog zakona i</w:t>
      </w:r>
    </w:p>
    <w:p w14:paraId="244ABA1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279. (pranje novca) iz Kaznenog zakona (»Narodne novine«, br. 110/97., 27/98., 50/00., 129/00., 51/01., 111/03., 190/03., 105/04., 84/05., 71/06., 110/07., 152/08., 57/11., 77/11. i 143/12.);</w:t>
      </w:r>
    </w:p>
    <w:p w14:paraId="61D240B9"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dječji rad ili druge oblike trgovanja ljudima, na temelju:</w:t>
      </w:r>
    </w:p>
    <w:p w14:paraId="5A09EBC5"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106. (trgovanje ljudima) Kaznenog zakona</w:t>
      </w:r>
    </w:p>
    <w:p w14:paraId="49A6DA5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175. (trgovanje ljudima i ropstvo) iz Kaznenog zakona (»Narodne novine«, br. 110/97., 27/98., 50/00., 129/00., 51/01., 111/03., 190/03., 105/04., 84/05., 71/06., 110/07., 152/08., 57/11., 77/11. i 143/12.)</w:t>
      </w:r>
    </w:p>
    <w:p w14:paraId="21139D37" w14:textId="77777777" w:rsidR="00B3397B" w:rsidRDefault="00B3397B" w:rsidP="00B3397B">
      <w:pPr>
        <w:spacing w:after="0" w:line="240" w:lineRule="auto"/>
        <w:rPr>
          <w:rFonts w:ascii="Times New Roman" w:eastAsia="DengXian" w:hAnsi="Times New Roman" w:cs="Times New Roman"/>
          <w:sz w:val="24"/>
          <w:szCs w:val="24"/>
          <w:lang w:eastAsia="zh-CN"/>
        </w:rPr>
      </w:pPr>
    </w:p>
    <w:p w14:paraId="21224B64"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08831DC0"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0C088357"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U __________________, ______________ 2025.</w:t>
      </w:r>
    </w:p>
    <w:p w14:paraId="3DA34792"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3BFD70E6"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04E0FEA0"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4694F626"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5BB3E838" w14:textId="77777777" w:rsidR="00B3397B" w:rsidRPr="00B3397B" w:rsidRDefault="00B3397B" w:rsidP="00B3397B">
      <w:pPr>
        <w:spacing w:after="0" w:line="240" w:lineRule="auto"/>
        <w:jc w:val="right"/>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______________________________</w:t>
      </w:r>
    </w:p>
    <w:p w14:paraId="1FE09313" w14:textId="77777777" w:rsidR="00B3397B" w:rsidRPr="00B3397B" w:rsidRDefault="00B3397B" w:rsidP="00B3397B">
      <w:pPr>
        <w:spacing w:after="0" w:line="240" w:lineRule="auto"/>
        <w:jc w:val="right"/>
        <w:rPr>
          <w:rFonts w:ascii="Times New Roman" w:eastAsia="DengXian" w:hAnsi="Times New Roman" w:cs="Times New Roman"/>
          <w:sz w:val="24"/>
          <w:szCs w:val="24"/>
          <w:lang w:eastAsia="zh-CN"/>
        </w:rPr>
      </w:pPr>
    </w:p>
    <w:p w14:paraId="29190F44" w14:textId="4232E6B7" w:rsidR="00B3397B" w:rsidRPr="00D708FA" w:rsidRDefault="00B3397B" w:rsidP="00B3397B">
      <w:pPr>
        <w:spacing w:after="0" w:line="240" w:lineRule="auto"/>
        <w:jc w:val="right"/>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 xml:space="preserve">(potpis osobe </w:t>
      </w:r>
      <w:r>
        <w:rPr>
          <w:rFonts w:ascii="Times New Roman" w:eastAsia="DengXian" w:hAnsi="Times New Roman" w:cs="Times New Roman"/>
          <w:sz w:val="24"/>
          <w:szCs w:val="24"/>
          <w:lang w:eastAsia="zh-CN"/>
        </w:rPr>
        <w:t xml:space="preserve">i pečat </w:t>
      </w:r>
      <w:r w:rsidRPr="00B3397B">
        <w:rPr>
          <w:rFonts w:ascii="Times New Roman" w:eastAsia="DengXian" w:hAnsi="Times New Roman" w:cs="Times New Roman"/>
          <w:sz w:val="24"/>
          <w:szCs w:val="24"/>
          <w:lang w:eastAsia="zh-CN"/>
        </w:rPr>
        <w:t xml:space="preserve">ovlaštene po zakonu za zastupanje pravne osobe)                                                </w:t>
      </w:r>
    </w:p>
    <w:p w14:paraId="3F409BED" w14:textId="77777777" w:rsidR="00B3397B" w:rsidRPr="00D708FA" w:rsidRDefault="00B3397B" w:rsidP="00B3397B">
      <w:pPr>
        <w:spacing w:after="0" w:line="240" w:lineRule="auto"/>
        <w:jc w:val="both"/>
        <w:rPr>
          <w:rFonts w:ascii="Times New Roman" w:eastAsia="DengXian" w:hAnsi="Times New Roman" w:cs="Times New Roman"/>
          <w:b/>
          <w:sz w:val="24"/>
          <w:szCs w:val="24"/>
          <w:lang w:eastAsia="zh-CN"/>
        </w:rPr>
      </w:pPr>
    </w:p>
    <w:p w14:paraId="2CAAAD17" w14:textId="77777777" w:rsidR="00B3397B" w:rsidRPr="00D708FA" w:rsidRDefault="00B3397B" w:rsidP="00B3397B">
      <w:pPr>
        <w:spacing w:after="0" w:line="240" w:lineRule="auto"/>
        <w:jc w:val="both"/>
        <w:rPr>
          <w:rFonts w:ascii="Times New Roman" w:eastAsia="DengXian" w:hAnsi="Times New Roman" w:cs="Times New Roman"/>
          <w:b/>
          <w:sz w:val="24"/>
          <w:szCs w:val="24"/>
          <w:lang w:eastAsia="zh-CN"/>
        </w:rPr>
      </w:pPr>
    </w:p>
    <w:p w14:paraId="6AB3BE64" w14:textId="77777777" w:rsidR="009901BF" w:rsidRDefault="009901BF"/>
    <w:sectPr w:rsidR="009901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BC7AB" w14:textId="77777777" w:rsidR="0083742A" w:rsidRDefault="0083742A" w:rsidP="00217095">
      <w:pPr>
        <w:spacing w:after="0" w:line="240" w:lineRule="auto"/>
      </w:pPr>
      <w:r>
        <w:separator/>
      </w:r>
    </w:p>
  </w:endnote>
  <w:endnote w:type="continuationSeparator" w:id="0">
    <w:p w14:paraId="5BBC8AED" w14:textId="77777777" w:rsidR="0083742A" w:rsidRDefault="0083742A" w:rsidP="0021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3153" w14:textId="77777777" w:rsidR="0083742A" w:rsidRDefault="0083742A" w:rsidP="00217095">
      <w:pPr>
        <w:spacing w:after="0" w:line="240" w:lineRule="auto"/>
      </w:pPr>
      <w:r>
        <w:separator/>
      </w:r>
    </w:p>
  </w:footnote>
  <w:footnote w:type="continuationSeparator" w:id="0">
    <w:p w14:paraId="756FEE6D" w14:textId="77777777" w:rsidR="0083742A" w:rsidRDefault="0083742A" w:rsidP="0021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8A1F" w14:textId="54DEE0E9" w:rsidR="00217095" w:rsidRDefault="00217095" w:rsidP="00217095">
    <w:pPr>
      <w:pStyle w:val="Zaglavlje"/>
      <w:jc w:val="center"/>
    </w:pPr>
    <w:r>
      <w:rPr>
        <w:noProof/>
        <w14:ligatures w14:val="standardContextual"/>
      </w:rPr>
      <w:drawing>
        <wp:inline distT="0" distB="0" distL="0" distR="0" wp14:anchorId="05671E32" wp14:editId="5FFE0595">
          <wp:extent cx="1714500" cy="410845"/>
          <wp:effectExtent l="0" t="0" r="0" b="8255"/>
          <wp:docPr id="1492197696" name="Slika 1" descr="Slika na kojoj se prikazuje tekst, Font, snimka zaslona,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97696" name="Slika 1" descr="Slika na kojoj se prikazuje tekst, Font, snimka zaslona, električno plava&#10;&#10;Opis je automatski generir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0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912302610">
    <w:abstractNumId w:val="0"/>
  </w:num>
  <w:num w:numId="2" w16cid:durableId="9706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33"/>
    <w:rsid w:val="00217095"/>
    <w:rsid w:val="003A3BAB"/>
    <w:rsid w:val="004526FE"/>
    <w:rsid w:val="0083742A"/>
    <w:rsid w:val="009901BF"/>
    <w:rsid w:val="009B5433"/>
    <w:rsid w:val="00B126FC"/>
    <w:rsid w:val="00B3397B"/>
    <w:rsid w:val="00CB4ACC"/>
    <w:rsid w:val="00E9748A"/>
    <w:rsid w:val="00ED51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54A"/>
  <w15:chartTrackingRefBased/>
  <w15:docId w15:val="{EC6E2CBE-C2F9-4A2F-940A-9B94738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7B"/>
    <w:pPr>
      <w:spacing w:line="256" w:lineRule="auto"/>
    </w:pPr>
    <w:rPr>
      <w:kern w:val="0"/>
      <w14:ligatures w14:val="none"/>
    </w:rPr>
  </w:style>
  <w:style w:type="paragraph" w:styleId="Naslov1">
    <w:name w:val="heading 1"/>
    <w:basedOn w:val="Normal"/>
    <w:next w:val="Normal"/>
    <w:link w:val="Naslov1Char"/>
    <w:uiPriority w:val="9"/>
    <w:qFormat/>
    <w:rsid w:val="009B54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B54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B543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B543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B543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B543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B543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B543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B543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543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B543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B543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B543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B543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B543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B543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B543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B5433"/>
    <w:rPr>
      <w:rFonts w:eastAsiaTheme="majorEastAsia" w:cstheme="majorBidi"/>
      <w:color w:val="272727" w:themeColor="text1" w:themeTint="D8"/>
    </w:rPr>
  </w:style>
  <w:style w:type="paragraph" w:styleId="Naslov">
    <w:name w:val="Title"/>
    <w:basedOn w:val="Normal"/>
    <w:next w:val="Normal"/>
    <w:link w:val="NaslovChar"/>
    <w:uiPriority w:val="10"/>
    <w:qFormat/>
    <w:rsid w:val="009B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B543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B543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B54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5433"/>
    <w:pPr>
      <w:spacing w:before="160"/>
      <w:jc w:val="center"/>
    </w:pPr>
    <w:rPr>
      <w:i/>
      <w:iCs/>
      <w:color w:val="404040" w:themeColor="text1" w:themeTint="BF"/>
    </w:rPr>
  </w:style>
  <w:style w:type="character" w:customStyle="1" w:styleId="CitatChar">
    <w:name w:val="Citat Char"/>
    <w:basedOn w:val="Zadanifontodlomka"/>
    <w:link w:val="Citat"/>
    <w:uiPriority w:val="29"/>
    <w:rsid w:val="009B5433"/>
    <w:rPr>
      <w:i/>
      <w:iCs/>
      <w:color w:val="404040" w:themeColor="text1" w:themeTint="BF"/>
    </w:rPr>
  </w:style>
  <w:style w:type="paragraph" w:styleId="Odlomakpopisa">
    <w:name w:val="List Paragraph"/>
    <w:basedOn w:val="Normal"/>
    <w:uiPriority w:val="34"/>
    <w:qFormat/>
    <w:rsid w:val="009B5433"/>
    <w:pPr>
      <w:ind w:left="720"/>
      <w:contextualSpacing/>
    </w:pPr>
  </w:style>
  <w:style w:type="character" w:styleId="Jakoisticanje">
    <w:name w:val="Intense Emphasis"/>
    <w:basedOn w:val="Zadanifontodlomka"/>
    <w:uiPriority w:val="21"/>
    <w:qFormat/>
    <w:rsid w:val="009B5433"/>
    <w:rPr>
      <w:i/>
      <w:iCs/>
      <w:color w:val="2F5496" w:themeColor="accent1" w:themeShade="BF"/>
    </w:rPr>
  </w:style>
  <w:style w:type="paragraph" w:styleId="Naglaencitat">
    <w:name w:val="Intense Quote"/>
    <w:basedOn w:val="Normal"/>
    <w:next w:val="Normal"/>
    <w:link w:val="NaglaencitatChar"/>
    <w:uiPriority w:val="30"/>
    <w:qFormat/>
    <w:rsid w:val="009B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B5433"/>
    <w:rPr>
      <w:i/>
      <w:iCs/>
      <w:color w:val="2F5496" w:themeColor="accent1" w:themeShade="BF"/>
    </w:rPr>
  </w:style>
  <w:style w:type="character" w:styleId="Istaknutareferenca">
    <w:name w:val="Intense Reference"/>
    <w:basedOn w:val="Zadanifontodlomka"/>
    <w:uiPriority w:val="32"/>
    <w:qFormat/>
    <w:rsid w:val="009B5433"/>
    <w:rPr>
      <w:b/>
      <w:bCs/>
      <w:smallCaps/>
      <w:color w:val="2F5496" w:themeColor="accent1" w:themeShade="BF"/>
      <w:spacing w:val="5"/>
    </w:rPr>
  </w:style>
  <w:style w:type="paragraph" w:styleId="Zaglavlje">
    <w:name w:val="header"/>
    <w:basedOn w:val="Normal"/>
    <w:link w:val="ZaglavljeChar"/>
    <w:uiPriority w:val="99"/>
    <w:unhideWhenUsed/>
    <w:rsid w:val="002170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095"/>
    <w:rPr>
      <w:kern w:val="0"/>
      <w14:ligatures w14:val="none"/>
    </w:rPr>
  </w:style>
  <w:style w:type="paragraph" w:styleId="Podnoje">
    <w:name w:val="footer"/>
    <w:basedOn w:val="Normal"/>
    <w:link w:val="PodnojeChar"/>
    <w:uiPriority w:val="99"/>
    <w:unhideWhenUsed/>
    <w:rsid w:val="002170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09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714">
      <w:bodyDiv w:val="1"/>
      <w:marLeft w:val="0"/>
      <w:marRight w:val="0"/>
      <w:marTop w:val="0"/>
      <w:marBottom w:val="0"/>
      <w:divBdr>
        <w:top w:val="none" w:sz="0" w:space="0" w:color="auto"/>
        <w:left w:val="none" w:sz="0" w:space="0" w:color="auto"/>
        <w:bottom w:val="none" w:sz="0" w:space="0" w:color="auto"/>
        <w:right w:val="none" w:sz="0" w:space="0" w:color="auto"/>
      </w:divBdr>
    </w:div>
    <w:div w:id="19000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2025-01-29T08:46:00Z</dcterms:created>
  <dcterms:modified xsi:type="dcterms:W3CDTF">2025-06-09T09:00:00Z</dcterms:modified>
</cp:coreProperties>
</file>