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A32C" w14:textId="711129D1" w:rsidR="0010587E" w:rsidRPr="00954967" w:rsidRDefault="00B54843" w:rsidP="00C355F7">
      <w:pPr>
        <w:pStyle w:val="Tijeloteksta"/>
        <w:spacing w:before="77" w:line="264" w:lineRule="auto"/>
        <w:ind w:left="0" w:right="-12"/>
        <w:jc w:val="both"/>
        <w:rPr>
          <w:sz w:val="24"/>
        </w:rPr>
      </w:pPr>
      <w:r w:rsidRPr="00590E20">
        <w:rPr>
          <w:sz w:val="24"/>
        </w:rPr>
        <w:t>Temeljem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članka</w:t>
      </w:r>
      <w:r w:rsidRPr="00590E20">
        <w:rPr>
          <w:spacing w:val="1"/>
          <w:sz w:val="24"/>
        </w:rPr>
        <w:t xml:space="preserve"> 31</w:t>
      </w:r>
      <w:r w:rsidRPr="00590E20">
        <w:rPr>
          <w:sz w:val="24"/>
        </w:rPr>
        <w:t>.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stavak</w:t>
      </w:r>
      <w:r w:rsidRPr="00590E20">
        <w:rPr>
          <w:spacing w:val="2"/>
          <w:sz w:val="24"/>
        </w:rPr>
        <w:t xml:space="preserve"> 3</w:t>
      </w:r>
      <w:r w:rsidRPr="00590E20">
        <w:rPr>
          <w:sz w:val="24"/>
        </w:rPr>
        <w:t>. Zakona o</w:t>
      </w:r>
      <w:r w:rsidRPr="00590E20">
        <w:rPr>
          <w:spacing w:val="2"/>
          <w:sz w:val="24"/>
        </w:rPr>
        <w:t xml:space="preserve"> postupanju s nezakonito izgrađenim zgradama </w:t>
      </w:r>
      <w:r w:rsidR="004538E0" w:rsidRPr="00BA0A86">
        <w:rPr>
          <w:color w:val="000000"/>
          <w:sz w:val="24"/>
          <w:lang w:eastAsia="hr-HR"/>
        </w:rPr>
        <w:t>(</w:t>
      </w:r>
      <w:r w:rsidR="004538E0">
        <w:rPr>
          <w:color w:val="000000"/>
          <w:sz w:val="24"/>
          <w:lang w:eastAsia="hr-HR"/>
        </w:rPr>
        <w:t>„</w:t>
      </w:r>
      <w:r w:rsidR="004538E0" w:rsidRPr="00BA0A86">
        <w:rPr>
          <w:color w:val="000000"/>
          <w:sz w:val="24"/>
          <w:lang w:eastAsia="hr-HR"/>
        </w:rPr>
        <w:t>N</w:t>
      </w:r>
      <w:r w:rsidR="004538E0">
        <w:rPr>
          <w:color w:val="000000"/>
          <w:sz w:val="24"/>
          <w:lang w:eastAsia="hr-HR"/>
        </w:rPr>
        <w:t>arodne novine“ broj</w:t>
      </w:r>
      <w:r w:rsidRPr="00590E20">
        <w:rPr>
          <w:spacing w:val="1"/>
          <w:sz w:val="24"/>
        </w:rPr>
        <w:t xml:space="preserve"> 86/12, 143/13, 65/17, i 14/19</w:t>
      </w:r>
      <w:r w:rsidRPr="00590E20">
        <w:rPr>
          <w:sz w:val="24"/>
        </w:rPr>
        <w:t>)</w:t>
      </w:r>
      <w:r w:rsidR="0010587E" w:rsidRPr="00954967">
        <w:rPr>
          <w:sz w:val="24"/>
        </w:rPr>
        <w:t>,</w:t>
      </w:r>
      <w:r w:rsidR="0010587E" w:rsidRPr="00954967">
        <w:rPr>
          <w:spacing w:val="2"/>
          <w:sz w:val="24"/>
        </w:rPr>
        <w:t xml:space="preserve"> </w:t>
      </w:r>
      <w:r w:rsidR="0010587E" w:rsidRPr="00954967">
        <w:rPr>
          <w:sz w:val="24"/>
        </w:rPr>
        <w:t>članka 35.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Zakona</w:t>
      </w:r>
      <w:r w:rsidR="0010587E" w:rsidRPr="00954967">
        <w:rPr>
          <w:spacing w:val="-1"/>
          <w:sz w:val="24"/>
        </w:rPr>
        <w:t xml:space="preserve"> </w:t>
      </w:r>
      <w:r w:rsidR="0010587E" w:rsidRPr="00954967">
        <w:rPr>
          <w:sz w:val="24"/>
        </w:rPr>
        <w:t>o lokalnoj i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područnoj (regionalnoj)</w:t>
      </w:r>
      <w:r w:rsidR="0010587E" w:rsidRPr="00954967">
        <w:rPr>
          <w:spacing w:val="-1"/>
          <w:sz w:val="24"/>
        </w:rPr>
        <w:t xml:space="preserve"> </w:t>
      </w:r>
      <w:r w:rsidR="0010587E" w:rsidRPr="00954967">
        <w:rPr>
          <w:sz w:val="24"/>
        </w:rPr>
        <w:t>samoupravi</w:t>
      </w:r>
      <w:r w:rsidR="0010587E" w:rsidRPr="00954967">
        <w:rPr>
          <w:spacing w:val="1"/>
          <w:sz w:val="24"/>
        </w:rPr>
        <w:t xml:space="preserve"> </w:t>
      </w:r>
      <w:r w:rsidR="004538E0" w:rsidRPr="00BA0A86">
        <w:rPr>
          <w:color w:val="000000"/>
          <w:sz w:val="24"/>
          <w:lang w:eastAsia="hr-HR"/>
        </w:rPr>
        <w:t>(</w:t>
      </w:r>
      <w:r w:rsidR="004538E0">
        <w:rPr>
          <w:color w:val="000000"/>
          <w:sz w:val="24"/>
          <w:lang w:eastAsia="hr-HR"/>
        </w:rPr>
        <w:t>„</w:t>
      </w:r>
      <w:r w:rsidR="004538E0" w:rsidRPr="00BA0A86">
        <w:rPr>
          <w:color w:val="000000"/>
          <w:sz w:val="24"/>
          <w:lang w:eastAsia="hr-HR"/>
        </w:rPr>
        <w:t>N</w:t>
      </w:r>
      <w:r w:rsidR="004538E0">
        <w:rPr>
          <w:color w:val="000000"/>
          <w:sz w:val="24"/>
          <w:lang w:eastAsia="hr-HR"/>
        </w:rPr>
        <w:t>arodne novine“ broj</w:t>
      </w:r>
      <w:r w:rsidR="004538E0" w:rsidRPr="00BA0A86">
        <w:rPr>
          <w:color w:val="000000"/>
          <w:sz w:val="24"/>
          <w:lang w:eastAsia="hr-HR"/>
        </w:rPr>
        <w:t xml:space="preserve"> </w:t>
      </w:r>
      <w:r w:rsidR="0010587E" w:rsidRPr="00954967">
        <w:rPr>
          <w:sz w:val="24"/>
        </w:rPr>
        <w:t>33/01, 60/01, 129/05,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109/07,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129/08,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36/09,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150/11,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144/12,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19/13</w:t>
      </w:r>
      <w:r w:rsidR="0010587E" w:rsidRPr="00954967">
        <w:rPr>
          <w:spacing w:val="2"/>
          <w:sz w:val="24"/>
        </w:rPr>
        <w:t xml:space="preserve"> </w:t>
      </w:r>
      <w:r w:rsidR="0010587E" w:rsidRPr="00954967">
        <w:rPr>
          <w:sz w:val="24"/>
        </w:rPr>
        <w:t>- pročišćeni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tekst,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137/15,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123/17,</w:t>
      </w:r>
      <w:r w:rsidR="0010587E" w:rsidRPr="00954967">
        <w:rPr>
          <w:spacing w:val="2"/>
          <w:sz w:val="24"/>
        </w:rPr>
        <w:t xml:space="preserve"> </w:t>
      </w:r>
      <w:r w:rsidR="0010587E" w:rsidRPr="00954967">
        <w:rPr>
          <w:sz w:val="24"/>
        </w:rPr>
        <w:t>98/19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i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144/20),</w:t>
      </w:r>
      <w:r w:rsidR="0010587E" w:rsidRPr="00954967">
        <w:rPr>
          <w:spacing w:val="1"/>
          <w:sz w:val="24"/>
        </w:rPr>
        <w:t xml:space="preserve"> </w:t>
      </w:r>
      <w:r w:rsidR="0010587E" w:rsidRPr="00954967">
        <w:rPr>
          <w:sz w:val="24"/>
        </w:rPr>
        <w:t>članka</w:t>
      </w:r>
      <w:r w:rsidR="00C355F7" w:rsidRPr="00954967">
        <w:rPr>
          <w:sz w:val="24"/>
        </w:rPr>
        <w:t xml:space="preserve"> </w:t>
      </w:r>
      <w:r w:rsidR="0010587E" w:rsidRPr="00954967">
        <w:rPr>
          <w:sz w:val="24"/>
        </w:rPr>
        <w:t xml:space="preserve">40. Statuta Grada Delnica </w:t>
      </w:r>
      <w:r w:rsidR="004538E0" w:rsidRPr="00BA0A86">
        <w:rPr>
          <w:color w:val="000000"/>
          <w:sz w:val="24"/>
          <w:lang w:eastAsia="hr-HR"/>
        </w:rPr>
        <w:t>(</w:t>
      </w:r>
      <w:r w:rsidR="004538E0">
        <w:rPr>
          <w:color w:val="000000"/>
          <w:sz w:val="24"/>
          <w:lang w:eastAsia="hr-HR"/>
        </w:rPr>
        <w:t>„</w:t>
      </w:r>
      <w:r w:rsidR="004538E0" w:rsidRPr="00BA0A86">
        <w:rPr>
          <w:color w:val="000000"/>
          <w:sz w:val="24"/>
          <w:lang w:eastAsia="hr-HR"/>
        </w:rPr>
        <w:t>S</w:t>
      </w:r>
      <w:r w:rsidR="004538E0">
        <w:rPr>
          <w:color w:val="000000"/>
          <w:sz w:val="24"/>
          <w:lang w:eastAsia="hr-HR"/>
        </w:rPr>
        <w:t xml:space="preserve">lužbene novine Grada Delnica“ broj </w:t>
      </w:r>
      <w:r w:rsidR="004538E0" w:rsidRPr="00BA0A86">
        <w:rPr>
          <w:color w:val="000000"/>
          <w:sz w:val="24"/>
          <w:lang w:eastAsia="hr-HR"/>
        </w:rPr>
        <w:t xml:space="preserve">2/21), Gradsko vijeće Grada Delnica </w:t>
      </w:r>
      <w:r w:rsidR="004538E0">
        <w:rPr>
          <w:color w:val="000000"/>
          <w:sz w:val="24"/>
          <w:lang w:eastAsia="hr-HR"/>
        </w:rPr>
        <w:t xml:space="preserve">na današnjoj sjednici </w:t>
      </w:r>
      <w:r w:rsidR="004538E0" w:rsidRPr="00BA0A86">
        <w:rPr>
          <w:color w:val="000000"/>
          <w:sz w:val="24"/>
          <w:lang w:eastAsia="hr-HR"/>
        </w:rPr>
        <w:t>donosi</w:t>
      </w:r>
    </w:p>
    <w:p w14:paraId="5AADA633" w14:textId="77777777" w:rsidR="0010587E" w:rsidRPr="00954967" w:rsidRDefault="0010587E" w:rsidP="00C355F7">
      <w:pPr>
        <w:pStyle w:val="Tijeloteksta"/>
        <w:spacing w:before="2"/>
        <w:ind w:left="0" w:right="-12"/>
        <w:jc w:val="both"/>
        <w:rPr>
          <w:sz w:val="20"/>
        </w:rPr>
      </w:pPr>
    </w:p>
    <w:p w14:paraId="52CDDCDA" w14:textId="6A7CC0D2" w:rsidR="0010587E" w:rsidRPr="00954967" w:rsidRDefault="004538E0" w:rsidP="004538E0">
      <w:pPr>
        <w:pStyle w:val="Naslov1"/>
        <w:ind w:left="1080" w:right="-12"/>
        <w:jc w:val="center"/>
        <w:rPr>
          <w:sz w:val="24"/>
        </w:rPr>
      </w:pPr>
      <w:r>
        <w:rPr>
          <w:sz w:val="24"/>
        </w:rPr>
        <w:t xml:space="preserve">I </w:t>
      </w:r>
      <w:r w:rsidR="00B54843">
        <w:rPr>
          <w:sz w:val="24"/>
        </w:rPr>
        <w:t xml:space="preserve">IZMJENE I DOPUNE </w:t>
      </w:r>
      <w:r w:rsidR="0010587E" w:rsidRPr="00954967">
        <w:rPr>
          <w:sz w:val="24"/>
        </w:rPr>
        <w:t>PROGRAMA</w:t>
      </w:r>
      <w:r w:rsidR="0010587E" w:rsidRPr="00954967">
        <w:rPr>
          <w:spacing w:val="-2"/>
          <w:sz w:val="24"/>
        </w:rPr>
        <w:t xml:space="preserve"> </w:t>
      </w:r>
      <w:r w:rsidR="0010587E" w:rsidRPr="00954967">
        <w:rPr>
          <w:sz w:val="24"/>
        </w:rPr>
        <w:t>UTROŠKA</w:t>
      </w:r>
      <w:r w:rsidR="005915AB" w:rsidRPr="00954967">
        <w:rPr>
          <w:spacing w:val="-2"/>
          <w:sz w:val="24"/>
        </w:rPr>
        <w:t xml:space="preserve"> NAKNADE ZA</w:t>
      </w:r>
      <w:r>
        <w:rPr>
          <w:spacing w:val="-2"/>
          <w:sz w:val="24"/>
        </w:rPr>
        <w:t xml:space="preserve"> </w:t>
      </w:r>
      <w:r w:rsidR="0010587E" w:rsidRPr="00954967">
        <w:rPr>
          <w:sz w:val="24"/>
        </w:rPr>
        <w:t>NEZAKONIT</w:t>
      </w:r>
      <w:r w:rsidR="005915AB" w:rsidRPr="00954967">
        <w:rPr>
          <w:sz w:val="24"/>
        </w:rPr>
        <w:t>U</w:t>
      </w:r>
      <w:r w:rsidR="0010587E" w:rsidRPr="00954967">
        <w:rPr>
          <w:sz w:val="24"/>
        </w:rPr>
        <w:t xml:space="preserve"> IZGRADNJ</w:t>
      </w:r>
      <w:r w:rsidR="005915AB" w:rsidRPr="00954967">
        <w:rPr>
          <w:sz w:val="24"/>
        </w:rPr>
        <w:t>U</w:t>
      </w:r>
      <w:r w:rsidR="0010587E" w:rsidRPr="00954967">
        <w:rPr>
          <w:spacing w:val="-2"/>
          <w:sz w:val="24"/>
        </w:rPr>
        <w:t xml:space="preserve"> </w:t>
      </w:r>
      <w:r w:rsidR="0010587E" w:rsidRPr="00954967">
        <w:rPr>
          <w:sz w:val="24"/>
        </w:rPr>
        <w:t>U</w:t>
      </w:r>
      <w:r w:rsidR="0010587E" w:rsidRPr="00954967">
        <w:rPr>
          <w:spacing w:val="-2"/>
          <w:sz w:val="24"/>
        </w:rPr>
        <w:t xml:space="preserve"> </w:t>
      </w:r>
      <w:r w:rsidR="0010587E" w:rsidRPr="00954967">
        <w:rPr>
          <w:sz w:val="24"/>
        </w:rPr>
        <w:t>202</w:t>
      </w:r>
      <w:r w:rsidR="00770497">
        <w:rPr>
          <w:sz w:val="24"/>
        </w:rPr>
        <w:t>4</w:t>
      </w:r>
      <w:r w:rsidR="0010587E" w:rsidRPr="00954967">
        <w:rPr>
          <w:sz w:val="24"/>
        </w:rPr>
        <w:t>.</w:t>
      </w:r>
      <w:r w:rsidR="0010587E" w:rsidRPr="00954967">
        <w:rPr>
          <w:spacing w:val="-1"/>
          <w:sz w:val="24"/>
        </w:rPr>
        <w:t xml:space="preserve"> </w:t>
      </w:r>
      <w:r w:rsidR="0010587E" w:rsidRPr="00954967">
        <w:rPr>
          <w:sz w:val="24"/>
        </w:rPr>
        <w:t>GODINI</w:t>
      </w:r>
    </w:p>
    <w:p w14:paraId="3E9E675E" w14:textId="77777777" w:rsidR="0010587E" w:rsidRPr="00954967" w:rsidRDefault="0010587E" w:rsidP="00C355F7">
      <w:pPr>
        <w:pStyle w:val="Tijeloteksta"/>
        <w:spacing w:before="9"/>
        <w:ind w:left="0" w:right="-12"/>
        <w:rPr>
          <w:b/>
          <w:sz w:val="28"/>
        </w:rPr>
      </w:pPr>
    </w:p>
    <w:p w14:paraId="5DF0689F" w14:textId="77777777" w:rsidR="0010587E" w:rsidRPr="00954967" w:rsidRDefault="0010587E" w:rsidP="00C355F7">
      <w:pPr>
        <w:ind w:right="-12"/>
        <w:jc w:val="center"/>
        <w:rPr>
          <w:b/>
          <w:sz w:val="24"/>
        </w:rPr>
      </w:pPr>
      <w:r w:rsidRPr="00954967">
        <w:rPr>
          <w:b/>
          <w:sz w:val="24"/>
        </w:rPr>
        <w:t>Članak</w:t>
      </w:r>
      <w:r w:rsidRPr="00954967">
        <w:rPr>
          <w:b/>
          <w:spacing w:val="1"/>
          <w:sz w:val="24"/>
        </w:rPr>
        <w:t xml:space="preserve"> </w:t>
      </w:r>
      <w:r w:rsidRPr="00954967">
        <w:rPr>
          <w:b/>
          <w:sz w:val="24"/>
        </w:rPr>
        <w:t>1.</w:t>
      </w:r>
    </w:p>
    <w:p w14:paraId="6AEA960B" w14:textId="3B71016D" w:rsidR="0010587E" w:rsidRPr="00954967" w:rsidRDefault="00770497" w:rsidP="00C355F7">
      <w:pPr>
        <w:pStyle w:val="Tijeloteksta"/>
        <w:spacing w:before="25" w:line="264" w:lineRule="auto"/>
        <w:ind w:left="0" w:right="-12"/>
        <w:rPr>
          <w:sz w:val="24"/>
        </w:rPr>
      </w:pPr>
      <w:r>
        <w:rPr>
          <w:sz w:val="24"/>
        </w:rPr>
        <w:t>U</w:t>
      </w:r>
      <w:r w:rsidR="0010587E" w:rsidRPr="00954967">
        <w:rPr>
          <w:sz w:val="24"/>
        </w:rPr>
        <w:t xml:space="preserve"> 202</w:t>
      </w:r>
      <w:r>
        <w:rPr>
          <w:sz w:val="24"/>
        </w:rPr>
        <w:t>4</w:t>
      </w:r>
      <w:r w:rsidR="0010587E" w:rsidRPr="00954967">
        <w:rPr>
          <w:sz w:val="24"/>
        </w:rPr>
        <w:t xml:space="preserve">. godini planira se utrošak sredstava </w:t>
      </w:r>
      <w:r w:rsidR="00892687" w:rsidRPr="00954967">
        <w:rPr>
          <w:sz w:val="24"/>
        </w:rPr>
        <w:t xml:space="preserve">naknade </w:t>
      </w:r>
      <w:r w:rsidR="0010587E" w:rsidRPr="00954967">
        <w:rPr>
          <w:sz w:val="24"/>
        </w:rPr>
        <w:t>nezakonite izgradnje</w:t>
      </w:r>
      <w:r w:rsidR="0010587E" w:rsidRPr="00954967">
        <w:rPr>
          <w:spacing w:val="-1"/>
          <w:sz w:val="24"/>
        </w:rPr>
        <w:t xml:space="preserve"> </w:t>
      </w:r>
      <w:r w:rsidR="0010587E" w:rsidRPr="00954967">
        <w:rPr>
          <w:sz w:val="24"/>
        </w:rPr>
        <w:t>prema</w:t>
      </w:r>
      <w:r w:rsidR="0010587E" w:rsidRPr="00954967">
        <w:rPr>
          <w:spacing w:val="-1"/>
          <w:sz w:val="24"/>
        </w:rPr>
        <w:t xml:space="preserve"> </w:t>
      </w:r>
      <w:r w:rsidR="00892687" w:rsidRPr="00954967">
        <w:rPr>
          <w:sz w:val="24"/>
        </w:rPr>
        <w:t>P</w:t>
      </w:r>
      <w:r w:rsidR="00AC51D2">
        <w:rPr>
          <w:sz w:val="24"/>
        </w:rPr>
        <w:t>rogramu kako slijedi</w:t>
      </w:r>
      <w:r w:rsidR="0010587E" w:rsidRPr="00954967">
        <w:rPr>
          <w:sz w:val="24"/>
        </w:rPr>
        <w:t>:</w:t>
      </w:r>
    </w:p>
    <w:tbl>
      <w:tblPr>
        <w:tblStyle w:val="TableNormal"/>
        <w:tblW w:w="9781" w:type="dxa"/>
        <w:tblBorders>
          <w:top w:val="double" w:sz="3" w:space="0" w:color="3E3E3E"/>
          <w:left w:val="double" w:sz="3" w:space="0" w:color="3E3E3E"/>
          <w:bottom w:val="double" w:sz="3" w:space="0" w:color="3E3E3E"/>
          <w:right w:val="double" w:sz="3" w:space="0" w:color="3E3E3E"/>
          <w:insideH w:val="double" w:sz="3" w:space="0" w:color="3E3E3E"/>
          <w:insideV w:val="double" w:sz="3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985"/>
        <w:gridCol w:w="1563"/>
        <w:gridCol w:w="1416"/>
        <w:gridCol w:w="1997"/>
        <w:gridCol w:w="1559"/>
      </w:tblGrid>
      <w:tr w:rsidR="004538E0" w:rsidRPr="004538E0" w14:paraId="3469855B" w14:textId="77777777" w:rsidTr="004538E0">
        <w:trPr>
          <w:trHeight w:val="1074"/>
        </w:trPr>
        <w:tc>
          <w:tcPr>
            <w:tcW w:w="1261" w:type="dxa"/>
            <w:tcBorders>
              <w:top w:val="double" w:sz="4" w:space="0" w:color="3E3E3E"/>
            </w:tcBorders>
            <w:shd w:val="clear" w:color="auto" w:fill="auto"/>
          </w:tcPr>
          <w:p w14:paraId="25BCAF86" w14:textId="77777777" w:rsidR="00637928" w:rsidRPr="004538E0" w:rsidRDefault="00637928" w:rsidP="00AC51D2">
            <w:pPr>
              <w:pStyle w:val="TableParagraph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Pozicija</w:t>
            </w:r>
          </w:p>
          <w:p w14:paraId="52A65F47" w14:textId="77777777" w:rsidR="00637928" w:rsidRPr="004538E0" w:rsidRDefault="00637928" w:rsidP="00AC51D2">
            <w:pPr>
              <w:pStyle w:val="TableParagraph"/>
              <w:spacing w:before="25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u</w:t>
            </w:r>
            <w:r w:rsidRPr="004538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38E0">
              <w:rPr>
                <w:b/>
                <w:sz w:val="24"/>
                <w:szCs w:val="24"/>
              </w:rPr>
              <w:t>proračunu</w:t>
            </w:r>
          </w:p>
        </w:tc>
        <w:tc>
          <w:tcPr>
            <w:tcW w:w="1985" w:type="dxa"/>
            <w:tcBorders>
              <w:top w:val="double" w:sz="4" w:space="0" w:color="3E3E3E"/>
            </w:tcBorders>
            <w:shd w:val="clear" w:color="auto" w:fill="auto"/>
          </w:tcPr>
          <w:p w14:paraId="07B76745" w14:textId="77777777" w:rsidR="00637928" w:rsidRPr="004538E0" w:rsidRDefault="00637928" w:rsidP="00AC51D2">
            <w:pPr>
              <w:pStyle w:val="TableParagraph"/>
              <w:tabs>
                <w:tab w:val="left" w:pos="358"/>
              </w:tabs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1563" w:type="dxa"/>
            <w:tcBorders>
              <w:top w:val="double" w:sz="4" w:space="0" w:color="3E3E3E"/>
            </w:tcBorders>
            <w:shd w:val="clear" w:color="auto" w:fill="auto"/>
          </w:tcPr>
          <w:p w14:paraId="2E6017A6" w14:textId="60BD71FC" w:rsidR="00637928" w:rsidRPr="004538E0" w:rsidRDefault="00637928" w:rsidP="00AC51D2">
            <w:pPr>
              <w:pStyle w:val="TableParagraph"/>
              <w:spacing w:before="118" w:line="264" w:lineRule="auto"/>
              <w:ind w:left="0" w:right="-12" w:hanging="53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Plan (euro)</w:t>
            </w:r>
          </w:p>
        </w:tc>
        <w:tc>
          <w:tcPr>
            <w:tcW w:w="1416" w:type="dxa"/>
            <w:tcBorders>
              <w:top w:val="double" w:sz="4" w:space="0" w:color="3E3E3E"/>
            </w:tcBorders>
            <w:shd w:val="clear" w:color="auto" w:fill="auto"/>
          </w:tcPr>
          <w:p w14:paraId="44D83B78" w14:textId="1DD36844" w:rsidR="00637928" w:rsidRPr="004538E0" w:rsidRDefault="004538E0" w:rsidP="004538E0">
            <w:pPr>
              <w:pStyle w:val="TableParagraph"/>
              <w:spacing w:before="4"/>
              <w:ind w:left="0" w:right="-1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i</w:t>
            </w:r>
            <w:r w:rsidR="00637928" w:rsidRPr="004538E0">
              <w:rPr>
                <w:b/>
                <w:bCs/>
                <w:sz w:val="24"/>
                <w:szCs w:val="24"/>
              </w:rPr>
              <w:t>zmjene</w:t>
            </w:r>
          </w:p>
        </w:tc>
        <w:tc>
          <w:tcPr>
            <w:tcW w:w="1997" w:type="dxa"/>
            <w:tcBorders>
              <w:top w:val="double" w:sz="4" w:space="0" w:color="3E3E3E"/>
            </w:tcBorders>
            <w:shd w:val="clear" w:color="auto" w:fill="auto"/>
          </w:tcPr>
          <w:p w14:paraId="155FB7A6" w14:textId="77777777" w:rsidR="00637928" w:rsidRPr="004538E0" w:rsidRDefault="00637928" w:rsidP="00AC51D2">
            <w:pPr>
              <w:pStyle w:val="TableParagraph"/>
              <w:spacing w:line="264" w:lineRule="auto"/>
              <w:ind w:left="0" w:right="-12" w:hanging="12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Ostvarenja po izvoru nezakonita izgradnja</w:t>
            </w:r>
          </w:p>
        </w:tc>
        <w:tc>
          <w:tcPr>
            <w:tcW w:w="1559" w:type="dxa"/>
            <w:tcBorders>
              <w:top w:val="double" w:sz="4" w:space="0" w:color="3E3E3E"/>
            </w:tcBorders>
            <w:shd w:val="clear" w:color="auto" w:fill="auto"/>
          </w:tcPr>
          <w:p w14:paraId="0A713777" w14:textId="77777777" w:rsidR="00637928" w:rsidRPr="004538E0" w:rsidRDefault="00637928" w:rsidP="00AC51D2">
            <w:pPr>
              <w:pStyle w:val="TableParagraph"/>
              <w:spacing w:before="4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Ostali izvori</w:t>
            </w:r>
          </w:p>
        </w:tc>
      </w:tr>
      <w:tr w:rsidR="004538E0" w:rsidRPr="004538E0" w14:paraId="7DE244B3" w14:textId="77777777" w:rsidTr="004538E0">
        <w:trPr>
          <w:trHeight w:val="567"/>
        </w:trPr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1B095" w14:textId="77777777" w:rsidR="00637928" w:rsidRPr="004538E0" w:rsidRDefault="00637928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  <w:r w:rsidRPr="004538E0">
              <w:rPr>
                <w:sz w:val="24"/>
                <w:szCs w:val="24"/>
              </w:rPr>
              <w:t>498.2</w:t>
            </w:r>
          </w:p>
          <w:p w14:paraId="1DE01A99" w14:textId="77777777" w:rsidR="00637928" w:rsidRPr="004538E0" w:rsidRDefault="00637928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92A96" w14:textId="77777777" w:rsidR="00637928" w:rsidRPr="004538E0" w:rsidRDefault="00637928" w:rsidP="00AC51D2">
            <w:pPr>
              <w:pStyle w:val="TableParagraph"/>
              <w:spacing w:before="26" w:line="252" w:lineRule="exact"/>
              <w:ind w:left="0" w:right="-12"/>
              <w:rPr>
                <w:sz w:val="24"/>
                <w:szCs w:val="24"/>
              </w:rPr>
            </w:pPr>
            <w:r w:rsidRPr="004538E0">
              <w:rPr>
                <w:sz w:val="24"/>
                <w:szCs w:val="24"/>
              </w:rPr>
              <w:t>IZRADA DPU, UPU, PPU</w:t>
            </w: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938F84" w14:textId="51B45A24" w:rsidR="00770497" w:rsidRPr="004538E0" w:rsidRDefault="00770497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  <w:r w:rsidRPr="004538E0">
              <w:rPr>
                <w:sz w:val="24"/>
                <w:szCs w:val="24"/>
              </w:rPr>
              <w:t>35.000,00</w:t>
            </w:r>
          </w:p>
        </w:tc>
        <w:tc>
          <w:tcPr>
            <w:tcW w:w="1416" w:type="dxa"/>
            <w:tcBorders>
              <w:left w:val="single" w:sz="4" w:space="0" w:color="auto"/>
              <w:bottom w:val="double" w:sz="3" w:space="0" w:color="000000"/>
              <w:right w:val="single" w:sz="4" w:space="0" w:color="auto"/>
            </w:tcBorders>
            <w:shd w:val="clear" w:color="auto" w:fill="auto"/>
          </w:tcPr>
          <w:p w14:paraId="3DBA59B7" w14:textId="326FFFB1" w:rsidR="005352BF" w:rsidRPr="004538E0" w:rsidRDefault="00770497" w:rsidP="00637928">
            <w:pPr>
              <w:pStyle w:val="TableParagraph"/>
              <w:spacing w:line="248" w:lineRule="exact"/>
              <w:ind w:left="0" w:right="-12"/>
              <w:jc w:val="both"/>
              <w:rPr>
                <w:sz w:val="24"/>
                <w:szCs w:val="24"/>
              </w:rPr>
            </w:pPr>
            <w:r w:rsidRPr="004538E0">
              <w:rPr>
                <w:sz w:val="24"/>
                <w:szCs w:val="24"/>
              </w:rPr>
              <w:t>20.000,00</w:t>
            </w:r>
          </w:p>
        </w:tc>
        <w:tc>
          <w:tcPr>
            <w:tcW w:w="1997" w:type="dxa"/>
            <w:tcBorders>
              <w:left w:val="single" w:sz="4" w:space="0" w:color="auto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41F57852" w14:textId="3CA3C0FA" w:rsidR="00637928" w:rsidRPr="004538E0" w:rsidRDefault="00770497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  <w:r w:rsidRPr="004538E0">
              <w:rPr>
                <w:sz w:val="24"/>
                <w:szCs w:val="24"/>
              </w:rPr>
              <w:t>1.000,00</w:t>
            </w:r>
          </w:p>
        </w:tc>
        <w:tc>
          <w:tcPr>
            <w:tcW w:w="1559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0115B291" w14:textId="3F500007" w:rsidR="00637928" w:rsidRPr="004538E0" w:rsidRDefault="00770497" w:rsidP="00AC51D2">
            <w:pPr>
              <w:pStyle w:val="TableParagraph"/>
              <w:ind w:left="0" w:right="-12"/>
              <w:rPr>
                <w:sz w:val="24"/>
                <w:szCs w:val="24"/>
              </w:rPr>
            </w:pPr>
            <w:r w:rsidRPr="004538E0">
              <w:rPr>
                <w:sz w:val="24"/>
                <w:szCs w:val="24"/>
              </w:rPr>
              <w:t>1.000,00</w:t>
            </w:r>
            <w:r w:rsidR="00637928" w:rsidRPr="004538E0">
              <w:rPr>
                <w:sz w:val="24"/>
                <w:szCs w:val="24"/>
              </w:rPr>
              <w:t xml:space="preserve"> –</w:t>
            </w:r>
            <w:r w:rsidR="00F83D6F" w:rsidRPr="004538E0">
              <w:rPr>
                <w:sz w:val="24"/>
                <w:szCs w:val="24"/>
              </w:rPr>
              <w:t xml:space="preserve"> </w:t>
            </w:r>
            <w:r w:rsidRPr="004538E0">
              <w:t>Prenamjena poljoprivrednog u građ.zemljište</w:t>
            </w:r>
            <w:r w:rsidRPr="004538E0">
              <w:rPr>
                <w:sz w:val="24"/>
                <w:szCs w:val="24"/>
              </w:rPr>
              <w:t xml:space="preserve"> </w:t>
            </w:r>
            <w:r w:rsidR="00F83D6F" w:rsidRPr="004538E0">
              <w:rPr>
                <w:sz w:val="24"/>
                <w:szCs w:val="24"/>
              </w:rPr>
              <w:t xml:space="preserve">vlastiti </w:t>
            </w:r>
            <w:r w:rsidR="000446CE" w:rsidRPr="004538E0">
              <w:rPr>
                <w:sz w:val="24"/>
                <w:szCs w:val="24"/>
              </w:rPr>
              <w:t>prihodi</w:t>
            </w:r>
          </w:p>
          <w:p w14:paraId="78D0D0AC" w14:textId="5253B5EB" w:rsidR="00637928" w:rsidRPr="004538E0" w:rsidRDefault="00770497" w:rsidP="004538E0">
            <w:pPr>
              <w:pStyle w:val="TableParagraph"/>
              <w:ind w:left="0" w:right="-12"/>
              <w:rPr>
                <w:sz w:val="24"/>
                <w:szCs w:val="24"/>
              </w:rPr>
            </w:pPr>
            <w:r w:rsidRPr="004538E0">
              <w:rPr>
                <w:sz w:val="24"/>
                <w:szCs w:val="24"/>
              </w:rPr>
              <w:t>18.000,00 – komunalna naknada</w:t>
            </w:r>
          </w:p>
        </w:tc>
      </w:tr>
      <w:tr w:rsidR="004538E0" w:rsidRPr="004538E0" w14:paraId="191E3D24" w14:textId="77777777" w:rsidTr="004538E0">
        <w:trPr>
          <w:trHeight w:val="253"/>
        </w:trPr>
        <w:tc>
          <w:tcPr>
            <w:tcW w:w="3246" w:type="dxa"/>
            <w:gridSpan w:val="2"/>
            <w:tcBorders>
              <w:top w:val="single" w:sz="8" w:space="0" w:color="000000"/>
              <w:left w:val="double" w:sz="4" w:space="0" w:color="3E3E3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2740" w14:textId="7076E191" w:rsidR="00637928" w:rsidRPr="004538E0" w:rsidRDefault="00637928" w:rsidP="004538E0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8636" w14:textId="6D03A0AF" w:rsidR="00637928" w:rsidRPr="004538E0" w:rsidRDefault="00770497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35.000,00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5DFD" w14:textId="3F9B6C73" w:rsidR="00637928" w:rsidRPr="004538E0" w:rsidRDefault="00770497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20.000,00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95CB" w14:textId="065F0045" w:rsidR="00637928" w:rsidRPr="004538E0" w:rsidRDefault="00770497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1.000,00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</w:tcPr>
          <w:p w14:paraId="538464DC" w14:textId="61833062" w:rsidR="00637928" w:rsidRPr="004538E0" w:rsidRDefault="00770497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4538E0">
              <w:rPr>
                <w:b/>
                <w:sz w:val="24"/>
                <w:szCs w:val="24"/>
              </w:rPr>
              <w:t>19.000,00</w:t>
            </w:r>
          </w:p>
        </w:tc>
      </w:tr>
    </w:tbl>
    <w:p w14:paraId="381C532A" w14:textId="77777777" w:rsidR="0010587E" w:rsidRDefault="0010587E" w:rsidP="00C355F7">
      <w:pPr>
        <w:pStyle w:val="Tijeloteksta"/>
        <w:spacing w:before="6"/>
        <w:ind w:left="0" w:right="-12"/>
        <w:rPr>
          <w:sz w:val="24"/>
        </w:rPr>
      </w:pPr>
    </w:p>
    <w:p w14:paraId="31AF37DE" w14:textId="77777777" w:rsidR="0010587E" w:rsidRPr="00954967" w:rsidRDefault="0010587E" w:rsidP="00C355F7">
      <w:pPr>
        <w:pStyle w:val="Naslov1"/>
        <w:spacing w:before="1"/>
        <w:ind w:left="0" w:right="-12"/>
        <w:jc w:val="center"/>
        <w:rPr>
          <w:sz w:val="24"/>
          <w:szCs w:val="24"/>
        </w:rPr>
      </w:pPr>
      <w:r w:rsidRPr="00954967">
        <w:rPr>
          <w:sz w:val="24"/>
          <w:szCs w:val="24"/>
        </w:rPr>
        <w:t>Članak</w:t>
      </w:r>
      <w:r w:rsidRPr="00954967">
        <w:rPr>
          <w:spacing w:val="1"/>
          <w:sz w:val="24"/>
          <w:szCs w:val="24"/>
        </w:rPr>
        <w:t xml:space="preserve"> </w:t>
      </w:r>
      <w:r w:rsidRPr="00954967">
        <w:rPr>
          <w:sz w:val="24"/>
          <w:szCs w:val="24"/>
        </w:rPr>
        <w:t>2.</w:t>
      </w:r>
    </w:p>
    <w:p w14:paraId="29FF0FAC" w14:textId="0EFE42F0" w:rsidR="0010587E" w:rsidRPr="00954967" w:rsidRDefault="0010587E" w:rsidP="00C355F7">
      <w:pPr>
        <w:pStyle w:val="Bezproreda"/>
        <w:rPr>
          <w:sz w:val="24"/>
          <w:szCs w:val="24"/>
        </w:rPr>
      </w:pPr>
      <w:r w:rsidRPr="00954967">
        <w:rPr>
          <w:sz w:val="24"/>
          <w:szCs w:val="24"/>
        </w:rPr>
        <w:t>Ov</w:t>
      </w:r>
      <w:r w:rsidR="00B54843">
        <w:rPr>
          <w:sz w:val="24"/>
          <w:szCs w:val="24"/>
        </w:rPr>
        <w:t xml:space="preserve">e I </w:t>
      </w:r>
      <w:r w:rsidR="004538E0">
        <w:rPr>
          <w:sz w:val="24"/>
          <w:szCs w:val="24"/>
        </w:rPr>
        <w:t>i</w:t>
      </w:r>
      <w:r w:rsidR="00B54843">
        <w:rPr>
          <w:sz w:val="24"/>
          <w:szCs w:val="24"/>
        </w:rPr>
        <w:t>zmjene i dopune</w:t>
      </w:r>
      <w:r w:rsidRPr="00954967">
        <w:rPr>
          <w:sz w:val="24"/>
          <w:szCs w:val="24"/>
        </w:rPr>
        <w:t xml:space="preserve"> Program</w:t>
      </w:r>
      <w:r w:rsidR="00B54843">
        <w:rPr>
          <w:sz w:val="24"/>
          <w:szCs w:val="24"/>
        </w:rPr>
        <w:t>a</w:t>
      </w:r>
      <w:r w:rsidRPr="00954967">
        <w:rPr>
          <w:sz w:val="24"/>
          <w:szCs w:val="24"/>
        </w:rPr>
        <w:t xml:space="preserve"> stupa</w:t>
      </w:r>
      <w:r w:rsidR="00B54843">
        <w:rPr>
          <w:sz w:val="24"/>
          <w:szCs w:val="24"/>
        </w:rPr>
        <w:t>ju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na snagu osmog</w:t>
      </w:r>
      <w:r w:rsidRPr="00954967">
        <w:rPr>
          <w:spacing w:val="-2"/>
          <w:sz w:val="24"/>
          <w:szCs w:val="24"/>
        </w:rPr>
        <w:t xml:space="preserve"> </w:t>
      </w:r>
      <w:r w:rsidRPr="00954967">
        <w:rPr>
          <w:sz w:val="24"/>
          <w:szCs w:val="24"/>
        </w:rPr>
        <w:t>dana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od</w:t>
      </w:r>
      <w:r w:rsidRPr="00954967">
        <w:rPr>
          <w:spacing w:val="1"/>
          <w:sz w:val="24"/>
          <w:szCs w:val="24"/>
        </w:rPr>
        <w:t xml:space="preserve"> </w:t>
      </w:r>
      <w:r w:rsidRPr="00954967">
        <w:rPr>
          <w:sz w:val="24"/>
          <w:szCs w:val="24"/>
        </w:rPr>
        <w:t>objave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u „Službenim</w:t>
      </w:r>
      <w:r w:rsidR="004538E0">
        <w:rPr>
          <w:sz w:val="24"/>
          <w:szCs w:val="24"/>
        </w:rPr>
        <w:t xml:space="preserve"> </w:t>
      </w:r>
      <w:r w:rsidRPr="00954967">
        <w:rPr>
          <w:sz w:val="24"/>
          <w:szCs w:val="24"/>
        </w:rPr>
        <w:t>novinama Grada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Delnica“.</w:t>
      </w:r>
    </w:p>
    <w:p w14:paraId="39091306" w14:textId="77777777" w:rsidR="0010587E" w:rsidRPr="00954967" w:rsidRDefault="0010587E" w:rsidP="00C355F7">
      <w:pPr>
        <w:pStyle w:val="Bezproreda"/>
        <w:rPr>
          <w:sz w:val="24"/>
          <w:szCs w:val="24"/>
        </w:rPr>
      </w:pPr>
    </w:p>
    <w:p w14:paraId="2C2BA958" w14:textId="37F3A150" w:rsidR="00C355F7" w:rsidRPr="002E3654" w:rsidRDefault="0010587E" w:rsidP="00C355F7">
      <w:pPr>
        <w:pStyle w:val="Bezproreda"/>
        <w:rPr>
          <w:spacing w:val="1"/>
          <w:sz w:val="24"/>
          <w:szCs w:val="24"/>
        </w:rPr>
      </w:pPr>
      <w:r w:rsidRPr="002E3654">
        <w:rPr>
          <w:sz w:val="24"/>
          <w:szCs w:val="24"/>
        </w:rPr>
        <w:t>KLASA: 363-01/2</w:t>
      </w:r>
      <w:r w:rsidR="00770497">
        <w:rPr>
          <w:sz w:val="24"/>
          <w:szCs w:val="24"/>
        </w:rPr>
        <w:t>3</w:t>
      </w:r>
      <w:r w:rsidRPr="002E3654">
        <w:rPr>
          <w:sz w:val="24"/>
          <w:szCs w:val="24"/>
        </w:rPr>
        <w:t>-01</w:t>
      </w:r>
      <w:r w:rsidR="00770497">
        <w:rPr>
          <w:sz w:val="24"/>
          <w:szCs w:val="24"/>
        </w:rPr>
        <w:t>/22</w:t>
      </w:r>
    </w:p>
    <w:p w14:paraId="220C587B" w14:textId="278BA3E3" w:rsidR="0010587E" w:rsidRPr="00954967" w:rsidRDefault="0010587E" w:rsidP="00C355F7">
      <w:pPr>
        <w:pStyle w:val="Bezproreda"/>
        <w:rPr>
          <w:sz w:val="24"/>
          <w:szCs w:val="24"/>
        </w:rPr>
      </w:pPr>
      <w:r w:rsidRPr="00954967">
        <w:rPr>
          <w:sz w:val="24"/>
          <w:szCs w:val="24"/>
        </w:rPr>
        <w:t>URBROJ:</w:t>
      </w:r>
      <w:r w:rsidRPr="00954967">
        <w:rPr>
          <w:spacing w:val="1"/>
          <w:sz w:val="24"/>
          <w:szCs w:val="24"/>
        </w:rPr>
        <w:t xml:space="preserve"> </w:t>
      </w:r>
      <w:r w:rsidRPr="00954967">
        <w:rPr>
          <w:sz w:val="24"/>
          <w:szCs w:val="24"/>
        </w:rPr>
        <w:t>21</w:t>
      </w:r>
      <w:r w:rsidR="006979D6">
        <w:rPr>
          <w:sz w:val="24"/>
          <w:szCs w:val="24"/>
        </w:rPr>
        <w:t>70-6-4-</w:t>
      </w:r>
      <w:r w:rsidR="00770497">
        <w:rPr>
          <w:sz w:val="24"/>
          <w:szCs w:val="24"/>
        </w:rPr>
        <w:t>3</w:t>
      </w:r>
      <w:r w:rsidR="006979D6">
        <w:rPr>
          <w:sz w:val="24"/>
          <w:szCs w:val="24"/>
        </w:rPr>
        <w:t>-2</w:t>
      </w:r>
      <w:r w:rsidR="00770497">
        <w:rPr>
          <w:sz w:val="24"/>
          <w:szCs w:val="24"/>
        </w:rPr>
        <w:t>4</w:t>
      </w:r>
      <w:r w:rsidR="006979D6">
        <w:rPr>
          <w:sz w:val="24"/>
          <w:szCs w:val="24"/>
        </w:rPr>
        <w:t>-0</w:t>
      </w:r>
      <w:r w:rsidR="00B54843">
        <w:rPr>
          <w:sz w:val="24"/>
          <w:szCs w:val="24"/>
        </w:rPr>
        <w:t>2</w:t>
      </w:r>
    </w:p>
    <w:p w14:paraId="4EAB3369" w14:textId="78E8983A" w:rsidR="0010587E" w:rsidRPr="00954967" w:rsidRDefault="0010587E" w:rsidP="00C355F7">
      <w:pPr>
        <w:pStyle w:val="Bezproreda"/>
        <w:rPr>
          <w:sz w:val="24"/>
          <w:szCs w:val="24"/>
        </w:rPr>
      </w:pPr>
      <w:r w:rsidRPr="00954967">
        <w:rPr>
          <w:sz w:val="24"/>
          <w:szCs w:val="24"/>
        </w:rPr>
        <w:t xml:space="preserve">Delnice, </w:t>
      </w:r>
      <w:r w:rsidR="00770497">
        <w:rPr>
          <w:sz w:val="24"/>
          <w:szCs w:val="24"/>
        </w:rPr>
        <w:t>18.</w:t>
      </w:r>
      <w:r w:rsidRPr="00954967">
        <w:rPr>
          <w:sz w:val="24"/>
          <w:szCs w:val="24"/>
        </w:rPr>
        <w:t xml:space="preserve"> </w:t>
      </w:r>
      <w:r w:rsidR="006979D6">
        <w:rPr>
          <w:sz w:val="24"/>
          <w:szCs w:val="24"/>
        </w:rPr>
        <w:t>prosinc</w:t>
      </w:r>
      <w:r w:rsidR="00B54843">
        <w:rPr>
          <w:sz w:val="24"/>
          <w:szCs w:val="24"/>
        </w:rPr>
        <w:t>a</w:t>
      </w:r>
      <w:r w:rsidRPr="00954967">
        <w:rPr>
          <w:sz w:val="24"/>
          <w:szCs w:val="24"/>
        </w:rPr>
        <w:t xml:space="preserve"> 202</w:t>
      </w:r>
      <w:r w:rsidR="00770497">
        <w:rPr>
          <w:sz w:val="24"/>
          <w:szCs w:val="24"/>
        </w:rPr>
        <w:t>4</w:t>
      </w:r>
      <w:r w:rsidRPr="00954967">
        <w:rPr>
          <w:sz w:val="24"/>
          <w:szCs w:val="24"/>
        </w:rPr>
        <w:t>. godine</w:t>
      </w:r>
    </w:p>
    <w:p w14:paraId="18E01CFC" w14:textId="77777777" w:rsidR="0010587E" w:rsidRPr="00954967" w:rsidRDefault="0010587E" w:rsidP="00C355F7">
      <w:pPr>
        <w:pStyle w:val="Bezproreda"/>
        <w:rPr>
          <w:sz w:val="24"/>
          <w:szCs w:val="24"/>
        </w:rPr>
      </w:pPr>
    </w:p>
    <w:p w14:paraId="68C4C137" w14:textId="77777777" w:rsidR="00C355F7" w:rsidRPr="00954967" w:rsidRDefault="0010587E" w:rsidP="00C355F7">
      <w:pPr>
        <w:pStyle w:val="Bezproreda"/>
        <w:jc w:val="center"/>
        <w:rPr>
          <w:spacing w:val="-52"/>
          <w:sz w:val="24"/>
          <w:szCs w:val="24"/>
        </w:rPr>
      </w:pPr>
      <w:r w:rsidRPr="00954967">
        <w:rPr>
          <w:sz w:val="24"/>
          <w:szCs w:val="24"/>
        </w:rPr>
        <w:t>Gradsko vijeće Grada Delnica</w:t>
      </w:r>
    </w:p>
    <w:p w14:paraId="5F355ABB" w14:textId="77777777" w:rsidR="0010587E" w:rsidRPr="00954967" w:rsidRDefault="0010587E" w:rsidP="00C355F7">
      <w:pPr>
        <w:pStyle w:val="Bezproreda"/>
        <w:jc w:val="center"/>
        <w:rPr>
          <w:sz w:val="24"/>
          <w:szCs w:val="24"/>
        </w:rPr>
      </w:pPr>
      <w:r w:rsidRPr="00954967">
        <w:rPr>
          <w:sz w:val="24"/>
          <w:szCs w:val="24"/>
        </w:rPr>
        <w:t>Predsjednica</w:t>
      </w:r>
    </w:p>
    <w:p w14:paraId="1CE6AC86" w14:textId="77777777" w:rsidR="002C33B1" w:rsidRPr="00070641" w:rsidRDefault="0010587E" w:rsidP="00070641">
      <w:pPr>
        <w:pStyle w:val="Bezproreda"/>
        <w:jc w:val="center"/>
        <w:rPr>
          <w:sz w:val="24"/>
          <w:szCs w:val="24"/>
        </w:rPr>
      </w:pPr>
      <w:r w:rsidRPr="00954967">
        <w:rPr>
          <w:sz w:val="24"/>
          <w:szCs w:val="24"/>
        </w:rPr>
        <w:t>Ivana</w:t>
      </w:r>
      <w:r w:rsidRPr="00954967">
        <w:rPr>
          <w:spacing w:val="-3"/>
          <w:sz w:val="24"/>
          <w:szCs w:val="24"/>
        </w:rPr>
        <w:t xml:space="preserve"> </w:t>
      </w:r>
      <w:r w:rsidRPr="00954967">
        <w:rPr>
          <w:sz w:val="24"/>
          <w:szCs w:val="24"/>
        </w:rPr>
        <w:t>Pečnik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Kastner,</w:t>
      </w:r>
      <w:r w:rsidRPr="00954967">
        <w:rPr>
          <w:spacing w:val="-2"/>
          <w:sz w:val="24"/>
          <w:szCs w:val="24"/>
        </w:rPr>
        <w:t xml:space="preserve"> </w:t>
      </w:r>
      <w:r w:rsidRPr="00954967">
        <w:rPr>
          <w:sz w:val="24"/>
          <w:szCs w:val="24"/>
        </w:rPr>
        <w:t>v.r.</w:t>
      </w:r>
    </w:p>
    <w:sectPr w:rsidR="002C33B1" w:rsidRPr="00070641" w:rsidSect="0010587E">
      <w:pgSz w:w="12240" w:h="15840"/>
      <w:pgMar w:top="102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902"/>
    <w:multiLevelType w:val="hybridMultilevel"/>
    <w:tmpl w:val="0BE0E84A"/>
    <w:lvl w:ilvl="0" w:tplc="09CE68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73480"/>
    <w:multiLevelType w:val="hybridMultilevel"/>
    <w:tmpl w:val="F06CE780"/>
    <w:lvl w:ilvl="0" w:tplc="36D4B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10EB"/>
    <w:multiLevelType w:val="hybridMultilevel"/>
    <w:tmpl w:val="92DED2F2"/>
    <w:lvl w:ilvl="0" w:tplc="429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36E1E"/>
    <w:multiLevelType w:val="hybridMultilevel"/>
    <w:tmpl w:val="F4A87B04"/>
    <w:lvl w:ilvl="0" w:tplc="6DC23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99252">
    <w:abstractNumId w:val="1"/>
  </w:num>
  <w:num w:numId="2" w16cid:durableId="1276793812">
    <w:abstractNumId w:val="2"/>
  </w:num>
  <w:num w:numId="3" w16cid:durableId="211500699">
    <w:abstractNumId w:val="3"/>
  </w:num>
  <w:num w:numId="4" w16cid:durableId="1660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7E"/>
    <w:rsid w:val="000446CE"/>
    <w:rsid w:val="00070641"/>
    <w:rsid w:val="0010587E"/>
    <w:rsid w:val="0013703A"/>
    <w:rsid w:val="00182F40"/>
    <w:rsid w:val="002C33B1"/>
    <w:rsid w:val="002E3654"/>
    <w:rsid w:val="004538E0"/>
    <w:rsid w:val="005352BF"/>
    <w:rsid w:val="00561D59"/>
    <w:rsid w:val="005915AB"/>
    <w:rsid w:val="00637928"/>
    <w:rsid w:val="006979D6"/>
    <w:rsid w:val="006D11A6"/>
    <w:rsid w:val="0071126E"/>
    <w:rsid w:val="00770497"/>
    <w:rsid w:val="00892687"/>
    <w:rsid w:val="00954967"/>
    <w:rsid w:val="00A06F31"/>
    <w:rsid w:val="00AC51D2"/>
    <w:rsid w:val="00B54843"/>
    <w:rsid w:val="00B83CA5"/>
    <w:rsid w:val="00C355F7"/>
    <w:rsid w:val="00CF53CA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DA4E"/>
  <w15:chartTrackingRefBased/>
  <w15:docId w15:val="{8F28D11E-1907-49BE-871A-1CA414E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5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10587E"/>
    <w:pPr>
      <w:ind w:left="39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10587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05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0587E"/>
    <w:pPr>
      <w:ind w:left="151"/>
    </w:pPr>
  </w:style>
  <w:style w:type="character" w:customStyle="1" w:styleId="TijelotekstaChar">
    <w:name w:val="Tijelo teksta Char"/>
    <w:basedOn w:val="Zadanifontodlomka"/>
    <w:link w:val="Tijeloteksta"/>
    <w:uiPriority w:val="1"/>
    <w:rsid w:val="0010587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0587E"/>
    <w:pPr>
      <w:ind w:left="358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33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3B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C35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B5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15</cp:revision>
  <cp:lastPrinted>2022-12-06T09:10:00Z</cp:lastPrinted>
  <dcterms:created xsi:type="dcterms:W3CDTF">2022-12-05T09:35:00Z</dcterms:created>
  <dcterms:modified xsi:type="dcterms:W3CDTF">2024-12-13T08:14:00Z</dcterms:modified>
</cp:coreProperties>
</file>