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93DBF" w14:textId="31C3B327" w:rsidR="00056222" w:rsidRPr="006D7822" w:rsidRDefault="00056222" w:rsidP="00056222">
      <w:pPr>
        <w:keepNext/>
        <w:keepLines/>
        <w:spacing w:after="0" w:line="240" w:lineRule="auto"/>
        <w:contextualSpacing/>
        <w:jc w:val="center"/>
        <w:outlineLvl w:val="1"/>
        <w:rPr>
          <w:rFonts w:ascii="Times New Roman" w:eastAsia="Times New Roman" w:hAnsi="Times New Roman" w:cs="Times New Roman"/>
          <w:b/>
          <w:bCs/>
          <w:iCs/>
          <w:sz w:val="28"/>
          <w:szCs w:val="24"/>
          <w:lang w:val="x-none" w:eastAsia="x-none"/>
        </w:rPr>
      </w:pPr>
      <w:r w:rsidRPr="006D7822">
        <w:rPr>
          <w:rFonts w:ascii="Times New Roman" w:eastAsia="Times New Roman" w:hAnsi="Times New Roman" w:cs="Times New Roman"/>
          <w:b/>
          <w:bCs/>
          <w:iCs/>
          <w:sz w:val="28"/>
          <w:szCs w:val="24"/>
          <w:lang w:val="x-none" w:eastAsia="x-none"/>
        </w:rPr>
        <w:t xml:space="preserve">OBRAZLOŽENJE UZ PRIJEDLOG </w:t>
      </w:r>
      <w:r w:rsidR="000B511E" w:rsidRPr="006D7822">
        <w:rPr>
          <w:rFonts w:ascii="Times New Roman" w:eastAsia="Times New Roman" w:hAnsi="Times New Roman" w:cs="Times New Roman"/>
          <w:b/>
          <w:bCs/>
          <w:iCs/>
          <w:sz w:val="28"/>
          <w:szCs w:val="24"/>
          <w:lang w:eastAsia="x-none"/>
        </w:rPr>
        <w:t>V</w:t>
      </w:r>
      <w:r w:rsidRPr="006D7822">
        <w:rPr>
          <w:rFonts w:ascii="Times New Roman" w:eastAsia="Times New Roman" w:hAnsi="Times New Roman" w:cs="Times New Roman"/>
          <w:b/>
          <w:bCs/>
          <w:iCs/>
          <w:sz w:val="28"/>
          <w:szCs w:val="24"/>
          <w:lang w:val="x-none" w:eastAsia="x-none"/>
        </w:rPr>
        <w:t xml:space="preserve"> IZMJENA I DOPUNA</w:t>
      </w:r>
      <w:r w:rsidR="000C1D35" w:rsidRPr="006D7822">
        <w:rPr>
          <w:rFonts w:ascii="Times New Roman" w:eastAsia="Times New Roman" w:hAnsi="Times New Roman" w:cs="Times New Roman"/>
          <w:b/>
          <w:bCs/>
          <w:iCs/>
          <w:sz w:val="28"/>
          <w:szCs w:val="24"/>
          <w:lang w:eastAsia="x-none"/>
        </w:rPr>
        <w:t xml:space="preserve"> </w:t>
      </w:r>
      <w:r w:rsidRPr="006D7822">
        <w:rPr>
          <w:rFonts w:ascii="Times New Roman" w:eastAsia="Times New Roman" w:hAnsi="Times New Roman" w:cs="Times New Roman"/>
          <w:b/>
          <w:bCs/>
          <w:iCs/>
          <w:sz w:val="28"/>
          <w:szCs w:val="24"/>
          <w:lang w:val="x-none" w:eastAsia="x-none"/>
        </w:rPr>
        <w:t>PRORAČUNA GRADA  DELNICA ZA 20</w:t>
      </w:r>
      <w:r w:rsidRPr="006D7822">
        <w:rPr>
          <w:rFonts w:ascii="Times New Roman" w:eastAsia="Times New Roman" w:hAnsi="Times New Roman" w:cs="Times New Roman"/>
          <w:b/>
          <w:bCs/>
          <w:iCs/>
          <w:sz w:val="28"/>
          <w:szCs w:val="24"/>
          <w:lang w:eastAsia="x-none"/>
        </w:rPr>
        <w:t>2</w:t>
      </w:r>
      <w:r w:rsidR="000B511E" w:rsidRPr="006D7822">
        <w:rPr>
          <w:rFonts w:ascii="Times New Roman" w:eastAsia="Times New Roman" w:hAnsi="Times New Roman" w:cs="Times New Roman"/>
          <w:b/>
          <w:bCs/>
          <w:iCs/>
          <w:sz w:val="28"/>
          <w:szCs w:val="24"/>
          <w:lang w:eastAsia="x-none"/>
        </w:rPr>
        <w:t>4</w:t>
      </w:r>
      <w:r w:rsidRPr="006D7822">
        <w:rPr>
          <w:rFonts w:ascii="Times New Roman" w:eastAsia="Times New Roman" w:hAnsi="Times New Roman" w:cs="Times New Roman"/>
          <w:b/>
          <w:bCs/>
          <w:iCs/>
          <w:sz w:val="28"/>
          <w:szCs w:val="24"/>
          <w:lang w:val="x-none" w:eastAsia="x-none"/>
        </w:rPr>
        <w:t>. GODINU</w:t>
      </w:r>
    </w:p>
    <w:p w14:paraId="7F11FF6A" w14:textId="16D4FC9F" w:rsidR="005A62CC" w:rsidRPr="006D7822" w:rsidRDefault="000B511E" w:rsidP="000C1D35">
      <w:pPr>
        <w:jc w:val="center"/>
        <w:rPr>
          <w:rFonts w:ascii="Times New Roman" w:hAnsi="Times New Roman" w:cs="Times New Roman"/>
          <w:b/>
          <w:bCs/>
          <w:sz w:val="24"/>
          <w:szCs w:val="24"/>
        </w:rPr>
      </w:pPr>
      <w:r w:rsidRPr="006D7822">
        <w:rPr>
          <w:rFonts w:ascii="Times New Roman" w:hAnsi="Times New Roman" w:cs="Times New Roman"/>
          <w:b/>
          <w:bCs/>
          <w:sz w:val="24"/>
          <w:szCs w:val="24"/>
        </w:rPr>
        <w:t xml:space="preserve">UPRAVNOG </w:t>
      </w:r>
      <w:r w:rsidR="00CA394B" w:rsidRPr="006D7822">
        <w:rPr>
          <w:rFonts w:ascii="Times New Roman" w:hAnsi="Times New Roman" w:cs="Times New Roman"/>
          <w:b/>
          <w:bCs/>
          <w:sz w:val="24"/>
          <w:szCs w:val="24"/>
        </w:rPr>
        <w:t>ODJEL</w:t>
      </w:r>
      <w:r w:rsidR="000C1D35" w:rsidRPr="006D7822">
        <w:rPr>
          <w:rFonts w:ascii="Times New Roman" w:hAnsi="Times New Roman" w:cs="Times New Roman"/>
          <w:b/>
          <w:bCs/>
          <w:sz w:val="24"/>
          <w:szCs w:val="24"/>
        </w:rPr>
        <w:t>A</w:t>
      </w:r>
      <w:r w:rsidR="00CA394B" w:rsidRPr="006D7822">
        <w:rPr>
          <w:rFonts w:ascii="Times New Roman" w:hAnsi="Times New Roman" w:cs="Times New Roman"/>
          <w:b/>
          <w:bCs/>
          <w:sz w:val="24"/>
          <w:szCs w:val="24"/>
        </w:rPr>
        <w:t xml:space="preserve"> ZA LOKALNU SAMOUPRAVU, DRUŠTVENE DJELATNOSTI I OPĆE POSLOVE</w:t>
      </w:r>
    </w:p>
    <w:p w14:paraId="31E115FB" w14:textId="77777777" w:rsidR="00023454" w:rsidRPr="006D7822" w:rsidRDefault="00023454" w:rsidP="00E76D82">
      <w:pPr>
        <w:spacing w:after="200" w:line="276" w:lineRule="auto"/>
        <w:rPr>
          <w:rFonts w:ascii="Times New Roman" w:eastAsia="Calibri" w:hAnsi="Times New Roman" w:cs="Times New Roman"/>
          <w:b/>
          <w:sz w:val="24"/>
          <w:szCs w:val="24"/>
          <w:highlight w:val="yellow"/>
        </w:rPr>
      </w:pPr>
    </w:p>
    <w:p w14:paraId="23150F55" w14:textId="6FE69D19" w:rsidR="00023454" w:rsidRPr="006D7822" w:rsidRDefault="00023454" w:rsidP="00E76D82">
      <w:pPr>
        <w:spacing w:after="200" w:line="276" w:lineRule="auto"/>
        <w:rPr>
          <w:rFonts w:ascii="Times New Roman" w:eastAsia="Calibri" w:hAnsi="Times New Roman" w:cs="Times New Roman"/>
          <w:b/>
          <w:sz w:val="24"/>
          <w:szCs w:val="24"/>
        </w:rPr>
      </w:pPr>
      <w:r w:rsidRPr="006D7822">
        <w:rPr>
          <w:rFonts w:ascii="Times New Roman" w:eastAsia="Calibri" w:hAnsi="Times New Roman" w:cs="Times New Roman"/>
          <w:b/>
          <w:sz w:val="24"/>
          <w:szCs w:val="24"/>
        </w:rPr>
        <w:t xml:space="preserve">RAD PREDSTAVNIČKIH TIJELA – </w:t>
      </w:r>
      <w:r w:rsidR="0094719C" w:rsidRPr="006D7822">
        <w:rPr>
          <w:rFonts w:ascii="Times New Roman" w:eastAsia="Calibri" w:hAnsi="Times New Roman" w:cs="Times New Roman"/>
          <w:b/>
          <w:sz w:val="24"/>
          <w:szCs w:val="24"/>
        </w:rPr>
        <w:t xml:space="preserve"> </w:t>
      </w:r>
      <w:r w:rsidR="00DE7AE6" w:rsidRPr="006D7822">
        <w:rPr>
          <w:rFonts w:ascii="Times New Roman" w:eastAsia="Calibri" w:hAnsi="Times New Roman" w:cs="Times New Roman"/>
          <w:b/>
          <w:sz w:val="24"/>
          <w:szCs w:val="24"/>
        </w:rPr>
        <w:t>povećanje</w:t>
      </w:r>
      <w:r w:rsidR="0094719C" w:rsidRPr="006D7822">
        <w:rPr>
          <w:rFonts w:ascii="Times New Roman" w:eastAsia="Calibri" w:hAnsi="Times New Roman" w:cs="Times New Roman"/>
          <w:b/>
          <w:sz w:val="24"/>
          <w:szCs w:val="24"/>
        </w:rPr>
        <w:t xml:space="preserve"> za </w:t>
      </w:r>
      <w:r w:rsidR="00DE7AE6" w:rsidRPr="006D7822">
        <w:rPr>
          <w:rFonts w:ascii="Times New Roman" w:eastAsia="Calibri" w:hAnsi="Times New Roman" w:cs="Times New Roman"/>
          <w:b/>
          <w:sz w:val="24"/>
          <w:szCs w:val="24"/>
        </w:rPr>
        <w:t>716</w:t>
      </w:r>
      <w:r w:rsidR="0094719C" w:rsidRPr="006D7822">
        <w:rPr>
          <w:rFonts w:ascii="Times New Roman" w:eastAsia="Calibri" w:hAnsi="Times New Roman" w:cs="Times New Roman"/>
          <w:b/>
          <w:sz w:val="24"/>
          <w:szCs w:val="24"/>
        </w:rPr>
        <w:t>,00 eura</w:t>
      </w:r>
    </w:p>
    <w:p w14:paraId="56847A79" w14:textId="0889327A" w:rsidR="00023454" w:rsidRPr="006D7822" w:rsidRDefault="00023454" w:rsidP="00023454">
      <w:pPr>
        <w:pStyle w:val="Odlomakpopisa"/>
        <w:numPr>
          <w:ilvl w:val="0"/>
          <w:numId w:val="14"/>
        </w:numPr>
        <w:rPr>
          <w:rFonts w:ascii="Times New Roman" w:hAnsi="Times New Roman"/>
          <w:sz w:val="24"/>
          <w:szCs w:val="24"/>
        </w:rPr>
      </w:pPr>
      <w:r w:rsidRPr="006D7822">
        <w:rPr>
          <w:rFonts w:ascii="Times New Roman" w:hAnsi="Times New Roman"/>
          <w:sz w:val="24"/>
          <w:szCs w:val="24"/>
        </w:rPr>
        <w:t>Naknade za rad u p</w:t>
      </w:r>
      <w:r w:rsidR="00FD4235" w:rsidRPr="006D7822">
        <w:rPr>
          <w:rFonts w:ascii="Times New Roman" w:hAnsi="Times New Roman"/>
          <w:sz w:val="24"/>
          <w:szCs w:val="24"/>
        </w:rPr>
        <w:t>ovjerenstvima</w:t>
      </w:r>
      <w:r w:rsidRPr="006D7822">
        <w:rPr>
          <w:rFonts w:ascii="Times New Roman" w:hAnsi="Times New Roman"/>
          <w:sz w:val="24"/>
          <w:szCs w:val="24"/>
        </w:rPr>
        <w:t xml:space="preserve"> – </w:t>
      </w:r>
      <w:r w:rsidR="00DE7AE6" w:rsidRPr="006D7822">
        <w:rPr>
          <w:rFonts w:ascii="Times New Roman" w:hAnsi="Times New Roman"/>
          <w:sz w:val="24"/>
          <w:szCs w:val="24"/>
        </w:rPr>
        <w:t>povećan broj održanih sjednica</w:t>
      </w:r>
    </w:p>
    <w:p w14:paraId="3A519F71" w14:textId="2FFFF417" w:rsidR="00023454" w:rsidRPr="006D7822" w:rsidRDefault="00023454" w:rsidP="00023454">
      <w:pPr>
        <w:pStyle w:val="Odlomakpopisa"/>
        <w:numPr>
          <w:ilvl w:val="0"/>
          <w:numId w:val="14"/>
        </w:numPr>
        <w:rPr>
          <w:rFonts w:ascii="Times New Roman" w:hAnsi="Times New Roman"/>
          <w:sz w:val="24"/>
          <w:szCs w:val="24"/>
        </w:rPr>
      </w:pPr>
      <w:bookmarkStart w:id="0" w:name="_Hlk153189635"/>
      <w:r w:rsidRPr="006D7822">
        <w:rPr>
          <w:rFonts w:ascii="Times New Roman" w:hAnsi="Times New Roman"/>
          <w:sz w:val="24"/>
          <w:szCs w:val="24"/>
        </w:rPr>
        <w:t>Nakna</w:t>
      </w:r>
      <w:bookmarkEnd w:id="0"/>
      <w:r w:rsidRPr="006D7822">
        <w:rPr>
          <w:rFonts w:ascii="Times New Roman" w:hAnsi="Times New Roman"/>
          <w:sz w:val="24"/>
          <w:szCs w:val="24"/>
        </w:rPr>
        <w:t xml:space="preserve">de članovima povjerenstava – </w:t>
      </w:r>
      <w:r w:rsidR="00DE7AE6" w:rsidRPr="006D7822">
        <w:rPr>
          <w:rFonts w:ascii="Times New Roman" w:hAnsi="Times New Roman"/>
          <w:sz w:val="24"/>
          <w:szCs w:val="24"/>
        </w:rPr>
        <w:t>povećan broj održanih sjednica</w:t>
      </w:r>
    </w:p>
    <w:p w14:paraId="6A1E3935" w14:textId="6371E78F" w:rsidR="00986EA9" w:rsidRPr="006D7822" w:rsidRDefault="00712A5D" w:rsidP="007A3D4C">
      <w:pPr>
        <w:pStyle w:val="Odlomakpopisa"/>
        <w:numPr>
          <w:ilvl w:val="0"/>
          <w:numId w:val="14"/>
        </w:numPr>
        <w:rPr>
          <w:rFonts w:ascii="Times New Roman" w:hAnsi="Times New Roman"/>
          <w:sz w:val="24"/>
          <w:szCs w:val="24"/>
        </w:rPr>
      </w:pPr>
      <w:r w:rsidRPr="006D7822">
        <w:rPr>
          <w:rFonts w:ascii="Times New Roman" w:hAnsi="Times New Roman"/>
          <w:sz w:val="24"/>
          <w:szCs w:val="24"/>
        </w:rPr>
        <w:t xml:space="preserve">Savjet mladih </w:t>
      </w:r>
      <w:r w:rsidR="003B6088" w:rsidRPr="006D7822">
        <w:rPr>
          <w:rFonts w:ascii="Times New Roman" w:hAnsi="Times New Roman"/>
          <w:sz w:val="24"/>
          <w:szCs w:val="24"/>
        </w:rPr>
        <w:t>- s</w:t>
      </w:r>
      <w:r w:rsidR="00986EA9" w:rsidRPr="006D7822">
        <w:rPr>
          <w:rFonts w:ascii="Times New Roman" w:hAnsi="Times New Roman"/>
          <w:sz w:val="24"/>
          <w:szCs w:val="24"/>
        </w:rPr>
        <w:t xml:space="preserve">manjenje za </w:t>
      </w:r>
      <w:r w:rsidR="00A67C69" w:rsidRPr="006D7822">
        <w:rPr>
          <w:rFonts w:ascii="Times New Roman" w:hAnsi="Times New Roman"/>
          <w:sz w:val="24"/>
          <w:szCs w:val="24"/>
        </w:rPr>
        <w:t>-</w:t>
      </w:r>
      <w:r w:rsidR="00986EA9" w:rsidRPr="006D7822">
        <w:rPr>
          <w:rFonts w:ascii="Times New Roman" w:hAnsi="Times New Roman"/>
          <w:sz w:val="24"/>
          <w:szCs w:val="24"/>
        </w:rPr>
        <w:t>94</w:t>
      </w:r>
      <w:r w:rsidR="00A67C69" w:rsidRPr="006D7822">
        <w:rPr>
          <w:rFonts w:ascii="Times New Roman" w:hAnsi="Times New Roman"/>
          <w:sz w:val="24"/>
          <w:szCs w:val="24"/>
        </w:rPr>
        <w:t>4</w:t>
      </w:r>
      <w:r w:rsidR="00986EA9" w:rsidRPr="006D7822">
        <w:rPr>
          <w:rFonts w:ascii="Times New Roman" w:hAnsi="Times New Roman"/>
          <w:sz w:val="24"/>
          <w:szCs w:val="24"/>
        </w:rPr>
        <w:t>,00</w:t>
      </w:r>
    </w:p>
    <w:p w14:paraId="3258F5D4" w14:textId="081A0183" w:rsidR="00986EA9" w:rsidRPr="006D7822" w:rsidRDefault="00986EA9" w:rsidP="00986EA9">
      <w:pPr>
        <w:pStyle w:val="Odlomakpopisa"/>
        <w:rPr>
          <w:rFonts w:ascii="Times New Roman" w:hAnsi="Times New Roman"/>
          <w:sz w:val="24"/>
          <w:szCs w:val="24"/>
        </w:rPr>
      </w:pPr>
      <w:r w:rsidRPr="006D7822">
        <w:rPr>
          <w:rFonts w:ascii="Times New Roman" w:hAnsi="Times New Roman"/>
          <w:sz w:val="24"/>
          <w:szCs w:val="24"/>
        </w:rPr>
        <w:t>Temelj isplate-naknade za sjednice 985,00:</w:t>
      </w:r>
      <w:r w:rsidR="003B6088" w:rsidRPr="006D7822">
        <w:rPr>
          <w:rFonts w:ascii="Times New Roman" w:hAnsi="Times New Roman"/>
          <w:sz w:val="24"/>
          <w:szCs w:val="24"/>
        </w:rPr>
        <w:t xml:space="preserve"> </w:t>
      </w:r>
      <w:r w:rsidRPr="006D7822">
        <w:rPr>
          <w:rFonts w:ascii="Times New Roman" w:hAnsi="Times New Roman"/>
          <w:sz w:val="24"/>
          <w:szCs w:val="24"/>
        </w:rPr>
        <w:t>Odluka o osnivanju Savjeta mladih (SNGD 10/23)</w:t>
      </w:r>
      <w:r w:rsidR="003B6088" w:rsidRPr="006D7822">
        <w:rPr>
          <w:rFonts w:ascii="Times New Roman" w:hAnsi="Times New Roman"/>
          <w:sz w:val="24"/>
          <w:szCs w:val="24"/>
        </w:rPr>
        <w:t xml:space="preserve"> </w:t>
      </w:r>
    </w:p>
    <w:p w14:paraId="19DB9C56" w14:textId="77777777" w:rsidR="00986EA9" w:rsidRPr="006D7822" w:rsidRDefault="00986EA9" w:rsidP="00986EA9">
      <w:pPr>
        <w:pStyle w:val="Odlomakpopisa"/>
        <w:rPr>
          <w:rFonts w:ascii="Times New Roman" w:hAnsi="Times New Roman"/>
          <w:sz w:val="24"/>
          <w:szCs w:val="24"/>
        </w:rPr>
      </w:pPr>
      <w:r w:rsidRPr="006D7822">
        <w:rPr>
          <w:rFonts w:ascii="Times New Roman" w:hAnsi="Times New Roman"/>
          <w:sz w:val="24"/>
          <w:szCs w:val="24"/>
        </w:rPr>
        <w:t>Članak 15. stavak 2.</w:t>
      </w:r>
    </w:p>
    <w:p w14:paraId="0E277E27" w14:textId="69B44DD2" w:rsidR="00986EA9" w:rsidRPr="006D7822" w:rsidRDefault="00986EA9" w:rsidP="00986EA9">
      <w:pPr>
        <w:pStyle w:val="Odlomakpopisa"/>
        <w:rPr>
          <w:rFonts w:ascii="Times New Roman" w:hAnsi="Times New Roman"/>
          <w:sz w:val="24"/>
          <w:szCs w:val="24"/>
        </w:rPr>
      </w:pPr>
      <w:r w:rsidRPr="006D7822">
        <w:rPr>
          <w:rFonts w:ascii="Times New Roman" w:hAnsi="Times New Roman"/>
          <w:sz w:val="24"/>
          <w:szCs w:val="24"/>
        </w:rPr>
        <w:t>„Članovi Savjeta mladih imaju pravo na naknadu za svoj rad iznosu do 27 eura mjesečno pod uvjetom da je član Savjeta sudjelovao na barem jednoj sjednici Savjeta održanoj u tom mjesecu.“</w:t>
      </w:r>
      <w:r w:rsidR="003B6088" w:rsidRPr="006D7822">
        <w:rPr>
          <w:rFonts w:ascii="Times New Roman" w:hAnsi="Times New Roman"/>
          <w:sz w:val="24"/>
          <w:szCs w:val="24"/>
        </w:rPr>
        <w:t xml:space="preserve"> </w:t>
      </w:r>
      <w:r w:rsidRPr="006D7822">
        <w:rPr>
          <w:rFonts w:ascii="Times New Roman" w:hAnsi="Times New Roman"/>
          <w:sz w:val="24"/>
          <w:szCs w:val="24"/>
        </w:rPr>
        <w:t>Temeljem Izvješća Savjeta mladih za 2024. godinu, održan</w:t>
      </w:r>
      <w:r w:rsidR="003B6088" w:rsidRPr="006D7822">
        <w:rPr>
          <w:rFonts w:ascii="Times New Roman" w:hAnsi="Times New Roman"/>
          <w:sz w:val="24"/>
          <w:szCs w:val="24"/>
        </w:rPr>
        <w:t>o</w:t>
      </w:r>
      <w:r w:rsidRPr="006D7822">
        <w:rPr>
          <w:rFonts w:ascii="Times New Roman" w:hAnsi="Times New Roman"/>
          <w:sz w:val="24"/>
          <w:szCs w:val="24"/>
        </w:rPr>
        <w:t xml:space="preserve"> je 7 sjednica:</w:t>
      </w:r>
      <w:r w:rsidR="003B6088" w:rsidRPr="006D7822">
        <w:rPr>
          <w:rFonts w:ascii="Times New Roman" w:hAnsi="Times New Roman"/>
          <w:sz w:val="24"/>
          <w:szCs w:val="24"/>
        </w:rPr>
        <w:t xml:space="preserve"> </w:t>
      </w:r>
      <w:r w:rsidRPr="006D7822">
        <w:rPr>
          <w:rFonts w:ascii="Times New Roman" w:hAnsi="Times New Roman"/>
          <w:sz w:val="24"/>
          <w:szCs w:val="24"/>
        </w:rPr>
        <w:t>12.01., 21.02., 06.03., 05.04., 04.05., 11.09, 02.10</w:t>
      </w:r>
    </w:p>
    <w:p w14:paraId="00016A12" w14:textId="77E81FFB" w:rsidR="00986EA9" w:rsidRPr="006D7822" w:rsidRDefault="00986EA9" w:rsidP="00986EA9">
      <w:pPr>
        <w:pStyle w:val="Odlomakpopisa"/>
        <w:rPr>
          <w:rFonts w:ascii="Times New Roman" w:hAnsi="Times New Roman"/>
          <w:sz w:val="24"/>
          <w:szCs w:val="24"/>
          <w:highlight w:val="yellow"/>
        </w:rPr>
      </w:pPr>
      <w:r w:rsidRPr="006D7822">
        <w:rPr>
          <w:rFonts w:ascii="Times New Roman" w:hAnsi="Times New Roman"/>
          <w:sz w:val="24"/>
          <w:szCs w:val="24"/>
        </w:rPr>
        <w:t xml:space="preserve">Troškovi reprezentacije za radionicu s djecom sa </w:t>
      </w:r>
      <w:proofErr w:type="spellStart"/>
      <w:r w:rsidRPr="006D7822">
        <w:rPr>
          <w:rFonts w:ascii="Times New Roman" w:hAnsi="Times New Roman"/>
          <w:sz w:val="24"/>
          <w:szCs w:val="24"/>
        </w:rPr>
        <w:t>downom</w:t>
      </w:r>
      <w:proofErr w:type="spellEnd"/>
      <w:r w:rsidRPr="006D7822">
        <w:rPr>
          <w:rFonts w:ascii="Times New Roman" w:hAnsi="Times New Roman"/>
          <w:sz w:val="24"/>
          <w:szCs w:val="24"/>
        </w:rPr>
        <w:t xml:space="preserve"> sindromom 70,00</w:t>
      </w:r>
    </w:p>
    <w:p w14:paraId="63C144E5" w14:textId="40ABDD8F" w:rsidR="00056222" w:rsidRPr="006D7822" w:rsidRDefault="00023454" w:rsidP="00023454">
      <w:pPr>
        <w:rPr>
          <w:rFonts w:ascii="Times New Roman" w:hAnsi="Times New Roman" w:cs="Times New Roman"/>
          <w:sz w:val="24"/>
          <w:szCs w:val="24"/>
        </w:rPr>
      </w:pPr>
      <w:r w:rsidRPr="006D7822">
        <w:rPr>
          <w:rFonts w:ascii="Times New Roman" w:hAnsi="Times New Roman" w:cs="Times New Roman"/>
          <w:b/>
          <w:sz w:val="24"/>
          <w:szCs w:val="24"/>
        </w:rPr>
        <w:t>POKROVITELJSTVA I OBLJETNICE</w:t>
      </w:r>
      <w:r w:rsidR="00DE7AE6" w:rsidRPr="006D7822">
        <w:rPr>
          <w:rFonts w:ascii="Times New Roman" w:hAnsi="Times New Roman" w:cs="Times New Roman"/>
          <w:b/>
          <w:sz w:val="24"/>
          <w:szCs w:val="24"/>
        </w:rPr>
        <w:t xml:space="preserve"> – smanjenje za 1.392,00 eura</w:t>
      </w:r>
    </w:p>
    <w:p w14:paraId="3D6D5A93" w14:textId="071756CA" w:rsidR="00056222" w:rsidRPr="006D7822" w:rsidRDefault="00056222" w:rsidP="00056222">
      <w:pPr>
        <w:numPr>
          <w:ilvl w:val="0"/>
          <w:numId w:val="6"/>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Dan Grada – </w:t>
      </w:r>
      <w:r w:rsidR="00DE7AE6" w:rsidRPr="006D7822">
        <w:rPr>
          <w:rFonts w:ascii="Times New Roman" w:eastAsia="Calibri" w:hAnsi="Times New Roman" w:cs="Times New Roman"/>
          <w:sz w:val="24"/>
          <w:szCs w:val="24"/>
        </w:rPr>
        <w:t>smanjenje za 656,00 eura radi smanjenja na stavkama: ostali nespomenuti rashodi poslovanja, autorski honorari te grafičke i tiskarske usluge, usluge kopiranja i uvezivanja i slično</w:t>
      </w:r>
      <w:r w:rsidRPr="006D7822">
        <w:rPr>
          <w:rFonts w:ascii="Times New Roman" w:eastAsia="Calibri" w:hAnsi="Times New Roman" w:cs="Times New Roman"/>
          <w:sz w:val="24"/>
          <w:szCs w:val="24"/>
        </w:rPr>
        <w:t xml:space="preserve"> </w:t>
      </w:r>
    </w:p>
    <w:p w14:paraId="14EDDFCB" w14:textId="37D8EB18" w:rsidR="00E76D82" w:rsidRPr="006D7822" w:rsidRDefault="009E3742" w:rsidP="00E76D82">
      <w:pPr>
        <w:numPr>
          <w:ilvl w:val="0"/>
          <w:numId w:val="6"/>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Posebne</w:t>
      </w:r>
      <w:r w:rsidR="00AA58FA" w:rsidRPr="006D7822">
        <w:rPr>
          <w:rFonts w:ascii="Times New Roman" w:eastAsia="Calibri" w:hAnsi="Times New Roman" w:cs="Times New Roman"/>
          <w:sz w:val="24"/>
          <w:szCs w:val="24"/>
        </w:rPr>
        <w:t xml:space="preserve"> nagrade</w:t>
      </w:r>
      <w:r w:rsidRPr="006D7822">
        <w:rPr>
          <w:rFonts w:ascii="Times New Roman" w:eastAsia="Calibri" w:hAnsi="Times New Roman" w:cs="Times New Roman"/>
          <w:sz w:val="24"/>
          <w:szCs w:val="24"/>
        </w:rPr>
        <w:t xml:space="preserve"> </w:t>
      </w:r>
      <w:r w:rsidR="00AA58FA" w:rsidRPr="006D7822">
        <w:rPr>
          <w:rFonts w:ascii="Times New Roman" w:eastAsia="Calibri" w:hAnsi="Times New Roman" w:cs="Times New Roman"/>
          <w:sz w:val="24"/>
          <w:szCs w:val="24"/>
        </w:rPr>
        <w:t xml:space="preserve">– umanjenje </w:t>
      </w:r>
      <w:r w:rsidR="00712A5D" w:rsidRPr="006D7822">
        <w:rPr>
          <w:rFonts w:ascii="Times New Roman" w:eastAsia="Calibri" w:hAnsi="Times New Roman" w:cs="Times New Roman"/>
          <w:sz w:val="24"/>
          <w:szCs w:val="24"/>
        </w:rPr>
        <w:t>sukladno izvršenju (-736</w:t>
      </w:r>
      <w:r w:rsidR="00AA58FA" w:rsidRPr="006D7822">
        <w:rPr>
          <w:rFonts w:ascii="Times New Roman" w:eastAsia="Calibri" w:hAnsi="Times New Roman" w:cs="Times New Roman"/>
          <w:sz w:val="24"/>
          <w:szCs w:val="24"/>
        </w:rPr>
        <w:t>,00 eura</w:t>
      </w:r>
      <w:r w:rsidR="00712A5D" w:rsidRPr="006D7822">
        <w:rPr>
          <w:rFonts w:ascii="Times New Roman" w:eastAsia="Calibri" w:hAnsi="Times New Roman" w:cs="Times New Roman"/>
          <w:sz w:val="24"/>
          <w:szCs w:val="24"/>
        </w:rPr>
        <w:t>)</w:t>
      </w:r>
    </w:p>
    <w:p w14:paraId="6A56C21E" w14:textId="475AEFA5" w:rsidR="00056222" w:rsidRPr="006D7822" w:rsidRDefault="00E76D82" w:rsidP="00E76D82">
      <w:pPr>
        <w:spacing w:after="200" w:line="276" w:lineRule="auto"/>
        <w:rPr>
          <w:rFonts w:ascii="Times New Roman" w:eastAsia="Calibri" w:hAnsi="Times New Roman" w:cs="Times New Roman"/>
          <w:b/>
          <w:sz w:val="24"/>
          <w:szCs w:val="24"/>
        </w:rPr>
      </w:pPr>
      <w:r w:rsidRPr="006D7822">
        <w:rPr>
          <w:rFonts w:ascii="Times New Roman" w:eastAsia="Calibri" w:hAnsi="Times New Roman" w:cs="Times New Roman"/>
          <w:b/>
          <w:sz w:val="24"/>
          <w:szCs w:val="24"/>
        </w:rPr>
        <w:t xml:space="preserve">PREDŠKOLSKI ODGOJ </w:t>
      </w:r>
      <w:r w:rsidR="00AA58FA" w:rsidRPr="006D7822">
        <w:rPr>
          <w:rFonts w:ascii="Times New Roman" w:eastAsia="Calibri" w:hAnsi="Times New Roman" w:cs="Times New Roman"/>
          <w:b/>
          <w:sz w:val="24"/>
          <w:szCs w:val="24"/>
        </w:rPr>
        <w:t>– u</w:t>
      </w:r>
      <w:r w:rsidR="005D41F4" w:rsidRPr="006D7822">
        <w:rPr>
          <w:rFonts w:ascii="Times New Roman" w:eastAsia="Calibri" w:hAnsi="Times New Roman" w:cs="Times New Roman"/>
          <w:b/>
          <w:sz w:val="24"/>
          <w:szCs w:val="24"/>
        </w:rPr>
        <w:t xml:space="preserve">manjenje za </w:t>
      </w:r>
      <w:r w:rsidR="009D3BC9" w:rsidRPr="006D7822">
        <w:rPr>
          <w:rFonts w:ascii="Times New Roman" w:eastAsia="Calibri" w:hAnsi="Times New Roman" w:cs="Times New Roman"/>
          <w:b/>
          <w:sz w:val="24"/>
          <w:szCs w:val="24"/>
        </w:rPr>
        <w:t>4.276,00</w:t>
      </w:r>
      <w:r w:rsidR="00AA58FA" w:rsidRPr="006D7822">
        <w:rPr>
          <w:rFonts w:ascii="Times New Roman" w:eastAsia="Calibri" w:hAnsi="Times New Roman" w:cs="Times New Roman"/>
          <w:b/>
          <w:sz w:val="24"/>
          <w:szCs w:val="24"/>
        </w:rPr>
        <w:t xml:space="preserve"> eura</w:t>
      </w:r>
    </w:p>
    <w:p w14:paraId="1D61DDC1" w14:textId="6C6E508B" w:rsidR="00056222" w:rsidRPr="006D7822" w:rsidRDefault="00056222" w:rsidP="00056222">
      <w:pPr>
        <w:numPr>
          <w:ilvl w:val="0"/>
          <w:numId w:val="6"/>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Sufinanciranje smještaja djece predškolske dobi u ustanove i prostore kojima Grad nije osnivač – </w:t>
      </w:r>
      <w:r w:rsidR="009E3742" w:rsidRPr="006D7822">
        <w:rPr>
          <w:rFonts w:ascii="Times New Roman" w:eastAsia="Calibri" w:hAnsi="Times New Roman" w:cs="Times New Roman"/>
          <w:sz w:val="24"/>
          <w:szCs w:val="24"/>
        </w:rPr>
        <w:t>umanjenje</w:t>
      </w:r>
      <w:r w:rsidRPr="006D7822">
        <w:rPr>
          <w:rFonts w:ascii="Times New Roman" w:eastAsia="Calibri" w:hAnsi="Times New Roman" w:cs="Times New Roman"/>
          <w:sz w:val="24"/>
          <w:szCs w:val="24"/>
        </w:rPr>
        <w:t xml:space="preserve"> </w:t>
      </w:r>
      <w:r w:rsidR="00E76D82" w:rsidRPr="006D7822">
        <w:rPr>
          <w:rFonts w:ascii="Times New Roman" w:eastAsia="Calibri" w:hAnsi="Times New Roman" w:cs="Times New Roman"/>
          <w:sz w:val="24"/>
          <w:szCs w:val="24"/>
        </w:rPr>
        <w:t xml:space="preserve">u obrtima Snješko </w:t>
      </w:r>
      <w:proofErr w:type="spellStart"/>
      <w:r w:rsidR="00E76D82" w:rsidRPr="006D7822">
        <w:rPr>
          <w:rFonts w:ascii="Times New Roman" w:eastAsia="Calibri" w:hAnsi="Times New Roman" w:cs="Times New Roman"/>
          <w:sz w:val="24"/>
          <w:szCs w:val="24"/>
        </w:rPr>
        <w:t>smješko</w:t>
      </w:r>
      <w:proofErr w:type="spellEnd"/>
      <w:r w:rsidR="00E76D82" w:rsidRPr="006D7822">
        <w:rPr>
          <w:rFonts w:ascii="Times New Roman" w:eastAsia="Calibri" w:hAnsi="Times New Roman" w:cs="Times New Roman"/>
          <w:sz w:val="24"/>
          <w:szCs w:val="24"/>
        </w:rPr>
        <w:t xml:space="preserve"> </w:t>
      </w:r>
      <w:r w:rsidR="00AA58FA" w:rsidRPr="006D7822">
        <w:rPr>
          <w:rFonts w:ascii="Times New Roman" w:eastAsia="Calibri" w:hAnsi="Times New Roman" w:cs="Times New Roman"/>
          <w:sz w:val="24"/>
          <w:szCs w:val="24"/>
        </w:rPr>
        <w:t>i Šareni Svemir te Dječjem vrtiću Snježna Pahulja Fužina</w:t>
      </w:r>
      <w:r w:rsidR="009E3742" w:rsidRPr="006D7822">
        <w:rPr>
          <w:rFonts w:ascii="Times New Roman" w:eastAsia="Calibri" w:hAnsi="Times New Roman" w:cs="Times New Roman"/>
          <w:sz w:val="24"/>
          <w:szCs w:val="24"/>
        </w:rPr>
        <w:t xml:space="preserve"> i </w:t>
      </w:r>
      <w:r w:rsidR="00E76D82" w:rsidRPr="006D7822">
        <w:rPr>
          <w:rFonts w:ascii="Times New Roman" w:eastAsia="Calibri" w:hAnsi="Times New Roman" w:cs="Times New Roman"/>
          <w:sz w:val="24"/>
          <w:szCs w:val="24"/>
        </w:rPr>
        <w:t xml:space="preserve"> DV Buba Mara Čabar </w:t>
      </w:r>
      <w:r w:rsidRPr="006D7822">
        <w:rPr>
          <w:rFonts w:ascii="Times New Roman" w:eastAsia="Calibri" w:hAnsi="Times New Roman" w:cs="Times New Roman"/>
          <w:sz w:val="24"/>
          <w:szCs w:val="24"/>
        </w:rPr>
        <w:t>sukladno broju upisane djece i stvarnim mjesečnim troškovima</w:t>
      </w:r>
      <w:r w:rsidR="00712A5D" w:rsidRPr="006D7822">
        <w:rPr>
          <w:rFonts w:ascii="Times New Roman" w:eastAsia="Calibri" w:hAnsi="Times New Roman" w:cs="Times New Roman"/>
          <w:sz w:val="24"/>
          <w:szCs w:val="24"/>
        </w:rPr>
        <w:t xml:space="preserve"> (-3.370,00 eura)</w:t>
      </w:r>
    </w:p>
    <w:p w14:paraId="3129C755" w14:textId="07B8F42A" w:rsidR="009E3742" w:rsidRPr="006D7822" w:rsidRDefault="009E3742" w:rsidP="00056222">
      <w:pPr>
        <w:numPr>
          <w:ilvl w:val="0"/>
          <w:numId w:val="6"/>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Učešće za redovni program DV </w:t>
      </w:r>
      <w:r w:rsidR="0017123F" w:rsidRPr="006D7822">
        <w:rPr>
          <w:rFonts w:ascii="Times New Roman" w:eastAsia="Calibri" w:hAnsi="Times New Roman" w:cs="Times New Roman"/>
          <w:sz w:val="24"/>
          <w:szCs w:val="24"/>
        </w:rPr>
        <w:t>–</w:t>
      </w:r>
      <w:r w:rsidRPr="006D7822">
        <w:rPr>
          <w:rFonts w:ascii="Times New Roman" w:eastAsia="Calibri" w:hAnsi="Times New Roman" w:cs="Times New Roman"/>
          <w:sz w:val="24"/>
          <w:szCs w:val="24"/>
        </w:rPr>
        <w:t xml:space="preserve"> </w:t>
      </w:r>
      <w:r w:rsidR="0017123F" w:rsidRPr="006D7822">
        <w:rPr>
          <w:rFonts w:ascii="Times New Roman" w:eastAsia="Calibri" w:hAnsi="Times New Roman" w:cs="Times New Roman"/>
          <w:sz w:val="24"/>
          <w:szCs w:val="24"/>
        </w:rPr>
        <w:t>smanjenje sukladno broju djece</w:t>
      </w:r>
      <w:r w:rsidR="00712A5D" w:rsidRPr="006D7822">
        <w:rPr>
          <w:rFonts w:ascii="Times New Roman" w:eastAsia="Calibri" w:hAnsi="Times New Roman" w:cs="Times New Roman"/>
          <w:sz w:val="24"/>
          <w:szCs w:val="24"/>
        </w:rPr>
        <w:t xml:space="preserve"> (-200,00 eura)</w:t>
      </w:r>
    </w:p>
    <w:p w14:paraId="5EAA5A32" w14:textId="3E0DC790" w:rsidR="00056222" w:rsidRPr="006D7822" w:rsidRDefault="00056222" w:rsidP="00056222">
      <w:pPr>
        <w:numPr>
          <w:ilvl w:val="0"/>
          <w:numId w:val="6"/>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Financiranje prijevoza u </w:t>
      </w:r>
      <w:proofErr w:type="spellStart"/>
      <w:r w:rsidRPr="006D7822">
        <w:rPr>
          <w:rFonts w:ascii="Times New Roman" w:eastAsia="Calibri" w:hAnsi="Times New Roman" w:cs="Times New Roman"/>
          <w:sz w:val="24"/>
          <w:szCs w:val="24"/>
        </w:rPr>
        <w:t>Predškolu</w:t>
      </w:r>
      <w:proofErr w:type="spellEnd"/>
      <w:r w:rsidRPr="006D7822">
        <w:rPr>
          <w:rFonts w:ascii="Times New Roman" w:eastAsia="Calibri" w:hAnsi="Times New Roman" w:cs="Times New Roman"/>
          <w:sz w:val="24"/>
          <w:szCs w:val="24"/>
        </w:rPr>
        <w:t xml:space="preserve"> u DV Hlojkica – zakonska obveza osiguravanja prijevoza djece u program </w:t>
      </w:r>
      <w:proofErr w:type="spellStart"/>
      <w:r w:rsidRPr="006D7822">
        <w:rPr>
          <w:rFonts w:ascii="Times New Roman" w:eastAsia="Calibri" w:hAnsi="Times New Roman" w:cs="Times New Roman"/>
          <w:sz w:val="24"/>
          <w:szCs w:val="24"/>
        </w:rPr>
        <w:t>Predškole</w:t>
      </w:r>
      <w:proofErr w:type="spellEnd"/>
      <w:r w:rsidR="00AA58FA" w:rsidRPr="006D7822">
        <w:rPr>
          <w:rFonts w:ascii="Times New Roman" w:eastAsia="Calibri" w:hAnsi="Times New Roman" w:cs="Times New Roman"/>
          <w:sz w:val="24"/>
          <w:szCs w:val="24"/>
        </w:rPr>
        <w:t xml:space="preserve"> – Program </w:t>
      </w:r>
      <w:proofErr w:type="spellStart"/>
      <w:r w:rsidR="00AA58FA" w:rsidRPr="006D7822">
        <w:rPr>
          <w:rFonts w:ascii="Times New Roman" w:eastAsia="Calibri" w:hAnsi="Times New Roman" w:cs="Times New Roman"/>
          <w:sz w:val="24"/>
          <w:szCs w:val="24"/>
        </w:rPr>
        <w:t>Predškole</w:t>
      </w:r>
      <w:proofErr w:type="spellEnd"/>
      <w:r w:rsidR="00AA58FA" w:rsidRPr="006D7822">
        <w:rPr>
          <w:rFonts w:ascii="Times New Roman" w:eastAsia="Calibri" w:hAnsi="Times New Roman" w:cs="Times New Roman"/>
          <w:sz w:val="24"/>
          <w:szCs w:val="24"/>
        </w:rPr>
        <w:t xml:space="preserve"> je proveden</w:t>
      </w:r>
      <w:r w:rsidR="009E3742" w:rsidRPr="006D7822">
        <w:rPr>
          <w:rFonts w:ascii="Times New Roman" w:eastAsia="Calibri" w:hAnsi="Times New Roman" w:cs="Times New Roman"/>
          <w:sz w:val="24"/>
          <w:szCs w:val="24"/>
        </w:rPr>
        <w:t>, a stavka se umanjuje sukladno utrošenim sredstvima</w:t>
      </w:r>
      <w:r w:rsidR="00712A5D" w:rsidRPr="006D7822">
        <w:rPr>
          <w:rFonts w:ascii="Times New Roman" w:eastAsia="Calibri" w:hAnsi="Times New Roman" w:cs="Times New Roman"/>
          <w:sz w:val="24"/>
          <w:szCs w:val="24"/>
        </w:rPr>
        <w:t xml:space="preserve"> (-706,00 eura)</w:t>
      </w:r>
    </w:p>
    <w:p w14:paraId="3577113E" w14:textId="55A96348" w:rsidR="00056222" w:rsidRPr="006D7822" w:rsidRDefault="00E76D82" w:rsidP="00E76D82">
      <w:pPr>
        <w:spacing w:after="200" w:line="276" w:lineRule="auto"/>
        <w:rPr>
          <w:rFonts w:ascii="Times New Roman" w:eastAsia="Calibri" w:hAnsi="Times New Roman" w:cs="Times New Roman"/>
          <w:b/>
          <w:sz w:val="24"/>
          <w:szCs w:val="24"/>
        </w:rPr>
      </w:pPr>
      <w:r w:rsidRPr="006D7822">
        <w:rPr>
          <w:rFonts w:ascii="Times New Roman" w:eastAsia="Calibri" w:hAnsi="Times New Roman" w:cs="Times New Roman"/>
          <w:b/>
          <w:sz w:val="24"/>
          <w:szCs w:val="24"/>
        </w:rPr>
        <w:t xml:space="preserve">OSNOVNO I SREDNJOŠKOLSKO OBRAZOVANJE I STIPENDIRANJE UČENIKA I STUDENATA - </w:t>
      </w:r>
      <w:r w:rsidR="00AA58FA" w:rsidRPr="006D7822">
        <w:rPr>
          <w:rFonts w:ascii="Times New Roman" w:eastAsia="Calibri" w:hAnsi="Times New Roman" w:cs="Times New Roman"/>
          <w:b/>
          <w:sz w:val="24"/>
          <w:szCs w:val="24"/>
        </w:rPr>
        <w:t xml:space="preserve">uvećanje </w:t>
      </w:r>
      <w:r w:rsidR="00D500BD" w:rsidRPr="006D7822">
        <w:rPr>
          <w:rFonts w:ascii="Times New Roman" w:eastAsia="Calibri" w:hAnsi="Times New Roman" w:cs="Times New Roman"/>
          <w:b/>
          <w:sz w:val="24"/>
          <w:szCs w:val="24"/>
        </w:rPr>
        <w:t xml:space="preserve">za </w:t>
      </w:r>
      <w:r w:rsidR="009D3BC9" w:rsidRPr="006D7822">
        <w:rPr>
          <w:rFonts w:ascii="Times New Roman" w:eastAsia="Calibri" w:hAnsi="Times New Roman" w:cs="Times New Roman"/>
          <w:b/>
          <w:sz w:val="24"/>
          <w:szCs w:val="24"/>
        </w:rPr>
        <w:t>14.122,00</w:t>
      </w:r>
      <w:r w:rsidR="00AA58FA" w:rsidRPr="006D7822">
        <w:rPr>
          <w:rFonts w:ascii="Times New Roman" w:eastAsia="Calibri" w:hAnsi="Times New Roman" w:cs="Times New Roman"/>
          <w:b/>
          <w:sz w:val="24"/>
          <w:szCs w:val="24"/>
        </w:rPr>
        <w:t xml:space="preserve"> eur</w:t>
      </w:r>
      <w:r w:rsidR="009D3BC9" w:rsidRPr="006D7822">
        <w:rPr>
          <w:rFonts w:ascii="Times New Roman" w:eastAsia="Calibri" w:hAnsi="Times New Roman" w:cs="Times New Roman"/>
          <w:b/>
          <w:sz w:val="24"/>
          <w:szCs w:val="24"/>
        </w:rPr>
        <w:t>a</w:t>
      </w:r>
    </w:p>
    <w:p w14:paraId="33DD453A" w14:textId="4EAEC21B" w:rsidR="00056222" w:rsidRPr="006D7822" w:rsidRDefault="00056222" w:rsidP="00056222">
      <w:pPr>
        <w:numPr>
          <w:ilvl w:val="0"/>
          <w:numId w:val="7"/>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Prv</w:t>
      </w:r>
      <w:r w:rsidR="00AA58FA" w:rsidRPr="006D7822">
        <w:rPr>
          <w:rFonts w:ascii="Times New Roman" w:eastAsia="Calibri" w:hAnsi="Times New Roman" w:cs="Times New Roman"/>
          <w:sz w:val="24"/>
          <w:szCs w:val="24"/>
        </w:rPr>
        <w:t>i</w:t>
      </w:r>
      <w:r w:rsidRPr="006D7822">
        <w:rPr>
          <w:rFonts w:ascii="Times New Roman" w:eastAsia="Calibri" w:hAnsi="Times New Roman" w:cs="Times New Roman"/>
          <w:sz w:val="24"/>
          <w:szCs w:val="24"/>
        </w:rPr>
        <w:t xml:space="preserve"> koraci u prometu – </w:t>
      </w:r>
      <w:r w:rsidR="00E76D82" w:rsidRPr="006D7822">
        <w:rPr>
          <w:rFonts w:ascii="Times New Roman" w:eastAsia="Calibri" w:hAnsi="Times New Roman" w:cs="Times New Roman"/>
          <w:sz w:val="24"/>
          <w:szCs w:val="24"/>
        </w:rPr>
        <w:t xml:space="preserve">umanjenje </w:t>
      </w:r>
      <w:r w:rsidRPr="006D7822">
        <w:rPr>
          <w:rFonts w:ascii="Times New Roman" w:eastAsia="Calibri" w:hAnsi="Times New Roman" w:cs="Times New Roman"/>
          <w:sz w:val="24"/>
          <w:szCs w:val="24"/>
        </w:rPr>
        <w:t xml:space="preserve">zbog </w:t>
      </w:r>
      <w:r w:rsidR="00E76D82" w:rsidRPr="006D7822">
        <w:rPr>
          <w:rFonts w:ascii="Times New Roman" w:eastAsia="Calibri" w:hAnsi="Times New Roman" w:cs="Times New Roman"/>
          <w:sz w:val="24"/>
          <w:szCs w:val="24"/>
        </w:rPr>
        <w:t>manjeg</w:t>
      </w:r>
      <w:r w:rsidRPr="006D7822">
        <w:rPr>
          <w:rFonts w:ascii="Times New Roman" w:eastAsia="Calibri" w:hAnsi="Times New Roman" w:cs="Times New Roman"/>
          <w:sz w:val="24"/>
          <w:szCs w:val="24"/>
        </w:rPr>
        <w:t xml:space="preserve"> broja djece</w:t>
      </w:r>
      <w:r w:rsidR="00712A5D" w:rsidRPr="006D7822">
        <w:rPr>
          <w:rFonts w:ascii="Times New Roman" w:eastAsia="Calibri" w:hAnsi="Times New Roman" w:cs="Times New Roman"/>
          <w:sz w:val="24"/>
          <w:szCs w:val="24"/>
        </w:rPr>
        <w:t xml:space="preserve"> (-116,00 eura)</w:t>
      </w:r>
    </w:p>
    <w:p w14:paraId="166CB992" w14:textId="4E8D3190" w:rsidR="00056222" w:rsidRPr="006D7822" w:rsidRDefault="00056222" w:rsidP="00056222">
      <w:pPr>
        <w:numPr>
          <w:ilvl w:val="0"/>
          <w:numId w:val="7"/>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lastRenderedPageBreak/>
        <w:t>Sufinanciranje aktivnosti OŠ Delnice –</w:t>
      </w:r>
      <w:r w:rsidR="009D3BC9" w:rsidRPr="006D7822">
        <w:rPr>
          <w:rFonts w:ascii="Times New Roman" w:eastAsia="Calibri" w:hAnsi="Times New Roman" w:cs="Times New Roman"/>
          <w:sz w:val="24"/>
          <w:szCs w:val="24"/>
        </w:rPr>
        <w:t xml:space="preserve"> </w:t>
      </w:r>
      <w:r w:rsidR="00AA58FA" w:rsidRPr="006D7822">
        <w:rPr>
          <w:rFonts w:ascii="Times New Roman" w:eastAsia="Calibri" w:hAnsi="Times New Roman" w:cs="Times New Roman"/>
          <w:sz w:val="24"/>
          <w:szCs w:val="24"/>
        </w:rPr>
        <w:t xml:space="preserve">umanjenje stavke koja se odnosi na financiranje drugih obrazovnih materijala za učenike od prvog do osmog razreda obzirom na </w:t>
      </w:r>
      <w:r w:rsidR="0090174E" w:rsidRPr="006D7822">
        <w:rPr>
          <w:rFonts w:ascii="Times New Roman" w:eastAsia="Calibri" w:hAnsi="Times New Roman" w:cs="Times New Roman"/>
          <w:sz w:val="24"/>
          <w:szCs w:val="24"/>
        </w:rPr>
        <w:t xml:space="preserve">potrebnu </w:t>
      </w:r>
      <w:r w:rsidR="00AA58FA" w:rsidRPr="006D7822">
        <w:rPr>
          <w:rFonts w:ascii="Times New Roman" w:eastAsia="Calibri" w:hAnsi="Times New Roman" w:cs="Times New Roman"/>
          <w:sz w:val="24"/>
          <w:szCs w:val="24"/>
        </w:rPr>
        <w:t>količinu i iznos naručenog materijala</w:t>
      </w:r>
      <w:r w:rsidR="009D3BC9" w:rsidRPr="006D7822">
        <w:rPr>
          <w:rFonts w:ascii="Times New Roman" w:eastAsia="Calibri" w:hAnsi="Times New Roman" w:cs="Times New Roman"/>
          <w:sz w:val="24"/>
          <w:szCs w:val="24"/>
        </w:rPr>
        <w:t xml:space="preserve"> (-2.728,00 eura)</w:t>
      </w:r>
    </w:p>
    <w:p w14:paraId="494BF867" w14:textId="19B34831" w:rsidR="008834B8" w:rsidRPr="006D7822" w:rsidRDefault="008834B8" w:rsidP="00056222">
      <w:pPr>
        <w:numPr>
          <w:ilvl w:val="0"/>
          <w:numId w:val="7"/>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Sufinanciranje međumjesnog prijevoza učenika Srednje škole – umanjenje </w:t>
      </w:r>
      <w:r w:rsidR="009D3BC9" w:rsidRPr="006D7822">
        <w:rPr>
          <w:rFonts w:ascii="Times New Roman" w:eastAsia="Calibri" w:hAnsi="Times New Roman" w:cs="Times New Roman"/>
          <w:sz w:val="24"/>
          <w:szCs w:val="24"/>
        </w:rPr>
        <w:t>jer Škola nije krenula u realizaciju obnove dvorane (-5.000,00 eura)</w:t>
      </w:r>
    </w:p>
    <w:p w14:paraId="552114AF" w14:textId="2B88D09D" w:rsidR="009D3BC9" w:rsidRPr="006D7822" w:rsidRDefault="009D3BC9" w:rsidP="00056222">
      <w:pPr>
        <w:numPr>
          <w:ilvl w:val="0"/>
          <w:numId w:val="7"/>
        </w:numPr>
        <w:spacing w:after="200" w:line="276" w:lineRule="auto"/>
        <w:rPr>
          <w:rFonts w:ascii="Times New Roman" w:eastAsia="Calibri" w:hAnsi="Times New Roman" w:cs="Times New Roman"/>
          <w:sz w:val="24"/>
          <w:szCs w:val="24"/>
        </w:rPr>
      </w:pPr>
      <w:proofErr w:type="spellStart"/>
      <w:r w:rsidRPr="006D7822">
        <w:rPr>
          <w:rFonts w:ascii="Times New Roman" w:eastAsia="Calibri" w:hAnsi="Times New Roman" w:cs="Times New Roman"/>
          <w:sz w:val="24"/>
          <w:szCs w:val="24"/>
        </w:rPr>
        <w:t>Suf</w:t>
      </w:r>
      <w:proofErr w:type="spellEnd"/>
      <w:r w:rsidRPr="006D7822">
        <w:rPr>
          <w:rFonts w:ascii="Times New Roman" w:eastAsia="Calibri" w:hAnsi="Times New Roman" w:cs="Times New Roman"/>
          <w:sz w:val="24"/>
          <w:szCs w:val="24"/>
        </w:rPr>
        <w:t>. međumjesnog prijevoza učenika srednje škole – umanjeno sukladno izvršenju (-160,00 eura)</w:t>
      </w:r>
    </w:p>
    <w:p w14:paraId="42102DF3" w14:textId="1F5A2E1A" w:rsidR="008834B8" w:rsidRPr="006D7822" w:rsidRDefault="008834B8" w:rsidP="00056222">
      <w:pPr>
        <w:numPr>
          <w:ilvl w:val="0"/>
          <w:numId w:val="7"/>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Sufinanciranje aktivnosti OŠ Petar Zrinski Čabar - </w:t>
      </w:r>
      <w:r w:rsidR="0090174E" w:rsidRPr="006D7822">
        <w:rPr>
          <w:rFonts w:ascii="Times New Roman" w:eastAsia="Calibri" w:hAnsi="Times New Roman" w:cs="Times New Roman"/>
          <w:sz w:val="24"/>
          <w:szCs w:val="24"/>
        </w:rPr>
        <w:t>umanjenje stavke koja se odnosi na financiranje drugih obrazovnih materijala za učenike od prvog do osmog razreda obzirom na potrebnu količinu i iznos naručenog materijala kao i</w:t>
      </w:r>
      <w:r w:rsidRPr="006D7822">
        <w:rPr>
          <w:rFonts w:ascii="Times New Roman" w:eastAsia="Calibri" w:hAnsi="Times New Roman" w:cs="Times New Roman"/>
          <w:sz w:val="24"/>
          <w:szCs w:val="24"/>
        </w:rPr>
        <w:t xml:space="preserve"> stavke prijevoz učenika obzirom na </w:t>
      </w:r>
      <w:r w:rsidR="0090174E" w:rsidRPr="006D7822">
        <w:rPr>
          <w:rFonts w:ascii="Times New Roman" w:eastAsia="Calibri" w:hAnsi="Times New Roman" w:cs="Times New Roman"/>
          <w:sz w:val="24"/>
          <w:szCs w:val="24"/>
        </w:rPr>
        <w:t>utrošeno za</w:t>
      </w:r>
      <w:r w:rsidRPr="006D7822">
        <w:rPr>
          <w:rFonts w:ascii="Times New Roman" w:eastAsia="Calibri" w:hAnsi="Times New Roman" w:cs="Times New Roman"/>
          <w:sz w:val="24"/>
          <w:szCs w:val="24"/>
        </w:rPr>
        <w:t xml:space="preserve"> troškove prijevoza</w:t>
      </w:r>
      <w:r w:rsidR="009D3BC9" w:rsidRPr="006D7822">
        <w:rPr>
          <w:rFonts w:ascii="Times New Roman" w:eastAsia="Calibri" w:hAnsi="Times New Roman" w:cs="Times New Roman"/>
          <w:sz w:val="24"/>
          <w:szCs w:val="24"/>
        </w:rPr>
        <w:t xml:space="preserve"> (-2.2</w:t>
      </w:r>
      <w:r w:rsidR="00712A5D" w:rsidRPr="006D7822">
        <w:rPr>
          <w:rFonts w:ascii="Times New Roman" w:eastAsia="Calibri" w:hAnsi="Times New Roman" w:cs="Times New Roman"/>
          <w:sz w:val="24"/>
          <w:szCs w:val="24"/>
        </w:rPr>
        <w:t>74</w:t>
      </w:r>
      <w:r w:rsidR="009D3BC9" w:rsidRPr="006D7822">
        <w:rPr>
          <w:rFonts w:ascii="Times New Roman" w:eastAsia="Calibri" w:hAnsi="Times New Roman" w:cs="Times New Roman"/>
          <w:sz w:val="24"/>
          <w:szCs w:val="24"/>
        </w:rPr>
        <w:t>,00 eura)</w:t>
      </w:r>
    </w:p>
    <w:p w14:paraId="30BCA605" w14:textId="539289A3" w:rsidR="00AA58FA" w:rsidRPr="006D7822" w:rsidRDefault="00AA58FA" w:rsidP="00AA58FA">
      <w:pPr>
        <w:numPr>
          <w:ilvl w:val="0"/>
          <w:numId w:val="7"/>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Stipendije za učenike i studente – stavka je povećana obzirom na </w:t>
      </w:r>
      <w:r w:rsidR="009D3BC9" w:rsidRPr="006D7822">
        <w:rPr>
          <w:rFonts w:ascii="Times New Roman" w:eastAsia="Calibri" w:hAnsi="Times New Roman" w:cs="Times New Roman"/>
          <w:sz w:val="24"/>
          <w:szCs w:val="24"/>
        </w:rPr>
        <w:t>veće pojedinačne iznose stipendija (24.400,00 eura)</w:t>
      </w:r>
    </w:p>
    <w:p w14:paraId="7AC81F7E" w14:textId="26E2E86D" w:rsidR="00056222" w:rsidRPr="006D7822" w:rsidRDefault="008834B8" w:rsidP="008834B8">
      <w:pPr>
        <w:spacing w:after="200" w:line="276" w:lineRule="auto"/>
        <w:rPr>
          <w:rFonts w:ascii="Times New Roman" w:eastAsia="Calibri" w:hAnsi="Times New Roman" w:cs="Times New Roman"/>
          <w:b/>
          <w:sz w:val="24"/>
          <w:szCs w:val="24"/>
        </w:rPr>
      </w:pPr>
      <w:r w:rsidRPr="006D7822">
        <w:rPr>
          <w:rFonts w:ascii="Times New Roman" w:eastAsia="Calibri" w:hAnsi="Times New Roman" w:cs="Times New Roman"/>
          <w:b/>
          <w:sz w:val="24"/>
          <w:szCs w:val="24"/>
        </w:rPr>
        <w:t xml:space="preserve">PROMICANJE KULTURE </w:t>
      </w:r>
      <w:r w:rsidR="00996BC3" w:rsidRPr="006D7822">
        <w:rPr>
          <w:rFonts w:ascii="Times New Roman" w:eastAsia="Calibri" w:hAnsi="Times New Roman" w:cs="Times New Roman"/>
          <w:b/>
          <w:sz w:val="24"/>
          <w:szCs w:val="24"/>
        </w:rPr>
        <w:t xml:space="preserve">– </w:t>
      </w:r>
      <w:r w:rsidR="009D3BC9" w:rsidRPr="006D7822">
        <w:rPr>
          <w:rFonts w:ascii="Times New Roman" w:eastAsia="Calibri" w:hAnsi="Times New Roman" w:cs="Times New Roman"/>
          <w:b/>
          <w:sz w:val="24"/>
          <w:szCs w:val="24"/>
        </w:rPr>
        <w:t xml:space="preserve">umanjenje </w:t>
      </w:r>
      <w:r w:rsidR="00D500BD" w:rsidRPr="006D7822">
        <w:rPr>
          <w:rFonts w:ascii="Times New Roman" w:eastAsia="Calibri" w:hAnsi="Times New Roman" w:cs="Times New Roman"/>
          <w:b/>
          <w:sz w:val="24"/>
          <w:szCs w:val="24"/>
        </w:rPr>
        <w:t xml:space="preserve">za </w:t>
      </w:r>
      <w:r w:rsidR="009D3BC9" w:rsidRPr="006D7822">
        <w:rPr>
          <w:rFonts w:ascii="Times New Roman" w:eastAsia="Calibri" w:hAnsi="Times New Roman" w:cs="Times New Roman"/>
          <w:b/>
          <w:sz w:val="24"/>
          <w:szCs w:val="24"/>
        </w:rPr>
        <w:t>4.096,00</w:t>
      </w:r>
      <w:r w:rsidR="0090174E" w:rsidRPr="006D7822">
        <w:rPr>
          <w:rFonts w:ascii="Times New Roman" w:eastAsia="Calibri" w:hAnsi="Times New Roman" w:cs="Times New Roman"/>
          <w:b/>
          <w:sz w:val="24"/>
          <w:szCs w:val="24"/>
        </w:rPr>
        <w:t xml:space="preserve"> eura</w:t>
      </w:r>
    </w:p>
    <w:p w14:paraId="337B8E7D" w14:textId="14488DC8" w:rsidR="0090174E" w:rsidRPr="006D7822" w:rsidRDefault="0090174E" w:rsidP="00056222">
      <w:pPr>
        <w:numPr>
          <w:ilvl w:val="0"/>
          <w:numId w:val="8"/>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Božićni koncert – uvećanje obzirom na očekivano veće troškove razglasa</w:t>
      </w:r>
      <w:r w:rsidR="009D3BC9" w:rsidRPr="006D7822">
        <w:rPr>
          <w:rFonts w:ascii="Times New Roman" w:eastAsia="Calibri" w:hAnsi="Times New Roman" w:cs="Times New Roman"/>
          <w:sz w:val="24"/>
          <w:szCs w:val="24"/>
        </w:rPr>
        <w:t xml:space="preserve"> i rasvjete (240,00 eura)</w:t>
      </w:r>
    </w:p>
    <w:p w14:paraId="380F3393" w14:textId="6B69E278" w:rsidR="009D3BC9" w:rsidRPr="006D7822" w:rsidRDefault="0090174E" w:rsidP="009D3BC9">
      <w:pPr>
        <w:numPr>
          <w:ilvl w:val="0"/>
          <w:numId w:val="8"/>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Sufinanciranje troškova Radničkog doma – uvećanje</w:t>
      </w:r>
      <w:r w:rsidR="00C91DDD" w:rsidRPr="006D7822">
        <w:rPr>
          <w:rFonts w:ascii="Times New Roman" w:eastAsia="Calibri" w:hAnsi="Times New Roman" w:cs="Times New Roman"/>
          <w:sz w:val="24"/>
          <w:szCs w:val="24"/>
        </w:rPr>
        <w:t xml:space="preserve"> </w:t>
      </w:r>
      <w:r w:rsidRPr="006D7822">
        <w:rPr>
          <w:rFonts w:ascii="Times New Roman" w:eastAsia="Calibri" w:hAnsi="Times New Roman" w:cs="Times New Roman"/>
          <w:sz w:val="24"/>
          <w:szCs w:val="24"/>
        </w:rPr>
        <w:t xml:space="preserve">obzirom na broj financiranih korištenja </w:t>
      </w:r>
      <w:r w:rsidR="009D3BC9" w:rsidRPr="006D7822">
        <w:rPr>
          <w:rFonts w:ascii="Times New Roman" w:eastAsia="Calibri" w:hAnsi="Times New Roman" w:cs="Times New Roman"/>
          <w:sz w:val="24"/>
          <w:szCs w:val="24"/>
        </w:rPr>
        <w:t xml:space="preserve"> (1.000,00 eura)</w:t>
      </w:r>
    </w:p>
    <w:p w14:paraId="4D155B02" w14:textId="02B64929" w:rsidR="000C1D35" w:rsidRPr="006D7822" w:rsidRDefault="009D3BC9" w:rsidP="009060B4">
      <w:pPr>
        <w:numPr>
          <w:ilvl w:val="0"/>
          <w:numId w:val="8"/>
        </w:numPr>
        <w:shd w:val="clear" w:color="auto" w:fill="FFFFFF"/>
        <w:spacing w:after="200" w:line="276" w:lineRule="auto"/>
        <w:rPr>
          <w:rFonts w:ascii="Times New Roman" w:eastAsia="Times New Roman" w:hAnsi="Times New Roman" w:cs="Times New Roman"/>
          <w:sz w:val="24"/>
          <w:szCs w:val="24"/>
          <w:lang w:eastAsia="hr-HR"/>
        </w:rPr>
      </w:pPr>
      <w:r w:rsidRPr="006D7822">
        <w:rPr>
          <w:rFonts w:ascii="Times New Roman" w:eastAsia="Calibri" w:hAnsi="Times New Roman" w:cs="Times New Roman"/>
          <w:sz w:val="24"/>
          <w:szCs w:val="24"/>
        </w:rPr>
        <w:t xml:space="preserve">Izdavaštvo </w:t>
      </w:r>
      <w:proofErr w:type="spellStart"/>
      <w:r w:rsidR="000C1D35" w:rsidRPr="006D7822">
        <w:rPr>
          <w:rFonts w:ascii="Times New Roman" w:eastAsia="Times New Roman" w:hAnsi="Times New Roman" w:cs="Times New Roman"/>
          <w:sz w:val="24"/>
          <w:szCs w:val="24"/>
          <w:lang w:eastAsia="hr-HR"/>
        </w:rPr>
        <w:t>B</w:t>
      </w:r>
      <w:r w:rsidRPr="006D7822">
        <w:rPr>
          <w:rFonts w:ascii="Times New Roman" w:eastAsia="Times New Roman" w:hAnsi="Times New Roman" w:cs="Times New Roman"/>
          <w:sz w:val="24"/>
          <w:szCs w:val="24"/>
          <w:lang w:eastAsia="hr-HR"/>
        </w:rPr>
        <w:t>esejda</w:t>
      </w:r>
      <w:proofErr w:type="spellEnd"/>
      <w:r w:rsidR="000C1D35" w:rsidRPr="006D7822">
        <w:rPr>
          <w:rFonts w:ascii="Times New Roman" w:eastAsia="Times New Roman" w:hAnsi="Times New Roman" w:cs="Times New Roman"/>
          <w:sz w:val="24"/>
          <w:szCs w:val="24"/>
          <w:lang w:eastAsia="hr-HR"/>
        </w:rPr>
        <w:t xml:space="preserve"> – umanjenje </w:t>
      </w:r>
      <w:r w:rsidRPr="006D7822">
        <w:rPr>
          <w:rFonts w:ascii="Times New Roman" w:eastAsia="Times New Roman" w:hAnsi="Times New Roman" w:cs="Times New Roman"/>
          <w:sz w:val="24"/>
          <w:szCs w:val="24"/>
          <w:lang w:eastAsia="hr-HR"/>
        </w:rPr>
        <w:t>je tiskan samo jedan broj (-2.550,00 eura)</w:t>
      </w:r>
    </w:p>
    <w:p w14:paraId="6B74BB40" w14:textId="05027407" w:rsidR="009D3BC9" w:rsidRPr="006D7822" w:rsidRDefault="009D3BC9" w:rsidP="009060B4">
      <w:pPr>
        <w:numPr>
          <w:ilvl w:val="0"/>
          <w:numId w:val="8"/>
        </w:numPr>
        <w:shd w:val="clear" w:color="auto" w:fill="FFFFFF"/>
        <w:spacing w:after="200" w:line="276" w:lineRule="auto"/>
        <w:rPr>
          <w:rFonts w:ascii="Times New Roman" w:eastAsia="Times New Roman" w:hAnsi="Times New Roman" w:cs="Times New Roman"/>
          <w:sz w:val="24"/>
          <w:szCs w:val="24"/>
          <w:lang w:eastAsia="hr-HR"/>
        </w:rPr>
      </w:pPr>
      <w:r w:rsidRPr="006D7822">
        <w:rPr>
          <w:rFonts w:ascii="Times New Roman" w:eastAsia="Calibri" w:hAnsi="Times New Roman" w:cs="Times New Roman"/>
          <w:sz w:val="24"/>
          <w:szCs w:val="24"/>
        </w:rPr>
        <w:t>Koncert Valentinovo – umanjenje sukladno izvršenju (-26,00 eura)</w:t>
      </w:r>
    </w:p>
    <w:p w14:paraId="45F4D047" w14:textId="51051B97" w:rsidR="009D3BC9" w:rsidRPr="006D7822" w:rsidRDefault="009D3BC9" w:rsidP="009060B4">
      <w:pPr>
        <w:numPr>
          <w:ilvl w:val="0"/>
          <w:numId w:val="8"/>
        </w:numPr>
        <w:shd w:val="clear" w:color="auto" w:fill="FFFFFF"/>
        <w:spacing w:after="200" w:line="276" w:lineRule="auto"/>
        <w:rPr>
          <w:rFonts w:ascii="Times New Roman" w:eastAsia="Times New Roman" w:hAnsi="Times New Roman" w:cs="Times New Roman"/>
          <w:sz w:val="24"/>
          <w:szCs w:val="24"/>
          <w:lang w:eastAsia="hr-HR"/>
        </w:rPr>
      </w:pPr>
      <w:r w:rsidRPr="006D7822">
        <w:rPr>
          <w:rFonts w:ascii="Times New Roman" w:eastAsia="Calibri" w:hAnsi="Times New Roman" w:cs="Times New Roman"/>
          <w:sz w:val="24"/>
          <w:szCs w:val="24"/>
        </w:rPr>
        <w:t>Radio Gorski kotar – umanjeno jer nisu iskorištena sredstva za oglasni prostor (-1.500,00 eura)</w:t>
      </w:r>
    </w:p>
    <w:p w14:paraId="41B647BC" w14:textId="20A9F3B7" w:rsidR="009D3BC9" w:rsidRPr="006D7822" w:rsidRDefault="009D3BC9" w:rsidP="009060B4">
      <w:pPr>
        <w:numPr>
          <w:ilvl w:val="0"/>
          <w:numId w:val="8"/>
        </w:numPr>
        <w:shd w:val="clear" w:color="auto" w:fill="FFFFFF"/>
        <w:spacing w:after="200" w:line="276" w:lineRule="auto"/>
        <w:rPr>
          <w:rFonts w:ascii="Times New Roman" w:eastAsia="Times New Roman" w:hAnsi="Times New Roman" w:cs="Times New Roman"/>
          <w:sz w:val="24"/>
          <w:szCs w:val="24"/>
          <w:lang w:eastAsia="hr-HR"/>
        </w:rPr>
      </w:pPr>
      <w:r w:rsidRPr="006D7822">
        <w:rPr>
          <w:rFonts w:ascii="Times New Roman" w:eastAsia="Calibri" w:hAnsi="Times New Roman" w:cs="Times New Roman"/>
          <w:sz w:val="24"/>
          <w:szCs w:val="24"/>
        </w:rPr>
        <w:t xml:space="preserve">Pomoć vjerskim zajednicama – umanjeno sukladno dodijeljenim sredstvima (-700,00 eura) </w:t>
      </w:r>
    </w:p>
    <w:p w14:paraId="168E9102" w14:textId="56024BE4" w:rsidR="008834B8" w:rsidRPr="006D7822" w:rsidRDefault="0090174E" w:rsidP="00101192">
      <w:pPr>
        <w:numPr>
          <w:ilvl w:val="0"/>
          <w:numId w:val="8"/>
        </w:numPr>
        <w:shd w:val="clear" w:color="auto" w:fill="FFFFFF"/>
        <w:spacing w:after="200" w:line="276" w:lineRule="auto"/>
        <w:rPr>
          <w:rFonts w:ascii="Times New Roman" w:eastAsia="Calibri" w:hAnsi="Times New Roman" w:cs="Times New Roman"/>
          <w:sz w:val="24"/>
          <w:szCs w:val="24"/>
          <w:lang w:eastAsia="hr-HR"/>
        </w:rPr>
      </w:pPr>
      <w:r w:rsidRPr="006D7822">
        <w:rPr>
          <w:rFonts w:ascii="Times New Roman" w:eastAsia="Calibri" w:hAnsi="Times New Roman" w:cs="Times New Roman"/>
          <w:sz w:val="24"/>
          <w:szCs w:val="24"/>
        </w:rPr>
        <w:t>Program – Razvoj publike kroz kazališnu i književnu scenu</w:t>
      </w:r>
      <w:r w:rsidR="008834B8" w:rsidRPr="006D7822">
        <w:rPr>
          <w:rFonts w:ascii="Times New Roman" w:eastAsia="Calibri" w:hAnsi="Times New Roman" w:cs="Times New Roman"/>
          <w:sz w:val="24"/>
          <w:szCs w:val="24"/>
        </w:rPr>
        <w:t xml:space="preserve"> </w:t>
      </w:r>
      <w:r w:rsidRPr="006D7822">
        <w:rPr>
          <w:rFonts w:ascii="Times New Roman" w:eastAsia="Calibri" w:hAnsi="Times New Roman" w:cs="Times New Roman"/>
          <w:sz w:val="24"/>
          <w:szCs w:val="24"/>
        </w:rPr>
        <w:t>–</w:t>
      </w:r>
      <w:r w:rsidR="008834B8" w:rsidRPr="006D7822">
        <w:rPr>
          <w:rFonts w:ascii="Times New Roman" w:eastAsia="Calibri" w:hAnsi="Times New Roman" w:cs="Times New Roman"/>
          <w:sz w:val="24"/>
          <w:szCs w:val="24"/>
        </w:rPr>
        <w:t xml:space="preserve"> </w:t>
      </w:r>
      <w:r w:rsidR="009D3BC9" w:rsidRPr="006D7822">
        <w:rPr>
          <w:rFonts w:ascii="Times New Roman" w:eastAsia="Calibri" w:hAnsi="Times New Roman" w:cs="Times New Roman"/>
          <w:sz w:val="24"/>
          <w:szCs w:val="24"/>
        </w:rPr>
        <w:t>umanjenje sukladno izvršenju (-156,00 eura)</w:t>
      </w:r>
    </w:p>
    <w:p w14:paraId="2582D756" w14:textId="51DF1F1C" w:rsidR="009D3BC9" w:rsidRPr="006D7822" w:rsidRDefault="009D3BC9" w:rsidP="00101192">
      <w:pPr>
        <w:numPr>
          <w:ilvl w:val="0"/>
          <w:numId w:val="8"/>
        </w:numPr>
        <w:shd w:val="clear" w:color="auto" w:fill="FFFFFF"/>
        <w:spacing w:after="200" w:line="276" w:lineRule="auto"/>
        <w:rPr>
          <w:rFonts w:ascii="Times New Roman" w:eastAsia="Calibri" w:hAnsi="Times New Roman" w:cs="Times New Roman"/>
          <w:sz w:val="24"/>
          <w:szCs w:val="24"/>
          <w:lang w:eastAsia="hr-HR"/>
        </w:rPr>
      </w:pPr>
      <w:r w:rsidRPr="006D7822">
        <w:rPr>
          <w:rFonts w:ascii="Times New Roman" w:eastAsia="Calibri" w:hAnsi="Times New Roman" w:cs="Times New Roman"/>
          <w:sz w:val="24"/>
          <w:szCs w:val="24"/>
        </w:rPr>
        <w:t>Dan žena - umanjenje sukladno izvršenju (-72,00 eura)</w:t>
      </w:r>
    </w:p>
    <w:p w14:paraId="667E042B" w14:textId="54F3E18B" w:rsidR="009D3BC9" w:rsidRPr="006D7822" w:rsidRDefault="009D3BC9" w:rsidP="00101192">
      <w:pPr>
        <w:numPr>
          <w:ilvl w:val="0"/>
          <w:numId w:val="8"/>
        </w:numPr>
        <w:shd w:val="clear" w:color="auto" w:fill="FFFFFF"/>
        <w:spacing w:after="200" w:line="276" w:lineRule="auto"/>
        <w:rPr>
          <w:rFonts w:ascii="Times New Roman" w:eastAsia="Calibri" w:hAnsi="Times New Roman" w:cs="Times New Roman"/>
          <w:sz w:val="24"/>
          <w:szCs w:val="24"/>
          <w:lang w:eastAsia="hr-HR"/>
        </w:rPr>
      </w:pPr>
      <w:r w:rsidRPr="006D7822">
        <w:rPr>
          <w:rFonts w:ascii="Times New Roman" w:eastAsia="Calibri" w:hAnsi="Times New Roman" w:cs="Times New Roman"/>
          <w:sz w:val="24"/>
          <w:szCs w:val="24"/>
        </w:rPr>
        <w:t>Goranski glasi - umanjenje sukladno izvršenju (-633,00 eura)</w:t>
      </w:r>
    </w:p>
    <w:p w14:paraId="5284953D" w14:textId="4330A5DA" w:rsidR="00986EA9" w:rsidRPr="006D7822" w:rsidRDefault="009D3BC9" w:rsidP="004122DF">
      <w:pPr>
        <w:numPr>
          <w:ilvl w:val="0"/>
          <w:numId w:val="8"/>
        </w:numPr>
        <w:shd w:val="clear" w:color="auto" w:fill="FFFFFF"/>
        <w:spacing w:after="200" w:line="276" w:lineRule="auto"/>
        <w:rPr>
          <w:rFonts w:ascii="Times New Roman" w:eastAsia="Calibri" w:hAnsi="Times New Roman" w:cs="Times New Roman"/>
          <w:sz w:val="24"/>
          <w:szCs w:val="24"/>
          <w:lang w:eastAsia="hr-HR"/>
        </w:rPr>
      </w:pPr>
      <w:r w:rsidRPr="006D7822">
        <w:rPr>
          <w:rFonts w:ascii="Times New Roman" w:eastAsia="Calibri" w:hAnsi="Times New Roman" w:cs="Times New Roman"/>
          <w:sz w:val="24"/>
          <w:szCs w:val="24"/>
        </w:rPr>
        <w:t xml:space="preserve">Prigodna </w:t>
      </w:r>
      <w:proofErr w:type="spellStart"/>
      <w:r w:rsidRPr="006D7822">
        <w:rPr>
          <w:rFonts w:ascii="Times New Roman" w:eastAsia="Calibri" w:hAnsi="Times New Roman" w:cs="Times New Roman"/>
          <w:sz w:val="24"/>
          <w:szCs w:val="24"/>
        </w:rPr>
        <w:t>obiljež</w:t>
      </w:r>
      <w:proofErr w:type="spellEnd"/>
      <w:r w:rsidRPr="006D7822">
        <w:rPr>
          <w:rFonts w:ascii="Times New Roman" w:eastAsia="Calibri" w:hAnsi="Times New Roman" w:cs="Times New Roman"/>
          <w:sz w:val="24"/>
          <w:szCs w:val="24"/>
        </w:rPr>
        <w:t xml:space="preserve">. </w:t>
      </w:r>
      <w:r w:rsidR="003B6088" w:rsidRPr="006D7822">
        <w:rPr>
          <w:rFonts w:ascii="Times New Roman" w:eastAsia="Calibri" w:hAnsi="Times New Roman" w:cs="Times New Roman"/>
          <w:sz w:val="24"/>
          <w:szCs w:val="24"/>
        </w:rPr>
        <w:t>i</w:t>
      </w:r>
      <w:r w:rsidRPr="006D7822">
        <w:rPr>
          <w:rFonts w:ascii="Times New Roman" w:eastAsia="Calibri" w:hAnsi="Times New Roman" w:cs="Times New Roman"/>
          <w:sz w:val="24"/>
          <w:szCs w:val="24"/>
        </w:rPr>
        <w:t>nstitucija od značaja za Grad Delnice</w:t>
      </w:r>
      <w:r w:rsidR="003B6088" w:rsidRPr="006D7822">
        <w:rPr>
          <w:rFonts w:ascii="Times New Roman" w:eastAsia="Calibri" w:hAnsi="Times New Roman" w:cs="Times New Roman"/>
          <w:sz w:val="24"/>
          <w:szCs w:val="24"/>
        </w:rPr>
        <w:t xml:space="preserve"> - </w:t>
      </w:r>
      <w:r w:rsidR="00986EA9" w:rsidRPr="006D7822">
        <w:rPr>
          <w:rFonts w:ascii="Times New Roman" w:eastAsia="Calibri" w:hAnsi="Times New Roman" w:cs="Times New Roman"/>
          <w:sz w:val="24"/>
          <w:szCs w:val="24"/>
          <w:lang w:eastAsia="hr-HR"/>
        </w:rPr>
        <w:t>100. g. Srednje Škole Delnice te Dan Hrvatskih šuma 310,00</w:t>
      </w:r>
      <w:r w:rsidR="003B6088" w:rsidRPr="006D7822">
        <w:rPr>
          <w:rFonts w:ascii="Times New Roman" w:eastAsia="Calibri" w:hAnsi="Times New Roman" w:cs="Times New Roman"/>
          <w:sz w:val="24"/>
          <w:szCs w:val="24"/>
          <w:lang w:eastAsia="hr-HR"/>
        </w:rPr>
        <w:t xml:space="preserve">; </w:t>
      </w:r>
      <w:r w:rsidR="00986EA9" w:rsidRPr="006D7822">
        <w:rPr>
          <w:rFonts w:ascii="Times New Roman" w:eastAsia="Calibri" w:hAnsi="Times New Roman" w:cs="Times New Roman"/>
          <w:sz w:val="24"/>
          <w:szCs w:val="24"/>
          <w:lang w:eastAsia="hr-HR"/>
        </w:rPr>
        <w:t>Usluge KTD Risnjak-Delnice, prijevoz štandova, zastava, postolja, dekoracija i sl.</w:t>
      </w:r>
    </w:p>
    <w:p w14:paraId="4A2CC7B1" w14:textId="1E5FFEE2" w:rsidR="00056222" w:rsidRPr="006D7822" w:rsidRDefault="008834B8" w:rsidP="008834B8">
      <w:pPr>
        <w:spacing w:after="200" w:line="276" w:lineRule="auto"/>
        <w:rPr>
          <w:rFonts w:ascii="Times New Roman" w:hAnsi="Times New Roman" w:cs="Times New Roman"/>
          <w:b/>
          <w:sz w:val="24"/>
          <w:szCs w:val="24"/>
        </w:rPr>
      </w:pPr>
      <w:r w:rsidRPr="006D7822">
        <w:rPr>
          <w:rFonts w:ascii="Times New Roman" w:eastAsia="Calibri" w:hAnsi="Times New Roman" w:cs="Times New Roman"/>
          <w:b/>
          <w:sz w:val="24"/>
          <w:szCs w:val="24"/>
        </w:rPr>
        <w:t xml:space="preserve">RAZVOJ SPORTA I REKREACIJE </w:t>
      </w:r>
      <w:r w:rsidR="00B17783" w:rsidRPr="006D7822">
        <w:rPr>
          <w:rFonts w:ascii="Times New Roman" w:eastAsia="Calibri" w:hAnsi="Times New Roman" w:cs="Times New Roman"/>
          <w:b/>
          <w:sz w:val="24"/>
          <w:szCs w:val="24"/>
        </w:rPr>
        <w:t xml:space="preserve">– </w:t>
      </w:r>
      <w:r w:rsidR="006764C2" w:rsidRPr="006D7822">
        <w:rPr>
          <w:rFonts w:ascii="Times New Roman" w:hAnsi="Times New Roman" w:cs="Times New Roman"/>
          <w:b/>
          <w:sz w:val="24"/>
          <w:szCs w:val="24"/>
        </w:rPr>
        <w:t>uvećanje za 73.869,00 eura</w:t>
      </w:r>
    </w:p>
    <w:p w14:paraId="0D8A5835" w14:textId="55E8ABB9" w:rsidR="00986EA9" w:rsidRPr="006D7822" w:rsidRDefault="006764C2" w:rsidP="00DE681D">
      <w:pPr>
        <w:numPr>
          <w:ilvl w:val="0"/>
          <w:numId w:val="8"/>
        </w:numPr>
        <w:shd w:val="clear" w:color="auto" w:fill="FFFFFF"/>
        <w:spacing w:after="200" w:line="276" w:lineRule="auto"/>
        <w:jc w:val="both"/>
        <w:rPr>
          <w:rFonts w:ascii="Times New Roman" w:eastAsia="Calibri" w:hAnsi="Times New Roman" w:cs="Times New Roman"/>
          <w:sz w:val="24"/>
          <w:szCs w:val="24"/>
        </w:rPr>
      </w:pPr>
      <w:r w:rsidRPr="006D7822">
        <w:rPr>
          <w:rFonts w:ascii="Times New Roman" w:eastAsia="Calibri" w:hAnsi="Times New Roman" w:cs="Times New Roman"/>
          <w:sz w:val="24"/>
          <w:szCs w:val="24"/>
        </w:rPr>
        <w:lastRenderedPageBreak/>
        <w:t>Hrvatski festival sportske rekreacije žena</w:t>
      </w:r>
      <w:r w:rsidR="003B6088" w:rsidRPr="006D7822">
        <w:rPr>
          <w:rFonts w:ascii="Times New Roman" w:eastAsia="Calibri" w:hAnsi="Times New Roman" w:cs="Times New Roman"/>
          <w:sz w:val="24"/>
          <w:szCs w:val="24"/>
        </w:rPr>
        <w:t xml:space="preserve"> - p</w:t>
      </w:r>
      <w:r w:rsidR="00986EA9" w:rsidRPr="006D7822">
        <w:rPr>
          <w:rFonts w:ascii="Times New Roman" w:eastAsia="Calibri" w:hAnsi="Times New Roman" w:cs="Times New Roman"/>
          <w:sz w:val="24"/>
          <w:szCs w:val="24"/>
        </w:rPr>
        <w:t xml:space="preserve">lanirano 1.400,00, međutim, tijekom manifestacije, u hodu je trebalo rješavati neke stvari </w:t>
      </w:r>
      <w:r w:rsidR="001467DD" w:rsidRPr="006D7822">
        <w:rPr>
          <w:rFonts w:ascii="Times New Roman" w:eastAsia="Calibri" w:hAnsi="Times New Roman" w:cs="Times New Roman"/>
          <w:sz w:val="24"/>
          <w:szCs w:val="24"/>
        </w:rPr>
        <w:t xml:space="preserve">bez kojih bi se moglo, ali bi bio drugačiji, lošiji dojam </w:t>
      </w:r>
      <w:r w:rsidR="00986EA9" w:rsidRPr="006D7822">
        <w:rPr>
          <w:rFonts w:ascii="Times New Roman" w:eastAsia="Calibri" w:hAnsi="Times New Roman" w:cs="Times New Roman"/>
          <w:sz w:val="24"/>
          <w:szCs w:val="24"/>
        </w:rPr>
        <w:t>(grickalice i sokovi za djecu koja su sudjelovala u manifestaciji, piće uz večeru natjecateljicama</w:t>
      </w:r>
      <w:r w:rsidR="001467DD" w:rsidRPr="006D7822">
        <w:rPr>
          <w:rFonts w:ascii="Times New Roman" w:eastAsia="Calibri" w:hAnsi="Times New Roman" w:cs="Times New Roman"/>
          <w:sz w:val="24"/>
          <w:szCs w:val="24"/>
        </w:rPr>
        <w:t>, kupnja rekvizita koji se nisu mogli posuditi/nabaviti</w:t>
      </w:r>
      <w:r w:rsidR="00986EA9" w:rsidRPr="006D7822">
        <w:rPr>
          <w:rFonts w:ascii="Times New Roman" w:eastAsia="Calibri" w:hAnsi="Times New Roman" w:cs="Times New Roman"/>
          <w:sz w:val="24"/>
          <w:szCs w:val="24"/>
        </w:rPr>
        <w:t>), te isto tako, najam Sportske dvorane kao i Radničkog za potrebe druženja natjecateljica nakon manifestacije uz muziku</w:t>
      </w:r>
      <w:r w:rsidR="00A67C69" w:rsidRPr="006D7822">
        <w:rPr>
          <w:rFonts w:ascii="Times New Roman" w:eastAsia="Calibri" w:hAnsi="Times New Roman" w:cs="Times New Roman"/>
          <w:sz w:val="24"/>
          <w:szCs w:val="24"/>
        </w:rPr>
        <w:t>, povećanje 1.652,00</w:t>
      </w:r>
      <w:r w:rsidR="00986EA9" w:rsidRPr="006D7822">
        <w:rPr>
          <w:rFonts w:ascii="Times New Roman" w:eastAsia="Calibri" w:hAnsi="Times New Roman" w:cs="Times New Roman"/>
          <w:sz w:val="24"/>
          <w:szCs w:val="24"/>
        </w:rPr>
        <w:t>.</w:t>
      </w:r>
    </w:p>
    <w:p w14:paraId="4689713E" w14:textId="6A948270" w:rsidR="006764C2" w:rsidRPr="006D7822" w:rsidRDefault="006764C2" w:rsidP="006764C2">
      <w:pPr>
        <w:numPr>
          <w:ilvl w:val="0"/>
          <w:numId w:val="8"/>
        </w:numPr>
        <w:shd w:val="clear" w:color="auto" w:fill="FFFFFF"/>
        <w:spacing w:after="200" w:line="276" w:lineRule="auto"/>
        <w:rPr>
          <w:rFonts w:ascii="Times New Roman" w:eastAsia="Calibri" w:hAnsi="Times New Roman" w:cs="Times New Roman"/>
          <w:sz w:val="24"/>
          <w:szCs w:val="24"/>
          <w:lang w:eastAsia="hr-HR"/>
        </w:rPr>
      </w:pPr>
      <w:r w:rsidRPr="006D7822">
        <w:rPr>
          <w:rFonts w:ascii="Times New Roman" w:eastAsia="Calibri" w:hAnsi="Times New Roman" w:cs="Times New Roman"/>
          <w:sz w:val="24"/>
          <w:szCs w:val="24"/>
          <w:lang w:eastAsia="hr-HR"/>
        </w:rPr>
        <w:t xml:space="preserve">Sufinanciranje troškova sportskih objekata - </w:t>
      </w:r>
      <w:r w:rsidRPr="006D7822">
        <w:rPr>
          <w:rFonts w:ascii="Times New Roman" w:eastAsia="Calibri" w:hAnsi="Times New Roman" w:cs="Times New Roman"/>
          <w:sz w:val="24"/>
          <w:szCs w:val="24"/>
        </w:rPr>
        <w:t>umanjenje sukladno izvršenju (-6.600,00 eura)</w:t>
      </w:r>
    </w:p>
    <w:p w14:paraId="31365726" w14:textId="2F04BCD7" w:rsidR="006764C2" w:rsidRPr="006D7822" w:rsidRDefault="006764C2" w:rsidP="006764C2">
      <w:pPr>
        <w:numPr>
          <w:ilvl w:val="0"/>
          <w:numId w:val="8"/>
        </w:numPr>
        <w:shd w:val="clear" w:color="auto" w:fill="FFFFFF"/>
        <w:spacing w:after="200" w:line="276" w:lineRule="auto"/>
        <w:rPr>
          <w:rFonts w:ascii="Times New Roman" w:eastAsia="Calibri" w:hAnsi="Times New Roman" w:cs="Times New Roman"/>
          <w:sz w:val="24"/>
          <w:szCs w:val="24"/>
          <w:lang w:eastAsia="hr-HR"/>
        </w:rPr>
      </w:pPr>
      <w:r w:rsidRPr="006D7822">
        <w:rPr>
          <w:rFonts w:ascii="Times New Roman" w:eastAsia="Calibri" w:hAnsi="Times New Roman" w:cs="Times New Roman"/>
          <w:sz w:val="24"/>
          <w:szCs w:val="24"/>
        </w:rPr>
        <w:t xml:space="preserve">Dance </w:t>
      </w:r>
      <w:proofErr w:type="spellStart"/>
      <w:r w:rsidRPr="006D7822">
        <w:rPr>
          <w:rFonts w:ascii="Times New Roman" w:eastAsia="Calibri" w:hAnsi="Times New Roman" w:cs="Times New Roman"/>
          <w:sz w:val="24"/>
          <w:szCs w:val="24"/>
        </w:rPr>
        <w:t>nice</w:t>
      </w:r>
      <w:proofErr w:type="spellEnd"/>
      <w:r w:rsidRPr="006D7822">
        <w:rPr>
          <w:rFonts w:ascii="Times New Roman" w:eastAsia="Calibri" w:hAnsi="Times New Roman" w:cs="Times New Roman"/>
          <w:sz w:val="24"/>
          <w:szCs w:val="24"/>
        </w:rPr>
        <w:t xml:space="preserve"> – turnir u plesu - umanjenje sukladno izvršenju (-210,00 eura)</w:t>
      </w:r>
    </w:p>
    <w:p w14:paraId="57EA8679" w14:textId="0970CABB" w:rsidR="006764C2" w:rsidRPr="006D7822" w:rsidRDefault="006764C2" w:rsidP="006764C2">
      <w:pPr>
        <w:numPr>
          <w:ilvl w:val="0"/>
          <w:numId w:val="8"/>
        </w:numPr>
        <w:shd w:val="clear" w:color="auto" w:fill="FFFFFF"/>
        <w:spacing w:after="200" w:line="276" w:lineRule="auto"/>
        <w:rPr>
          <w:rFonts w:ascii="Times New Roman" w:eastAsia="Calibri" w:hAnsi="Times New Roman" w:cs="Times New Roman"/>
          <w:sz w:val="24"/>
          <w:szCs w:val="24"/>
          <w:lang w:eastAsia="hr-HR"/>
        </w:rPr>
      </w:pPr>
      <w:r w:rsidRPr="006D7822">
        <w:rPr>
          <w:rFonts w:ascii="Times New Roman" w:eastAsia="Calibri" w:hAnsi="Times New Roman" w:cs="Times New Roman"/>
          <w:sz w:val="24"/>
          <w:szCs w:val="24"/>
        </w:rPr>
        <w:t xml:space="preserve">Donacija sportske opreme – imovina koju je Grad dobio gašenjem sportskih klubova Stolnoteniski klub </w:t>
      </w:r>
      <w:proofErr w:type="spellStart"/>
      <w:r w:rsidRPr="006D7822">
        <w:rPr>
          <w:rFonts w:ascii="Times New Roman" w:eastAsia="Calibri" w:hAnsi="Times New Roman" w:cs="Times New Roman"/>
          <w:sz w:val="24"/>
          <w:szCs w:val="24"/>
        </w:rPr>
        <w:t>Petehovac</w:t>
      </w:r>
      <w:proofErr w:type="spellEnd"/>
      <w:r w:rsidRPr="006D7822">
        <w:rPr>
          <w:rFonts w:ascii="Times New Roman" w:eastAsia="Calibri" w:hAnsi="Times New Roman" w:cs="Times New Roman"/>
          <w:sz w:val="24"/>
          <w:szCs w:val="24"/>
        </w:rPr>
        <w:t xml:space="preserve"> i Karate klub Delnice – koja će se predati Sportskoj zajednici Grada Delnica (27,00 eura)</w:t>
      </w:r>
    </w:p>
    <w:p w14:paraId="0DB44127" w14:textId="74B97C1E" w:rsidR="001467DD" w:rsidRPr="006D7822" w:rsidRDefault="006764C2" w:rsidP="00B07CE8">
      <w:pPr>
        <w:numPr>
          <w:ilvl w:val="0"/>
          <w:numId w:val="8"/>
        </w:numPr>
        <w:shd w:val="clear" w:color="auto" w:fill="FFFFFF"/>
        <w:spacing w:after="200" w:line="276" w:lineRule="auto"/>
        <w:jc w:val="both"/>
        <w:rPr>
          <w:rFonts w:ascii="Times New Roman" w:eastAsia="Calibri" w:hAnsi="Times New Roman" w:cs="Times New Roman"/>
          <w:sz w:val="24"/>
          <w:szCs w:val="24"/>
          <w:lang w:eastAsia="hr-HR"/>
        </w:rPr>
      </w:pPr>
      <w:r w:rsidRPr="006D7822">
        <w:rPr>
          <w:rFonts w:ascii="Times New Roman" w:eastAsia="Calibri" w:hAnsi="Times New Roman" w:cs="Times New Roman"/>
          <w:sz w:val="24"/>
          <w:szCs w:val="24"/>
        </w:rPr>
        <w:t xml:space="preserve">Donacija iz ostavštine Janet </w:t>
      </w:r>
      <w:proofErr w:type="spellStart"/>
      <w:r w:rsidRPr="006D7822">
        <w:rPr>
          <w:rFonts w:ascii="Times New Roman" w:eastAsia="Calibri" w:hAnsi="Times New Roman" w:cs="Times New Roman"/>
          <w:sz w:val="24"/>
          <w:szCs w:val="24"/>
        </w:rPr>
        <w:t>Majnarich</w:t>
      </w:r>
      <w:proofErr w:type="spellEnd"/>
      <w:r w:rsidRPr="006D7822">
        <w:rPr>
          <w:rFonts w:ascii="Times New Roman" w:eastAsia="Calibri" w:hAnsi="Times New Roman" w:cs="Times New Roman"/>
          <w:sz w:val="24"/>
          <w:szCs w:val="24"/>
        </w:rPr>
        <w:t xml:space="preserve"> – 2 putnička kombi vozila</w:t>
      </w:r>
      <w:r w:rsidR="003B6088" w:rsidRPr="006D7822">
        <w:rPr>
          <w:rFonts w:ascii="Times New Roman" w:eastAsia="Calibri" w:hAnsi="Times New Roman" w:cs="Times New Roman"/>
          <w:sz w:val="24"/>
          <w:szCs w:val="24"/>
        </w:rPr>
        <w:t xml:space="preserve"> - </w:t>
      </w:r>
      <w:r w:rsidR="001467DD" w:rsidRPr="006D7822">
        <w:rPr>
          <w:rFonts w:ascii="Times New Roman" w:eastAsia="Calibri" w:hAnsi="Times New Roman" w:cs="Times New Roman"/>
          <w:sz w:val="24"/>
          <w:szCs w:val="24"/>
          <w:lang w:eastAsia="hr-HR"/>
        </w:rPr>
        <w:t xml:space="preserve">Vilim Smiljanić s prebivalištem u Kanadi, te boravištem u Delnicama, Radićeva 12, kao i Tom </w:t>
      </w:r>
      <w:proofErr w:type="spellStart"/>
      <w:r w:rsidR="001467DD" w:rsidRPr="006D7822">
        <w:rPr>
          <w:rFonts w:ascii="Times New Roman" w:eastAsia="Calibri" w:hAnsi="Times New Roman" w:cs="Times New Roman"/>
          <w:sz w:val="24"/>
          <w:szCs w:val="24"/>
          <w:lang w:eastAsia="hr-HR"/>
        </w:rPr>
        <w:t>R.I.Dusevic</w:t>
      </w:r>
      <w:proofErr w:type="spellEnd"/>
      <w:r w:rsidR="001467DD" w:rsidRPr="006D7822">
        <w:rPr>
          <w:rFonts w:ascii="Times New Roman" w:eastAsia="Calibri" w:hAnsi="Times New Roman" w:cs="Times New Roman"/>
          <w:sz w:val="24"/>
          <w:szCs w:val="24"/>
          <w:lang w:eastAsia="hr-HR"/>
        </w:rPr>
        <w:t xml:space="preserve"> odvjetnik</w:t>
      </w:r>
      <w:r w:rsidR="00F7079D" w:rsidRPr="006D7822">
        <w:rPr>
          <w:rFonts w:ascii="Times New Roman" w:eastAsia="Calibri" w:hAnsi="Times New Roman" w:cs="Times New Roman"/>
          <w:sz w:val="24"/>
          <w:szCs w:val="24"/>
          <w:lang w:eastAsia="hr-HR"/>
        </w:rPr>
        <w:t xml:space="preserve"> </w:t>
      </w:r>
      <w:r w:rsidR="001467DD" w:rsidRPr="006D7822">
        <w:rPr>
          <w:rFonts w:ascii="Times New Roman" w:eastAsia="Calibri" w:hAnsi="Times New Roman" w:cs="Times New Roman"/>
          <w:sz w:val="24"/>
          <w:szCs w:val="24"/>
          <w:lang w:eastAsia="hr-HR"/>
        </w:rPr>
        <w:t xml:space="preserve">iz Kanade, kao izvršitelji oporuke pokojne Janet </w:t>
      </w:r>
      <w:proofErr w:type="spellStart"/>
      <w:r w:rsidR="001467DD" w:rsidRPr="006D7822">
        <w:rPr>
          <w:rFonts w:ascii="Times New Roman" w:eastAsia="Calibri" w:hAnsi="Times New Roman" w:cs="Times New Roman"/>
          <w:sz w:val="24"/>
          <w:szCs w:val="24"/>
          <w:lang w:eastAsia="hr-HR"/>
        </w:rPr>
        <w:t>Majnarich</w:t>
      </w:r>
      <w:proofErr w:type="spellEnd"/>
      <w:r w:rsidR="001467DD" w:rsidRPr="006D7822">
        <w:rPr>
          <w:rFonts w:ascii="Times New Roman" w:eastAsia="Calibri" w:hAnsi="Times New Roman" w:cs="Times New Roman"/>
          <w:sz w:val="24"/>
          <w:szCs w:val="24"/>
          <w:lang w:eastAsia="hr-HR"/>
        </w:rPr>
        <w:t xml:space="preserve"> </w:t>
      </w:r>
      <w:r w:rsidR="00F7079D" w:rsidRPr="006D7822">
        <w:rPr>
          <w:rFonts w:ascii="Times New Roman" w:eastAsia="Calibri" w:hAnsi="Times New Roman" w:cs="Times New Roman"/>
          <w:sz w:val="24"/>
          <w:szCs w:val="24"/>
          <w:lang w:eastAsia="hr-HR"/>
        </w:rPr>
        <w:t>Davatelji su Donacije dva putnička osobna kombi vozila za potrebe prijevoza sportskih udruga kao i starijih i socijalno ugroženih građana Grada Delnica</w:t>
      </w:r>
      <w:r w:rsidR="00A67C69" w:rsidRPr="006D7822">
        <w:rPr>
          <w:rFonts w:ascii="Times New Roman" w:eastAsia="Calibri" w:hAnsi="Times New Roman" w:cs="Times New Roman"/>
          <w:sz w:val="24"/>
          <w:szCs w:val="24"/>
          <w:lang w:eastAsia="hr-HR"/>
        </w:rPr>
        <w:t xml:space="preserve"> čiji je iznos 79.000,00 eura.</w:t>
      </w:r>
    </w:p>
    <w:p w14:paraId="62F2F5AF" w14:textId="145A5736" w:rsidR="00056222" w:rsidRPr="006D7822" w:rsidRDefault="00D500BD" w:rsidP="00D500BD">
      <w:p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b/>
          <w:sz w:val="24"/>
          <w:szCs w:val="24"/>
        </w:rPr>
        <w:t xml:space="preserve">SOCIJALNA SKRB - </w:t>
      </w:r>
      <w:r w:rsidR="006764C2" w:rsidRPr="006D7822">
        <w:rPr>
          <w:rFonts w:ascii="Times New Roman" w:hAnsi="Times New Roman" w:cs="Times New Roman"/>
          <w:b/>
          <w:sz w:val="24"/>
          <w:szCs w:val="24"/>
        </w:rPr>
        <w:t xml:space="preserve">uvećanje </w:t>
      </w:r>
      <w:r w:rsidRPr="006D7822">
        <w:rPr>
          <w:rFonts w:ascii="Times New Roman" w:eastAsia="Calibri" w:hAnsi="Times New Roman" w:cs="Times New Roman"/>
          <w:b/>
          <w:sz w:val="24"/>
          <w:szCs w:val="24"/>
        </w:rPr>
        <w:t xml:space="preserve">za </w:t>
      </w:r>
      <w:r w:rsidR="00DE3B0A" w:rsidRPr="006D7822">
        <w:rPr>
          <w:rFonts w:ascii="Times New Roman" w:eastAsia="Calibri" w:hAnsi="Times New Roman" w:cs="Times New Roman"/>
          <w:b/>
          <w:sz w:val="24"/>
          <w:szCs w:val="24"/>
        </w:rPr>
        <w:t>10</w:t>
      </w:r>
      <w:r w:rsidR="006764C2" w:rsidRPr="006D7822">
        <w:rPr>
          <w:rFonts w:ascii="Times New Roman" w:eastAsia="Calibri" w:hAnsi="Times New Roman" w:cs="Times New Roman"/>
          <w:b/>
          <w:sz w:val="24"/>
          <w:szCs w:val="24"/>
        </w:rPr>
        <w:t>.</w:t>
      </w:r>
      <w:r w:rsidR="00DE3B0A" w:rsidRPr="006D7822">
        <w:rPr>
          <w:rFonts w:ascii="Times New Roman" w:eastAsia="Calibri" w:hAnsi="Times New Roman" w:cs="Times New Roman"/>
          <w:b/>
          <w:sz w:val="24"/>
          <w:szCs w:val="24"/>
        </w:rPr>
        <w:t>2</w:t>
      </w:r>
      <w:r w:rsidR="006764C2" w:rsidRPr="006D7822">
        <w:rPr>
          <w:rFonts w:ascii="Times New Roman" w:eastAsia="Calibri" w:hAnsi="Times New Roman" w:cs="Times New Roman"/>
          <w:b/>
          <w:sz w:val="24"/>
          <w:szCs w:val="24"/>
        </w:rPr>
        <w:t>98,00</w:t>
      </w:r>
      <w:r w:rsidR="0090174E" w:rsidRPr="006D7822">
        <w:rPr>
          <w:rFonts w:ascii="Times New Roman" w:eastAsia="Calibri" w:hAnsi="Times New Roman" w:cs="Times New Roman"/>
          <w:b/>
          <w:sz w:val="24"/>
          <w:szCs w:val="24"/>
        </w:rPr>
        <w:t xml:space="preserve"> eura</w:t>
      </w:r>
    </w:p>
    <w:p w14:paraId="1DC81551" w14:textId="037253DC" w:rsidR="00056222" w:rsidRPr="006D7822" w:rsidRDefault="00056222"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Ogrjev za socijalno ugrožene – sredstva </w:t>
      </w:r>
      <w:r w:rsidR="00D500BD" w:rsidRPr="006D7822">
        <w:rPr>
          <w:rFonts w:ascii="Times New Roman" w:eastAsia="Calibri" w:hAnsi="Times New Roman" w:cs="Times New Roman"/>
          <w:sz w:val="24"/>
          <w:szCs w:val="24"/>
        </w:rPr>
        <w:t>u</w:t>
      </w:r>
      <w:r w:rsidR="0090174E" w:rsidRPr="006D7822">
        <w:rPr>
          <w:rFonts w:ascii="Times New Roman" w:eastAsia="Calibri" w:hAnsi="Times New Roman" w:cs="Times New Roman"/>
          <w:sz w:val="24"/>
          <w:szCs w:val="24"/>
        </w:rPr>
        <w:t>većana</w:t>
      </w:r>
      <w:r w:rsidRPr="006D7822">
        <w:rPr>
          <w:rFonts w:ascii="Times New Roman" w:eastAsia="Calibri" w:hAnsi="Times New Roman" w:cs="Times New Roman"/>
          <w:sz w:val="24"/>
          <w:szCs w:val="24"/>
        </w:rPr>
        <w:t xml:space="preserve"> obzirom na broj korisnika ZMN pri </w:t>
      </w:r>
      <w:r w:rsidR="006764C2" w:rsidRPr="006D7822">
        <w:rPr>
          <w:rFonts w:ascii="Times New Roman" w:eastAsia="Calibri" w:hAnsi="Times New Roman" w:cs="Times New Roman"/>
          <w:sz w:val="24"/>
          <w:szCs w:val="24"/>
        </w:rPr>
        <w:t>Hrvatskom z</w:t>
      </w:r>
      <w:r w:rsidR="0090174E" w:rsidRPr="006D7822">
        <w:rPr>
          <w:rFonts w:ascii="Times New Roman" w:eastAsia="Calibri" w:hAnsi="Times New Roman" w:cs="Times New Roman"/>
          <w:sz w:val="24"/>
          <w:szCs w:val="24"/>
        </w:rPr>
        <w:t>avodu za socijalni rad</w:t>
      </w:r>
      <w:r w:rsidR="006764C2" w:rsidRPr="006D7822">
        <w:rPr>
          <w:rFonts w:ascii="Times New Roman" w:eastAsia="Calibri" w:hAnsi="Times New Roman" w:cs="Times New Roman"/>
          <w:sz w:val="24"/>
          <w:szCs w:val="24"/>
        </w:rPr>
        <w:t xml:space="preserve"> (1.280,00 eura) – sredstva očekujemo od nadležnog Ministarstva</w:t>
      </w:r>
    </w:p>
    <w:p w14:paraId="1FE676A1" w14:textId="093EEE41" w:rsidR="00056222" w:rsidRPr="006D7822" w:rsidRDefault="00D2139B"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Pomoć u kući starijim osobama</w:t>
      </w:r>
      <w:r w:rsidR="00056222" w:rsidRPr="006D7822">
        <w:rPr>
          <w:rFonts w:ascii="Times New Roman" w:eastAsia="Calibri" w:hAnsi="Times New Roman" w:cs="Times New Roman"/>
          <w:sz w:val="24"/>
          <w:szCs w:val="24"/>
        </w:rPr>
        <w:t xml:space="preserve"> - stavka je </w:t>
      </w:r>
      <w:r w:rsidR="006764C2" w:rsidRPr="006D7822">
        <w:rPr>
          <w:rFonts w:ascii="Times New Roman" w:eastAsia="Calibri" w:hAnsi="Times New Roman" w:cs="Times New Roman"/>
          <w:sz w:val="24"/>
          <w:szCs w:val="24"/>
        </w:rPr>
        <w:t>umanjena</w:t>
      </w:r>
      <w:r w:rsidRPr="006D7822">
        <w:rPr>
          <w:rFonts w:ascii="Times New Roman" w:eastAsia="Calibri" w:hAnsi="Times New Roman" w:cs="Times New Roman"/>
          <w:sz w:val="24"/>
          <w:szCs w:val="24"/>
        </w:rPr>
        <w:t xml:space="preserve"> </w:t>
      </w:r>
      <w:r w:rsidR="00056222" w:rsidRPr="006D7822">
        <w:rPr>
          <w:rFonts w:ascii="Times New Roman" w:eastAsia="Calibri" w:hAnsi="Times New Roman" w:cs="Times New Roman"/>
          <w:sz w:val="24"/>
          <w:szCs w:val="24"/>
        </w:rPr>
        <w:t xml:space="preserve">obzirom </w:t>
      </w:r>
      <w:r w:rsidR="006764C2" w:rsidRPr="006D7822">
        <w:rPr>
          <w:rFonts w:ascii="Times New Roman" w:eastAsia="Calibri" w:hAnsi="Times New Roman" w:cs="Times New Roman"/>
          <w:sz w:val="24"/>
          <w:szCs w:val="24"/>
        </w:rPr>
        <w:t>program prestao s radom (-3.312,00 eura)</w:t>
      </w:r>
    </w:p>
    <w:p w14:paraId="2DFA341B" w14:textId="139094EA" w:rsidR="00056222" w:rsidRPr="006D7822" w:rsidRDefault="00056222"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Pomoć za troškove stanovanja – </w:t>
      </w:r>
      <w:r w:rsidR="00D500BD" w:rsidRPr="006D7822">
        <w:rPr>
          <w:rFonts w:ascii="Times New Roman" w:eastAsia="Calibri" w:hAnsi="Times New Roman" w:cs="Times New Roman"/>
          <w:sz w:val="24"/>
          <w:szCs w:val="24"/>
        </w:rPr>
        <w:t>umanjeno</w:t>
      </w:r>
      <w:r w:rsidRPr="006D7822">
        <w:rPr>
          <w:rFonts w:ascii="Times New Roman" w:eastAsia="Calibri" w:hAnsi="Times New Roman" w:cs="Times New Roman"/>
          <w:sz w:val="24"/>
          <w:szCs w:val="24"/>
        </w:rPr>
        <w:t xml:space="preserve"> sukladno </w:t>
      </w:r>
      <w:r w:rsidR="00D500BD" w:rsidRPr="006D7822">
        <w:rPr>
          <w:rFonts w:ascii="Times New Roman" w:eastAsia="Calibri" w:hAnsi="Times New Roman" w:cs="Times New Roman"/>
          <w:sz w:val="24"/>
          <w:szCs w:val="24"/>
        </w:rPr>
        <w:t>iskorištenim sredstvima</w:t>
      </w:r>
      <w:r w:rsidR="006764C2" w:rsidRPr="006D7822">
        <w:rPr>
          <w:rFonts w:ascii="Times New Roman" w:eastAsia="Calibri" w:hAnsi="Times New Roman" w:cs="Times New Roman"/>
          <w:sz w:val="24"/>
          <w:szCs w:val="24"/>
        </w:rPr>
        <w:t xml:space="preserve"> (-1.800,00 eura)</w:t>
      </w:r>
    </w:p>
    <w:p w14:paraId="72ADB7A9" w14:textId="7309A5EF" w:rsidR="00056222" w:rsidRPr="006D7822" w:rsidRDefault="00056222"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Pomoć za hitne i povremene intervencije - </w:t>
      </w:r>
      <w:r w:rsidR="00D500BD" w:rsidRPr="006D7822">
        <w:rPr>
          <w:rFonts w:ascii="Times New Roman" w:eastAsia="Calibri" w:hAnsi="Times New Roman" w:cs="Times New Roman"/>
          <w:sz w:val="24"/>
          <w:szCs w:val="24"/>
        </w:rPr>
        <w:t>umanjeno sukladno iskorištenim sredstvima</w:t>
      </w:r>
      <w:r w:rsidR="006764C2" w:rsidRPr="006D7822">
        <w:rPr>
          <w:rFonts w:ascii="Times New Roman" w:eastAsia="Calibri" w:hAnsi="Times New Roman" w:cs="Times New Roman"/>
          <w:sz w:val="24"/>
          <w:szCs w:val="24"/>
        </w:rPr>
        <w:t xml:space="preserve"> (-4.000,00 eura)</w:t>
      </w:r>
    </w:p>
    <w:p w14:paraId="43CC5F67" w14:textId="7648E9E6" w:rsidR="006764C2" w:rsidRPr="006D7822" w:rsidRDefault="006764C2"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Poklon paketi umirovljenicima – sredstva brisana sukladno prijedlogu Izmjena i dopuna Odluke o socijalnoj skrbi kojom će svi umirovljenici dobiti božićnice u novcu (-2.500,00 eura)</w:t>
      </w:r>
    </w:p>
    <w:p w14:paraId="5C816490" w14:textId="7A12C082" w:rsidR="00D500BD" w:rsidRPr="006D7822" w:rsidRDefault="00D500BD"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Pomoć za </w:t>
      </w:r>
      <w:proofErr w:type="spellStart"/>
      <w:r w:rsidRPr="006D7822">
        <w:rPr>
          <w:rFonts w:ascii="Times New Roman" w:eastAsia="Calibri" w:hAnsi="Times New Roman" w:cs="Times New Roman"/>
          <w:sz w:val="24"/>
          <w:szCs w:val="24"/>
        </w:rPr>
        <w:t>suf</w:t>
      </w:r>
      <w:proofErr w:type="spellEnd"/>
      <w:r w:rsidRPr="006D7822">
        <w:rPr>
          <w:rFonts w:ascii="Times New Roman" w:eastAsia="Calibri" w:hAnsi="Times New Roman" w:cs="Times New Roman"/>
          <w:sz w:val="24"/>
          <w:szCs w:val="24"/>
        </w:rPr>
        <w:t>. smještaja u dom učenika SŠ - umanjeno sukladno iskorištenim sredstvima</w:t>
      </w:r>
      <w:r w:rsidR="00DE3B0A" w:rsidRPr="006D7822">
        <w:rPr>
          <w:rFonts w:ascii="Times New Roman" w:eastAsia="Calibri" w:hAnsi="Times New Roman" w:cs="Times New Roman"/>
          <w:sz w:val="24"/>
          <w:szCs w:val="24"/>
        </w:rPr>
        <w:t xml:space="preserve"> (-500,00 eura)</w:t>
      </w:r>
    </w:p>
    <w:p w14:paraId="2933EF7D" w14:textId="54812BE4" w:rsidR="00D500BD" w:rsidRPr="006D7822" w:rsidRDefault="00D500BD"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Pomoć za nabavu opreme za novorođenče - umanjeno sukladno iskorištenim sredstvima</w:t>
      </w:r>
      <w:r w:rsidR="00DE3B0A" w:rsidRPr="006D7822">
        <w:rPr>
          <w:rFonts w:ascii="Times New Roman" w:eastAsia="Calibri" w:hAnsi="Times New Roman" w:cs="Times New Roman"/>
          <w:sz w:val="24"/>
          <w:szCs w:val="24"/>
        </w:rPr>
        <w:t xml:space="preserve"> (-2.000,00 eura)</w:t>
      </w:r>
    </w:p>
    <w:p w14:paraId="1912676D" w14:textId="4401E601" w:rsidR="00D500BD" w:rsidRPr="006D7822" w:rsidRDefault="00D500BD"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lastRenderedPageBreak/>
        <w:t>Pomoć za produženi boravak u OŠ - umanjeno sukladno iskorištenim sredstvima</w:t>
      </w:r>
      <w:r w:rsidR="00DE3B0A" w:rsidRPr="006D7822">
        <w:rPr>
          <w:rFonts w:ascii="Times New Roman" w:eastAsia="Calibri" w:hAnsi="Times New Roman" w:cs="Times New Roman"/>
          <w:sz w:val="24"/>
          <w:szCs w:val="24"/>
        </w:rPr>
        <w:t xml:space="preserve"> (-500,00 eura)</w:t>
      </w:r>
    </w:p>
    <w:p w14:paraId="7C311237" w14:textId="0A7E9BE7" w:rsidR="00D2139B" w:rsidRPr="006D7822" w:rsidRDefault="00D2139B"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Zaželi – program zapošljavanja žena – umanjeno obzirom </w:t>
      </w:r>
      <w:r w:rsidR="00DE3B0A" w:rsidRPr="006D7822">
        <w:rPr>
          <w:rFonts w:ascii="Times New Roman" w:eastAsia="Calibri" w:hAnsi="Times New Roman" w:cs="Times New Roman"/>
          <w:sz w:val="24"/>
          <w:szCs w:val="24"/>
        </w:rPr>
        <w:t>program provodi Hrvatski crveni križ – Gradsko društvo Delnice (-4.000,00 eura)</w:t>
      </w:r>
    </w:p>
    <w:p w14:paraId="5AD5E39F" w14:textId="71139066" w:rsidR="00DE3B0A" w:rsidRPr="006D7822" w:rsidRDefault="00DE3B0A"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Sufinanciranje dolaska specijalista iz KBC u Dom zdravlja Delnice - umanjeno sukladno iskorištenim sredstvima (-2.580,00 eura)</w:t>
      </w:r>
    </w:p>
    <w:p w14:paraId="4F2B9BDD" w14:textId="59F16933" w:rsidR="00D2139B" w:rsidRPr="006D7822" w:rsidRDefault="00D2139B" w:rsidP="00D2139B">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Pomoć djeci u mliječnoj hrani - umanjeno sukladno iskorištenim sredstvima i izdanim rješenjima</w:t>
      </w:r>
      <w:r w:rsidR="00DE3B0A" w:rsidRPr="006D7822">
        <w:rPr>
          <w:rFonts w:ascii="Times New Roman" w:eastAsia="Calibri" w:hAnsi="Times New Roman" w:cs="Times New Roman"/>
          <w:sz w:val="24"/>
          <w:szCs w:val="24"/>
        </w:rPr>
        <w:t xml:space="preserve"> (-500,00 eura)</w:t>
      </w:r>
    </w:p>
    <w:p w14:paraId="4C9F6F8A" w14:textId="2BDB4420" w:rsidR="00D2139B" w:rsidRPr="006D7822" w:rsidRDefault="00D2139B" w:rsidP="00D2139B">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Pomoć za financiranje smještaja djece u DV - umanjeno sukladno iskorištenim sredstvima</w:t>
      </w:r>
      <w:r w:rsidR="00DE3B0A" w:rsidRPr="006D7822">
        <w:rPr>
          <w:rFonts w:ascii="Times New Roman" w:eastAsia="Calibri" w:hAnsi="Times New Roman" w:cs="Times New Roman"/>
          <w:sz w:val="24"/>
          <w:szCs w:val="24"/>
        </w:rPr>
        <w:t xml:space="preserve"> (-500,00 eura)</w:t>
      </w:r>
    </w:p>
    <w:p w14:paraId="1F9113DF" w14:textId="4D97DD35" w:rsidR="00D2139B" w:rsidRPr="006D7822" w:rsidRDefault="00D2139B"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Tečaj za trudnice – uvećanje sukladno Ugovorenom iznosu za provedeni tečaj</w:t>
      </w:r>
      <w:r w:rsidR="00DE3B0A" w:rsidRPr="006D7822">
        <w:rPr>
          <w:rFonts w:ascii="Times New Roman" w:eastAsia="Calibri" w:hAnsi="Times New Roman" w:cs="Times New Roman"/>
          <w:sz w:val="24"/>
          <w:szCs w:val="24"/>
        </w:rPr>
        <w:t xml:space="preserve"> – tečaj su sufinancirale JLS Gorskog kotara (305,00 eura)</w:t>
      </w:r>
    </w:p>
    <w:p w14:paraId="69DAA497" w14:textId="16F47AE8" w:rsidR="00056222" w:rsidRPr="006D7822" w:rsidRDefault="00056222"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Program za stambeno zbrinjavanje – do sada nije provedeno</w:t>
      </w:r>
      <w:r w:rsidR="00DE3B0A" w:rsidRPr="006D7822">
        <w:rPr>
          <w:rFonts w:ascii="Times New Roman" w:eastAsia="Calibri" w:hAnsi="Times New Roman" w:cs="Times New Roman"/>
          <w:sz w:val="24"/>
          <w:szCs w:val="24"/>
        </w:rPr>
        <w:t xml:space="preserve"> (-26.250,00 eura)</w:t>
      </w:r>
    </w:p>
    <w:p w14:paraId="03E9324A" w14:textId="66C0152D" w:rsidR="00056222" w:rsidRPr="006D7822" w:rsidRDefault="00056222"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Pomoć za troškove liječenja –</w:t>
      </w:r>
      <w:r w:rsidR="00D2139B" w:rsidRPr="006D7822">
        <w:rPr>
          <w:rFonts w:ascii="Times New Roman" w:eastAsia="Calibri" w:hAnsi="Times New Roman" w:cs="Times New Roman"/>
          <w:sz w:val="24"/>
          <w:szCs w:val="24"/>
        </w:rPr>
        <w:t xml:space="preserve"> </w:t>
      </w:r>
      <w:r w:rsidR="00DE3B0A" w:rsidRPr="006D7822">
        <w:rPr>
          <w:rFonts w:ascii="Times New Roman" w:eastAsia="Calibri" w:hAnsi="Times New Roman" w:cs="Times New Roman"/>
          <w:sz w:val="24"/>
          <w:szCs w:val="24"/>
        </w:rPr>
        <w:t xml:space="preserve">uvećano </w:t>
      </w:r>
      <w:r w:rsidR="00D2139B" w:rsidRPr="006D7822">
        <w:rPr>
          <w:rFonts w:ascii="Times New Roman" w:eastAsia="Calibri" w:hAnsi="Times New Roman" w:cs="Times New Roman"/>
          <w:sz w:val="24"/>
          <w:szCs w:val="24"/>
        </w:rPr>
        <w:t>sukladno iskorištenim sredstvima</w:t>
      </w:r>
      <w:r w:rsidR="00DE3B0A" w:rsidRPr="006D7822">
        <w:rPr>
          <w:rFonts w:ascii="Times New Roman" w:eastAsia="Calibri" w:hAnsi="Times New Roman" w:cs="Times New Roman"/>
          <w:sz w:val="24"/>
          <w:szCs w:val="24"/>
        </w:rPr>
        <w:t xml:space="preserve"> (190,00 eura)</w:t>
      </w:r>
    </w:p>
    <w:p w14:paraId="243AF6E8" w14:textId="69E74AE8" w:rsidR="00056222" w:rsidRPr="006D7822" w:rsidRDefault="00056222"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Pomoć u paketima za osnovne životne potrebe - </w:t>
      </w:r>
      <w:r w:rsidR="00D2139B" w:rsidRPr="006D7822">
        <w:rPr>
          <w:rFonts w:ascii="Times New Roman" w:eastAsia="Calibri" w:hAnsi="Times New Roman" w:cs="Times New Roman"/>
          <w:sz w:val="24"/>
          <w:szCs w:val="24"/>
        </w:rPr>
        <w:t>umanjeno sukladno iskorištenim sredstvima</w:t>
      </w:r>
      <w:r w:rsidR="00DE3B0A" w:rsidRPr="006D7822">
        <w:rPr>
          <w:rFonts w:ascii="Times New Roman" w:eastAsia="Calibri" w:hAnsi="Times New Roman" w:cs="Times New Roman"/>
          <w:sz w:val="24"/>
          <w:szCs w:val="24"/>
        </w:rPr>
        <w:t xml:space="preserve"> (-880,00 eura)</w:t>
      </w:r>
    </w:p>
    <w:p w14:paraId="6F8868E4" w14:textId="40D56AC8" w:rsidR="00D2139B" w:rsidRPr="006D7822" w:rsidRDefault="00D2139B"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Pomoć za pogrebne troškove i troškove grobnog mjesta – </w:t>
      </w:r>
      <w:r w:rsidR="00DE3B0A" w:rsidRPr="006D7822">
        <w:rPr>
          <w:rFonts w:ascii="Times New Roman" w:eastAsia="Calibri" w:hAnsi="Times New Roman" w:cs="Times New Roman"/>
          <w:sz w:val="24"/>
          <w:szCs w:val="24"/>
        </w:rPr>
        <w:t>umanjeno</w:t>
      </w:r>
      <w:r w:rsidRPr="006D7822">
        <w:rPr>
          <w:rFonts w:ascii="Times New Roman" w:eastAsia="Calibri" w:hAnsi="Times New Roman" w:cs="Times New Roman"/>
          <w:sz w:val="24"/>
          <w:szCs w:val="24"/>
        </w:rPr>
        <w:t xml:space="preserve"> obzirom na izdana rješenja i isplaćena sredstva</w:t>
      </w:r>
      <w:r w:rsidR="00DE3B0A" w:rsidRPr="006D7822">
        <w:rPr>
          <w:rFonts w:ascii="Times New Roman" w:eastAsia="Calibri" w:hAnsi="Times New Roman" w:cs="Times New Roman"/>
          <w:sz w:val="24"/>
          <w:szCs w:val="24"/>
        </w:rPr>
        <w:t xml:space="preserve"> (-1.135,00 eura)</w:t>
      </w:r>
    </w:p>
    <w:p w14:paraId="50C2C4E3" w14:textId="4394E148" w:rsidR="00D2139B" w:rsidRPr="006D7822" w:rsidRDefault="00D2139B" w:rsidP="00056222">
      <w:pPr>
        <w:numPr>
          <w:ilvl w:val="0"/>
          <w:numId w:val="9"/>
        </w:numPr>
        <w:spacing w:after="200" w:line="276" w:lineRule="auto"/>
        <w:rPr>
          <w:rFonts w:ascii="Times New Roman" w:eastAsia="Calibri" w:hAnsi="Times New Roman" w:cs="Times New Roman"/>
          <w:sz w:val="24"/>
          <w:szCs w:val="24"/>
        </w:rPr>
      </w:pPr>
      <w:bookmarkStart w:id="1" w:name="_Hlk184714439"/>
      <w:r w:rsidRPr="006D7822">
        <w:rPr>
          <w:rFonts w:ascii="Times New Roman" w:eastAsia="Calibri" w:hAnsi="Times New Roman" w:cs="Times New Roman"/>
          <w:sz w:val="24"/>
          <w:szCs w:val="24"/>
        </w:rPr>
        <w:t>Rad za opće dobro korisnika ZMN – rad za opće dobro nije provođen sukladno Zakonu o socijalnoj skrbi</w:t>
      </w:r>
      <w:r w:rsidR="00DE3B0A" w:rsidRPr="006D7822">
        <w:rPr>
          <w:rFonts w:ascii="Times New Roman" w:eastAsia="Calibri" w:hAnsi="Times New Roman" w:cs="Times New Roman"/>
          <w:sz w:val="24"/>
          <w:szCs w:val="24"/>
        </w:rPr>
        <w:t xml:space="preserve"> (-1.000,00 eura)</w:t>
      </w:r>
    </w:p>
    <w:bookmarkEnd w:id="1"/>
    <w:p w14:paraId="5C796EE2" w14:textId="3FE04C95" w:rsidR="00D500BD" w:rsidRPr="006D7822" w:rsidRDefault="00DE3B0A" w:rsidP="00056222">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Prigodni dar umirovljenicima – uvećanje zbog isplate božićnica svim umirovljenicima (59.980,00 eura)</w:t>
      </w:r>
    </w:p>
    <w:p w14:paraId="3F36F28D" w14:textId="032F25A2" w:rsidR="0086184F" w:rsidRPr="006D7822" w:rsidRDefault="0086184F" w:rsidP="005A62CC">
      <w:pPr>
        <w:jc w:val="both"/>
        <w:rPr>
          <w:rFonts w:ascii="Times New Roman" w:hAnsi="Times New Roman" w:cs="Times New Roman"/>
          <w:b/>
          <w:bCs/>
          <w:sz w:val="24"/>
          <w:szCs w:val="24"/>
        </w:rPr>
      </w:pPr>
      <w:r w:rsidRPr="006D7822">
        <w:rPr>
          <w:rFonts w:ascii="Times New Roman" w:hAnsi="Times New Roman" w:cs="Times New Roman"/>
          <w:b/>
          <w:bCs/>
          <w:sz w:val="24"/>
          <w:szCs w:val="24"/>
        </w:rPr>
        <w:t xml:space="preserve">PROGRAM ZAŠTITE I SPAŠAVANJA – </w:t>
      </w:r>
      <w:r w:rsidR="00DE7AE6" w:rsidRPr="006D7822">
        <w:rPr>
          <w:rFonts w:ascii="Times New Roman" w:hAnsi="Times New Roman" w:cs="Times New Roman"/>
          <w:b/>
          <w:bCs/>
          <w:sz w:val="24"/>
          <w:szCs w:val="24"/>
        </w:rPr>
        <w:t xml:space="preserve">povećanje za </w:t>
      </w:r>
      <w:r w:rsidRPr="006D7822">
        <w:rPr>
          <w:rFonts w:ascii="Times New Roman" w:hAnsi="Times New Roman" w:cs="Times New Roman"/>
          <w:b/>
          <w:bCs/>
          <w:sz w:val="24"/>
          <w:szCs w:val="24"/>
        </w:rPr>
        <w:t>1</w:t>
      </w:r>
      <w:r w:rsidR="00DE7AE6" w:rsidRPr="006D7822">
        <w:rPr>
          <w:rFonts w:ascii="Times New Roman" w:hAnsi="Times New Roman" w:cs="Times New Roman"/>
          <w:b/>
          <w:bCs/>
          <w:sz w:val="24"/>
          <w:szCs w:val="24"/>
        </w:rPr>
        <w:t>5</w:t>
      </w:r>
      <w:r w:rsidRPr="006D7822">
        <w:rPr>
          <w:rFonts w:ascii="Times New Roman" w:hAnsi="Times New Roman" w:cs="Times New Roman"/>
          <w:b/>
          <w:bCs/>
          <w:sz w:val="24"/>
          <w:szCs w:val="24"/>
        </w:rPr>
        <w:t>.</w:t>
      </w:r>
      <w:r w:rsidR="00DE7AE6" w:rsidRPr="006D7822">
        <w:rPr>
          <w:rFonts w:ascii="Times New Roman" w:hAnsi="Times New Roman" w:cs="Times New Roman"/>
          <w:b/>
          <w:bCs/>
          <w:sz w:val="24"/>
          <w:szCs w:val="24"/>
        </w:rPr>
        <w:t>156</w:t>
      </w:r>
      <w:r w:rsidRPr="006D7822">
        <w:rPr>
          <w:rFonts w:ascii="Times New Roman" w:hAnsi="Times New Roman" w:cs="Times New Roman"/>
          <w:b/>
          <w:bCs/>
          <w:sz w:val="24"/>
          <w:szCs w:val="24"/>
        </w:rPr>
        <w:t>,00 eura</w:t>
      </w:r>
    </w:p>
    <w:p w14:paraId="18950588" w14:textId="5522B7DB" w:rsidR="00DE7AE6" w:rsidRPr="006D7822" w:rsidRDefault="00583E23" w:rsidP="00DE7AE6">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 xml:space="preserve">Ostale tekuće donacije – HGSS Stanica Delnice – povećanje za 16.906,00 eura. Radi se o sredstvima financijske pomoći od strane PGŽ za nabavu vozila te plaćanje dežurstava na WRC Croatia </w:t>
      </w:r>
      <w:proofErr w:type="spellStart"/>
      <w:r w:rsidRPr="006D7822">
        <w:rPr>
          <w:rFonts w:ascii="Times New Roman" w:eastAsia="Calibri" w:hAnsi="Times New Roman" w:cs="Times New Roman"/>
          <w:sz w:val="24"/>
          <w:szCs w:val="24"/>
        </w:rPr>
        <w:t>Rally</w:t>
      </w:r>
      <w:proofErr w:type="spellEnd"/>
      <w:r w:rsidRPr="006D7822">
        <w:rPr>
          <w:rFonts w:ascii="Times New Roman" w:eastAsia="Calibri" w:hAnsi="Times New Roman" w:cs="Times New Roman"/>
          <w:sz w:val="24"/>
          <w:szCs w:val="24"/>
        </w:rPr>
        <w:t>-u</w:t>
      </w:r>
    </w:p>
    <w:p w14:paraId="6AFB6BF5" w14:textId="6A6C3813" w:rsidR="00583E23" w:rsidRPr="006D7822" w:rsidRDefault="00583E23" w:rsidP="00DE7AE6">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Smanjenje na stavkama civilne zaštite – neutrošena sredstva</w:t>
      </w:r>
    </w:p>
    <w:p w14:paraId="013CC554" w14:textId="4F74083B" w:rsidR="00583E23" w:rsidRPr="006D7822" w:rsidRDefault="00583E23" w:rsidP="00583E23">
      <w:pPr>
        <w:spacing w:after="200" w:line="276" w:lineRule="auto"/>
        <w:rPr>
          <w:rFonts w:ascii="Times New Roman" w:eastAsia="Calibri" w:hAnsi="Times New Roman" w:cs="Times New Roman"/>
          <w:b/>
          <w:bCs/>
          <w:sz w:val="24"/>
          <w:szCs w:val="24"/>
        </w:rPr>
      </w:pPr>
      <w:r w:rsidRPr="006D7822">
        <w:rPr>
          <w:rFonts w:ascii="Times New Roman" w:eastAsia="Calibri" w:hAnsi="Times New Roman" w:cs="Times New Roman"/>
          <w:b/>
          <w:bCs/>
          <w:sz w:val="24"/>
          <w:szCs w:val="24"/>
        </w:rPr>
        <w:t>PROGRAM DOBROVOLJNA VATROGASNA DRUŠTVA – povećanje za 5.500,00 eura</w:t>
      </w:r>
    </w:p>
    <w:p w14:paraId="6085C9D5" w14:textId="7E75A882" w:rsidR="00DE7AE6" w:rsidRPr="006D7822" w:rsidRDefault="00583E23" w:rsidP="00583E23">
      <w:pPr>
        <w:numPr>
          <w:ilvl w:val="0"/>
          <w:numId w:val="9"/>
        </w:numPr>
        <w:spacing w:after="200" w:line="276" w:lineRule="auto"/>
        <w:rPr>
          <w:rFonts w:ascii="Times New Roman" w:eastAsia="Calibri" w:hAnsi="Times New Roman" w:cs="Times New Roman"/>
          <w:sz w:val="24"/>
          <w:szCs w:val="24"/>
        </w:rPr>
      </w:pPr>
      <w:r w:rsidRPr="006D7822">
        <w:rPr>
          <w:rFonts w:ascii="Times New Roman" w:eastAsia="Calibri" w:hAnsi="Times New Roman" w:cs="Times New Roman"/>
          <w:sz w:val="24"/>
          <w:szCs w:val="24"/>
        </w:rPr>
        <w:t>Ostale tekuće donacije – povećanje se odnosi na sredstva financijske pomoći od strane PGŽ za sufinanciranje izrade glavnog projekta rekonstrukcije i energetske obnove Vatrogasnog doma u Delnicama</w:t>
      </w:r>
    </w:p>
    <w:p w14:paraId="5957FA67" w14:textId="77777777" w:rsidR="001467DD" w:rsidRPr="006D7822" w:rsidRDefault="001467DD" w:rsidP="001467DD">
      <w:pPr>
        <w:spacing w:after="200" w:line="276" w:lineRule="auto"/>
        <w:ind w:left="720"/>
        <w:rPr>
          <w:rFonts w:ascii="Times New Roman" w:eastAsia="Calibri" w:hAnsi="Times New Roman" w:cs="Times New Roman"/>
          <w:sz w:val="24"/>
          <w:szCs w:val="24"/>
        </w:rPr>
      </w:pPr>
    </w:p>
    <w:p w14:paraId="639E6D27" w14:textId="48D075AF" w:rsidR="00986EA9" w:rsidRPr="006D7822" w:rsidRDefault="00DE3B0A" w:rsidP="00DE3B0A">
      <w:pPr>
        <w:jc w:val="both"/>
        <w:rPr>
          <w:rFonts w:ascii="Times New Roman" w:hAnsi="Times New Roman"/>
          <w:sz w:val="24"/>
          <w:szCs w:val="24"/>
        </w:rPr>
      </w:pPr>
      <w:r w:rsidRPr="006D7822">
        <w:rPr>
          <w:rFonts w:ascii="Times New Roman" w:hAnsi="Times New Roman"/>
          <w:b/>
          <w:bCs/>
          <w:sz w:val="24"/>
          <w:szCs w:val="24"/>
        </w:rPr>
        <w:t xml:space="preserve">IMOVINSKO-PRAVNI POSLOVI – uvećanje za 1.770,00 eura </w:t>
      </w:r>
      <w:r w:rsidR="003B6088" w:rsidRPr="006D7822">
        <w:rPr>
          <w:rFonts w:ascii="Times New Roman" w:hAnsi="Times New Roman"/>
          <w:sz w:val="24"/>
          <w:szCs w:val="24"/>
        </w:rPr>
        <w:t>- u</w:t>
      </w:r>
      <w:r w:rsidR="00986EA9" w:rsidRPr="006D7822">
        <w:rPr>
          <w:rFonts w:ascii="Times New Roman" w:hAnsi="Times New Roman"/>
          <w:sz w:val="24"/>
          <w:szCs w:val="24"/>
        </w:rPr>
        <w:t>slijed povećanog priliva zahtjeva za sređivanjem imovinsko-pravnih poslova (okućnice), ali i uslijed službenih potreba (proc</w:t>
      </w:r>
      <w:r w:rsidR="001467DD" w:rsidRPr="006D7822">
        <w:rPr>
          <w:rFonts w:ascii="Times New Roman" w:hAnsi="Times New Roman"/>
          <w:sz w:val="24"/>
          <w:szCs w:val="24"/>
        </w:rPr>
        <w:t>jena</w:t>
      </w:r>
      <w:r w:rsidR="00986EA9" w:rsidRPr="006D7822">
        <w:rPr>
          <w:rFonts w:ascii="Times New Roman" w:hAnsi="Times New Roman"/>
          <w:sz w:val="24"/>
          <w:szCs w:val="24"/>
        </w:rPr>
        <w:t xml:space="preserve"> građevinskog zemljišta za gradnju, zatim za POS stanove</w:t>
      </w:r>
      <w:r w:rsidR="001467DD" w:rsidRPr="006D7822">
        <w:rPr>
          <w:rFonts w:ascii="Times New Roman" w:hAnsi="Times New Roman"/>
          <w:sz w:val="24"/>
          <w:szCs w:val="24"/>
        </w:rPr>
        <w:t>, za pokušaj rješavanja odnosa vezano uz crkvenu imovinu), došlo je do povećanja, međutim, na temelju akata kojima su se proveli javni natječaji po zahtjevu stranaka, iznos od cca 1.700,00 eura će biti vraćeno kroz ugovore o kupoprodaji.</w:t>
      </w:r>
    </w:p>
    <w:p w14:paraId="0B8580AA" w14:textId="6590463A" w:rsidR="005A62CC" w:rsidRPr="006D7822" w:rsidRDefault="005A62CC" w:rsidP="005A62CC">
      <w:pPr>
        <w:jc w:val="both"/>
        <w:rPr>
          <w:rFonts w:ascii="Times New Roman" w:hAnsi="Times New Roman" w:cs="Times New Roman"/>
          <w:sz w:val="24"/>
          <w:szCs w:val="24"/>
        </w:rPr>
      </w:pPr>
    </w:p>
    <w:p w14:paraId="7FBC90E2" w14:textId="1128F800" w:rsidR="006D7822" w:rsidRPr="006D7822" w:rsidRDefault="006D7822" w:rsidP="005A62CC">
      <w:pPr>
        <w:jc w:val="both"/>
        <w:rPr>
          <w:rFonts w:ascii="Times New Roman" w:hAnsi="Times New Roman" w:cs="Times New Roman"/>
          <w:b/>
          <w:bCs/>
          <w:sz w:val="24"/>
          <w:szCs w:val="24"/>
        </w:rPr>
      </w:pPr>
      <w:r w:rsidRPr="006D7822">
        <w:rPr>
          <w:rFonts w:ascii="Times New Roman" w:hAnsi="Times New Roman" w:cs="Times New Roman"/>
          <w:b/>
          <w:bCs/>
          <w:sz w:val="24"/>
          <w:szCs w:val="24"/>
        </w:rPr>
        <w:t>DJEČJI VRTIĆ HLOJKICA</w:t>
      </w:r>
    </w:p>
    <w:p w14:paraId="2544877E" w14:textId="77777777" w:rsidR="006D7822" w:rsidRPr="006D7822" w:rsidRDefault="006D7822" w:rsidP="006D7822">
      <w:pPr>
        <w:tabs>
          <w:tab w:val="left" w:pos="709"/>
        </w:tabs>
        <w:rPr>
          <w:rFonts w:ascii="Times New Roman" w:hAnsi="Times New Roman"/>
          <w:sz w:val="24"/>
          <w:szCs w:val="24"/>
        </w:rPr>
      </w:pPr>
      <w:r w:rsidRPr="006D7822">
        <w:rPr>
          <w:rFonts w:ascii="Times New Roman" w:hAnsi="Times New Roman"/>
          <w:sz w:val="24"/>
          <w:szCs w:val="24"/>
        </w:rPr>
        <w:t xml:space="preserve">Sukladno dosadašnjem ostvarenju prihoda i izvršenju rashoda, te u skladu s dodatno planiranim aktivnostima, izvršeno je usklađenje prihoda i rashoda, te je sljedećim izmjenama i dopunama utvrđeno povećanje Financijskog plana za 2024.godinu za ukupno 11.322,00 eura. </w:t>
      </w:r>
    </w:p>
    <w:p w14:paraId="57055E7F" w14:textId="77777777" w:rsidR="006D7822" w:rsidRPr="006D7822" w:rsidRDefault="006D7822" w:rsidP="006D7822">
      <w:pPr>
        <w:numPr>
          <w:ilvl w:val="0"/>
          <w:numId w:val="21"/>
        </w:numPr>
        <w:tabs>
          <w:tab w:val="left" w:pos="709"/>
        </w:tabs>
        <w:spacing w:after="0" w:line="240" w:lineRule="atLeast"/>
        <w:rPr>
          <w:rFonts w:ascii="Times New Roman" w:hAnsi="Times New Roman"/>
          <w:b/>
          <w:sz w:val="24"/>
          <w:szCs w:val="24"/>
        </w:rPr>
      </w:pPr>
      <w:r w:rsidRPr="006D7822">
        <w:rPr>
          <w:rFonts w:ascii="Times New Roman" w:hAnsi="Times New Roman"/>
          <w:sz w:val="24"/>
          <w:szCs w:val="24"/>
        </w:rPr>
        <w:t>Do povećanja je došlo na pozicijama 70. – Plaće za zaposlene i 73 – Doprinosi za zdravstveno osiguranje zbog povećanja osnovice na 947,18, te prateće promjene koeficijenta zaposlenika po Kolektivnom ugovoru</w:t>
      </w:r>
    </w:p>
    <w:p w14:paraId="04070043" w14:textId="77777777" w:rsidR="006D7822" w:rsidRPr="006D7822" w:rsidRDefault="006D7822" w:rsidP="006D7822">
      <w:pPr>
        <w:numPr>
          <w:ilvl w:val="0"/>
          <w:numId w:val="21"/>
        </w:numPr>
        <w:tabs>
          <w:tab w:val="left" w:pos="709"/>
        </w:tabs>
        <w:spacing w:after="0" w:line="240" w:lineRule="atLeast"/>
        <w:rPr>
          <w:rFonts w:ascii="Times New Roman" w:hAnsi="Times New Roman"/>
          <w:sz w:val="24"/>
          <w:szCs w:val="24"/>
        </w:rPr>
      </w:pPr>
      <w:r w:rsidRPr="006D7822">
        <w:rPr>
          <w:rFonts w:ascii="Times New Roman" w:hAnsi="Times New Roman"/>
          <w:sz w:val="24"/>
          <w:szCs w:val="24"/>
        </w:rPr>
        <w:t xml:space="preserve">Do smanjenja je došlo na poziciji 71. – Nagrade zbog ispravnog izračuna Jubilarnih nagrada po pratećim pravima sukladno Kolektivnom ugovoru. </w:t>
      </w:r>
    </w:p>
    <w:p w14:paraId="1BA1C0D1" w14:textId="77777777" w:rsidR="006D7822" w:rsidRPr="006D7822" w:rsidRDefault="006D7822" w:rsidP="006D7822">
      <w:pPr>
        <w:numPr>
          <w:ilvl w:val="0"/>
          <w:numId w:val="21"/>
        </w:numPr>
        <w:shd w:val="clear" w:color="auto" w:fill="FFFFFF"/>
        <w:spacing w:after="0" w:line="240" w:lineRule="auto"/>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 xml:space="preserve">Rashodi za materijalne troškove povećali su se, naglasivši time poziciju 75.7 -  Namirnice, zbog povećanja troškova i poskupljenja istoga, te povećanje na pozicijama 73.9;75.9 – Ostali materijal za proizvodnju energije – Peleti zbog znatnog porasta cijena. </w:t>
      </w:r>
    </w:p>
    <w:p w14:paraId="276EC76D" w14:textId="77777777" w:rsidR="006D7822" w:rsidRPr="006D7822" w:rsidRDefault="006D7822" w:rsidP="006D7822">
      <w:pPr>
        <w:numPr>
          <w:ilvl w:val="0"/>
          <w:numId w:val="21"/>
        </w:numPr>
        <w:shd w:val="clear" w:color="auto" w:fill="FFFFFF"/>
        <w:spacing w:after="0" w:line="240" w:lineRule="auto"/>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Do znatnijih izmjena je došlo i zbog kontrole knjiženih stavki i brisanjem odnosno otvaranjem novih pozicija i konta u planu za pravilnije i lakše praćenje utrošenih sredstava i provedenih troškova poslovanja</w:t>
      </w:r>
    </w:p>
    <w:p w14:paraId="5FE56E99" w14:textId="77777777" w:rsidR="006D7822" w:rsidRPr="006D7822" w:rsidRDefault="006D7822" w:rsidP="006D7822">
      <w:pPr>
        <w:numPr>
          <w:ilvl w:val="0"/>
          <w:numId w:val="21"/>
        </w:numPr>
        <w:shd w:val="clear" w:color="auto" w:fill="FFFFFF"/>
        <w:spacing w:after="0" w:line="240" w:lineRule="auto"/>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Do povećanja neplaniranih rashoda ubrajamo i pozicije 73.8 – Dodatna ulaganja na građevinskim objektima, 73.7 – Oprema – za potrebe pohrane arhivske građe</w:t>
      </w:r>
    </w:p>
    <w:p w14:paraId="06810417" w14:textId="77777777" w:rsidR="006D7822" w:rsidRPr="006D7822" w:rsidRDefault="006D7822" w:rsidP="006D7822">
      <w:pPr>
        <w:shd w:val="clear" w:color="auto" w:fill="FFFFFF"/>
        <w:spacing w:line="240" w:lineRule="auto"/>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Prihodi u ovom rebalansu iznose 810.078,00 eura. Prihodi ostvareni iz vlastitih izvora koji se odnosi na prihod sufinanciranjem cijene usluga povećali su se u odnosu na IV. Izmjene i dopune, što zapravo ne prati stvarno stanje ostvarenih prihoda zbog umanjenja cijene usluge u DV Hlojkica, jer već pratimo manjak prihoda u iznosu od 5.000,00 eura sa vlastitih izvora financiranja.</w:t>
      </w:r>
    </w:p>
    <w:p w14:paraId="1201AD5E" w14:textId="77777777" w:rsidR="006D7822" w:rsidRPr="006D7822" w:rsidRDefault="006D7822" w:rsidP="006D7822">
      <w:pPr>
        <w:shd w:val="clear" w:color="auto" w:fill="FFFFFF"/>
        <w:spacing w:line="240" w:lineRule="auto"/>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Rashodi prate prihodovnu stranu, te iznose 810.078,00 eura. Ovim rebalansom postiže se uravnotežen financijski plan, te se osiguravaju sredstva za pokriće planiranih rashoda</w:t>
      </w:r>
    </w:p>
    <w:p w14:paraId="113D7CBF" w14:textId="77777777" w:rsidR="006D7822" w:rsidRPr="006D7822" w:rsidRDefault="006D7822" w:rsidP="005A62CC">
      <w:pPr>
        <w:jc w:val="both"/>
        <w:rPr>
          <w:rFonts w:ascii="Times New Roman" w:hAnsi="Times New Roman" w:cs="Times New Roman"/>
          <w:sz w:val="24"/>
          <w:szCs w:val="24"/>
        </w:rPr>
      </w:pPr>
    </w:p>
    <w:p w14:paraId="3BC4EF5D" w14:textId="6A2C4222" w:rsidR="006D7822" w:rsidRPr="006D7822" w:rsidRDefault="006D7822" w:rsidP="005A62CC">
      <w:pPr>
        <w:jc w:val="both"/>
        <w:rPr>
          <w:rFonts w:ascii="Times New Roman" w:hAnsi="Times New Roman" w:cs="Times New Roman"/>
          <w:b/>
          <w:bCs/>
          <w:sz w:val="24"/>
          <w:szCs w:val="24"/>
        </w:rPr>
      </w:pPr>
      <w:r w:rsidRPr="006D7822">
        <w:rPr>
          <w:rFonts w:ascii="Times New Roman" w:hAnsi="Times New Roman" w:cs="Times New Roman"/>
          <w:b/>
          <w:bCs/>
          <w:sz w:val="24"/>
          <w:szCs w:val="24"/>
        </w:rPr>
        <w:t>GRADSKA KNJIŽNICA JANET MAJNARICH</w:t>
      </w:r>
    </w:p>
    <w:p w14:paraId="30B039E4" w14:textId="77777777" w:rsidR="006D7822" w:rsidRPr="006D7822" w:rsidRDefault="006D7822" w:rsidP="006D7822">
      <w:pPr>
        <w:tabs>
          <w:tab w:val="left" w:pos="709"/>
        </w:tabs>
        <w:jc w:val="both"/>
        <w:rPr>
          <w:rFonts w:ascii="Times New Roman" w:hAnsi="Times New Roman"/>
          <w:sz w:val="24"/>
          <w:szCs w:val="24"/>
        </w:rPr>
      </w:pPr>
      <w:r w:rsidRPr="006D7822">
        <w:rPr>
          <w:rFonts w:ascii="Times New Roman" w:hAnsi="Times New Roman"/>
          <w:sz w:val="24"/>
          <w:szCs w:val="24"/>
        </w:rPr>
        <w:t xml:space="preserve">Sukladno dosadašnjem ostvarenju prihoda i izvršenju rashoda, te u skladu s dodatno planiranim aktivnostima, izvršeno je usklađenje prihoda i rashoda, te je sljedećim izmjenama i dopunama utvrđeno povećanje Financijskog plana za 2024.godinu za ukupno 25.815 EUR. </w:t>
      </w:r>
    </w:p>
    <w:p w14:paraId="2940735A" w14:textId="77777777" w:rsidR="006D7822" w:rsidRPr="006D7822" w:rsidRDefault="006D7822" w:rsidP="006D7822">
      <w:pPr>
        <w:numPr>
          <w:ilvl w:val="0"/>
          <w:numId w:val="21"/>
        </w:numPr>
        <w:tabs>
          <w:tab w:val="left" w:pos="709"/>
        </w:tabs>
        <w:spacing w:after="0" w:line="240" w:lineRule="atLeast"/>
        <w:jc w:val="both"/>
        <w:rPr>
          <w:rFonts w:ascii="Times New Roman" w:hAnsi="Times New Roman"/>
          <w:b/>
          <w:sz w:val="24"/>
          <w:szCs w:val="24"/>
        </w:rPr>
      </w:pPr>
      <w:r w:rsidRPr="006D7822">
        <w:rPr>
          <w:rFonts w:ascii="Times New Roman" w:hAnsi="Times New Roman"/>
          <w:sz w:val="24"/>
          <w:szCs w:val="24"/>
        </w:rPr>
        <w:t>Do povećanja je došlo na pozicijama 117 – Plaće za zaposlene i 118 – Doprinosi za zdravstveno osiguranje zbog povećanja osnovice (</w:t>
      </w:r>
      <w:r w:rsidRPr="006D7822">
        <w:rPr>
          <w:rFonts w:ascii="Times New Roman" w:hAnsi="Times New Roman"/>
          <w:sz w:val="24"/>
          <w:szCs w:val="24"/>
          <w:shd w:val="clear" w:color="auto" w:fill="FFFFFF"/>
        </w:rPr>
        <w:t>do lipnja 2024. osnovica za obračun plaće zaposlenih u Knjižnici iznosila je 694 EUR</w:t>
      </w:r>
      <w:r w:rsidRPr="006D7822">
        <w:rPr>
          <w:rFonts w:ascii="Times New Roman" w:hAnsi="Times New Roman"/>
          <w:sz w:val="24"/>
          <w:szCs w:val="24"/>
        </w:rPr>
        <w:t xml:space="preserve"> – povećanje prati usklađenja osnovice s proračunskim korisnicima) te prateće promjene koeficijenta zaposlenika.</w:t>
      </w:r>
    </w:p>
    <w:p w14:paraId="28960901" w14:textId="77777777" w:rsidR="006D7822" w:rsidRPr="006D7822" w:rsidRDefault="006D7822" w:rsidP="006D7822">
      <w:pPr>
        <w:numPr>
          <w:ilvl w:val="0"/>
          <w:numId w:val="21"/>
        </w:numPr>
        <w:tabs>
          <w:tab w:val="left" w:pos="709"/>
        </w:tabs>
        <w:spacing w:after="0" w:line="240" w:lineRule="atLeast"/>
        <w:jc w:val="both"/>
        <w:rPr>
          <w:rFonts w:ascii="Times New Roman" w:hAnsi="Times New Roman"/>
          <w:sz w:val="24"/>
          <w:szCs w:val="24"/>
        </w:rPr>
      </w:pPr>
      <w:r w:rsidRPr="006D7822">
        <w:rPr>
          <w:rFonts w:ascii="Times New Roman" w:hAnsi="Times New Roman"/>
          <w:sz w:val="24"/>
          <w:szCs w:val="24"/>
        </w:rPr>
        <w:lastRenderedPageBreak/>
        <w:t xml:space="preserve">Otvorena je nova pozicija za isplatu Nagrada koja se odnosi na Jubilarnu nagradu po </w:t>
      </w:r>
      <w:r w:rsidRPr="006D7822">
        <w:rPr>
          <w:rFonts w:ascii="Times New Roman" w:hAnsi="Times New Roman"/>
          <w:i/>
          <w:sz w:val="24"/>
          <w:szCs w:val="24"/>
        </w:rPr>
        <w:t xml:space="preserve">Pravilniku o plaćama </w:t>
      </w:r>
      <w:r w:rsidRPr="006D7822">
        <w:rPr>
          <w:rFonts w:ascii="Times New Roman" w:hAnsi="Times New Roman"/>
          <w:i/>
          <w:kern w:val="2"/>
          <w:sz w:val="24"/>
          <w:szCs w:val="24"/>
        </w:rPr>
        <w:t>i ostalim materijalnim pravima radnika</w:t>
      </w:r>
      <w:r w:rsidRPr="006D7822">
        <w:rPr>
          <w:rFonts w:ascii="Times New Roman" w:hAnsi="Times New Roman"/>
          <w:i/>
          <w:sz w:val="24"/>
          <w:szCs w:val="24"/>
        </w:rPr>
        <w:t xml:space="preserve"> </w:t>
      </w:r>
      <w:r w:rsidRPr="006D7822">
        <w:rPr>
          <w:rFonts w:ascii="Times New Roman" w:hAnsi="Times New Roman"/>
          <w:i/>
          <w:kern w:val="2"/>
          <w:sz w:val="24"/>
          <w:szCs w:val="24"/>
        </w:rPr>
        <w:t xml:space="preserve">Gradske knjižnice Janet </w:t>
      </w:r>
      <w:proofErr w:type="spellStart"/>
      <w:r w:rsidRPr="006D7822">
        <w:rPr>
          <w:rFonts w:ascii="Times New Roman" w:hAnsi="Times New Roman"/>
          <w:i/>
          <w:kern w:val="2"/>
          <w:sz w:val="24"/>
          <w:szCs w:val="24"/>
        </w:rPr>
        <w:t>Majnarich</w:t>
      </w:r>
      <w:proofErr w:type="spellEnd"/>
      <w:r w:rsidRPr="006D7822">
        <w:rPr>
          <w:rFonts w:ascii="Times New Roman" w:hAnsi="Times New Roman"/>
          <w:i/>
          <w:kern w:val="2"/>
          <w:sz w:val="24"/>
          <w:szCs w:val="24"/>
        </w:rPr>
        <w:t xml:space="preserve"> Delnice</w:t>
      </w:r>
      <w:r w:rsidRPr="006D7822">
        <w:rPr>
          <w:rFonts w:ascii="Times New Roman" w:hAnsi="Times New Roman"/>
          <w:sz w:val="24"/>
          <w:szCs w:val="24"/>
        </w:rPr>
        <w:t xml:space="preserve">, te isplatu neoporezive naknade – Božićnice po preostalom dijelu (temeljem spomenutog </w:t>
      </w:r>
      <w:r w:rsidRPr="006D7822">
        <w:rPr>
          <w:rFonts w:ascii="Times New Roman" w:hAnsi="Times New Roman"/>
          <w:i/>
          <w:sz w:val="24"/>
          <w:szCs w:val="24"/>
        </w:rPr>
        <w:t>Pravilnika</w:t>
      </w:r>
      <w:r w:rsidRPr="006D7822">
        <w:rPr>
          <w:rFonts w:ascii="Times New Roman" w:hAnsi="Times New Roman"/>
          <w:iCs/>
          <w:sz w:val="24"/>
          <w:szCs w:val="24"/>
        </w:rPr>
        <w:t>)</w:t>
      </w:r>
    </w:p>
    <w:p w14:paraId="1EE445E1" w14:textId="77777777" w:rsidR="006D7822" w:rsidRPr="006D7822" w:rsidRDefault="006D7822" w:rsidP="006D7822">
      <w:pPr>
        <w:numPr>
          <w:ilvl w:val="0"/>
          <w:numId w:val="21"/>
        </w:numPr>
        <w:shd w:val="clear" w:color="auto" w:fill="FFFFFF"/>
        <w:spacing w:after="0" w:line="240" w:lineRule="auto"/>
        <w:jc w:val="both"/>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Rashodi za materijalne troškove povećali su se, odnosno smanjili na pozicijama prateći njihov rast cijena odnosno stagnaciju te troškove obilježavanja 150. obljetnice Knjižnice.</w:t>
      </w:r>
    </w:p>
    <w:p w14:paraId="246BFFB8" w14:textId="77777777" w:rsidR="006D7822" w:rsidRPr="006D7822" w:rsidRDefault="006D7822" w:rsidP="006D7822">
      <w:pPr>
        <w:shd w:val="clear" w:color="auto" w:fill="FFFFFF"/>
        <w:spacing w:line="240" w:lineRule="auto"/>
        <w:jc w:val="both"/>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Prihodi u ovom rebalansu iznose 144.170,00 eura. Prihodi ostvareni iz vlastitih izvora koji se odnose na donacije, višak iz prethodnih godina, te ostvareni prihod sufinanciranjem cijene usluga povećali su se u odnosu na 1. rebalans.</w:t>
      </w:r>
    </w:p>
    <w:p w14:paraId="5E3E0770" w14:textId="77777777" w:rsidR="006D7822" w:rsidRPr="006D7822" w:rsidRDefault="006D7822" w:rsidP="006D7822">
      <w:pPr>
        <w:shd w:val="clear" w:color="auto" w:fill="FFFFFF"/>
        <w:spacing w:line="240" w:lineRule="auto"/>
        <w:jc w:val="both"/>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Rashodi prate prihodovnu stranu, te iznose 144.170,00 eura. Ovim rebalansom postiže se uravnotežen financijski plan, te se osiguravaju sredstva za pokriće planiranih rashoda.</w:t>
      </w:r>
    </w:p>
    <w:p w14:paraId="63ED4F3A" w14:textId="77777777" w:rsidR="006D7822" w:rsidRPr="006D7822" w:rsidRDefault="006D7822" w:rsidP="005A62CC">
      <w:pPr>
        <w:jc w:val="both"/>
        <w:rPr>
          <w:rFonts w:ascii="Times New Roman" w:hAnsi="Times New Roman" w:cs="Times New Roman"/>
          <w:sz w:val="24"/>
          <w:szCs w:val="24"/>
        </w:rPr>
      </w:pPr>
    </w:p>
    <w:p w14:paraId="080283D2" w14:textId="5526E3E8" w:rsidR="006D7822" w:rsidRPr="006D7822" w:rsidRDefault="006D7822" w:rsidP="005A62CC">
      <w:pPr>
        <w:jc w:val="both"/>
        <w:rPr>
          <w:rFonts w:ascii="Times New Roman" w:hAnsi="Times New Roman" w:cs="Times New Roman"/>
          <w:b/>
          <w:bCs/>
          <w:sz w:val="24"/>
          <w:szCs w:val="24"/>
        </w:rPr>
      </w:pPr>
      <w:r w:rsidRPr="006D7822">
        <w:rPr>
          <w:rFonts w:ascii="Times New Roman" w:hAnsi="Times New Roman" w:cs="Times New Roman"/>
          <w:b/>
          <w:bCs/>
          <w:sz w:val="24"/>
          <w:szCs w:val="24"/>
        </w:rPr>
        <w:t>JAVNA VATROGASNA POSTROJBA</w:t>
      </w:r>
    </w:p>
    <w:p w14:paraId="4F20E648" w14:textId="77777777" w:rsidR="006D7822" w:rsidRPr="006D7822" w:rsidRDefault="006D7822" w:rsidP="006D7822">
      <w:pPr>
        <w:tabs>
          <w:tab w:val="left" w:pos="709"/>
        </w:tabs>
        <w:rPr>
          <w:rFonts w:ascii="Times New Roman" w:hAnsi="Times New Roman"/>
          <w:sz w:val="24"/>
          <w:szCs w:val="24"/>
        </w:rPr>
      </w:pPr>
      <w:r w:rsidRPr="006D7822">
        <w:rPr>
          <w:rFonts w:ascii="Times New Roman" w:hAnsi="Times New Roman"/>
          <w:sz w:val="24"/>
          <w:szCs w:val="24"/>
        </w:rPr>
        <w:t xml:space="preserve">Sukladno dosadašnjem ostvarenju prihoda i izvršenju rashoda, te u skladu s dodatno planiranim aktivnostima, izvršeno je usklađenje prihoda i rashoda, te je sljedećim izmjenama i dopunama utvrđeno povećanje Financijskog plana za 2024.godinu za ukupno 73.147,00 eura. </w:t>
      </w:r>
    </w:p>
    <w:p w14:paraId="46680374" w14:textId="77777777" w:rsidR="006D7822" w:rsidRPr="006D7822" w:rsidRDefault="006D7822" w:rsidP="006D7822">
      <w:pPr>
        <w:numPr>
          <w:ilvl w:val="0"/>
          <w:numId w:val="21"/>
        </w:numPr>
        <w:tabs>
          <w:tab w:val="left" w:pos="709"/>
        </w:tabs>
        <w:spacing w:after="0" w:line="240" w:lineRule="atLeast"/>
        <w:rPr>
          <w:rFonts w:ascii="Times New Roman" w:hAnsi="Times New Roman"/>
          <w:b/>
          <w:sz w:val="24"/>
          <w:szCs w:val="24"/>
        </w:rPr>
      </w:pPr>
      <w:r w:rsidRPr="006D7822">
        <w:rPr>
          <w:rFonts w:ascii="Times New Roman" w:hAnsi="Times New Roman"/>
          <w:sz w:val="24"/>
          <w:szCs w:val="24"/>
        </w:rPr>
        <w:t>Do povećanja je došlo na pozicijama 369/369.1/369.2 – Plaće za zaposlene, 370.2/371 – Doprinosi za zdravstveno osiguranje, 371.1/371.2 – Doprinosi za mirovinsko osiguranje zbog povećanja osnovice na 947,18, te prateće promjene koeficijenta zaposlenika po usklađenju sa Zakonom o vatrogastvu, te prateće promjene po Kolektivnom ugovoru.</w:t>
      </w:r>
    </w:p>
    <w:p w14:paraId="1F595DFF" w14:textId="77777777" w:rsidR="006D7822" w:rsidRPr="006D7822" w:rsidRDefault="006D7822" w:rsidP="006D7822">
      <w:pPr>
        <w:numPr>
          <w:ilvl w:val="0"/>
          <w:numId w:val="21"/>
        </w:numPr>
        <w:shd w:val="clear" w:color="auto" w:fill="FFFFFF"/>
        <w:spacing w:after="0" w:line="240" w:lineRule="auto"/>
        <w:rPr>
          <w:rFonts w:ascii="Times New Roman" w:eastAsia="Times New Roman" w:hAnsi="Times New Roman"/>
          <w:sz w:val="24"/>
          <w:szCs w:val="24"/>
          <w:lang w:eastAsia="hr-HR"/>
        </w:rPr>
      </w:pPr>
      <w:r w:rsidRPr="006D7822">
        <w:rPr>
          <w:rFonts w:ascii="Times New Roman" w:hAnsi="Times New Roman"/>
          <w:sz w:val="24"/>
          <w:szCs w:val="24"/>
        </w:rPr>
        <w:t>Povećanje iznosa za podmirenje materijalnih troškova, porasli su sukladno rastu cijena na tržištu.</w:t>
      </w:r>
    </w:p>
    <w:p w14:paraId="4277C5D8" w14:textId="77777777" w:rsidR="006D7822" w:rsidRPr="006D7822" w:rsidRDefault="006D7822" w:rsidP="006D7822">
      <w:pPr>
        <w:numPr>
          <w:ilvl w:val="0"/>
          <w:numId w:val="21"/>
        </w:numPr>
        <w:shd w:val="clear" w:color="auto" w:fill="FFFFFF"/>
        <w:spacing w:after="0" w:line="240" w:lineRule="auto"/>
        <w:rPr>
          <w:rFonts w:ascii="Times New Roman" w:eastAsia="Times New Roman" w:hAnsi="Times New Roman"/>
          <w:sz w:val="24"/>
          <w:szCs w:val="24"/>
          <w:lang w:eastAsia="hr-HR"/>
        </w:rPr>
      </w:pPr>
      <w:r w:rsidRPr="006D7822">
        <w:rPr>
          <w:rFonts w:ascii="Times New Roman" w:hAnsi="Times New Roman"/>
          <w:sz w:val="24"/>
          <w:szCs w:val="24"/>
        </w:rPr>
        <w:t>Pozicije koje su ostale neiskorištene po izvorima Osnivača i države, te vlastitih izvora uklonjene su iz rebalansa, te su određeni iznosi prenamijenjeni za podmirenje troškova za zaposlene.</w:t>
      </w:r>
    </w:p>
    <w:p w14:paraId="4973004F" w14:textId="61050B70" w:rsidR="006D7822" w:rsidRPr="006D7822" w:rsidRDefault="006D7822" w:rsidP="006D7822">
      <w:pPr>
        <w:shd w:val="clear" w:color="auto" w:fill="FFFFFF"/>
        <w:spacing w:line="240" w:lineRule="auto"/>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Prihodi u ovom rebalansu iznose 466.890,00 eura. Prihodi ostvareni iz vlastitih izvora koji se odnosi na prihod sufinanciranjem cijene usluga povećali su se u odnosu na IV. Izmjene i dopune te Javna vatrogasna postrojba ostvaruje Višak vlastitih sredstava u rebalansu.</w:t>
      </w:r>
    </w:p>
    <w:p w14:paraId="1C496977" w14:textId="77777777" w:rsidR="006D7822" w:rsidRPr="006D7822" w:rsidRDefault="006D7822" w:rsidP="006D7822">
      <w:pPr>
        <w:shd w:val="clear" w:color="auto" w:fill="FFFFFF"/>
        <w:spacing w:line="240" w:lineRule="auto"/>
        <w:rPr>
          <w:rFonts w:ascii="Times New Roman" w:eastAsia="Times New Roman" w:hAnsi="Times New Roman"/>
          <w:sz w:val="24"/>
          <w:szCs w:val="24"/>
          <w:lang w:eastAsia="hr-HR"/>
        </w:rPr>
      </w:pPr>
      <w:r w:rsidRPr="006D7822">
        <w:rPr>
          <w:rFonts w:ascii="Times New Roman" w:eastAsia="Times New Roman" w:hAnsi="Times New Roman"/>
          <w:sz w:val="24"/>
          <w:szCs w:val="24"/>
          <w:lang w:eastAsia="hr-HR"/>
        </w:rPr>
        <w:t>Rashodi prate prihodovnu stranu, te iznose 466.890,00 eura. Ovim rebalansom postiže se uravnotežen financijski plan, te se osiguravaju sredstva za pokriće planiranih rashoda</w:t>
      </w:r>
    </w:p>
    <w:p w14:paraId="7A056289" w14:textId="77777777" w:rsidR="006D7822" w:rsidRPr="006D7822" w:rsidRDefault="006D7822" w:rsidP="005A62CC">
      <w:pPr>
        <w:jc w:val="both"/>
        <w:rPr>
          <w:rFonts w:ascii="Times New Roman" w:hAnsi="Times New Roman" w:cs="Times New Roman"/>
          <w:b/>
          <w:bCs/>
          <w:sz w:val="24"/>
          <w:szCs w:val="24"/>
        </w:rPr>
      </w:pPr>
    </w:p>
    <w:sectPr w:rsidR="006D7822" w:rsidRPr="006D7822" w:rsidSect="003E42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950A3"/>
    <w:multiLevelType w:val="hybridMultilevel"/>
    <w:tmpl w:val="2076B984"/>
    <w:lvl w:ilvl="0" w:tplc="151E98D8">
      <w:numFmt w:val="bullet"/>
      <w:lvlText w:val="-"/>
      <w:lvlJc w:val="left"/>
      <w:pPr>
        <w:tabs>
          <w:tab w:val="num" w:pos="360"/>
        </w:tabs>
        <w:ind w:left="36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162822"/>
    <w:multiLevelType w:val="hybridMultilevel"/>
    <w:tmpl w:val="17A44842"/>
    <w:lvl w:ilvl="0" w:tplc="A872C222">
      <w:start w:val="7"/>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FFE19ED"/>
    <w:multiLevelType w:val="hybridMultilevel"/>
    <w:tmpl w:val="C9428E14"/>
    <w:lvl w:ilvl="0" w:tplc="041A0001">
      <w:start w:val="1"/>
      <w:numFmt w:val="bullet"/>
      <w:lvlText w:val=""/>
      <w:lvlJc w:val="left"/>
      <w:pPr>
        <w:ind w:left="720" w:hanging="360"/>
      </w:pPr>
      <w:rPr>
        <w:rFonts w:ascii="Symbol" w:hAnsi="Symbol" w:hint="default"/>
      </w:rPr>
    </w:lvl>
    <w:lvl w:ilvl="1" w:tplc="1BD4D656">
      <w:start w:val="1"/>
      <w:numFmt w:val="bullet"/>
      <w:lvlText w:val=""/>
      <w:lvlJc w:val="left"/>
      <w:pPr>
        <w:ind w:left="1440" w:hanging="360"/>
      </w:pPr>
      <w:rPr>
        <w:rFonts w:ascii="Symbol" w:hAnsi="Symbol" w:hint="default"/>
        <w:sz w:val="24"/>
        <w:szCs w:val="24"/>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25420DC"/>
    <w:multiLevelType w:val="hybridMultilevel"/>
    <w:tmpl w:val="B56A19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5862CE1"/>
    <w:multiLevelType w:val="hybridMultilevel"/>
    <w:tmpl w:val="1E784330"/>
    <w:lvl w:ilvl="0" w:tplc="8AA6635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EBD47ED"/>
    <w:multiLevelType w:val="hybridMultilevel"/>
    <w:tmpl w:val="48BA7A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C064C6"/>
    <w:multiLevelType w:val="hybridMultilevel"/>
    <w:tmpl w:val="77EAB14C"/>
    <w:lvl w:ilvl="0" w:tplc="F59CE4E0">
      <w:numFmt w:val="bullet"/>
      <w:lvlText w:val="•"/>
      <w:lvlJc w:val="left"/>
      <w:pPr>
        <w:ind w:left="1065" w:hanging="705"/>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62273B0"/>
    <w:multiLevelType w:val="hybridMultilevel"/>
    <w:tmpl w:val="5BF8A0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7D81D4B"/>
    <w:multiLevelType w:val="hybridMultilevel"/>
    <w:tmpl w:val="4F2A62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AE10DAB"/>
    <w:multiLevelType w:val="hybridMultilevel"/>
    <w:tmpl w:val="F5CC41C2"/>
    <w:lvl w:ilvl="0" w:tplc="015C8CE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BE15CC1"/>
    <w:multiLevelType w:val="hybridMultilevel"/>
    <w:tmpl w:val="8190E98E"/>
    <w:lvl w:ilvl="0" w:tplc="98DEFF5A">
      <w:start w:val="1"/>
      <w:numFmt w:val="bullet"/>
      <w:lvlText w:val=""/>
      <w:lvlJc w:val="left"/>
      <w:pPr>
        <w:ind w:left="720" w:hanging="360"/>
      </w:pPr>
      <w:rPr>
        <w:rFonts w:ascii="Symbol" w:hAnsi="Symbol" w:hint="default"/>
        <w:b/>
        <w:color w:val="auto"/>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8386277"/>
    <w:multiLevelType w:val="multilevel"/>
    <w:tmpl w:val="10F4D54C"/>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15:restartNumberingAfterBreak="0">
    <w:nsid w:val="54947688"/>
    <w:multiLevelType w:val="hybridMultilevel"/>
    <w:tmpl w:val="12C096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1B9302A"/>
    <w:multiLevelType w:val="hybridMultilevel"/>
    <w:tmpl w:val="CC3249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7933049"/>
    <w:multiLevelType w:val="hybridMultilevel"/>
    <w:tmpl w:val="0FF4619E"/>
    <w:lvl w:ilvl="0" w:tplc="F59CE4E0">
      <w:numFmt w:val="bullet"/>
      <w:lvlText w:val="•"/>
      <w:lvlJc w:val="left"/>
      <w:pPr>
        <w:ind w:left="1065" w:hanging="705"/>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B2952C8"/>
    <w:multiLevelType w:val="hybridMultilevel"/>
    <w:tmpl w:val="5A781F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C857CCA"/>
    <w:multiLevelType w:val="hybridMultilevel"/>
    <w:tmpl w:val="7D2ED468"/>
    <w:lvl w:ilvl="0" w:tplc="F59CE4E0">
      <w:numFmt w:val="bullet"/>
      <w:lvlText w:val="•"/>
      <w:lvlJc w:val="left"/>
      <w:pPr>
        <w:ind w:left="1065" w:hanging="705"/>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1DA009D"/>
    <w:multiLevelType w:val="hybridMultilevel"/>
    <w:tmpl w:val="AC94590E"/>
    <w:lvl w:ilvl="0" w:tplc="BF52655A">
      <w:start w:val="5"/>
      <w:numFmt w:val="bullet"/>
      <w:lvlText w:val=""/>
      <w:lvlJc w:val="left"/>
      <w:pPr>
        <w:ind w:left="720" w:hanging="360"/>
      </w:pPr>
      <w:rPr>
        <w:rFonts w:ascii="Symbol" w:eastAsia="Calibri" w:hAnsi="Symbol"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20C04D3"/>
    <w:multiLevelType w:val="hybridMultilevel"/>
    <w:tmpl w:val="968AB7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3EB5B72"/>
    <w:multiLevelType w:val="hybridMultilevel"/>
    <w:tmpl w:val="D9E256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50C2EAB"/>
    <w:multiLevelType w:val="hybridMultilevel"/>
    <w:tmpl w:val="4C8C2E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660889395">
    <w:abstractNumId w:val="0"/>
  </w:num>
  <w:num w:numId="2" w16cid:durableId="476843111">
    <w:abstractNumId w:val="2"/>
  </w:num>
  <w:num w:numId="3" w16cid:durableId="298924894">
    <w:abstractNumId w:val="20"/>
  </w:num>
  <w:num w:numId="4" w16cid:durableId="745958311">
    <w:abstractNumId w:val="18"/>
  </w:num>
  <w:num w:numId="5" w16cid:durableId="3214123">
    <w:abstractNumId w:val="9"/>
  </w:num>
  <w:num w:numId="6" w16cid:durableId="542711489">
    <w:abstractNumId w:val="3"/>
  </w:num>
  <w:num w:numId="7" w16cid:durableId="2125731474">
    <w:abstractNumId w:val="15"/>
  </w:num>
  <w:num w:numId="8" w16cid:durableId="1121729814">
    <w:abstractNumId w:val="7"/>
  </w:num>
  <w:num w:numId="9" w16cid:durableId="1492942560">
    <w:abstractNumId w:val="8"/>
  </w:num>
  <w:num w:numId="10" w16cid:durableId="358510934">
    <w:abstractNumId w:val="4"/>
  </w:num>
  <w:num w:numId="11" w16cid:durableId="2031224207">
    <w:abstractNumId w:val="11"/>
  </w:num>
  <w:num w:numId="12" w16cid:durableId="433483636">
    <w:abstractNumId w:val="1"/>
  </w:num>
  <w:num w:numId="13" w16cid:durableId="372467289">
    <w:abstractNumId w:val="10"/>
  </w:num>
  <w:num w:numId="14" w16cid:durableId="110589264">
    <w:abstractNumId w:val="19"/>
  </w:num>
  <w:num w:numId="15" w16cid:durableId="1278878896">
    <w:abstractNumId w:val="5"/>
  </w:num>
  <w:num w:numId="16" w16cid:durableId="1668246795">
    <w:abstractNumId w:val="13"/>
  </w:num>
  <w:num w:numId="17" w16cid:durableId="1153989746">
    <w:abstractNumId w:val="14"/>
  </w:num>
  <w:num w:numId="18" w16cid:durableId="1430546302">
    <w:abstractNumId w:val="6"/>
  </w:num>
  <w:num w:numId="19" w16cid:durableId="1228341383">
    <w:abstractNumId w:val="16"/>
  </w:num>
  <w:num w:numId="20" w16cid:durableId="459032179">
    <w:abstractNumId w:val="12"/>
  </w:num>
  <w:num w:numId="21" w16cid:durableId="490426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01F"/>
    <w:rsid w:val="0001148A"/>
    <w:rsid w:val="00023454"/>
    <w:rsid w:val="000308BA"/>
    <w:rsid w:val="00041869"/>
    <w:rsid w:val="00056222"/>
    <w:rsid w:val="000A03F3"/>
    <w:rsid w:val="000B3A1B"/>
    <w:rsid w:val="000B511E"/>
    <w:rsid w:val="000C1D35"/>
    <w:rsid w:val="000D04EF"/>
    <w:rsid w:val="001467DD"/>
    <w:rsid w:val="00151678"/>
    <w:rsid w:val="00156F36"/>
    <w:rsid w:val="0017123F"/>
    <w:rsid w:val="0019268C"/>
    <w:rsid w:val="001A3F11"/>
    <w:rsid w:val="001A4BA3"/>
    <w:rsid w:val="001B759C"/>
    <w:rsid w:val="001F7734"/>
    <w:rsid w:val="00200A4C"/>
    <w:rsid w:val="00205640"/>
    <w:rsid w:val="0021273F"/>
    <w:rsid w:val="00265859"/>
    <w:rsid w:val="00277C2B"/>
    <w:rsid w:val="00293D90"/>
    <w:rsid w:val="002A3D83"/>
    <w:rsid w:val="002D25DA"/>
    <w:rsid w:val="002E57D0"/>
    <w:rsid w:val="00323FCD"/>
    <w:rsid w:val="003371D7"/>
    <w:rsid w:val="003468F4"/>
    <w:rsid w:val="0038034C"/>
    <w:rsid w:val="003870F8"/>
    <w:rsid w:val="00394A6A"/>
    <w:rsid w:val="003B2BA5"/>
    <w:rsid w:val="003B6088"/>
    <w:rsid w:val="003E187E"/>
    <w:rsid w:val="003E42AB"/>
    <w:rsid w:val="00417516"/>
    <w:rsid w:val="00427822"/>
    <w:rsid w:val="00436547"/>
    <w:rsid w:val="00467C67"/>
    <w:rsid w:val="004A62E2"/>
    <w:rsid w:val="004C78B7"/>
    <w:rsid w:val="004D0CEE"/>
    <w:rsid w:val="004F7B60"/>
    <w:rsid w:val="0052446F"/>
    <w:rsid w:val="00541C1C"/>
    <w:rsid w:val="0056701F"/>
    <w:rsid w:val="00580165"/>
    <w:rsid w:val="00583E23"/>
    <w:rsid w:val="005A62CC"/>
    <w:rsid w:val="005B19DE"/>
    <w:rsid w:val="005C5C9E"/>
    <w:rsid w:val="005D12A1"/>
    <w:rsid w:val="005D41F4"/>
    <w:rsid w:val="005E753F"/>
    <w:rsid w:val="005F65E6"/>
    <w:rsid w:val="00602C00"/>
    <w:rsid w:val="00627AD6"/>
    <w:rsid w:val="00656FB1"/>
    <w:rsid w:val="00672293"/>
    <w:rsid w:val="006764C2"/>
    <w:rsid w:val="0069529E"/>
    <w:rsid w:val="00695DB4"/>
    <w:rsid w:val="006B1FC1"/>
    <w:rsid w:val="006D7822"/>
    <w:rsid w:val="006E5986"/>
    <w:rsid w:val="00712A5D"/>
    <w:rsid w:val="00730236"/>
    <w:rsid w:val="00740E40"/>
    <w:rsid w:val="00777CEB"/>
    <w:rsid w:val="007C79D9"/>
    <w:rsid w:val="007F0BE5"/>
    <w:rsid w:val="007F4407"/>
    <w:rsid w:val="008318D0"/>
    <w:rsid w:val="0086184F"/>
    <w:rsid w:val="008709DF"/>
    <w:rsid w:val="00877EB0"/>
    <w:rsid w:val="0088238D"/>
    <w:rsid w:val="008834B8"/>
    <w:rsid w:val="00885AEF"/>
    <w:rsid w:val="008B6605"/>
    <w:rsid w:val="0090174E"/>
    <w:rsid w:val="00913BB3"/>
    <w:rsid w:val="00916745"/>
    <w:rsid w:val="0094719C"/>
    <w:rsid w:val="00957192"/>
    <w:rsid w:val="00973A0A"/>
    <w:rsid w:val="00975ED5"/>
    <w:rsid w:val="00986EA9"/>
    <w:rsid w:val="00996BC3"/>
    <w:rsid w:val="009D3BC9"/>
    <w:rsid w:val="009E3742"/>
    <w:rsid w:val="009F1BD9"/>
    <w:rsid w:val="00A1580E"/>
    <w:rsid w:val="00A36794"/>
    <w:rsid w:val="00A44733"/>
    <w:rsid w:val="00A508B3"/>
    <w:rsid w:val="00A550D9"/>
    <w:rsid w:val="00A67C69"/>
    <w:rsid w:val="00AA58FA"/>
    <w:rsid w:val="00AB6D79"/>
    <w:rsid w:val="00AC16CA"/>
    <w:rsid w:val="00AD7FEE"/>
    <w:rsid w:val="00B069AC"/>
    <w:rsid w:val="00B17783"/>
    <w:rsid w:val="00B34E4A"/>
    <w:rsid w:val="00B37F4A"/>
    <w:rsid w:val="00B474ED"/>
    <w:rsid w:val="00B91E02"/>
    <w:rsid w:val="00BA3B46"/>
    <w:rsid w:val="00BA506B"/>
    <w:rsid w:val="00BC51EB"/>
    <w:rsid w:val="00BF6A39"/>
    <w:rsid w:val="00C04223"/>
    <w:rsid w:val="00C068D6"/>
    <w:rsid w:val="00C17E0D"/>
    <w:rsid w:val="00C20790"/>
    <w:rsid w:val="00C60829"/>
    <w:rsid w:val="00C7225E"/>
    <w:rsid w:val="00C91C15"/>
    <w:rsid w:val="00C91DDD"/>
    <w:rsid w:val="00CA394B"/>
    <w:rsid w:val="00CC06DB"/>
    <w:rsid w:val="00CC48A8"/>
    <w:rsid w:val="00CF2369"/>
    <w:rsid w:val="00D2139B"/>
    <w:rsid w:val="00D500BD"/>
    <w:rsid w:val="00D625EB"/>
    <w:rsid w:val="00DC4E76"/>
    <w:rsid w:val="00DE3B0A"/>
    <w:rsid w:val="00DE7AE6"/>
    <w:rsid w:val="00E43356"/>
    <w:rsid w:val="00E72B03"/>
    <w:rsid w:val="00E76D82"/>
    <w:rsid w:val="00E82D91"/>
    <w:rsid w:val="00ED2C20"/>
    <w:rsid w:val="00F0362D"/>
    <w:rsid w:val="00F07CFB"/>
    <w:rsid w:val="00F172FA"/>
    <w:rsid w:val="00F40B4A"/>
    <w:rsid w:val="00F7079D"/>
    <w:rsid w:val="00F71C9C"/>
    <w:rsid w:val="00F954C4"/>
    <w:rsid w:val="00FD4235"/>
    <w:rsid w:val="00FE7C07"/>
    <w:rsid w:val="00FF288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F2FBA"/>
  <w15:docId w15:val="{F098F7FF-4133-4C21-9366-B3FFA3C9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2A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308BA"/>
    <w:pPr>
      <w:spacing w:after="200" w:line="276" w:lineRule="auto"/>
      <w:ind w:left="720"/>
      <w:contextualSpacing/>
    </w:pPr>
    <w:rPr>
      <w:rFonts w:ascii="Calibri" w:eastAsia="Calibri" w:hAnsi="Calibri" w:cs="Times New Roman"/>
    </w:rPr>
  </w:style>
  <w:style w:type="paragraph" w:styleId="Bezproreda">
    <w:name w:val="No Spacing"/>
    <w:uiPriority w:val="1"/>
    <w:qFormat/>
    <w:rsid w:val="00151678"/>
    <w:pPr>
      <w:spacing w:after="0" w:line="240" w:lineRule="auto"/>
    </w:pPr>
    <w:rPr>
      <w:rFonts w:ascii="Calibri" w:eastAsia="Calibri" w:hAnsi="Calibri" w:cs="Times New Roman"/>
    </w:rPr>
  </w:style>
  <w:style w:type="table" w:styleId="Reetkatablice">
    <w:name w:val="Table Grid"/>
    <w:basedOn w:val="Obinatablica"/>
    <w:uiPriority w:val="39"/>
    <w:rsid w:val="00986EA9"/>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947486">
      <w:bodyDiv w:val="1"/>
      <w:marLeft w:val="0"/>
      <w:marRight w:val="0"/>
      <w:marTop w:val="0"/>
      <w:marBottom w:val="0"/>
      <w:divBdr>
        <w:top w:val="none" w:sz="0" w:space="0" w:color="auto"/>
        <w:left w:val="none" w:sz="0" w:space="0" w:color="auto"/>
        <w:bottom w:val="none" w:sz="0" w:space="0" w:color="auto"/>
        <w:right w:val="none" w:sz="0" w:space="0" w:color="auto"/>
      </w:divBdr>
      <w:divsChild>
        <w:div w:id="509371973">
          <w:marLeft w:val="0"/>
          <w:marRight w:val="0"/>
          <w:marTop w:val="0"/>
          <w:marBottom w:val="0"/>
          <w:divBdr>
            <w:top w:val="none" w:sz="0" w:space="0" w:color="auto"/>
            <w:left w:val="none" w:sz="0" w:space="0" w:color="auto"/>
            <w:bottom w:val="none" w:sz="0" w:space="0" w:color="auto"/>
            <w:right w:val="none" w:sz="0" w:space="0" w:color="auto"/>
          </w:divBdr>
        </w:div>
        <w:div w:id="144858851">
          <w:marLeft w:val="0"/>
          <w:marRight w:val="0"/>
          <w:marTop w:val="0"/>
          <w:marBottom w:val="0"/>
          <w:divBdr>
            <w:top w:val="none" w:sz="0" w:space="0" w:color="auto"/>
            <w:left w:val="none" w:sz="0" w:space="0" w:color="auto"/>
            <w:bottom w:val="none" w:sz="0" w:space="0" w:color="auto"/>
            <w:right w:val="none" w:sz="0" w:space="0" w:color="auto"/>
          </w:divBdr>
        </w:div>
        <w:div w:id="1246063415">
          <w:marLeft w:val="0"/>
          <w:marRight w:val="0"/>
          <w:marTop w:val="0"/>
          <w:marBottom w:val="0"/>
          <w:divBdr>
            <w:top w:val="none" w:sz="0" w:space="0" w:color="auto"/>
            <w:left w:val="none" w:sz="0" w:space="0" w:color="auto"/>
            <w:bottom w:val="none" w:sz="0" w:space="0" w:color="auto"/>
            <w:right w:val="none" w:sz="0" w:space="0" w:color="auto"/>
          </w:divBdr>
        </w:div>
        <w:div w:id="883639235">
          <w:marLeft w:val="0"/>
          <w:marRight w:val="0"/>
          <w:marTop w:val="0"/>
          <w:marBottom w:val="0"/>
          <w:divBdr>
            <w:top w:val="none" w:sz="0" w:space="0" w:color="auto"/>
            <w:left w:val="none" w:sz="0" w:space="0" w:color="auto"/>
            <w:bottom w:val="none" w:sz="0" w:space="0" w:color="auto"/>
            <w:right w:val="none" w:sz="0" w:space="0" w:color="auto"/>
          </w:divBdr>
        </w:div>
      </w:divsChild>
    </w:div>
    <w:div w:id="89373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1962</Words>
  <Characters>11189</Characters>
  <Application>Microsoft Office Word</Application>
  <DocSecurity>0</DocSecurity>
  <Lines>93</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Martina Petranović</cp:lastModifiedBy>
  <cp:revision>7</cp:revision>
  <cp:lastPrinted>2022-05-20T05:43:00Z</cp:lastPrinted>
  <dcterms:created xsi:type="dcterms:W3CDTF">2024-12-10T08:24:00Z</dcterms:created>
  <dcterms:modified xsi:type="dcterms:W3CDTF">2024-12-10T11:51:00Z</dcterms:modified>
</cp:coreProperties>
</file>