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5CEE4" w14:textId="64B0DAE0" w:rsidR="007906DB" w:rsidRPr="005668C7" w:rsidRDefault="00F00553" w:rsidP="007906DB">
      <w:pPr>
        <w:pStyle w:val="Bezproreda"/>
        <w:jc w:val="both"/>
        <w:rPr>
          <w:rFonts w:ascii="Times New Roman" w:hAnsi="Times New Roman" w:cs="Times New Roman"/>
          <w:b/>
          <w:bCs/>
          <w:sz w:val="32"/>
          <w:szCs w:val="32"/>
        </w:rPr>
      </w:pPr>
      <w:r w:rsidRPr="005668C7">
        <w:rPr>
          <w:rFonts w:ascii="Times New Roman" w:hAnsi="Times New Roman" w:cs="Times New Roman"/>
          <w:b/>
          <w:bCs/>
          <w:sz w:val="32"/>
          <w:szCs w:val="32"/>
        </w:rPr>
        <w:t>Upravni o</w:t>
      </w:r>
      <w:r w:rsidR="007906DB" w:rsidRPr="005668C7">
        <w:rPr>
          <w:rFonts w:ascii="Times New Roman" w:hAnsi="Times New Roman" w:cs="Times New Roman"/>
          <w:b/>
          <w:bCs/>
          <w:sz w:val="32"/>
          <w:szCs w:val="32"/>
        </w:rPr>
        <w:t xml:space="preserve">djel za </w:t>
      </w:r>
      <w:r w:rsidR="007906DB" w:rsidRPr="005668C7">
        <w:rPr>
          <w:rFonts w:ascii="Times New Roman" w:hAnsi="Times New Roman" w:cs="Times New Roman"/>
          <w:b/>
          <w:sz w:val="32"/>
          <w:szCs w:val="32"/>
        </w:rPr>
        <w:t>lokalnu samoupravu, društvene djelatnosti i opće poslove</w:t>
      </w:r>
    </w:p>
    <w:p w14:paraId="2161DBC7" w14:textId="77777777" w:rsidR="007906DB" w:rsidRPr="005668C7" w:rsidRDefault="007906DB" w:rsidP="007906DB">
      <w:pPr>
        <w:pStyle w:val="Bezproreda"/>
        <w:jc w:val="both"/>
        <w:rPr>
          <w:rFonts w:ascii="Times New Roman" w:hAnsi="Times New Roman" w:cs="Times New Roman"/>
          <w:sz w:val="24"/>
          <w:szCs w:val="24"/>
        </w:rPr>
      </w:pPr>
    </w:p>
    <w:p w14:paraId="5729B043" w14:textId="0150B084"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U </w:t>
      </w:r>
      <w:r w:rsidR="00F00553" w:rsidRPr="005668C7">
        <w:rPr>
          <w:rFonts w:ascii="Times New Roman" w:hAnsi="Times New Roman" w:cs="Times New Roman"/>
          <w:sz w:val="24"/>
          <w:szCs w:val="24"/>
        </w:rPr>
        <w:t>Upravnom o</w:t>
      </w:r>
      <w:r w:rsidRPr="005668C7">
        <w:rPr>
          <w:rFonts w:ascii="Times New Roman" w:hAnsi="Times New Roman" w:cs="Times New Roman"/>
          <w:sz w:val="24"/>
          <w:szCs w:val="24"/>
        </w:rPr>
        <w:t>djelu za lokalnu samoupravu, društvene djelatnosti i opće poslove obavljaju se sljedeći poslovi:</w:t>
      </w:r>
    </w:p>
    <w:p w14:paraId="755BF19F"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1. pravni, stručni i administrativni poslovi u vezi provedbe izbora i konstituirajuće sjednice Gradskog vijeća iz nadležnosti Grada te poslovi u svezi pripreme i organiziranja sjednica Gradskog vijeća i njegovih radnih tijela i informiranje javnosti o njihovom radu, </w:t>
      </w:r>
    </w:p>
    <w:p w14:paraId="6351678E"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2. pravno savjetodavni poslovi u pripremi nacrta i prijedloga općih akata za Gradsko vijeće i gradonačelnika te briga o njihovoj usklađenosti sa zakonom, Statutom i drugim propisima, pravna, stručna i savjetodavna pomoć i davanje mišljenje gradonačelniku, predsjedniku i članovima Gradskog vijeća te članovima njihovih radnih tijela, u obavljanju njihovih poslova, </w:t>
      </w:r>
    </w:p>
    <w:p w14:paraId="44FEAA19" w14:textId="77777777" w:rsidR="007906DB" w:rsidRPr="005668C7" w:rsidRDefault="007906DB" w:rsidP="007906DB">
      <w:pPr>
        <w:pStyle w:val="Bezproreda"/>
        <w:jc w:val="both"/>
        <w:rPr>
          <w:rFonts w:ascii="Times New Roman" w:hAnsi="Times New Roman" w:cs="Times New Roman"/>
          <w:b/>
          <w:i/>
          <w:color w:val="FF0000"/>
          <w:sz w:val="24"/>
          <w:szCs w:val="24"/>
        </w:rPr>
      </w:pPr>
      <w:r w:rsidRPr="005668C7">
        <w:rPr>
          <w:rFonts w:ascii="Times New Roman" w:hAnsi="Times New Roman" w:cs="Times New Roman"/>
          <w:sz w:val="24"/>
          <w:szCs w:val="24"/>
        </w:rPr>
        <w:t xml:space="preserve">3. izrada nacrta i prijedloga općih, internih i drugih akata za Gradsko vijeće i gradonačelnika, iz nadležnosti Odjela, u skladu sa zakonom i provođenje istih, </w:t>
      </w:r>
    </w:p>
    <w:p w14:paraId="78D0500E"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4. poslovi u vezi radno pravnog statusa i mandata gradonačelnika propisani Zakonom o lokalnoj i područnoj (regionalnoj) samoupravi, Zakonom o lokalnim izborima, Zakonom o plaćama i drugim propisima i aktima Grada te drugi kadrovski poslovi, </w:t>
      </w:r>
    </w:p>
    <w:p w14:paraId="6A9C1428"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5. normativno pravna izrada donesenih akata Gradskog vijeća, organiziranje njihove objave i dostava nadležnim tijelima i subjektima radi izvršenja, </w:t>
      </w:r>
    </w:p>
    <w:p w14:paraId="00BE321B"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6. poslovi pravnog zastupanja Grada i njegovih tijela u upravnom sporu i drugim sudskim sporovima, </w:t>
      </w:r>
    </w:p>
    <w:p w14:paraId="1B94D4AE"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7. kadrovski poslovi, izrada pojedinačnih upravnih i drugih akata iz oblasti radnih odnosa koje donosi pročelnik Odjela, kao i akata koje donosi gradonačelnik za pročelnika, vođenje evidencija iz oblasti rada i drugih propisanih evidencija, organizira i koordinira stručno usavršavanja službenika, dužnosnika i upravlja ljudskim potencijalima, kao i aktivnosti vezane uz mjere zapošljavanja, </w:t>
      </w:r>
    </w:p>
    <w:p w14:paraId="37AFEAC2"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8. pravni i administrativni poslovi u svezi organiziranja i provedbe izbora i konstituiranja vijeća mjesnih odbora i pravna pomoć u izradi akata mjesnih odbora, </w:t>
      </w:r>
    </w:p>
    <w:p w14:paraId="72CDE7C2"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9. poslovi i pravna pomoć u svezi nacionalnih manjina iz nadležnosti Grada kao i dječjeg Gradskog vijeća, </w:t>
      </w:r>
    </w:p>
    <w:p w14:paraId="6040E660"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10. stručni, pravni i administrativni poslovi u vezi sa Zakonom o osnivanju savjeta mladih, Zakonom o pravu na pristup informacijama, Zakonom o zaštiti osobnih podataka, te vezano uz obveze iz Statuta Grada koje se odnose na Dječje gradsko vijeće kao i poslovi koji proizlaze iz obveza fiskalne odgovornosti</w:t>
      </w:r>
    </w:p>
    <w:p w14:paraId="34D2D61B"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11. poslovi prijamnog ureda i uredskog poslovanja (prijem i otprema akata, dostave pošte i poslovi arhiva), </w:t>
      </w:r>
    </w:p>
    <w:p w14:paraId="176C8C7F"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12. administrativno-tajnički poslovi,</w:t>
      </w:r>
    </w:p>
    <w:p w14:paraId="3A56B0F0"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13. poslovi vezani uz javna priznanja Grada,</w:t>
      </w:r>
    </w:p>
    <w:p w14:paraId="2ACEC7FF"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14. poslovi vezani uz stipendiranje učenika i studenta,</w:t>
      </w:r>
    </w:p>
    <w:p w14:paraId="59DB4F30"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15. organizira protokolarne aktivnosti, kolegije gradonačelnika i druge sastanke za potrebe gradonačelnika i predsjednika Gradskog vijeća, obavlja organizacijske i stručno-administrativne poslove za potrebe odnosa s javnošću, organizira konferencije za novinare, izrađuje i šalje priopćenja vezana uz aktivnosti gradske uprave, izvršne i predstavničke vlasti, obavlja poslove informiranja građana putem medija i gradskog web portala, koordinira organizaciju obilježavanja Dana Grada i drugih gradskih manifestacija, organizira obilježavanja nacionalnih praznika i važnijih datuma u povijesti Grada, </w:t>
      </w:r>
    </w:p>
    <w:p w14:paraId="4D79BE33"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lastRenderedPageBreak/>
        <w:t>16. komunikacija sa informatičkim servisima, web, Facebook objave, prati trendove i potrebe, osim onog dijela koji se kao specifično odnosi na druge odjele, objave akata i važnih informacija za javnost, izrada, uredništva Službenih novina Grada Delnica i Dejounške besejde – službenog glasila Grada Delnica, ažuriranje i provedba informatičke baze i dostave gradskog arhiva nadležnom državnom arhivu, poslovi u vezi razvoja i unapređenja informatizacije i informatičke podrške, digitalizacija poslovanja,</w:t>
      </w:r>
      <w:r w:rsidRPr="005668C7">
        <w:rPr>
          <w:rFonts w:ascii="Times New Roman" w:hAnsi="Times New Roman" w:cs="Times New Roman"/>
          <w:b/>
          <w:i/>
          <w:sz w:val="24"/>
          <w:szCs w:val="24"/>
        </w:rPr>
        <w:t xml:space="preserve"> </w:t>
      </w:r>
    </w:p>
    <w:p w14:paraId="52829B98"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17. posredna briga o djeci i mladima,</w:t>
      </w:r>
    </w:p>
    <w:p w14:paraId="7797F3BA"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18. poslovi osiguranja sredstava za zadovoljavanje potreba, kao i poticanje sponzorstva i </w:t>
      </w:r>
      <w:proofErr w:type="spellStart"/>
      <w:r w:rsidRPr="005668C7">
        <w:rPr>
          <w:rFonts w:ascii="Times New Roman" w:hAnsi="Times New Roman" w:cs="Times New Roman"/>
          <w:sz w:val="24"/>
          <w:szCs w:val="24"/>
        </w:rPr>
        <w:t>donatorstva</w:t>
      </w:r>
      <w:proofErr w:type="spellEnd"/>
      <w:r w:rsidRPr="005668C7">
        <w:rPr>
          <w:rFonts w:ascii="Times New Roman" w:hAnsi="Times New Roman" w:cs="Times New Roman"/>
          <w:sz w:val="24"/>
          <w:szCs w:val="24"/>
        </w:rPr>
        <w:t xml:space="preserve"> za očuvanje i unaprjeđenje standarda u sportu, kulturi i zaštiti kulturne baštine, tehničkoj kulturi i ostalih društvenih djelatnosti te uz to ostale aktivnosti povezane sa civilnim društvom, odnosno organizacijama civilnog društva kao i vjerskim zajednicama</w:t>
      </w:r>
    </w:p>
    <w:p w14:paraId="1B6E1AC9"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19. poslovi socijalne skrbi, sukladno zakonu i propisima, izrada nacrta prijedloga programa pomoći socijalno ugroženim osobama na području Grada, izrada pojedinačnih akata o ostvarivanju prava iz područja socijalne skrbi te poslovi evidencije tih prava i izrada izvješća, sukladno posebnim propisima, </w:t>
      </w:r>
    </w:p>
    <w:p w14:paraId="6A06605E"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20. suradnja i koordinacija s ustanovama kojih je Grad osnivač, u vezi usklađenosti njihovih akata sa zakonom, propisima i aktima Grada, koje donose uz prethodnu suglasnost osnivača, suradnja u vezi akata o plaćama i materijalnim pravima njihovih zaposlenika i drugih njihovih akata koje donose uz prethodnu suglasnost osnivača, a koji imaju financijske učinke na proračun Grada i davanje mišljenja, </w:t>
      </w:r>
    </w:p>
    <w:p w14:paraId="11ABDDB4" w14:textId="77777777" w:rsidR="007906DB" w:rsidRPr="005668C7" w:rsidRDefault="007906DB" w:rsidP="007906DB">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21. poslovi u svezi koordinacije, izrade i provođenja dokumenata zaštite od požara, civilne zaštite, </w:t>
      </w:r>
    </w:p>
    <w:p w14:paraId="31834A52" w14:textId="25B6EDEC" w:rsidR="00FD71C2" w:rsidRPr="005668C7" w:rsidRDefault="007906DB" w:rsidP="007906DB">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22. drugi poslovi iz samoupravnog djelokruga Grada i Odjela u skladu s zakonom, drugim propisima i aktima Grada te po nalogu gradonačelnika.</w:t>
      </w:r>
    </w:p>
    <w:p w14:paraId="75D23F6A" w14:textId="1DD7BDB2" w:rsidR="00D16BCE" w:rsidRPr="005668C7" w:rsidRDefault="00D16BCE" w:rsidP="007906DB">
      <w:pPr>
        <w:widowControl w:val="0"/>
        <w:autoSpaceDE w:val="0"/>
        <w:autoSpaceDN w:val="0"/>
        <w:adjustRightInd w:val="0"/>
        <w:spacing w:after="0" w:line="240" w:lineRule="auto"/>
        <w:ind w:right="-36"/>
        <w:jc w:val="both"/>
        <w:rPr>
          <w:rFonts w:ascii="Times New Roman" w:hAnsi="Times New Roman" w:cs="Times New Roman"/>
          <w:sz w:val="24"/>
          <w:szCs w:val="24"/>
        </w:rPr>
      </w:pPr>
    </w:p>
    <w:p w14:paraId="789516A0" w14:textId="2A94AD8B" w:rsidR="00D16BCE" w:rsidRPr="005668C7" w:rsidRDefault="00D16BCE" w:rsidP="007906DB">
      <w:pPr>
        <w:widowControl w:val="0"/>
        <w:autoSpaceDE w:val="0"/>
        <w:autoSpaceDN w:val="0"/>
        <w:adjustRightInd w:val="0"/>
        <w:spacing w:after="0" w:line="240" w:lineRule="auto"/>
        <w:ind w:right="-36"/>
        <w:jc w:val="both"/>
        <w:rPr>
          <w:rFonts w:ascii="Times New Roman" w:hAnsi="Times New Roman" w:cs="Times New Roman"/>
          <w:sz w:val="24"/>
          <w:szCs w:val="24"/>
        </w:rPr>
      </w:pPr>
    </w:p>
    <w:p w14:paraId="24D2834A" w14:textId="69CE2554" w:rsidR="00D16BCE" w:rsidRPr="005668C7" w:rsidRDefault="00D16BCE" w:rsidP="007906DB">
      <w:pPr>
        <w:widowControl w:val="0"/>
        <w:autoSpaceDE w:val="0"/>
        <w:autoSpaceDN w:val="0"/>
        <w:adjustRightInd w:val="0"/>
        <w:spacing w:after="0" w:line="240" w:lineRule="auto"/>
        <w:ind w:right="-36"/>
        <w:jc w:val="both"/>
        <w:rPr>
          <w:rFonts w:ascii="Times New Roman" w:hAnsi="Times New Roman" w:cs="Times New Roman"/>
          <w:sz w:val="24"/>
          <w:szCs w:val="24"/>
        </w:rPr>
      </w:pPr>
    </w:p>
    <w:p w14:paraId="247AF7FC" w14:textId="72AA579C" w:rsidR="00D16BCE" w:rsidRPr="005668C7" w:rsidRDefault="00D16BCE" w:rsidP="007906DB">
      <w:pPr>
        <w:widowControl w:val="0"/>
        <w:autoSpaceDE w:val="0"/>
        <w:autoSpaceDN w:val="0"/>
        <w:adjustRightInd w:val="0"/>
        <w:spacing w:after="0" w:line="240" w:lineRule="auto"/>
        <w:ind w:right="-36"/>
        <w:jc w:val="both"/>
        <w:rPr>
          <w:rFonts w:ascii="Times New Roman" w:hAnsi="Times New Roman" w:cs="Times New Roman"/>
          <w:sz w:val="24"/>
          <w:szCs w:val="24"/>
        </w:rPr>
      </w:pPr>
    </w:p>
    <w:p w14:paraId="0BEFF86E" w14:textId="7ED42789" w:rsidR="00D16BCE" w:rsidRPr="005668C7" w:rsidRDefault="00D16BCE" w:rsidP="007906DB">
      <w:pPr>
        <w:widowControl w:val="0"/>
        <w:autoSpaceDE w:val="0"/>
        <w:autoSpaceDN w:val="0"/>
        <w:adjustRightInd w:val="0"/>
        <w:spacing w:after="0" w:line="240" w:lineRule="auto"/>
        <w:ind w:right="-36"/>
        <w:jc w:val="both"/>
        <w:rPr>
          <w:rFonts w:ascii="Times New Roman" w:hAnsi="Times New Roman" w:cs="Times New Roman"/>
          <w:sz w:val="24"/>
          <w:szCs w:val="24"/>
        </w:rPr>
      </w:pPr>
    </w:p>
    <w:p w14:paraId="586A9772" w14:textId="77777777" w:rsidR="00D16BCE" w:rsidRPr="005668C7" w:rsidRDefault="00D16BCE" w:rsidP="007906DB">
      <w:pPr>
        <w:widowControl w:val="0"/>
        <w:autoSpaceDE w:val="0"/>
        <w:autoSpaceDN w:val="0"/>
        <w:adjustRightInd w:val="0"/>
        <w:spacing w:after="0" w:line="240" w:lineRule="auto"/>
        <w:ind w:right="-36"/>
        <w:jc w:val="both"/>
        <w:rPr>
          <w:rFonts w:ascii="Times New Roman" w:hAnsi="Times New Roman" w:cs="Times New Roman"/>
          <w:sz w:val="24"/>
          <w:szCs w:val="24"/>
        </w:rPr>
        <w:sectPr w:rsidR="00D16BCE" w:rsidRPr="005668C7">
          <w:headerReference w:type="default" r:id="rId7"/>
          <w:footerReference w:type="default" r:id="rId8"/>
          <w:pgSz w:w="11906" w:h="16838"/>
          <w:pgMar w:top="1417" w:right="1417" w:bottom="1417" w:left="1417" w:header="708" w:footer="708" w:gutter="0"/>
          <w:cols w:space="708"/>
          <w:docGrid w:linePitch="360"/>
        </w:sectPr>
      </w:pPr>
    </w:p>
    <w:p w14:paraId="2BFDADCE" w14:textId="0E2A7842" w:rsidR="00D16BCE" w:rsidRPr="005668C7" w:rsidRDefault="00D16BCE" w:rsidP="007906DB">
      <w:pPr>
        <w:widowControl w:val="0"/>
        <w:autoSpaceDE w:val="0"/>
        <w:autoSpaceDN w:val="0"/>
        <w:adjustRightInd w:val="0"/>
        <w:spacing w:after="0" w:line="240" w:lineRule="auto"/>
        <w:ind w:right="-36"/>
        <w:jc w:val="both"/>
        <w:rPr>
          <w:rFonts w:ascii="Times New Roman" w:hAnsi="Times New Roman" w:cs="Times New Roman"/>
          <w:sz w:val="24"/>
          <w:szCs w:val="24"/>
        </w:rPr>
      </w:pPr>
    </w:p>
    <w:p w14:paraId="0E542EEE" w14:textId="4FD25B43" w:rsidR="00D16BCE" w:rsidRPr="005668C7" w:rsidRDefault="00F00553" w:rsidP="007906DB">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lang w:eastAsia="hr-HR"/>
        </w:rPr>
      </w:pPr>
      <w:r w:rsidRPr="005668C7">
        <w:rPr>
          <w:rFonts w:ascii="Times New Roman" w:eastAsia="Calibri" w:hAnsi="Times New Roman" w:cs="Times New Roman"/>
          <w:b/>
          <w:bCs/>
          <w:i/>
          <w:iCs/>
          <w:sz w:val="24"/>
          <w:szCs w:val="24"/>
          <w:lang w:eastAsia="hr-HR"/>
        </w:rPr>
        <w:t>Upravni o</w:t>
      </w:r>
      <w:r w:rsidR="00D16BCE" w:rsidRPr="005668C7">
        <w:rPr>
          <w:rFonts w:ascii="Times New Roman" w:eastAsia="Calibri" w:hAnsi="Times New Roman" w:cs="Times New Roman"/>
          <w:b/>
          <w:bCs/>
          <w:i/>
          <w:iCs/>
          <w:sz w:val="24"/>
          <w:szCs w:val="24"/>
          <w:lang w:eastAsia="hr-HR"/>
        </w:rPr>
        <w:t xml:space="preserve">djel za lokalnu samoupravu, društvene djelatnosti i opće poslove </w:t>
      </w:r>
    </w:p>
    <w:p w14:paraId="2FB09B6D" w14:textId="37BFEFEF" w:rsidR="00D16BCE" w:rsidRPr="005668C7" w:rsidRDefault="00D16BCE" w:rsidP="007906DB">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lang w:eastAsia="hr-HR"/>
        </w:rPr>
      </w:pPr>
      <w:r w:rsidRPr="005668C7">
        <w:rPr>
          <w:rFonts w:ascii="Times New Roman" w:eastAsia="Calibri" w:hAnsi="Times New Roman" w:cs="Times New Roman"/>
          <w:b/>
          <w:bCs/>
          <w:i/>
          <w:iCs/>
          <w:sz w:val="24"/>
          <w:szCs w:val="24"/>
          <w:lang w:eastAsia="hr-HR"/>
        </w:rPr>
        <w:t xml:space="preserve">Izvori financiranja na razini </w:t>
      </w:r>
      <w:r w:rsidR="00F00553" w:rsidRPr="005668C7">
        <w:rPr>
          <w:rFonts w:ascii="Times New Roman" w:eastAsia="Calibri" w:hAnsi="Times New Roman" w:cs="Times New Roman"/>
          <w:b/>
          <w:bCs/>
          <w:i/>
          <w:iCs/>
          <w:sz w:val="24"/>
          <w:szCs w:val="24"/>
          <w:lang w:eastAsia="hr-HR"/>
        </w:rPr>
        <w:t>O</w:t>
      </w:r>
      <w:r w:rsidRPr="005668C7">
        <w:rPr>
          <w:rFonts w:ascii="Times New Roman" w:eastAsia="Calibri" w:hAnsi="Times New Roman" w:cs="Times New Roman"/>
          <w:b/>
          <w:bCs/>
          <w:i/>
          <w:iCs/>
          <w:sz w:val="24"/>
          <w:szCs w:val="24"/>
          <w:lang w:eastAsia="hr-HR"/>
        </w:rPr>
        <w:t>djela</w:t>
      </w:r>
    </w:p>
    <w:p w14:paraId="1544CB33" w14:textId="77777777" w:rsidR="00D16BCE" w:rsidRPr="005668C7" w:rsidRDefault="00D16BCE" w:rsidP="007906DB">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highlight w:val="yellow"/>
          <w:lang w:eastAsia="hr-HR"/>
        </w:rPr>
      </w:pPr>
    </w:p>
    <w:tbl>
      <w:tblPr>
        <w:tblW w:w="13200" w:type="dxa"/>
        <w:tblLook w:val="04A0" w:firstRow="1" w:lastRow="0" w:firstColumn="1" w:lastColumn="0" w:noHBand="0" w:noVBand="1"/>
      </w:tblPr>
      <w:tblGrid>
        <w:gridCol w:w="1983"/>
        <w:gridCol w:w="5517"/>
        <w:gridCol w:w="2080"/>
        <w:gridCol w:w="1780"/>
        <w:gridCol w:w="1840"/>
      </w:tblGrid>
      <w:tr w:rsidR="00995C05" w:rsidRPr="00995C05" w14:paraId="67A419FB" w14:textId="77777777" w:rsidTr="00995C05">
        <w:trPr>
          <w:trHeight w:val="480"/>
        </w:trPr>
        <w:tc>
          <w:tcPr>
            <w:tcW w:w="7500" w:type="dxa"/>
            <w:gridSpan w:val="2"/>
            <w:tcBorders>
              <w:top w:val="nil"/>
              <w:left w:val="nil"/>
              <w:bottom w:val="nil"/>
              <w:right w:val="nil"/>
            </w:tcBorders>
            <w:shd w:val="clear" w:color="auto" w:fill="auto"/>
            <w:noWrap/>
            <w:vAlign w:val="center"/>
            <w:hideMark/>
          </w:tcPr>
          <w:p w14:paraId="22882404" w14:textId="4080DED3" w:rsidR="00995C05" w:rsidRPr="00995C05" w:rsidRDefault="00995C05" w:rsidP="00995C05">
            <w:pPr>
              <w:spacing w:after="0" w:line="240" w:lineRule="auto"/>
              <w:rPr>
                <w:rFonts w:ascii="Calibri" w:eastAsia="Times New Roman" w:hAnsi="Calibri" w:cs="Calibri"/>
                <w:b/>
                <w:bCs/>
                <w:color w:val="000000"/>
                <w:lang w:eastAsia="hr-HR"/>
              </w:rPr>
            </w:pPr>
            <w:bookmarkStart w:id="0" w:name="_Hlk87358338"/>
          </w:p>
        </w:tc>
        <w:tc>
          <w:tcPr>
            <w:tcW w:w="2080" w:type="dxa"/>
            <w:tcBorders>
              <w:top w:val="nil"/>
              <w:left w:val="nil"/>
              <w:bottom w:val="nil"/>
              <w:right w:val="nil"/>
            </w:tcBorders>
            <w:shd w:val="clear" w:color="auto" w:fill="auto"/>
            <w:noWrap/>
            <w:vAlign w:val="center"/>
            <w:hideMark/>
          </w:tcPr>
          <w:p w14:paraId="5BDA6486"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PLAN 2025</w:t>
            </w:r>
          </w:p>
        </w:tc>
        <w:tc>
          <w:tcPr>
            <w:tcW w:w="1780" w:type="dxa"/>
            <w:tcBorders>
              <w:top w:val="nil"/>
              <w:left w:val="nil"/>
              <w:bottom w:val="nil"/>
              <w:right w:val="nil"/>
            </w:tcBorders>
            <w:shd w:val="clear" w:color="auto" w:fill="auto"/>
            <w:noWrap/>
            <w:vAlign w:val="center"/>
            <w:hideMark/>
          </w:tcPr>
          <w:p w14:paraId="644F55EC"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PROJEKCIJA 2026</w:t>
            </w:r>
          </w:p>
        </w:tc>
        <w:tc>
          <w:tcPr>
            <w:tcW w:w="1840" w:type="dxa"/>
            <w:tcBorders>
              <w:top w:val="nil"/>
              <w:left w:val="nil"/>
              <w:bottom w:val="nil"/>
              <w:right w:val="nil"/>
            </w:tcBorders>
            <w:shd w:val="clear" w:color="auto" w:fill="auto"/>
            <w:noWrap/>
            <w:vAlign w:val="center"/>
            <w:hideMark/>
          </w:tcPr>
          <w:p w14:paraId="52A0387E"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PROJEKCIJA 2027</w:t>
            </w:r>
          </w:p>
        </w:tc>
      </w:tr>
      <w:tr w:rsidR="00995C05" w:rsidRPr="00995C05" w14:paraId="453D4FC8" w14:textId="77777777" w:rsidTr="00995C05">
        <w:trPr>
          <w:trHeight w:val="600"/>
        </w:trPr>
        <w:tc>
          <w:tcPr>
            <w:tcW w:w="1983" w:type="dxa"/>
            <w:tcBorders>
              <w:top w:val="single" w:sz="4" w:space="0" w:color="auto"/>
              <w:left w:val="single" w:sz="4" w:space="0" w:color="auto"/>
              <w:bottom w:val="single" w:sz="4" w:space="0" w:color="auto"/>
              <w:right w:val="nil"/>
            </w:tcBorders>
            <w:shd w:val="clear" w:color="000000" w:fill="BFBFBF"/>
            <w:noWrap/>
            <w:hideMark/>
          </w:tcPr>
          <w:p w14:paraId="1D8594B7" w14:textId="77777777" w:rsidR="00995C05" w:rsidRPr="00995C05" w:rsidRDefault="00995C05" w:rsidP="00995C05">
            <w:pPr>
              <w:spacing w:after="0" w:line="240" w:lineRule="auto"/>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RAZDJEL: 050</w:t>
            </w:r>
          </w:p>
        </w:tc>
        <w:tc>
          <w:tcPr>
            <w:tcW w:w="5517" w:type="dxa"/>
            <w:tcBorders>
              <w:top w:val="single" w:sz="4" w:space="0" w:color="auto"/>
              <w:left w:val="nil"/>
              <w:bottom w:val="single" w:sz="4" w:space="0" w:color="auto"/>
              <w:right w:val="nil"/>
            </w:tcBorders>
            <w:shd w:val="clear" w:color="000000" w:fill="BFBFBF"/>
            <w:hideMark/>
          </w:tcPr>
          <w:p w14:paraId="28A704DA" w14:textId="77777777" w:rsidR="00995C05" w:rsidRPr="00995C05" w:rsidRDefault="00995C05" w:rsidP="00995C05">
            <w:pPr>
              <w:spacing w:after="0" w:line="240" w:lineRule="auto"/>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UPRAVNI ODJEL ZA LOKALNU SAMOUPRAVU, DRUŠTVENE DJELATNOSTI I OPĆE POSLOVE</w:t>
            </w:r>
          </w:p>
        </w:tc>
        <w:tc>
          <w:tcPr>
            <w:tcW w:w="2080" w:type="dxa"/>
            <w:tcBorders>
              <w:top w:val="single" w:sz="4" w:space="0" w:color="auto"/>
              <w:left w:val="nil"/>
              <w:bottom w:val="single" w:sz="4" w:space="0" w:color="auto"/>
              <w:right w:val="nil"/>
            </w:tcBorders>
            <w:shd w:val="clear" w:color="000000" w:fill="BFBFBF"/>
            <w:noWrap/>
            <w:hideMark/>
          </w:tcPr>
          <w:p w14:paraId="2A71E6E7"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2.742.970,00</w:t>
            </w:r>
          </w:p>
        </w:tc>
        <w:tc>
          <w:tcPr>
            <w:tcW w:w="1780" w:type="dxa"/>
            <w:tcBorders>
              <w:top w:val="single" w:sz="4" w:space="0" w:color="auto"/>
              <w:left w:val="nil"/>
              <w:bottom w:val="single" w:sz="4" w:space="0" w:color="auto"/>
              <w:right w:val="nil"/>
            </w:tcBorders>
            <w:shd w:val="clear" w:color="000000" w:fill="BFBFBF"/>
            <w:noWrap/>
            <w:hideMark/>
          </w:tcPr>
          <w:p w14:paraId="6EB3FF3C"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2.633.421,00</w:t>
            </w:r>
          </w:p>
        </w:tc>
        <w:tc>
          <w:tcPr>
            <w:tcW w:w="1840" w:type="dxa"/>
            <w:tcBorders>
              <w:top w:val="single" w:sz="4" w:space="0" w:color="auto"/>
              <w:left w:val="nil"/>
              <w:bottom w:val="single" w:sz="4" w:space="0" w:color="auto"/>
              <w:right w:val="single" w:sz="4" w:space="0" w:color="auto"/>
            </w:tcBorders>
            <w:shd w:val="clear" w:color="000000" w:fill="BFBFBF"/>
            <w:noWrap/>
            <w:hideMark/>
          </w:tcPr>
          <w:p w14:paraId="0A53A067"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2.639.325,00</w:t>
            </w:r>
          </w:p>
        </w:tc>
      </w:tr>
      <w:tr w:rsidR="00995C05" w:rsidRPr="00995C05" w14:paraId="2412BB2D" w14:textId="77777777" w:rsidTr="00995C05">
        <w:trPr>
          <w:trHeight w:val="660"/>
        </w:trPr>
        <w:tc>
          <w:tcPr>
            <w:tcW w:w="1983" w:type="dxa"/>
            <w:tcBorders>
              <w:top w:val="nil"/>
              <w:left w:val="single" w:sz="4" w:space="0" w:color="auto"/>
              <w:bottom w:val="single" w:sz="4" w:space="0" w:color="auto"/>
              <w:right w:val="nil"/>
            </w:tcBorders>
            <w:shd w:val="clear" w:color="000000" w:fill="D9D9D9"/>
            <w:noWrap/>
            <w:vAlign w:val="center"/>
            <w:hideMark/>
          </w:tcPr>
          <w:p w14:paraId="5C2A869E" w14:textId="77777777" w:rsidR="00995C05" w:rsidRPr="00995C05" w:rsidRDefault="00995C05" w:rsidP="00995C05">
            <w:pPr>
              <w:spacing w:after="0" w:line="240" w:lineRule="auto"/>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Glava 05010</w:t>
            </w:r>
          </w:p>
        </w:tc>
        <w:tc>
          <w:tcPr>
            <w:tcW w:w="5517" w:type="dxa"/>
            <w:tcBorders>
              <w:top w:val="nil"/>
              <w:left w:val="nil"/>
              <w:bottom w:val="single" w:sz="4" w:space="0" w:color="auto"/>
              <w:right w:val="nil"/>
            </w:tcBorders>
            <w:shd w:val="clear" w:color="000000" w:fill="D9D9D9"/>
            <w:vAlign w:val="center"/>
            <w:hideMark/>
          </w:tcPr>
          <w:p w14:paraId="667B48DE" w14:textId="77777777" w:rsidR="00995C05" w:rsidRPr="00995C05" w:rsidRDefault="00995C05" w:rsidP="00995C05">
            <w:pPr>
              <w:spacing w:after="0" w:line="240" w:lineRule="auto"/>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UPRAVNI ODJEL ZA LOKALNU SAMOUPRAVU, DRUŠTVENE DJELATNOSTI I OPĆE POSLOVE</w:t>
            </w:r>
          </w:p>
        </w:tc>
        <w:tc>
          <w:tcPr>
            <w:tcW w:w="2080" w:type="dxa"/>
            <w:tcBorders>
              <w:top w:val="nil"/>
              <w:left w:val="nil"/>
              <w:bottom w:val="single" w:sz="4" w:space="0" w:color="auto"/>
              <w:right w:val="nil"/>
            </w:tcBorders>
            <w:shd w:val="clear" w:color="000000" w:fill="D9D9D9"/>
            <w:noWrap/>
            <w:vAlign w:val="center"/>
            <w:hideMark/>
          </w:tcPr>
          <w:p w14:paraId="22A754F3"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934.082,00</w:t>
            </w:r>
          </w:p>
        </w:tc>
        <w:tc>
          <w:tcPr>
            <w:tcW w:w="1780" w:type="dxa"/>
            <w:tcBorders>
              <w:top w:val="nil"/>
              <w:left w:val="nil"/>
              <w:bottom w:val="single" w:sz="4" w:space="0" w:color="auto"/>
              <w:right w:val="nil"/>
            </w:tcBorders>
            <w:shd w:val="clear" w:color="000000" w:fill="D9D9D9"/>
            <w:noWrap/>
            <w:vAlign w:val="center"/>
            <w:hideMark/>
          </w:tcPr>
          <w:p w14:paraId="0872C220"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814.661,00</w:t>
            </w:r>
          </w:p>
        </w:tc>
        <w:tc>
          <w:tcPr>
            <w:tcW w:w="1840" w:type="dxa"/>
            <w:tcBorders>
              <w:top w:val="nil"/>
              <w:left w:val="nil"/>
              <w:bottom w:val="single" w:sz="4" w:space="0" w:color="auto"/>
              <w:right w:val="single" w:sz="4" w:space="0" w:color="auto"/>
            </w:tcBorders>
            <w:shd w:val="clear" w:color="000000" w:fill="D9D9D9"/>
            <w:noWrap/>
            <w:vAlign w:val="center"/>
            <w:hideMark/>
          </w:tcPr>
          <w:p w14:paraId="358E02EB"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813.661,00</w:t>
            </w:r>
          </w:p>
        </w:tc>
      </w:tr>
      <w:tr w:rsidR="00995C05" w:rsidRPr="00995C05" w14:paraId="31CC2F69" w14:textId="77777777" w:rsidTr="00995C05">
        <w:trPr>
          <w:trHeight w:val="300"/>
        </w:trPr>
        <w:tc>
          <w:tcPr>
            <w:tcW w:w="1983" w:type="dxa"/>
            <w:tcBorders>
              <w:top w:val="nil"/>
              <w:left w:val="single" w:sz="4" w:space="0" w:color="auto"/>
              <w:bottom w:val="nil"/>
              <w:right w:val="nil"/>
            </w:tcBorders>
            <w:shd w:val="clear" w:color="auto" w:fill="auto"/>
            <w:noWrap/>
            <w:vAlign w:val="bottom"/>
            <w:hideMark/>
          </w:tcPr>
          <w:p w14:paraId="7DA383F6"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Izvor:1</w:t>
            </w:r>
          </w:p>
        </w:tc>
        <w:tc>
          <w:tcPr>
            <w:tcW w:w="5517" w:type="dxa"/>
            <w:tcBorders>
              <w:top w:val="nil"/>
              <w:left w:val="nil"/>
              <w:bottom w:val="nil"/>
              <w:right w:val="nil"/>
            </w:tcBorders>
            <w:shd w:val="clear" w:color="auto" w:fill="auto"/>
            <w:vAlign w:val="center"/>
            <w:hideMark/>
          </w:tcPr>
          <w:p w14:paraId="050A73AD"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Opći prihodi i primici</w:t>
            </w:r>
          </w:p>
        </w:tc>
        <w:tc>
          <w:tcPr>
            <w:tcW w:w="2080" w:type="dxa"/>
            <w:tcBorders>
              <w:top w:val="nil"/>
              <w:left w:val="nil"/>
              <w:bottom w:val="nil"/>
              <w:right w:val="nil"/>
            </w:tcBorders>
            <w:shd w:val="clear" w:color="auto" w:fill="auto"/>
            <w:noWrap/>
            <w:vAlign w:val="bottom"/>
            <w:hideMark/>
          </w:tcPr>
          <w:p w14:paraId="7D045856"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679.042,00</w:t>
            </w:r>
          </w:p>
        </w:tc>
        <w:tc>
          <w:tcPr>
            <w:tcW w:w="1780" w:type="dxa"/>
            <w:tcBorders>
              <w:top w:val="nil"/>
              <w:left w:val="nil"/>
              <w:bottom w:val="nil"/>
              <w:right w:val="nil"/>
            </w:tcBorders>
            <w:shd w:val="clear" w:color="auto" w:fill="auto"/>
            <w:noWrap/>
            <w:vAlign w:val="bottom"/>
            <w:hideMark/>
          </w:tcPr>
          <w:p w14:paraId="2ABDC6B1"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596.342,00</w:t>
            </w:r>
          </w:p>
        </w:tc>
        <w:tc>
          <w:tcPr>
            <w:tcW w:w="1840" w:type="dxa"/>
            <w:tcBorders>
              <w:top w:val="nil"/>
              <w:left w:val="nil"/>
              <w:bottom w:val="nil"/>
              <w:right w:val="single" w:sz="4" w:space="0" w:color="auto"/>
            </w:tcBorders>
            <w:shd w:val="clear" w:color="auto" w:fill="auto"/>
            <w:noWrap/>
            <w:vAlign w:val="bottom"/>
            <w:hideMark/>
          </w:tcPr>
          <w:p w14:paraId="4D7C3A0F"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595.342,00</w:t>
            </w:r>
          </w:p>
        </w:tc>
      </w:tr>
      <w:tr w:rsidR="00995C05" w:rsidRPr="00995C05" w14:paraId="720F2938" w14:textId="77777777" w:rsidTr="00995C05">
        <w:trPr>
          <w:trHeight w:val="300"/>
        </w:trPr>
        <w:tc>
          <w:tcPr>
            <w:tcW w:w="1983" w:type="dxa"/>
            <w:tcBorders>
              <w:top w:val="nil"/>
              <w:left w:val="single" w:sz="4" w:space="0" w:color="auto"/>
              <w:bottom w:val="nil"/>
              <w:right w:val="nil"/>
            </w:tcBorders>
            <w:shd w:val="clear" w:color="auto" w:fill="auto"/>
            <w:noWrap/>
            <w:vAlign w:val="bottom"/>
            <w:hideMark/>
          </w:tcPr>
          <w:p w14:paraId="0143A072"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Izvor:10</w:t>
            </w:r>
          </w:p>
        </w:tc>
        <w:tc>
          <w:tcPr>
            <w:tcW w:w="5517" w:type="dxa"/>
            <w:tcBorders>
              <w:top w:val="nil"/>
              <w:left w:val="nil"/>
              <w:bottom w:val="nil"/>
              <w:right w:val="nil"/>
            </w:tcBorders>
            <w:shd w:val="clear" w:color="auto" w:fill="auto"/>
            <w:vAlign w:val="center"/>
            <w:hideMark/>
          </w:tcPr>
          <w:p w14:paraId="1A6EEBF7"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Opći prihodi i primici</w:t>
            </w:r>
          </w:p>
        </w:tc>
        <w:tc>
          <w:tcPr>
            <w:tcW w:w="2080" w:type="dxa"/>
            <w:tcBorders>
              <w:top w:val="nil"/>
              <w:left w:val="nil"/>
              <w:bottom w:val="nil"/>
              <w:right w:val="nil"/>
            </w:tcBorders>
            <w:shd w:val="clear" w:color="auto" w:fill="auto"/>
            <w:noWrap/>
            <w:vAlign w:val="bottom"/>
            <w:hideMark/>
          </w:tcPr>
          <w:p w14:paraId="2C5F1F33"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679.042,00</w:t>
            </w:r>
          </w:p>
        </w:tc>
        <w:tc>
          <w:tcPr>
            <w:tcW w:w="1780" w:type="dxa"/>
            <w:tcBorders>
              <w:top w:val="nil"/>
              <w:left w:val="nil"/>
              <w:bottom w:val="nil"/>
              <w:right w:val="nil"/>
            </w:tcBorders>
            <w:shd w:val="clear" w:color="auto" w:fill="auto"/>
            <w:noWrap/>
            <w:vAlign w:val="bottom"/>
            <w:hideMark/>
          </w:tcPr>
          <w:p w14:paraId="583CBCE8"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596.342,00</w:t>
            </w:r>
          </w:p>
        </w:tc>
        <w:tc>
          <w:tcPr>
            <w:tcW w:w="1840" w:type="dxa"/>
            <w:tcBorders>
              <w:top w:val="nil"/>
              <w:left w:val="nil"/>
              <w:bottom w:val="nil"/>
              <w:right w:val="single" w:sz="4" w:space="0" w:color="auto"/>
            </w:tcBorders>
            <w:shd w:val="clear" w:color="auto" w:fill="auto"/>
            <w:noWrap/>
            <w:vAlign w:val="bottom"/>
            <w:hideMark/>
          </w:tcPr>
          <w:p w14:paraId="2D27FC84"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595.342,00</w:t>
            </w:r>
          </w:p>
        </w:tc>
      </w:tr>
      <w:tr w:rsidR="00995C05" w:rsidRPr="00995C05" w14:paraId="65A97F04" w14:textId="77777777" w:rsidTr="00995C05">
        <w:trPr>
          <w:trHeight w:val="300"/>
        </w:trPr>
        <w:tc>
          <w:tcPr>
            <w:tcW w:w="1983" w:type="dxa"/>
            <w:tcBorders>
              <w:top w:val="nil"/>
              <w:left w:val="single" w:sz="4" w:space="0" w:color="auto"/>
              <w:bottom w:val="nil"/>
              <w:right w:val="nil"/>
            </w:tcBorders>
            <w:shd w:val="clear" w:color="auto" w:fill="auto"/>
            <w:noWrap/>
            <w:vAlign w:val="bottom"/>
            <w:hideMark/>
          </w:tcPr>
          <w:p w14:paraId="4AAD3E4E"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Izvor:2</w:t>
            </w:r>
          </w:p>
        </w:tc>
        <w:tc>
          <w:tcPr>
            <w:tcW w:w="5517" w:type="dxa"/>
            <w:tcBorders>
              <w:top w:val="nil"/>
              <w:left w:val="nil"/>
              <w:bottom w:val="nil"/>
              <w:right w:val="nil"/>
            </w:tcBorders>
            <w:shd w:val="clear" w:color="auto" w:fill="auto"/>
            <w:noWrap/>
            <w:vAlign w:val="bottom"/>
            <w:hideMark/>
          </w:tcPr>
          <w:p w14:paraId="733C2501"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Vlastiti prihodi</w:t>
            </w:r>
          </w:p>
        </w:tc>
        <w:tc>
          <w:tcPr>
            <w:tcW w:w="2080" w:type="dxa"/>
            <w:tcBorders>
              <w:top w:val="nil"/>
              <w:left w:val="nil"/>
              <w:bottom w:val="nil"/>
              <w:right w:val="nil"/>
            </w:tcBorders>
            <w:shd w:val="clear" w:color="auto" w:fill="auto"/>
            <w:noWrap/>
            <w:vAlign w:val="bottom"/>
            <w:hideMark/>
          </w:tcPr>
          <w:p w14:paraId="65647C11"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30.500,00</w:t>
            </w:r>
          </w:p>
        </w:tc>
        <w:tc>
          <w:tcPr>
            <w:tcW w:w="1780" w:type="dxa"/>
            <w:tcBorders>
              <w:top w:val="nil"/>
              <w:left w:val="nil"/>
              <w:bottom w:val="nil"/>
              <w:right w:val="nil"/>
            </w:tcBorders>
            <w:shd w:val="clear" w:color="auto" w:fill="auto"/>
            <w:noWrap/>
            <w:vAlign w:val="bottom"/>
            <w:hideMark/>
          </w:tcPr>
          <w:p w14:paraId="5AF876CF"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9.300,00</w:t>
            </w:r>
          </w:p>
        </w:tc>
        <w:tc>
          <w:tcPr>
            <w:tcW w:w="1840" w:type="dxa"/>
            <w:tcBorders>
              <w:top w:val="nil"/>
              <w:left w:val="nil"/>
              <w:bottom w:val="nil"/>
              <w:right w:val="single" w:sz="4" w:space="0" w:color="auto"/>
            </w:tcBorders>
            <w:shd w:val="clear" w:color="auto" w:fill="auto"/>
            <w:noWrap/>
            <w:vAlign w:val="bottom"/>
            <w:hideMark/>
          </w:tcPr>
          <w:p w14:paraId="08F2CCDA"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9.300,00</w:t>
            </w:r>
          </w:p>
        </w:tc>
      </w:tr>
      <w:tr w:rsidR="00995C05" w:rsidRPr="00995C05" w14:paraId="7B1B4BFF" w14:textId="77777777" w:rsidTr="00995C05">
        <w:trPr>
          <w:trHeight w:val="300"/>
        </w:trPr>
        <w:tc>
          <w:tcPr>
            <w:tcW w:w="1983" w:type="dxa"/>
            <w:tcBorders>
              <w:top w:val="nil"/>
              <w:left w:val="single" w:sz="4" w:space="0" w:color="auto"/>
              <w:bottom w:val="nil"/>
              <w:right w:val="nil"/>
            </w:tcBorders>
            <w:shd w:val="clear" w:color="auto" w:fill="auto"/>
            <w:noWrap/>
            <w:vAlign w:val="bottom"/>
            <w:hideMark/>
          </w:tcPr>
          <w:p w14:paraId="327AA2A8"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Izvor:20</w:t>
            </w:r>
          </w:p>
        </w:tc>
        <w:tc>
          <w:tcPr>
            <w:tcW w:w="5517" w:type="dxa"/>
            <w:tcBorders>
              <w:top w:val="nil"/>
              <w:left w:val="nil"/>
              <w:bottom w:val="nil"/>
              <w:right w:val="nil"/>
            </w:tcBorders>
            <w:shd w:val="clear" w:color="auto" w:fill="auto"/>
            <w:noWrap/>
            <w:vAlign w:val="bottom"/>
            <w:hideMark/>
          </w:tcPr>
          <w:p w14:paraId="25BED795"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Vlastiti prihodi</w:t>
            </w:r>
          </w:p>
        </w:tc>
        <w:tc>
          <w:tcPr>
            <w:tcW w:w="2080" w:type="dxa"/>
            <w:tcBorders>
              <w:top w:val="nil"/>
              <w:left w:val="nil"/>
              <w:bottom w:val="nil"/>
              <w:right w:val="nil"/>
            </w:tcBorders>
            <w:shd w:val="clear" w:color="auto" w:fill="auto"/>
            <w:noWrap/>
            <w:vAlign w:val="bottom"/>
            <w:hideMark/>
          </w:tcPr>
          <w:p w14:paraId="25612CB9"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30.500,00</w:t>
            </w:r>
          </w:p>
        </w:tc>
        <w:tc>
          <w:tcPr>
            <w:tcW w:w="1780" w:type="dxa"/>
            <w:tcBorders>
              <w:top w:val="nil"/>
              <w:left w:val="nil"/>
              <w:bottom w:val="nil"/>
              <w:right w:val="nil"/>
            </w:tcBorders>
            <w:shd w:val="clear" w:color="auto" w:fill="auto"/>
            <w:noWrap/>
            <w:vAlign w:val="bottom"/>
            <w:hideMark/>
          </w:tcPr>
          <w:p w14:paraId="1BFD7486"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9.300,00</w:t>
            </w:r>
          </w:p>
        </w:tc>
        <w:tc>
          <w:tcPr>
            <w:tcW w:w="1840" w:type="dxa"/>
            <w:tcBorders>
              <w:top w:val="nil"/>
              <w:left w:val="nil"/>
              <w:bottom w:val="nil"/>
              <w:right w:val="single" w:sz="4" w:space="0" w:color="auto"/>
            </w:tcBorders>
            <w:shd w:val="clear" w:color="auto" w:fill="auto"/>
            <w:noWrap/>
            <w:vAlign w:val="bottom"/>
            <w:hideMark/>
          </w:tcPr>
          <w:p w14:paraId="656BFED0"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9.300,00</w:t>
            </w:r>
          </w:p>
        </w:tc>
      </w:tr>
      <w:tr w:rsidR="00995C05" w:rsidRPr="00995C05" w14:paraId="052BC548" w14:textId="77777777" w:rsidTr="00995C05">
        <w:trPr>
          <w:trHeight w:val="300"/>
        </w:trPr>
        <w:tc>
          <w:tcPr>
            <w:tcW w:w="1983" w:type="dxa"/>
            <w:tcBorders>
              <w:top w:val="nil"/>
              <w:left w:val="single" w:sz="4" w:space="0" w:color="auto"/>
              <w:bottom w:val="nil"/>
              <w:right w:val="nil"/>
            </w:tcBorders>
            <w:shd w:val="clear" w:color="auto" w:fill="auto"/>
            <w:noWrap/>
            <w:vAlign w:val="bottom"/>
            <w:hideMark/>
          </w:tcPr>
          <w:p w14:paraId="613F7F0E"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 4</w:t>
            </w:r>
          </w:p>
        </w:tc>
        <w:tc>
          <w:tcPr>
            <w:tcW w:w="5517" w:type="dxa"/>
            <w:tcBorders>
              <w:top w:val="nil"/>
              <w:left w:val="nil"/>
              <w:bottom w:val="nil"/>
              <w:right w:val="nil"/>
            </w:tcBorders>
            <w:shd w:val="clear" w:color="auto" w:fill="auto"/>
            <w:noWrap/>
            <w:vAlign w:val="bottom"/>
            <w:hideMark/>
          </w:tcPr>
          <w:p w14:paraId="5BFA1B05"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Pomoći</w:t>
            </w:r>
          </w:p>
        </w:tc>
        <w:tc>
          <w:tcPr>
            <w:tcW w:w="2080" w:type="dxa"/>
            <w:tcBorders>
              <w:top w:val="nil"/>
              <w:left w:val="nil"/>
              <w:bottom w:val="nil"/>
              <w:right w:val="nil"/>
            </w:tcBorders>
            <w:shd w:val="clear" w:color="auto" w:fill="auto"/>
            <w:noWrap/>
            <w:vAlign w:val="bottom"/>
            <w:hideMark/>
          </w:tcPr>
          <w:p w14:paraId="24EB6DFA"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224.540,00</w:t>
            </w:r>
          </w:p>
        </w:tc>
        <w:tc>
          <w:tcPr>
            <w:tcW w:w="1780" w:type="dxa"/>
            <w:tcBorders>
              <w:top w:val="nil"/>
              <w:left w:val="nil"/>
              <w:bottom w:val="nil"/>
              <w:right w:val="nil"/>
            </w:tcBorders>
            <w:shd w:val="clear" w:color="auto" w:fill="auto"/>
            <w:noWrap/>
            <w:vAlign w:val="bottom"/>
            <w:hideMark/>
          </w:tcPr>
          <w:p w14:paraId="76E6DD85"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209.019,00</w:t>
            </w:r>
          </w:p>
        </w:tc>
        <w:tc>
          <w:tcPr>
            <w:tcW w:w="1840" w:type="dxa"/>
            <w:tcBorders>
              <w:top w:val="nil"/>
              <w:left w:val="nil"/>
              <w:bottom w:val="nil"/>
              <w:right w:val="single" w:sz="4" w:space="0" w:color="auto"/>
            </w:tcBorders>
            <w:shd w:val="clear" w:color="auto" w:fill="auto"/>
            <w:noWrap/>
            <w:vAlign w:val="bottom"/>
            <w:hideMark/>
          </w:tcPr>
          <w:p w14:paraId="11CD1F05"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209.019,00</w:t>
            </w:r>
          </w:p>
        </w:tc>
      </w:tr>
      <w:tr w:rsidR="00995C05" w:rsidRPr="00995C05" w14:paraId="55AE34AA" w14:textId="77777777" w:rsidTr="00995C05">
        <w:trPr>
          <w:trHeight w:val="300"/>
        </w:trPr>
        <w:tc>
          <w:tcPr>
            <w:tcW w:w="1983" w:type="dxa"/>
            <w:tcBorders>
              <w:top w:val="nil"/>
              <w:left w:val="single" w:sz="4" w:space="0" w:color="auto"/>
              <w:bottom w:val="single" w:sz="4" w:space="0" w:color="auto"/>
              <w:right w:val="nil"/>
            </w:tcBorders>
            <w:shd w:val="clear" w:color="auto" w:fill="auto"/>
            <w:noWrap/>
            <w:vAlign w:val="bottom"/>
            <w:hideMark/>
          </w:tcPr>
          <w:p w14:paraId="7B3C130D"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Izvor:40</w:t>
            </w:r>
          </w:p>
        </w:tc>
        <w:tc>
          <w:tcPr>
            <w:tcW w:w="5517" w:type="dxa"/>
            <w:tcBorders>
              <w:top w:val="nil"/>
              <w:left w:val="nil"/>
              <w:bottom w:val="single" w:sz="4" w:space="0" w:color="auto"/>
              <w:right w:val="nil"/>
            </w:tcBorders>
            <w:shd w:val="clear" w:color="auto" w:fill="auto"/>
            <w:noWrap/>
            <w:vAlign w:val="bottom"/>
            <w:hideMark/>
          </w:tcPr>
          <w:p w14:paraId="4AB3C6E5"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Pomoći</w:t>
            </w:r>
          </w:p>
        </w:tc>
        <w:tc>
          <w:tcPr>
            <w:tcW w:w="2080" w:type="dxa"/>
            <w:tcBorders>
              <w:top w:val="nil"/>
              <w:left w:val="nil"/>
              <w:bottom w:val="single" w:sz="4" w:space="0" w:color="auto"/>
              <w:right w:val="nil"/>
            </w:tcBorders>
            <w:shd w:val="clear" w:color="auto" w:fill="auto"/>
            <w:noWrap/>
            <w:vAlign w:val="bottom"/>
            <w:hideMark/>
          </w:tcPr>
          <w:p w14:paraId="6DE20BB1"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224.540,00</w:t>
            </w:r>
          </w:p>
        </w:tc>
        <w:tc>
          <w:tcPr>
            <w:tcW w:w="1780" w:type="dxa"/>
            <w:tcBorders>
              <w:top w:val="nil"/>
              <w:left w:val="nil"/>
              <w:bottom w:val="single" w:sz="4" w:space="0" w:color="auto"/>
              <w:right w:val="nil"/>
            </w:tcBorders>
            <w:shd w:val="clear" w:color="auto" w:fill="auto"/>
            <w:noWrap/>
            <w:vAlign w:val="bottom"/>
            <w:hideMark/>
          </w:tcPr>
          <w:p w14:paraId="13E7709A"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209.019,00</w:t>
            </w:r>
          </w:p>
        </w:tc>
        <w:tc>
          <w:tcPr>
            <w:tcW w:w="1840" w:type="dxa"/>
            <w:tcBorders>
              <w:top w:val="nil"/>
              <w:left w:val="nil"/>
              <w:bottom w:val="single" w:sz="4" w:space="0" w:color="auto"/>
              <w:right w:val="single" w:sz="4" w:space="0" w:color="auto"/>
            </w:tcBorders>
            <w:shd w:val="clear" w:color="auto" w:fill="auto"/>
            <w:noWrap/>
            <w:vAlign w:val="bottom"/>
            <w:hideMark/>
          </w:tcPr>
          <w:p w14:paraId="30D77B9E"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209.019,00</w:t>
            </w:r>
          </w:p>
        </w:tc>
      </w:tr>
    </w:tbl>
    <w:p w14:paraId="1EDB455F" w14:textId="4535EDD1" w:rsidR="00D16BCE" w:rsidRPr="005668C7" w:rsidRDefault="00D16BCE" w:rsidP="007448A3">
      <w:pPr>
        <w:pStyle w:val="Bezproreda"/>
        <w:rPr>
          <w:rFonts w:ascii="Times New Roman" w:hAnsi="Times New Roman" w:cs="Times New Roman"/>
          <w:b/>
          <w:i/>
          <w:sz w:val="24"/>
          <w:szCs w:val="24"/>
          <w:highlight w:val="yellow"/>
        </w:rPr>
      </w:pPr>
    </w:p>
    <w:tbl>
      <w:tblPr>
        <w:tblW w:w="13200" w:type="dxa"/>
        <w:tblLook w:val="04A0" w:firstRow="1" w:lastRow="0" w:firstColumn="1" w:lastColumn="0" w:noHBand="0" w:noVBand="1"/>
      </w:tblPr>
      <w:tblGrid>
        <w:gridCol w:w="1668"/>
        <w:gridCol w:w="5832"/>
        <w:gridCol w:w="2080"/>
        <w:gridCol w:w="1780"/>
        <w:gridCol w:w="1840"/>
      </w:tblGrid>
      <w:tr w:rsidR="00995C05" w:rsidRPr="00995C05" w14:paraId="43B3DDBE" w14:textId="77777777" w:rsidTr="00995C05">
        <w:trPr>
          <w:trHeight w:val="525"/>
        </w:trPr>
        <w:tc>
          <w:tcPr>
            <w:tcW w:w="7500" w:type="dxa"/>
            <w:gridSpan w:val="2"/>
            <w:tcBorders>
              <w:top w:val="nil"/>
              <w:left w:val="nil"/>
              <w:bottom w:val="nil"/>
              <w:right w:val="nil"/>
            </w:tcBorders>
            <w:shd w:val="clear" w:color="auto" w:fill="auto"/>
            <w:noWrap/>
            <w:vAlign w:val="center"/>
            <w:hideMark/>
          </w:tcPr>
          <w:p w14:paraId="2AC6D271" w14:textId="77777777" w:rsidR="00995C05" w:rsidRPr="00995C05" w:rsidRDefault="00995C05" w:rsidP="00995C05">
            <w:pPr>
              <w:spacing w:after="0" w:line="240" w:lineRule="auto"/>
              <w:rPr>
                <w:rFonts w:ascii="Calibri" w:eastAsia="Times New Roman" w:hAnsi="Calibri" w:cs="Calibri"/>
                <w:b/>
                <w:bCs/>
                <w:i/>
                <w:iCs/>
                <w:color w:val="000000"/>
                <w:lang w:eastAsia="hr-HR"/>
              </w:rPr>
            </w:pPr>
            <w:r w:rsidRPr="00995C05">
              <w:rPr>
                <w:rFonts w:ascii="Calibri" w:eastAsia="Times New Roman" w:hAnsi="Calibri" w:cs="Calibri"/>
                <w:b/>
                <w:bCs/>
                <w:i/>
                <w:iCs/>
                <w:color w:val="000000"/>
                <w:lang w:eastAsia="hr-HR"/>
              </w:rPr>
              <w:t>JAVNA VATROGASNA POSTROJBA DELNICE</w:t>
            </w:r>
          </w:p>
        </w:tc>
        <w:tc>
          <w:tcPr>
            <w:tcW w:w="2080" w:type="dxa"/>
            <w:tcBorders>
              <w:top w:val="nil"/>
              <w:left w:val="nil"/>
              <w:bottom w:val="nil"/>
              <w:right w:val="nil"/>
            </w:tcBorders>
            <w:shd w:val="clear" w:color="auto" w:fill="auto"/>
            <w:noWrap/>
            <w:vAlign w:val="center"/>
            <w:hideMark/>
          </w:tcPr>
          <w:p w14:paraId="28840867"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PLAN 2025</w:t>
            </w:r>
          </w:p>
        </w:tc>
        <w:tc>
          <w:tcPr>
            <w:tcW w:w="1780" w:type="dxa"/>
            <w:tcBorders>
              <w:top w:val="nil"/>
              <w:left w:val="nil"/>
              <w:bottom w:val="nil"/>
              <w:right w:val="nil"/>
            </w:tcBorders>
            <w:shd w:val="clear" w:color="auto" w:fill="auto"/>
            <w:noWrap/>
            <w:vAlign w:val="center"/>
            <w:hideMark/>
          </w:tcPr>
          <w:p w14:paraId="6C43189A"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PROJEKCIJA 2026</w:t>
            </w:r>
          </w:p>
        </w:tc>
        <w:tc>
          <w:tcPr>
            <w:tcW w:w="1840" w:type="dxa"/>
            <w:tcBorders>
              <w:top w:val="nil"/>
              <w:left w:val="nil"/>
              <w:bottom w:val="nil"/>
              <w:right w:val="nil"/>
            </w:tcBorders>
            <w:shd w:val="clear" w:color="auto" w:fill="auto"/>
            <w:noWrap/>
            <w:vAlign w:val="center"/>
            <w:hideMark/>
          </w:tcPr>
          <w:p w14:paraId="6513CD32"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PROJEKCIJA 2027</w:t>
            </w:r>
          </w:p>
        </w:tc>
      </w:tr>
      <w:tr w:rsidR="00995C05" w:rsidRPr="00995C05" w14:paraId="5C0CAF62" w14:textId="77777777" w:rsidTr="00995C05">
        <w:trPr>
          <w:trHeight w:val="420"/>
        </w:trPr>
        <w:tc>
          <w:tcPr>
            <w:tcW w:w="1668" w:type="dxa"/>
            <w:tcBorders>
              <w:top w:val="single" w:sz="4" w:space="0" w:color="auto"/>
              <w:left w:val="single" w:sz="4" w:space="0" w:color="auto"/>
              <w:bottom w:val="single" w:sz="4" w:space="0" w:color="auto"/>
              <w:right w:val="nil"/>
            </w:tcBorders>
            <w:shd w:val="clear" w:color="000000" w:fill="D9D9D9"/>
            <w:noWrap/>
            <w:vAlign w:val="center"/>
            <w:hideMark/>
          </w:tcPr>
          <w:p w14:paraId="664E8F0C" w14:textId="77777777" w:rsidR="00995C05" w:rsidRPr="00995C05" w:rsidRDefault="00995C05" w:rsidP="00995C05">
            <w:pPr>
              <w:spacing w:after="0" w:line="240" w:lineRule="auto"/>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Glava 05040</w:t>
            </w:r>
          </w:p>
        </w:tc>
        <w:tc>
          <w:tcPr>
            <w:tcW w:w="5832" w:type="dxa"/>
            <w:tcBorders>
              <w:top w:val="single" w:sz="4" w:space="0" w:color="auto"/>
              <w:left w:val="nil"/>
              <w:bottom w:val="single" w:sz="4" w:space="0" w:color="auto"/>
              <w:right w:val="nil"/>
            </w:tcBorders>
            <w:shd w:val="clear" w:color="000000" w:fill="D9D9D9"/>
            <w:vAlign w:val="center"/>
            <w:hideMark/>
          </w:tcPr>
          <w:p w14:paraId="6ED2B512" w14:textId="77777777" w:rsidR="00995C05" w:rsidRPr="00995C05" w:rsidRDefault="00995C05" w:rsidP="00995C05">
            <w:pPr>
              <w:spacing w:after="0" w:line="240" w:lineRule="auto"/>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JAVNA VATROGASNA POSTROJBA DELNICE</w:t>
            </w:r>
          </w:p>
        </w:tc>
        <w:tc>
          <w:tcPr>
            <w:tcW w:w="2080" w:type="dxa"/>
            <w:tcBorders>
              <w:top w:val="single" w:sz="4" w:space="0" w:color="auto"/>
              <w:left w:val="nil"/>
              <w:bottom w:val="single" w:sz="4" w:space="0" w:color="auto"/>
              <w:right w:val="nil"/>
            </w:tcBorders>
            <w:shd w:val="clear" w:color="000000" w:fill="D9D9D9"/>
            <w:noWrap/>
            <w:vAlign w:val="center"/>
            <w:hideMark/>
          </w:tcPr>
          <w:p w14:paraId="24795B18"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620.201,00</w:t>
            </w:r>
          </w:p>
        </w:tc>
        <w:tc>
          <w:tcPr>
            <w:tcW w:w="1780" w:type="dxa"/>
            <w:tcBorders>
              <w:top w:val="single" w:sz="4" w:space="0" w:color="auto"/>
              <w:left w:val="nil"/>
              <w:bottom w:val="single" w:sz="4" w:space="0" w:color="auto"/>
              <w:right w:val="nil"/>
            </w:tcBorders>
            <w:shd w:val="clear" w:color="000000" w:fill="D9D9D9"/>
            <w:noWrap/>
            <w:vAlign w:val="center"/>
            <w:hideMark/>
          </w:tcPr>
          <w:p w14:paraId="5EA85C64"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622.860,00</w:t>
            </w:r>
          </w:p>
        </w:tc>
        <w:tc>
          <w:tcPr>
            <w:tcW w:w="1840" w:type="dxa"/>
            <w:tcBorders>
              <w:top w:val="single" w:sz="4" w:space="0" w:color="auto"/>
              <w:left w:val="nil"/>
              <w:bottom w:val="single" w:sz="4" w:space="0" w:color="auto"/>
              <w:right w:val="single" w:sz="4" w:space="0" w:color="auto"/>
            </w:tcBorders>
            <w:shd w:val="clear" w:color="000000" w:fill="D9D9D9"/>
            <w:noWrap/>
            <w:vAlign w:val="center"/>
            <w:hideMark/>
          </w:tcPr>
          <w:p w14:paraId="7BED5CC3"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625.530,00</w:t>
            </w:r>
          </w:p>
        </w:tc>
      </w:tr>
      <w:tr w:rsidR="00995C05" w:rsidRPr="00995C05" w14:paraId="1374EE8B" w14:textId="77777777" w:rsidTr="00995C05">
        <w:trPr>
          <w:trHeight w:val="300"/>
        </w:trPr>
        <w:tc>
          <w:tcPr>
            <w:tcW w:w="1668" w:type="dxa"/>
            <w:tcBorders>
              <w:top w:val="nil"/>
              <w:left w:val="single" w:sz="4" w:space="0" w:color="auto"/>
              <w:bottom w:val="nil"/>
              <w:right w:val="nil"/>
            </w:tcBorders>
            <w:shd w:val="clear" w:color="auto" w:fill="auto"/>
            <w:noWrap/>
            <w:vAlign w:val="bottom"/>
            <w:hideMark/>
          </w:tcPr>
          <w:p w14:paraId="6DB116E5"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Izvor:1</w:t>
            </w:r>
          </w:p>
        </w:tc>
        <w:tc>
          <w:tcPr>
            <w:tcW w:w="5832" w:type="dxa"/>
            <w:tcBorders>
              <w:top w:val="nil"/>
              <w:left w:val="nil"/>
              <w:bottom w:val="nil"/>
              <w:right w:val="nil"/>
            </w:tcBorders>
            <w:shd w:val="clear" w:color="auto" w:fill="auto"/>
            <w:vAlign w:val="center"/>
            <w:hideMark/>
          </w:tcPr>
          <w:p w14:paraId="3DC8364B"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Opći prihodi i primici</w:t>
            </w:r>
          </w:p>
        </w:tc>
        <w:tc>
          <w:tcPr>
            <w:tcW w:w="2080" w:type="dxa"/>
            <w:tcBorders>
              <w:top w:val="nil"/>
              <w:left w:val="nil"/>
              <w:bottom w:val="nil"/>
              <w:right w:val="nil"/>
            </w:tcBorders>
            <w:shd w:val="clear" w:color="auto" w:fill="auto"/>
            <w:noWrap/>
            <w:vAlign w:val="bottom"/>
            <w:hideMark/>
          </w:tcPr>
          <w:p w14:paraId="44D7B2B0"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611.231,00</w:t>
            </w:r>
          </w:p>
        </w:tc>
        <w:tc>
          <w:tcPr>
            <w:tcW w:w="1780" w:type="dxa"/>
            <w:tcBorders>
              <w:top w:val="nil"/>
              <w:left w:val="nil"/>
              <w:bottom w:val="nil"/>
              <w:right w:val="nil"/>
            </w:tcBorders>
            <w:shd w:val="clear" w:color="auto" w:fill="auto"/>
            <w:noWrap/>
            <w:vAlign w:val="bottom"/>
            <w:hideMark/>
          </w:tcPr>
          <w:p w14:paraId="21EEE2CE"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613.890,00</w:t>
            </w:r>
          </w:p>
        </w:tc>
        <w:tc>
          <w:tcPr>
            <w:tcW w:w="1840" w:type="dxa"/>
            <w:tcBorders>
              <w:top w:val="nil"/>
              <w:left w:val="nil"/>
              <w:bottom w:val="nil"/>
              <w:right w:val="single" w:sz="4" w:space="0" w:color="auto"/>
            </w:tcBorders>
            <w:shd w:val="clear" w:color="auto" w:fill="auto"/>
            <w:noWrap/>
            <w:vAlign w:val="bottom"/>
            <w:hideMark/>
          </w:tcPr>
          <w:p w14:paraId="647FBCA5"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616.560,00</w:t>
            </w:r>
          </w:p>
        </w:tc>
      </w:tr>
      <w:tr w:rsidR="00995C05" w:rsidRPr="00995C05" w14:paraId="61EF4134" w14:textId="77777777" w:rsidTr="00995C05">
        <w:trPr>
          <w:trHeight w:val="300"/>
        </w:trPr>
        <w:tc>
          <w:tcPr>
            <w:tcW w:w="1668" w:type="dxa"/>
            <w:tcBorders>
              <w:top w:val="nil"/>
              <w:left w:val="single" w:sz="4" w:space="0" w:color="auto"/>
              <w:bottom w:val="nil"/>
              <w:right w:val="nil"/>
            </w:tcBorders>
            <w:shd w:val="clear" w:color="auto" w:fill="auto"/>
            <w:noWrap/>
            <w:vAlign w:val="bottom"/>
            <w:hideMark/>
          </w:tcPr>
          <w:p w14:paraId="07F013DB"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Izvor:10</w:t>
            </w:r>
          </w:p>
        </w:tc>
        <w:tc>
          <w:tcPr>
            <w:tcW w:w="5832" w:type="dxa"/>
            <w:tcBorders>
              <w:top w:val="nil"/>
              <w:left w:val="nil"/>
              <w:bottom w:val="nil"/>
              <w:right w:val="nil"/>
            </w:tcBorders>
            <w:shd w:val="clear" w:color="auto" w:fill="auto"/>
            <w:vAlign w:val="center"/>
            <w:hideMark/>
          </w:tcPr>
          <w:p w14:paraId="2036655E"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Opći prihodi i primici</w:t>
            </w:r>
          </w:p>
        </w:tc>
        <w:tc>
          <w:tcPr>
            <w:tcW w:w="2080" w:type="dxa"/>
            <w:tcBorders>
              <w:top w:val="nil"/>
              <w:left w:val="nil"/>
              <w:bottom w:val="nil"/>
              <w:right w:val="nil"/>
            </w:tcBorders>
            <w:shd w:val="clear" w:color="auto" w:fill="auto"/>
            <w:noWrap/>
            <w:vAlign w:val="bottom"/>
            <w:hideMark/>
          </w:tcPr>
          <w:p w14:paraId="61DB9273"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354.034,00</w:t>
            </w:r>
          </w:p>
        </w:tc>
        <w:tc>
          <w:tcPr>
            <w:tcW w:w="1780" w:type="dxa"/>
            <w:tcBorders>
              <w:top w:val="nil"/>
              <w:left w:val="nil"/>
              <w:bottom w:val="nil"/>
              <w:right w:val="nil"/>
            </w:tcBorders>
            <w:shd w:val="clear" w:color="auto" w:fill="auto"/>
            <w:noWrap/>
            <w:vAlign w:val="bottom"/>
            <w:hideMark/>
          </w:tcPr>
          <w:p w14:paraId="3F8E34AC"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355.402,50</w:t>
            </w:r>
          </w:p>
        </w:tc>
        <w:tc>
          <w:tcPr>
            <w:tcW w:w="1840" w:type="dxa"/>
            <w:tcBorders>
              <w:top w:val="nil"/>
              <w:left w:val="nil"/>
              <w:bottom w:val="nil"/>
              <w:right w:val="single" w:sz="4" w:space="0" w:color="auto"/>
            </w:tcBorders>
            <w:shd w:val="clear" w:color="auto" w:fill="auto"/>
            <w:noWrap/>
            <w:vAlign w:val="bottom"/>
            <w:hideMark/>
          </w:tcPr>
          <w:p w14:paraId="4D877DBB"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356.777,87</w:t>
            </w:r>
          </w:p>
        </w:tc>
      </w:tr>
      <w:tr w:rsidR="00995C05" w:rsidRPr="00995C05" w14:paraId="2F0033FC" w14:textId="77777777" w:rsidTr="00995C05">
        <w:trPr>
          <w:trHeight w:val="300"/>
        </w:trPr>
        <w:tc>
          <w:tcPr>
            <w:tcW w:w="1668" w:type="dxa"/>
            <w:tcBorders>
              <w:top w:val="nil"/>
              <w:left w:val="single" w:sz="4" w:space="0" w:color="auto"/>
              <w:bottom w:val="nil"/>
              <w:right w:val="nil"/>
            </w:tcBorders>
            <w:shd w:val="clear" w:color="auto" w:fill="auto"/>
            <w:noWrap/>
            <w:vAlign w:val="bottom"/>
            <w:hideMark/>
          </w:tcPr>
          <w:p w14:paraId="32A552AA"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Izvor:11</w:t>
            </w:r>
          </w:p>
        </w:tc>
        <w:tc>
          <w:tcPr>
            <w:tcW w:w="5832" w:type="dxa"/>
            <w:tcBorders>
              <w:top w:val="nil"/>
              <w:left w:val="nil"/>
              <w:bottom w:val="nil"/>
              <w:right w:val="nil"/>
            </w:tcBorders>
            <w:shd w:val="clear" w:color="auto" w:fill="auto"/>
            <w:noWrap/>
            <w:vAlign w:val="bottom"/>
            <w:hideMark/>
          </w:tcPr>
          <w:p w14:paraId="0B611762"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JVP</w:t>
            </w:r>
          </w:p>
        </w:tc>
        <w:tc>
          <w:tcPr>
            <w:tcW w:w="2080" w:type="dxa"/>
            <w:tcBorders>
              <w:top w:val="nil"/>
              <w:left w:val="nil"/>
              <w:bottom w:val="nil"/>
              <w:right w:val="nil"/>
            </w:tcBorders>
            <w:shd w:val="clear" w:color="auto" w:fill="auto"/>
            <w:noWrap/>
            <w:vAlign w:val="bottom"/>
            <w:hideMark/>
          </w:tcPr>
          <w:p w14:paraId="26CAB2FD"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257.197,00</w:t>
            </w:r>
          </w:p>
        </w:tc>
        <w:tc>
          <w:tcPr>
            <w:tcW w:w="1780" w:type="dxa"/>
            <w:tcBorders>
              <w:top w:val="nil"/>
              <w:left w:val="nil"/>
              <w:bottom w:val="nil"/>
              <w:right w:val="nil"/>
            </w:tcBorders>
            <w:shd w:val="clear" w:color="auto" w:fill="auto"/>
            <w:noWrap/>
            <w:vAlign w:val="bottom"/>
            <w:hideMark/>
          </w:tcPr>
          <w:p w14:paraId="49416A14"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258.487,50</w:t>
            </w:r>
          </w:p>
        </w:tc>
        <w:tc>
          <w:tcPr>
            <w:tcW w:w="1840" w:type="dxa"/>
            <w:tcBorders>
              <w:top w:val="nil"/>
              <w:left w:val="nil"/>
              <w:bottom w:val="nil"/>
              <w:right w:val="single" w:sz="4" w:space="0" w:color="auto"/>
            </w:tcBorders>
            <w:shd w:val="clear" w:color="auto" w:fill="auto"/>
            <w:noWrap/>
            <w:vAlign w:val="bottom"/>
            <w:hideMark/>
          </w:tcPr>
          <w:p w14:paraId="6D8F56C2"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259.782,13</w:t>
            </w:r>
          </w:p>
        </w:tc>
      </w:tr>
      <w:tr w:rsidR="00995C05" w:rsidRPr="00995C05" w14:paraId="72C2CE27" w14:textId="77777777" w:rsidTr="00995C05">
        <w:trPr>
          <w:trHeight w:val="300"/>
        </w:trPr>
        <w:tc>
          <w:tcPr>
            <w:tcW w:w="1668" w:type="dxa"/>
            <w:tcBorders>
              <w:top w:val="nil"/>
              <w:left w:val="single" w:sz="4" w:space="0" w:color="auto"/>
              <w:bottom w:val="nil"/>
              <w:right w:val="nil"/>
            </w:tcBorders>
            <w:shd w:val="clear" w:color="auto" w:fill="auto"/>
            <w:noWrap/>
            <w:vAlign w:val="bottom"/>
            <w:hideMark/>
          </w:tcPr>
          <w:p w14:paraId="35D7066A"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Izvor:3</w:t>
            </w:r>
          </w:p>
        </w:tc>
        <w:tc>
          <w:tcPr>
            <w:tcW w:w="5832" w:type="dxa"/>
            <w:tcBorders>
              <w:top w:val="nil"/>
              <w:left w:val="nil"/>
              <w:bottom w:val="nil"/>
              <w:right w:val="nil"/>
            </w:tcBorders>
            <w:shd w:val="clear" w:color="auto" w:fill="auto"/>
            <w:noWrap/>
            <w:vAlign w:val="bottom"/>
            <w:hideMark/>
          </w:tcPr>
          <w:p w14:paraId="151DEF5F"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Prihodi za posebne namjene</w:t>
            </w:r>
          </w:p>
        </w:tc>
        <w:tc>
          <w:tcPr>
            <w:tcW w:w="2080" w:type="dxa"/>
            <w:tcBorders>
              <w:top w:val="nil"/>
              <w:left w:val="nil"/>
              <w:bottom w:val="nil"/>
              <w:right w:val="nil"/>
            </w:tcBorders>
            <w:shd w:val="clear" w:color="auto" w:fill="auto"/>
            <w:noWrap/>
            <w:vAlign w:val="bottom"/>
            <w:hideMark/>
          </w:tcPr>
          <w:p w14:paraId="3874C157"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8.970,00</w:t>
            </w:r>
          </w:p>
        </w:tc>
        <w:tc>
          <w:tcPr>
            <w:tcW w:w="1780" w:type="dxa"/>
            <w:tcBorders>
              <w:top w:val="nil"/>
              <w:left w:val="nil"/>
              <w:bottom w:val="nil"/>
              <w:right w:val="nil"/>
            </w:tcBorders>
            <w:shd w:val="clear" w:color="auto" w:fill="auto"/>
            <w:noWrap/>
            <w:vAlign w:val="bottom"/>
            <w:hideMark/>
          </w:tcPr>
          <w:p w14:paraId="7229F86D"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8.970,00</w:t>
            </w:r>
          </w:p>
        </w:tc>
        <w:tc>
          <w:tcPr>
            <w:tcW w:w="1840" w:type="dxa"/>
            <w:tcBorders>
              <w:top w:val="nil"/>
              <w:left w:val="nil"/>
              <w:bottom w:val="nil"/>
              <w:right w:val="single" w:sz="4" w:space="0" w:color="auto"/>
            </w:tcBorders>
            <w:shd w:val="clear" w:color="auto" w:fill="auto"/>
            <w:noWrap/>
            <w:vAlign w:val="bottom"/>
            <w:hideMark/>
          </w:tcPr>
          <w:p w14:paraId="4F2C54EC"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8.970,00</w:t>
            </w:r>
          </w:p>
        </w:tc>
      </w:tr>
      <w:tr w:rsidR="00995C05" w:rsidRPr="00995C05" w14:paraId="79F99EA4" w14:textId="77777777" w:rsidTr="00995C05">
        <w:trPr>
          <w:trHeight w:val="300"/>
        </w:trPr>
        <w:tc>
          <w:tcPr>
            <w:tcW w:w="1668" w:type="dxa"/>
            <w:tcBorders>
              <w:top w:val="nil"/>
              <w:left w:val="single" w:sz="4" w:space="0" w:color="auto"/>
              <w:bottom w:val="single" w:sz="4" w:space="0" w:color="auto"/>
              <w:right w:val="nil"/>
            </w:tcBorders>
            <w:shd w:val="clear" w:color="auto" w:fill="auto"/>
            <w:noWrap/>
            <w:vAlign w:val="bottom"/>
            <w:hideMark/>
          </w:tcPr>
          <w:p w14:paraId="366BA801"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 33</w:t>
            </w:r>
          </w:p>
        </w:tc>
        <w:tc>
          <w:tcPr>
            <w:tcW w:w="5832" w:type="dxa"/>
            <w:tcBorders>
              <w:top w:val="nil"/>
              <w:left w:val="nil"/>
              <w:bottom w:val="single" w:sz="4" w:space="0" w:color="auto"/>
              <w:right w:val="nil"/>
            </w:tcBorders>
            <w:shd w:val="clear" w:color="auto" w:fill="auto"/>
            <w:noWrap/>
            <w:vAlign w:val="bottom"/>
            <w:hideMark/>
          </w:tcPr>
          <w:p w14:paraId="5B18EF53"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JVP</w:t>
            </w:r>
          </w:p>
        </w:tc>
        <w:tc>
          <w:tcPr>
            <w:tcW w:w="2080" w:type="dxa"/>
            <w:tcBorders>
              <w:top w:val="nil"/>
              <w:left w:val="nil"/>
              <w:bottom w:val="single" w:sz="4" w:space="0" w:color="auto"/>
              <w:right w:val="nil"/>
            </w:tcBorders>
            <w:shd w:val="clear" w:color="auto" w:fill="auto"/>
            <w:noWrap/>
            <w:vAlign w:val="bottom"/>
            <w:hideMark/>
          </w:tcPr>
          <w:p w14:paraId="66A22F7F"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8.970,00</w:t>
            </w:r>
          </w:p>
        </w:tc>
        <w:tc>
          <w:tcPr>
            <w:tcW w:w="1780" w:type="dxa"/>
            <w:tcBorders>
              <w:top w:val="nil"/>
              <w:left w:val="nil"/>
              <w:bottom w:val="single" w:sz="4" w:space="0" w:color="auto"/>
              <w:right w:val="nil"/>
            </w:tcBorders>
            <w:shd w:val="clear" w:color="auto" w:fill="auto"/>
            <w:noWrap/>
            <w:vAlign w:val="bottom"/>
            <w:hideMark/>
          </w:tcPr>
          <w:p w14:paraId="77050E00"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8.970,00</w:t>
            </w:r>
          </w:p>
        </w:tc>
        <w:tc>
          <w:tcPr>
            <w:tcW w:w="1840" w:type="dxa"/>
            <w:tcBorders>
              <w:top w:val="nil"/>
              <w:left w:val="nil"/>
              <w:bottom w:val="single" w:sz="4" w:space="0" w:color="auto"/>
              <w:right w:val="single" w:sz="4" w:space="0" w:color="auto"/>
            </w:tcBorders>
            <w:shd w:val="clear" w:color="auto" w:fill="auto"/>
            <w:noWrap/>
            <w:vAlign w:val="bottom"/>
            <w:hideMark/>
          </w:tcPr>
          <w:p w14:paraId="17F7014D"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8.970,00</w:t>
            </w:r>
          </w:p>
        </w:tc>
      </w:tr>
    </w:tbl>
    <w:p w14:paraId="0BF9EB4A" w14:textId="77777777" w:rsidR="00D16BCE" w:rsidRPr="005668C7" w:rsidRDefault="00D16BCE" w:rsidP="007448A3">
      <w:pPr>
        <w:pStyle w:val="Bezproreda"/>
        <w:rPr>
          <w:rFonts w:ascii="Times New Roman" w:hAnsi="Times New Roman" w:cs="Times New Roman"/>
          <w:b/>
          <w:i/>
          <w:sz w:val="24"/>
          <w:szCs w:val="24"/>
          <w:highlight w:val="yellow"/>
        </w:rPr>
      </w:pPr>
    </w:p>
    <w:p w14:paraId="3C0E6217" w14:textId="77777777" w:rsidR="00D16BCE" w:rsidRPr="005668C7" w:rsidRDefault="00D16BCE" w:rsidP="007448A3">
      <w:pPr>
        <w:pStyle w:val="Bezproreda"/>
        <w:rPr>
          <w:rFonts w:ascii="Times New Roman" w:hAnsi="Times New Roman" w:cs="Times New Roman"/>
          <w:b/>
          <w:i/>
          <w:sz w:val="24"/>
          <w:szCs w:val="24"/>
          <w:highlight w:val="yellow"/>
        </w:rPr>
      </w:pPr>
    </w:p>
    <w:p w14:paraId="3F4E9970" w14:textId="77777777" w:rsidR="00D16BCE" w:rsidRPr="005668C7" w:rsidRDefault="00D16BCE" w:rsidP="007448A3">
      <w:pPr>
        <w:pStyle w:val="Bezproreda"/>
        <w:rPr>
          <w:rFonts w:ascii="Times New Roman" w:hAnsi="Times New Roman" w:cs="Times New Roman"/>
          <w:b/>
          <w:i/>
          <w:sz w:val="24"/>
          <w:szCs w:val="24"/>
          <w:highlight w:val="yellow"/>
        </w:rPr>
      </w:pPr>
    </w:p>
    <w:p w14:paraId="4835E58D" w14:textId="77777777" w:rsidR="00D16BCE" w:rsidRPr="005668C7" w:rsidRDefault="00D16BCE" w:rsidP="007448A3">
      <w:pPr>
        <w:pStyle w:val="Bezproreda"/>
        <w:rPr>
          <w:rFonts w:ascii="Times New Roman" w:hAnsi="Times New Roman" w:cs="Times New Roman"/>
          <w:b/>
          <w:i/>
          <w:sz w:val="24"/>
          <w:szCs w:val="24"/>
          <w:highlight w:val="yellow"/>
        </w:rPr>
      </w:pPr>
    </w:p>
    <w:p w14:paraId="597B4E70" w14:textId="77777777" w:rsidR="00D16BCE" w:rsidRPr="005668C7" w:rsidRDefault="00D16BCE" w:rsidP="007448A3">
      <w:pPr>
        <w:pStyle w:val="Bezproreda"/>
        <w:rPr>
          <w:rFonts w:ascii="Times New Roman" w:hAnsi="Times New Roman" w:cs="Times New Roman"/>
          <w:b/>
          <w:i/>
          <w:sz w:val="24"/>
          <w:szCs w:val="24"/>
          <w:highlight w:val="yellow"/>
        </w:rPr>
      </w:pPr>
    </w:p>
    <w:p w14:paraId="5BEECFD2" w14:textId="77777777" w:rsidR="00D16BCE" w:rsidRPr="005668C7" w:rsidRDefault="00D16BCE" w:rsidP="007448A3">
      <w:pPr>
        <w:pStyle w:val="Bezproreda"/>
        <w:rPr>
          <w:rFonts w:ascii="Times New Roman" w:hAnsi="Times New Roman" w:cs="Times New Roman"/>
          <w:b/>
          <w:i/>
          <w:sz w:val="24"/>
          <w:szCs w:val="24"/>
          <w:highlight w:val="yellow"/>
        </w:rPr>
      </w:pPr>
    </w:p>
    <w:tbl>
      <w:tblPr>
        <w:tblW w:w="13200" w:type="dxa"/>
        <w:tblLook w:val="04A0" w:firstRow="1" w:lastRow="0" w:firstColumn="1" w:lastColumn="0" w:noHBand="0" w:noVBand="1"/>
      </w:tblPr>
      <w:tblGrid>
        <w:gridCol w:w="2000"/>
        <w:gridCol w:w="5500"/>
        <w:gridCol w:w="2080"/>
        <w:gridCol w:w="1780"/>
        <w:gridCol w:w="1840"/>
      </w:tblGrid>
      <w:tr w:rsidR="00995C05" w:rsidRPr="00995C05" w14:paraId="7463C1D4" w14:textId="77777777" w:rsidTr="00995C05">
        <w:trPr>
          <w:trHeight w:val="525"/>
        </w:trPr>
        <w:tc>
          <w:tcPr>
            <w:tcW w:w="2000" w:type="dxa"/>
            <w:tcBorders>
              <w:top w:val="nil"/>
              <w:left w:val="nil"/>
              <w:bottom w:val="nil"/>
              <w:right w:val="nil"/>
            </w:tcBorders>
            <w:shd w:val="clear" w:color="auto" w:fill="auto"/>
            <w:noWrap/>
            <w:vAlign w:val="center"/>
            <w:hideMark/>
          </w:tcPr>
          <w:p w14:paraId="3E4BB79A" w14:textId="77777777" w:rsidR="00995C05" w:rsidRPr="00995C05" w:rsidRDefault="00995C05" w:rsidP="00995C05">
            <w:pPr>
              <w:spacing w:after="0" w:line="240" w:lineRule="auto"/>
              <w:rPr>
                <w:rFonts w:ascii="Calibri" w:eastAsia="Times New Roman" w:hAnsi="Calibri" w:cs="Calibri"/>
                <w:b/>
                <w:bCs/>
                <w:i/>
                <w:iCs/>
                <w:color w:val="000000"/>
                <w:lang w:eastAsia="hr-HR"/>
              </w:rPr>
            </w:pPr>
            <w:r w:rsidRPr="00995C05">
              <w:rPr>
                <w:rFonts w:ascii="Calibri" w:eastAsia="Times New Roman" w:hAnsi="Calibri" w:cs="Calibri"/>
                <w:b/>
                <w:bCs/>
                <w:i/>
                <w:iCs/>
                <w:color w:val="000000"/>
                <w:lang w:eastAsia="hr-HR"/>
              </w:rPr>
              <w:t>DV HLOJKICA</w:t>
            </w:r>
          </w:p>
        </w:tc>
        <w:tc>
          <w:tcPr>
            <w:tcW w:w="5500" w:type="dxa"/>
            <w:tcBorders>
              <w:top w:val="nil"/>
              <w:left w:val="nil"/>
              <w:bottom w:val="nil"/>
              <w:right w:val="nil"/>
            </w:tcBorders>
            <w:shd w:val="clear" w:color="auto" w:fill="auto"/>
            <w:noWrap/>
            <w:vAlign w:val="center"/>
            <w:hideMark/>
          </w:tcPr>
          <w:p w14:paraId="79CF5AFF" w14:textId="77777777" w:rsidR="00995C05" w:rsidRPr="00995C05" w:rsidRDefault="00995C05" w:rsidP="00995C05">
            <w:pPr>
              <w:spacing w:after="0" w:line="240" w:lineRule="auto"/>
              <w:rPr>
                <w:rFonts w:ascii="Calibri" w:eastAsia="Times New Roman" w:hAnsi="Calibri" w:cs="Calibri"/>
                <w:b/>
                <w:bCs/>
                <w:i/>
                <w:iCs/>
                <w:color w:val="000000"/>
                <w:lang w:eastAsia="hr-HR"/>
              </w:rPr>
            </w:pPr>
          </w:p>
        </w:tc>
        <w:tc>
          <w:tcPr>
            <w:tcW w:w="2080" w:type="dxa"/>
            <w:tcBorders>
              <w:top w:val="nil"/>
              <w:left w:val="nil"/>
              <w:bottom w:val="nil"/>
              <w:right w:val="nil"/>
            </w:tcBorders>
            <w:shd w:val="clear" w:color="auto" w:fill="auto"/>
            <w:noWrap/>
            <w:vAlign w:val="center"/>
            <w:hideMark/>
          </w:tcPr>
          <w:p w14:paraId="22E2D07D"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PLAN 2025</w:t>
            </w:r>
          </w:p>
        </w:tc>
        <w:tc>
          <w:tcPr>
            <w:tcW w:w="1780" w:type="dxa"/>
            <w:tcBorders>
              <w:top w:val="nil"/>
              <w:left w:val="nil"/>
              <w:bottom w:val="nil"/>
              <w:right w:val="nil"/>
            </w:tcBorders>
            <w:shd w:val="clear" w:color="auto" w:fill="auto"/>
            <w:noWrap/>
            <w:vAlign w:val="center"/>
            <w:hideMark/>
          </w:tcPr>
          <w:p w14:paraId="72651BF5"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PROJEKCIJA 2026</w:t>
            </w:r>
          </w:p>
        </w:tc>
        <w:tc>
          <w:tcPr>
            <w:tcW w:w="1840" w:type="dxa"/>
            <w:tcBorders>
              <w:top w:val="nil"/>
              <w:left w:val="nil"/>
              <w:bottom w:val="nil"/>
              <w:right w:val="nil"/>
            </w:tcBorders>
            <w:shd w:val="clear" w:color="auto" w:fill="auto"/>
            <w:noWrap/>
            <w:vAlign w:val="center"/>
            <w:hideMark/>
          </w:tcPr>
          <w:p w14:paraId="2BEE69F6"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PROJEKCIJA 2027</w:t>
            </w:r>
          </w:p>
        </w:tc>
      </w:tr>
      <w:tr w:rsidR="00995C05" w:rsidRPr="00995C05" w14:paraId="20C111CB" w14:textId="77777777" w:rsidTr="00995C05">
        <w:trPr>
          <w:trHeight w:val="420"/>
        </w:trPr>
        <w:tc>
          <w:tcPr>
            <w:tcW w:w="2000" w:type="dxa"/>
            <w:tcBorders>
              <w:top w:val="single" w:sz="4" w:space="0" w:color="auto"/>
              <w:left w:val="single" w:sz="4" w:space="0" w:color="auto"/>
              <w:bottom w:val="single" w:sz="4" w:space="0" w:color="auto"/>
              <w:right w:val="nil"/>
            </w:tcBorders>
            <w:shd w:val="clear" w:color="000000" w:fill="D9D9D9"/>
            <w:noWrap/>
            <w:vAlign w:val="center"/>
            <w:hideMark/>
          </w:tcPr>
          <w:p w14:paraId="320FDC73" w14:textId="77777777" w:rsidR="00995C05" w:rsidRPr="00995C05" w:rsidRDefault="00995C05" w:rsidP="00995C05">
            <w:pPr>
              <w:spacing w:after="0" w:line="240" w:lineRule="auto"/>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Glava 05020</w:t>
            </w:r>
          </w:p>
        </w:tc>
        <w:tc>
          <w:tcPr>
            <w:tcW w:w="5500" w:type="dxa"/>
            <w:tcBorders>
              <w:top w:val="single" w:sz="4" w:space="0" w:color="auto"/>
              <w:left w:val="nil"/>
              <w:bottom w:val="single" w:sz="4" w:space="0" w:color="auto"/>
              <w:right w:val="nil"/>
            </w:tcBorders>
            <w:shd w:val="clear" w:color="000000" w:fill="D9D9D9"/>
            <w:vAlign w:val="center"/>
            <w:hideMark/>
          </w:tcPr>
          <w:p w14:paraId="2588FA20" w14:textId="77777777" w:rsidR="00995C05" w:rsidRPr="00995C05" w:rsidRDefault="00995C05" w:rsidP="00995C05">
            <w:pPr>
              <w:spacing w:after="0" w:line="240" w:lineRule="auto"/>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DV HLOJKICA</w:t>
            </w:r>
          </w:p>
        </w:tc>
        <w:tc>
          <w:tcPr>
            <w:tcW w:w="2080" w:type="dxa"/>
            <w:tcBorders>
              <w:top w:val="single" w:sz="4" w:space="0" w:color="auto"/>
              <w:left w:val="nil"/>
              <w:bottom w:val="single" w:sz="4" w:space="0" w:color="auto"/>
              <w:right w:val="nil"/>
            </w:tcBorders>
            <w:shd w:val="clear" w:color="000000" w:fill="D9D9D9"/>
            <w:noWrap/>
            <w:vAlign w:val="center"/>
            <w:hideMark/>
          </w:tcPr>
          <w:p w14:paraId="12F06902"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1.037.173,00</w:t>
            </w:r>
          </w:p>
        </w:tc>
        <w:tc>
          <w:tcPr>
            <w:tcW w:w="1780" w:type="dxa"/>
            <w:tcBorders>
              <w:top w:val="single" w:sz="4" w:space="0" w:color="auto"/>
              <w:left w:val="nil"/>
              <w:bottom w:val="single" w:sz="4" w:space="0" w:color="auto"/>
              <w:right w:val="nil"/>
            </w:tcBorders>
            <w:shd w:val="clear" w:color="000000" w:fill="D9D9D9"/>
            <w:noWrap/>
            <w:vAlign w:val="center"/>
            <w:hideMark/>
          </w:tcPr>
          <w:p w14:paraId="2BF91ADD"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1.043.918,00</w:t>
            </w:r>
          </w:p>
        </w:tc>
        <w:tc>
          <w:tcPr>
            <w:tcW w:w="1840" w:type="dxa"/>
            <w:tcBorders>
              <w:top w:val="single" w:sz="4" w:space="0" w:color="auto"/>
              <w:left w:val="nil"/>
              <w:bottom w:val="single" w:sz="4" w:space="0" w:color="auto"/>
              <w:right w:val="single" w:sz="4" w:space="0" w:color="auto"/>
            </w:tcBorders>
            <w:shd w:val="clear" w:color="000000" w:fill="D9D9D9"/>
            <w:noWrap/>
            <w:vAlign w:val="center"/>
            <w:hideMark/>
          </w:tcPr>
          <w:p w14:paraId="0E885F6A"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1.047.682,00</w:t>
            </w:r>
          </w:p>
        </w:tc>
      </w:tr>
      <w:tr w:rsidR="00995C05" w:rsidRPr="00995C05" w14:paraId="661F357D" w14:textId="77777777" w:rsidTr="00995C05">
        <w:trPr>
          <w:trHeight w:val="300"/>
        </w:trPr>
        <w:tc>
          <w:tcPr>
            <w:tcW w:w="2000" w:type="dxa"/>
            <w:tcBorders>
              <w:top w:val="nil"/>
              <w:left w:val="single" w:sz="4" w:space="0" w:color="auto"/>
              <w:bottom w:val="nil"/>
              <w:right w:val="nil"/>
            </w:tcBorders>
            <w:shd w:val="clear" w:color="auto" w:fill="auto"/>
            <w:noWrap/>
            <w:vAlign w:val="bottom"/>
            <w:hideMark/>
          </w:tcPr>
          <w:p w14:paraId="29D459A3"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Izvor:1</w:t>
            </w:r>
          </w:p>
        </w:tc>
        <w:tc>
          <w:tcPr>
            <w:tcW w:w="5500" w:type="dxa"/>
            <w:tcBorders>
              <w:top w:val="nil"/>
              <w:left w:val="nil"/>
              <w:bottom w:val="nil"/>
              <w:right w:val="nil"/>
            </w:tcBorders>
            <w:shd w:val="clear" w:color="auto" w:fill="auto"/>
            <w:vAlign w:val="center"/>
            <w:hideMark/>
          </w:tcPr>
          <w:p w14:paraId="527F813B"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Opći prihodi i primici</w:t>
            </w:r>
          </w:p>
        </w:tc>
        <w:tc>
          <w:tcPr>
            <w:tcW w:w="2080" w:type="dxa"/>
            <w:tcBorders>
              <w:top w:val="nil"/>
              <w:left w:val="nil"/>
              <w:bottom w:val="nil"/>
              <w:right w:val="nil"/>
            </w:tcBorders>
            <w:shd w:val="clear" w:color="auto" w:fill="auto"/>
            <w:noWrap/>
            <w:vAlign w:val="bottom"/>
            <w:hideMark/>
          </w:tcPr>
          <w:p w14:paraId="008D8510"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811.670,00</w:t>
            </w:r>
          </w:p>
        </w:tc>
        <w:tc>
          <w:tcPr>
            <w:tcW w:w="1780" w:type="dxa"/>
            <w:tcBorders>
              <w:top w:val="nil"/>
              <w:left w:val="nil"/>
              <w:bottom w:val="nil"/>
              <w:right w:val="nil"/>
            </w:tcBorders>
            <w:shd w:val="clear" w:color="auto" w:fill="auto"/>
            <w:noWrap/>
            <w:vAlign w:val="bottom"/>
            <w:hideMark/>
          </w:tcPr>
          <w:p w14:paraId="50365502"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815.415,00</w:t>
            </w:r>
          </w:p>
        </w:tc>
        <w:tc>
          <w:tcPr>
            <w:tcW w:w="1840" w:type="dxa"/>
            <w:tcBorders>
              <w:top w:val="nil"/>
              <w:left w:val="nil"/>
              <w:bottom w:val="nil"/>
              <w:right w:val="single" w:sz="4" w:space="0" w:color="auto"/>
            </w:tcBorders>
            <w:shd w:val="clear" w:color="auto" w:fill="auto"/>
            <w:noWrap/>
            <w:vAlign w:val="bottom"/>
            <w:hideMark/>
          </w:tcPr>
          <w:p w14:paraId="4F680F49"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819.179,00</w:t>
            </w:r>
          </w:p>
        </w:tc>
      </w:tr>
      <w:tr w:rsidR="00995C05" w:rsidRPr="00995C05" w14:paraId="2A4A5FE7" w14:textId="77777777" w:rsidTr="00995C05">
        <w:trPr>
          <w:trHeight w:val="300"/>
        </w:trPr>
        <w:tc>
          <w:tcPr>
            <w:tcW w:w="2000" w:type="dxa"/>
            <w:tcBorders>
              <w:top w:val="nil"/>
              <w:left w:val="single" w:sz="4" w:space="0" w:color="auto"/>
              <w:bottom w:val="nil"/>
              <w:right w:val="nil"/>
            </w:tcBorders>
            <w:shd w:val="clear" w:color="auto" w:fill="auto"/>
            <w:noWrap/>
            <w:vAlign w:val="bottom"/>
            <w:hideMark/>
          </w:tcPr>
          <w:p w14:paraId="5653F1AC"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Izvor:10</w:t>
            </w:r>
          </w:p>
        </w:tc>
        <w:tc>
          <w:tcPr>
            <w:tcW w:w="5500" w:type="dxa"/>
            <w:tcBorders>
              <w:top w:val="nil"/>
              <w:left w:val="nil"/>
              <w:bottom w:val="nil"/>
              <w:right w:val="nil"/>
            </w:tcBorders>
            <w:shd w:val="clear" w:color="auto" w:fill="auto"/>
            <w:vAlign w:val="center"/>
            <w:hideMark/>
          </w:tcPr>
          <w:p w14:paraId="6D6B3796"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Opći prihodi i primici</w:t>
            </w:r>
          </w:p>
        </w:tc>
        <w:tc>
          <w:tcPr>
            <w:tcW w:w="2080" w:type="dxa"/>
            <w:tcBorders>
              <w:top w:val="nil"/>
              <w:left w:val="nil"/>
              <w:bottom w:val="nil"/>
              <w:right w:val="nil"/>
            </w:tcBorders>
            <w:shd w:val="clear" w:color="auto" w:fill="auto"/>
            <w:noWrap/>
            <w:vAlign w:val="bottom"/>
            <w:hideMark/>
          </w:tcPr>
          <w:p w14:paraId="4540691B"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811.670,00</w:t>
            </w:r>
          </w:p>
        </w:tc>
        <w:tc>
          <w:tcPr>
            <w:tcW w:w="1780" w:type="dxa"/>
            <w:tcBorders>
              <w:top w:val="nil"/>
              <w:left w:val="nil"/>
              <w:bottom w:val="nil"/>
              <w:right w:val="nil"/>
            </w:tcBorders>
            <w:shd w:val="clear" w:color="auto" w:fill="auto"/>
            <w:noWrap/>
            <w:vAlign w:val="bottom"/>
            <w:hideMark/>
          </w:tcPr>
          <w:p w14:paraId="530D1523"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815.415,00</w:t>
            </w:r>
          </w:p>
        </w:tc>
        <w:tc>
          <w:tcPr>
            <w:tcW w:w="1840" w:type="dxa"/>
            <w:tcBorders>
              <w:top w:val="nil"/>
              <w:left w:val="nil"/>
              <w:bottom w:val="nil"/>
              <w:right w:val="single" w:sz="4" w:space="0" w:color="auto"/>
            </w:tcBorders>
            <w:shd w:val="clear" w:color="auto" w:fill="auto"/>
            <w:noWrap/>
            <w:vAlign w:val="bottom"/>
            <w:hideMark/>
          </w:tcPr>
          <w:p w14:paraId="37F0C1DF"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819.179,00</w:t>
            </w:r>
          </w:p>
        </w:tc>
      </w:tr>
      <w:tr w:rsidR="00995C05" w:rsidRPr="00995C05" w14:paraId="7B654DC3" w14:textId="77777777" w:rsidTr="00995C05">
        <w:trPr>
          <w:trHeight w:val="300"/>
        </w:trPr>
        <w:tc>
          <w:tcPr>
            <w:tcW w:w="2000" w:type="dxa"/>
            <w:tcBorders>
              <w:top w:val="nil"/>
              <w:left w:val="single" w:sz="4" w:space="0" w:color="auto"/>
              <w:bottom w:val="nil"/>
              <w:right w:val="nil"/>
            </w:tcBorders>
            <w:shd w:val="clear" w:color="auto" w:fill="auto"/>
            <w:noWrap/>
            <w:vAlign w:val="bottom"/>
            <w:hideMark/>
          </w:tcPr>
          <w:p w14:paraId="024DFD3C"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Izvor:3</w:t>
            </w:r>
          </w:p>
        </w:tc>
        <w:tc>
          <w:tcPr>
            <w:tcW w:w="5500" w:type="dxa"/>
            <w:tcBorders>
              <w:top w:val="nil"/>
              <w:left w:val="nil"/>
              <w:bottom w:val="nil"/>
              <w:right w:val="nil"/>
            </w:tcBorders>
            <w:shd w:val="clear" w:color="auto" w:fill="auto"/>
            <w:noWrap/>
            <w:vAlign w:val="bottom"/>
            <w:hideMark/>
          </w:tcPr>
          <w:p w14:paraId="04F891E2"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Prihodi za posebne namjene</w:t>
            </w:r>
          </w:p>
        </w:tc>
        <w:tc>
          <w:tcPr>
            <w:tcW w:w="2080" w:type="dxa"/>
            <w:tcBorders>
              <w:top w:val="nil"/>
              <w:left w:val="nil"/>
              <w:bottom w:val="nil"/>
              <w:right w:val="nil"/>
            </w:tcBorders>
            <w:shd w:val="clear" w:color="auto" w:fill="auto"/>
            <w:noWrap/>
            <w:vAlign w:val="bottom"/>
            <w:hideMark/>
          </w:tcPr>
          <w:p w14:paraId="4F014F96"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215.903,00</w:t>
            </w:r>
          </w:p>
        </w:tc>
        <w:tc>
          <w:tcPr>
            <w:tcW w:w="1780" w:type="dxa"/>
            <w:tcBorders>
              <w:top w:val="nil"/>
              <w:left w:val="nil"/>
              <w:bottom w:val="nil"/>
              <w:right w:val="nil"/>
            </w:tcBorders>
            <w:shd w:val="clear" w:color="auto" w:fill="auto"/>
            <w:noWrap/>
            <w:vAlign w:val="bottom"/>
            <w:hideMark/>
          </w:tcPr>
          <w:p w14:paraId="00571F14"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218.903,00</w:t>
            </w:r>
          </w:p>
        </w:tc>
        <w:tc>
          <w:tcPr>
            <w:tcW w:w="1840" w:type="dxa"/>
            <w:tcBorders>
              <w:top w:val="nil"/>
              <w:left w:val="nil"/>
              <w:bottom w:val="nil"/>
              <w:right w:val="single" w:sz="4" w:space="0" w:color="auto"/>
            </w:tcBorders>
            <w:shd w:val="clear" w:color="auto" w:fill="auto"/>
            <w:noWrap/>
            <w:vAlign w:val="bottom"/>
            <w:hideMark/>
          </w:tcPr>
          <w:p w14:paraId="294FF48B"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218.903,00</w:t>
            </w:r>
          </w:p>
        </w:tc>
      </w:tr>
      <w:tr w:rsidR="00995C05" w:rsidRPr="00995C05" w14:paraId="5CF97EE7" w14:textId="77777777" w:rsidTr="00995C05">
        <w:trPr>
          <w:trHeight w:val="300"/>
        </w:trPr>
        <w:tc>
          <w:tcPr>
            <w:tcW w:w="2000" w:type="dxa"/>
            <w:tcBorders>
              <w:top w:val="nil"/>
              <w:left w:val="single" w:sz="4" w:space="0" w:color="auto"/>
              <w:bottom w:val="nil"/>
              <w:right w:val="nil"/>
            </w:tcBorders>
            <w:shd w:val="clear" w:color="auto" w:fill="auto"/>
            <w:noWrap/>
            <w:vAlign w:val="bottom"/>
            <w:hideMark/>
          </w:tcPr>
          <w:p w14:paraId="78653530"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Izvor:31</w:t>
            </w:r>
          </w:p>
        </w:tc>
        <w:tc>
          <w:tcPr>
            <w:tcW w:w="5500" w:type="dxa"/>
            <w:tcBorders>
              <w:top w:val="nil"/>
              <w:left w:val="nil"/>
              <w:bottom w:val="nil"/>
              <w:right w:val="nil"/>
            </w:tcBorders>
            <w:shd w:val="clear" w:color="auto" w:fill="auto"/>
            <w:noWrap/>
            <w:vAlign w:val="bottom"/>
            <w:hideMark/>
          </w:tcPr>
          <w:p w14:paraId="5DB65C4F"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Vrtić - uplate roditelja</w:t>
            </w:r>
          </w:p>
        </w:tc>
        <w:tc>
          <w:tcPr>
            <w:tcW w:w="2080" w:type="dxa"/>
            <w:tcBorders>
              <w:top w:val="nil"/>
              <w:left w:val="nil"/>
              <w:bottom w:val="nil"/>
              <w:right w:val="nil"/>
            </w:tcBorders>
            <w:shd w:val="clear" w:color="auto" w:fill="auto"/>
            <w:noWrap/>
            <w:vAlign w:val="bottom"/>
            <w:hideMark/>
          </w:tcPr>
          <w:p w14:paraId="380035DD"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215.903,00</w:t>
            </w:r>
          </w:p>
        </w:tc>
        <w:tc>
          <w:tcPr>
            <w:tcW w:w="1780" w:type="dxa"/>
            <w:tcBorders>
              <w:top w:val="nil"/>
              <w:left w:val="nil"/>
              <w:bottom w:val="nil"/>
              <w:right w:val="nil"/>
            </w:tcBorders>
            <w:shd w:val="clear" w:color="auto" w:fill="auto"/>
            <w:noWrap/>
            <w:vAlign w:val="bottom"/>
            <w:hideMark/>
          </w:tcPr>
          <w:p w14:paraId="7B1F4017"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218.903,00</w:t>
            </w:r>
          </w:p>
        </w:tc>
        <w:tc>
          <w:tcPr>
            <w:tcW w:w="1840" w:type="dxa"/>
            <w:tcBorders>
              <w:top w:val="nil"/>
              <w:left w:val="nil"/>
              <w:bottom w:val="nil"/>
              <w:right w:val="single" w:sz="4" w:space="0" w:color="auto"/>
            </w:tcBorders>
            <w:shd w:val="clear" w:color="auto" w:fill="auto"/>
            <w:noWrap/>
            <w:vAlign w:val="bottom"/>
            <w:hideMark/>
          </w:tcPr>
          <w:p w14:paraId="78EAA644"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218.903,00</w:t>
            </w:r>
          </w:p>
        </w:tc>
      </w:tr>
      <w:tr w:rsidR="00995C05" w:rsidRPr="00995C05" w14:paraId="0E3B2FE3" w14:textId="77777777" w:rsidTr="00995C05">
        <w:trPr>
          <w:trHeight w:val="300"/>
        </w:trPr>
        <w:tc>
          <w:tcPr>
            <w:tcW w:w="2000" w:type="dxa"/>
            <w:tcBorders>
              <w:top w:val="nil"/>
              <w:left w:val="single" w:sz="4" w:space="0" w:color="auto"/>
              <w:bottom w:val="nil"/>
              <w:right w:val="nil"/>
            </w:tcBorders>
            <w:shd w:val="clear" w:color="auto" w:fill="auto"/>
            <w:noWrap/>
            <w:vAlign w:val="bottom"/>
            <w:hideMark/>
          </w:tcPr>
          <w:p w14:paraId="6A865C07"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 4</w:t>
            </w:r>
          </w:p>
        </w:tc>
        <w:tc>
          <w:tcPr>
            <w:tcW w:w="5500" w:type="dxa"/>
            <w:tcBorders>
              <w:top w:val="nil"/>
              <w:left w:val="nil"/>
              <w:bottom w:val="nil"/>
              <w:right w:val="nil"/>
            </w:tcBorders>
            <w:shd w:val="clear" w:color="auto" w:fill="auto"/>
            <w:noWrap/>
            <w:vAlign w:val="bottom"/>
            <w:hideMark/>
          </w:tcPr>
          <w:p w14:paraId="3F8558E7"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Pomoći</w:t>
            </w:r>
          </w:p>
        </w:tc>
        <w:tc>
          <w:tcPr>
            <w:tcW w:w="2080" w:type="dxa"/>
            <w:tcBorders>
              <w:top w:val="nil"/>
              <w:left w:val="nil"/>
              <w:bottom w:val="nil"/>
              <w:right w:val="nil"/>
            </w:tcBorders>
            <w:shd w:val="clear" w:color="auto" w:fill="auto"/>
            <w:noWrap/>
            <w:vAlign w:val="bottom"/>
            <w:hideMark/>
          </w:tcPr>
          <w:p w14:paraId="79B06005"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9.600,00</w:t>
            </w:r>
          </w:p>
        </w:tc>
        <w:tc>
          <w:tcPr>
            <w:tcW w:w="1780" w:type="dxa"/>
            <w:tcBorders>
              <w:top w:val="nil"/>
              <w:left w:val="nil"/>
              <w:bottom w:val="nil"/>
              <w:right w:val="nil"/>
            </w:tcBorders>
            <w:shd w:val="clear" w:color="auto" w:fill="auto"/>
            <w:noWrap/>
            <w:vAlign w:val="bottom"/>
            <w:hideMark/>
          </w:tcPr>
          <w:p w14:paraId="7E60924E"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9.600,00</w:t>
            </w:r>
          </w:p>
        </w:tc>
        <w:tc>
          <w:tcPr>
            <w:tcW w:w="1840" w:type="dxa"/>
            <w:tcBorders>
              <w:top w:val="nil"/>
              <w:left w:val="nil"/>
              <w:bottom w:val="nil"/>
              <w:right w:val="single" w:sz="4" w:space="0" w:color="auto"/>
            </w:tcBorders>
            <w:shd w:val="clear" w:color="auto" w:fill="auto"/>
            <w:noWrap/>
            <w:vAlign w:val="bottom"/>
            <w:hideMark/>
          </w:tcPr>
          <w:p w14:paraId="59D9A927"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9.600,00</w:t>
            </w:r>
          </w:p>
        </w:tc>
      </w:tr>
      <w:tr w:rsidR="00995C05" w:rsidRPr="00995C05" w14:paraId="3D3D1AB9" w14:textId="77777777" w:rsidTr="00995C05">
        <w:trPr>
          <w:trHeight w:val="300"/>
        </w:trPr>
        <w:tc>
          <w:tcPr>
            <w:tcW w:w="2000" w:type="dxa"/>
            <w:tcBorders>
              <w:top w:val="nil"/>
              <w:left w:val="single" w:sz="4" w:space="0" w:color="auto"/>
              <w:bottom w:val="single" w:sz="4" w:space="0" w:color="auto"/>
              <w:right w:val="nil"/>
            </w:tcBorders>
            <w:shd w:val="clear" w:color="auto" w:fill="auto"/>
            <w:noWrap/>
            <w:vAlign w:val="bottom"/>
            <w:hideMark/>
          </w:tcPr>
          <w:p w14:paraId="0FA8CE77"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Izvor:46</w:t>
            </w:r>
          </w:p>
        </w:tc>
        <w:tc>
          <w:tcPr>
            <w:tcW w:w="5500" w:type="dxa"/>
            <w:tcBorders>
              <w:top w:val="nil"/>
              <w:left w:val="nil"/>
              <w:bottom w:val="single" w:sz="4" w:space="0" w:color="auto"/>
              <w:right w:val="nil"/>
            </w:tcBorders>
            <w:shd w:val="clear" w:color="auto" w:fill="auto"/>
            <w:noWrap/>
            <w:vAlign w:val="bottom"/>
            <w:hideMark/>
          </w:tcPr>
          <w:p w14:paraId="5A056B25"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Pomoći-vrtić država</w:t>
            </w:r>
          </w:p>
        </w:tc>
        <w:tc>
          <w:tcPr>
            <w:tcW w:w="2080" w:type="dxa"/>
            <w:tcBorders>
              <w:top w:val="nil"/>
              <w:left w:val="nil"/>
              <w:bottom w:val="single" w:sz="4" w:space="0" w:color="auto"/>
              <w:right w:val="nil"/>
            </w:tcBorders>
            <w:shd w:val="clear" w:color="auto" w:fill="auto"/>
            <w:noWrap/>
            <w:vAlign w:val="bottom"/>
            <w:hideMark/>
          </w:tcPr>
          <w:p w14:paraId="1CEC41F6"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9.600,00</w:t>
            </w:r>
          </w:p>
        </w:tc>
        <w:tc>
          <w:tcPr>
            <w:tcW w:w="1780" w:type="dxa"/>
            <w:tcBorders>
              <w:top w:val="nil"/>
              <w:left w:val="nil"/>
              <w:bottom w:val="single" w:sz="4" w:space="0" w:color="auto"/>
              <w:right w:val="nil"/>
            </w:tcBorders>
            <w:shd w:val="clear" w:color="auto" w:fill="auto"/>
            <w:noWrap/>
            <w:vAlign w:val="bottom"/>
            <w:hideMark/>
          </w:tcPr>
          <w:p w14:paraId="2EAB33D7"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9.600,00</w:t>
            </w:r>
          </w:p>
        </w:tc>
        <w:tc>
          <w:tcPr>
            <w:tcW w:w="1840" w:type="dxa"/>
            <w:tcBorders>
              <w:top w:val="nil"/>
              <w:left w:val="nil"/>
              <w:bottom w:val="single" w:sz="4" w:space="0" w:color="auto"/>
              <w:right w:val="single" w:sz="4" w:space="0" w:color="auto"/>
            </w:tcBorders>
            <w:shd w:val="clear" w:color="auto" w:fill="auto"/>
            <w:noWrap/>
            <w:vAlign w:val="bottom"/>
            <w:hideMark/>
          </w:tcPr>
          <w:p w14:paraId="78F07ECB"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9.600,00</w:t>
            </w:r>
          </w:p>
        </w:tc>
      </w:tr>
    </w:tbl>
    <w:p w14:paraId="7CF8B12A" w14:textId="77777777" w:rsidR="00D16BCE" w:rsidRPr="005668C7" w:rsidRDefault="00D16BCE" w:rsidP="007448A3">
      <w:pPr>
        <w:pStyle w:val="Bezproreda"/>
        <w:rPr>
          <w:rFonts w:ascii="Times New Roman" w:hAnsi="Times New Roman" w:cs="Times New Roman"/>
          <w:b/>
          <w:i/>
          <w:sz w:val="24"/>
          <w:szCs w:val="24"/>
          <w:highlight w:val="yellow"/>
        </w:rPr>
      </w:pPr>
    </w:p>
    <w:p w14:paraId="17B6F2AB" w14:textId="77777777" w:rsidR="00D16BCE" w:rsidRPr="005668C7" w:rsidRDefault="00D16BCE" w:rsidP="007448A3">
      <w:pPr>
        <w:pStyle w:val="Bezproreda"/>
        <w:rPr>
          <w:rFonts w:ascii="Times New Roman" w:hAnsi="Times New Roman" w:cs="Times New Roman"/>
          <w:b/>
          <w:i/>
          <w:sz w:val="24"/>
          <w:szCs w:val="24"/>
          <w:highlight w:val="yellow"/>
        </w:rPr>
      </w:pPr>
    </w:p>
    <w:tbl>
      <w:tblPr>
        <w:tblW w:w="13200" w:type="dxa"/>
        <w:tblLook w:val="04A0" w:firstRow="1" w:lastRow="0" w:firstColumn="1" w:lastColumn="0" w:noHBand="0" w:noVBand="1"/>
      </w:tblPr>
      <w:tblGrid>
        <w:gridCol w:w="1584"/>
        <w:gridCol w:w="5916"/>
        <w:gridCol w:w="2080"/>
        <w:gridCol w:w="1780"/>
        <w:gridCol w:w="1840"/>
      </w:tblGrid>
      <w:tr w:rsidR="00995C05" w:rsidRPr="00995C05" w14:paraId="7485E112" w14:textId="77777777" w:rsidTr="00995C05">
        <w:trPr>
          <w:trHeight w:val="525"/>
        </w:trPr>
        <w:tc>
          <w:tcPr>
            <w:tcW w:w="7500" w:type="dxa"/>
            <w:gridSpan w:val="2"/>
            <w:tcBorders>
              <w:top w:val="nil"/>
              <w:left w:val="nil"/>
              <w:bottom w:val="nil"/>
              <w:right w:val="nil"/>
            </w:tcBorders>
            <w:shd w:val="clear" w:color="auto" w:fill="auto"/>
            <w:noWrap/>
            <w:vAlign w:val="center"/>
            <w:hideMark/>
          </w:tcPr>
          <w:p w14:paraId="2E5399FD" w14:textId="77777777" w:rsidR="00995C05" w:rsidRPr="00995C05" w:rsidRDefault="00995C05" w:rsidP="00995C05">
            <w:pPr>
              <w:spacing w:after="0" w:line="240" w:lineRule="auto"/>
              <w:rPr>
                <w:rFonts w:ascii="Calibri" w:eastAsia="Times New Roman" w:hAnsi="Calibri" w:cs="Calibri"/>
                <w:b/>
                <w:bCs/>
                <w:i/>
                <w:iCs/>
                <w:color w:val="000000"/>
                <w:lang w:eastAsia="hr-HR"/>
              </w:rPr>
            </w:pPr>
            <w:r w:rsidRPr="00995C05">
              <w:rPr>
                <w:rFonts w:ascii="Calibri" w:eastAsia="Times New Roman" w:hAnsi="Calibri" w:cs="Calibri"/>
                <w:b/>
                <w:bCs/>
                <w:i/>
                <w:iCs/>
                <w:color w:val="000000"/>
                <w:lang w:eastAsia="hr-HR"/>
              </w:rPr>
              <w:t>GRADSKA KNJIŽNICA JANET MAJNARICH</w:t>
            </w:r>
          </w:p>
        </w:tc>
        <w:tc>
          <w:tcPr>
            <w:tcW w:w="2080" w:type="dxa"/>
            <w:tcBorders>
              <w:top w:val="nil"/>
              <w:left w:val="nil"/>
              <w:bottom w:val="nil"/>
              <w:right w:val="nil"/>
            </w:tcBorders>
            <w:shd w:val="clear" w:color="auto" w:fill="auto"/>
            <w:noWrap/>
            <w:vAlign w:val="center"/>
            <w:hideMark/>
          </w:tcPr>
          <w:p w14:paraId="58474019"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PLAN 2025</w:t>
            </w:r>
          </w:p>
        </w:tc>
        <w:tc>
          <w:tcPr>
            <w:tcW w:w="1780" w:type="dxa"/>
            <w:tcBorders>
              <w:top w:val="nil"/>
              <w:left w:val="nil"/>
              <w:bottom w:val="nil"/>
              <w:right w:val="nil"/>
            </w:tcBorders>
            <w:shd w:val="clear" w:color="auto" w:fill="auto"/>
            <w:noWrap/>
            <w:vAlign w:val="center"/>
            <w:hideMark/>
          </w:tcPr>
          <w:p w14:paraId="4072F0F9"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PROJEKCIJA 2026</w:t>
            </w:r>
          </w:p>
        </w:tc>
        <w:tc>
          <w:tcPr>
            <w:tcW w:w="1840" w:type="dxa"/>
            <w:tcBorders>
              <w:top w:val="nil"/>
              <w:left w:val="nil"/>
              <w:bottom w:val="nil"/>
              <w:right w:val="nil"/>
            </w:tcBorders>
            <w:shd w:val="clear" w:color="auto" w:fill="auto"/>
            <w:noWrap/>
            <w:vAlign w:val="center"/>
            <w:hideMark/>
          </w:tcPr>
          <w:p w14:paraId="14935DE5"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PROJEKCIJA 2027</w:t>
            </w:r>
          </w:p>
        </w:tc>
      </w:tr>
      <w:tr w:rsidR="00995C05" w:rsidRPr="00995C05" w14:paraId="6E754D51" w14:textId="77777777" w:rsidTr="00995C05">
        <w:trPr>
          <w:trHeight w:val="420"/>
        </w:trPr>
        <w:tc>
          <w:tcPr>
            <w:tcW w:w="1584" w:type="dxa"/>
            <w:tcBorders>
              <w:top w:val="single" w:sz="4" w:space="0" w:color="auto"/>
              <w:left w:val="single" w:sz="4" w:space="0" w:color="auto"/>
              <w:bottom w:val="single" w:sz="4" w:space="0" w:color="auto"/>
              <w:right w:val="nil"/>
            </w:tcBorders>
            <w:shd w:val="clear" w:color="000000" w:fill="D9D9D9"/>
            <w:noWrap/>
            <w:vAlign w:val="center"/>
            <w:hideMark/>
          </w:tcPr>
          <w:p w14:paraId="4F18694C" w14:textId="77777777" w:rsidR="00995C05" w:rsidRPr="00995C05" w:rsidRDefault="00995C05" w:rsidP="00995C05">
            <w:pPr>
              <w:spacing w:after="0" w:line="240" w:lineRule="auto"/>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Glava 05030</w:t>
            </w:r>
          </w:p>
        </w:tc>
        <w:tc>
          <w:tcPr>
            <w:tcW w:w="5916" w:type="dxa"/>
            <w:tcBorders>
              <w:top w:val="single" w:sz="4" w:space="0" w:color="auto"/>
              <w:left w:val="nil"/>
              <w:bottom w:val="single" w:sz="4" w:space="0" w:color="auto"/>
              <w:right w:val="nil"/>
            </w:tcBorders>
            <w:shd w:val="clear" w:color="000000" w:fill="D9D9D9"/>
            <w:vAlign w:val="center"/>
            <w:hideMark/>
          </w:tcPr>
          <w:p w14:paraId="768C68E4" w14:textId="77777777" w:rsidR="00995C05" w:rsidRPr="00995C05" w:rsidRDefault="00995C05" w:rsidP="00995C05">
            <w:pPr>
              <w:spacing w:after="0" w:line="240" w:lineRule="auto"/>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GRADSKA KNJIŽNICA JANET MAJNARICH</w:t>
            </w:r>
          </w:p>
        </w:tc>
        <w:tc>
          <w:tcPr>
            <w:tcW w:w="2080" w:type="dxa"/>
            <w:tcBorders>
              <w:top w:val="single" w:sz="4" w:space="0" w:color="auto"/>
              <w:left w:val="nil"/>
              <w:bottom w:val="single" w:sz="4" w:space="0" w:color="auto"/>
              <w:right w:val="nil"/>
            </w:tcBorders>
            <w:shd w:val="clear" w:color="000000" w:fill="D9D9D9"/>
            <w:noWrap/>
            <w:vAlign w:val="center"/>
            <w:hideMark/>
          </w:tcPr>
          <w:p w14:paraId="03A0DC55"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151.514,00</w:t>
            </w:r>
          </w:p>
        </w:tc>
        <w:tc>
          <w:tcPr>
            <w:tcW w:w="1780" w:type="dxa"/>
            <w:tcBorders>
              <w:top w:val="single" w:sz="4" w:space="0" w:color="auto"/>
              <w:left w:val="nil"/>
              <w:bottom w:val="single" w:sz="4" w:space="0" w:color="auto"/>
              <w:right w:val="nil"/>
            </w:tcBorders>
            <w:shd w:val="clear" w:color="000000" w:fill="D9D9D9"/>
            <w:noWrap/>
            <w:vAlign w:val="center"/>
            <w:hideMark/>
          </w:tcPr>
          <w:p w14:paraId="4D3152C3"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151.982,00</w:t>
            </w:r>
          </w:p>
        </w:tc>
        <w:tc>
          <w:tcPr>
            <w:tcW w:w="1840" w:type="dxa"/>
            <w:tcBorders>
              <w:top w:val="single" w:sz="4" w:space="0" w:color="auto"/>
              <w:left w:val="nil"/>
              <w:bottom w:val="single" w:sz="4" w:space="0" w:color="auto"/>
              <w:right w:val="single" w:sz="4" w:space="0" w:color="auto"/>
            </w:tcBorders>
            <w:shd w:val="clear" w:color="000000" w:fill="D9D9D9"/>
            <w:noWrap/>
            <w:vAlign w:val="center"/>
            <w:hideMark/>
          </w:tcPr>
          <w:p w14:paraId="7840F148" w14:textId="77777777" w:rsidR="00995C05" w:rsidRPr="00995C05" w:rsidRDefault="00995C05" w:rsidP="00995C05">
            <w:pPr>
              <w:spacing w:after="0" w:line="240" w:lineRule="auto"/>
              <w:jc w:val="center"/>
              <w:rPr>
                <w:rFonts w:ascii="Calibri" w:eastAsia="Times New Roman" w:hAnsi="Calibri" w:cs="Calibri"/>
                <w:b/>
                <w:bCs/>
                <w:color w:val="000000"/>
                <w:lang w:eastAsia="hr-HR"/>
              </w:rPr>
            </w:pPr>
            <w:r w:rsidRPr="00995C05">
              <w:rPr>
                <w:rFonts w:ascii="Calibri" w:eastAsia="Times New Roman" w:hAnsi="Calibri" w:cs="Calibri"/>
                <w:b/>
                <w:bCs/>
                <w:color w:val="000000"/>
                <w:lang w:eastAsia="hr-HR"/>
              </w:rPr>
              <w:t>152.452,00</w:t>
            </w:r>
          </w:p>
        </w:tc>
      </w:tr>
      <w:tr w:rsidR="00995C05" w:rsidRPr="00995C05" w14:paraId="6139D5CE" w14:textId="77777777" w:rsidTr="00995C05">
        <w:trPr>
          <w:trHeight w:val="300"/>
        </w:trPr>
        <w:tc>
          <w:tcPr>
            <w:tcW w:w="1584" w:type="dxa"/>
            <w:tcBorders>
              <w:top w:val="nil"/>
              <w:left w:val="single" w:sz="4" w:space="0" w:color="auto"/>
              <w:bottom w:val="nil"/>
              <w:right w:val="nil"/>
            </w:tcBorders>
            <w:shd w:val="clear" w:color="auto" w:fill="auto"/>
            <w:noWrap/>
            <w:vAlign w:val="bottom"/>
            <w:hideMark/>
          </w:tcPr>
          <w:p w14:paraId="25240780"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Izvor:1</w:t>
            </w:r>
          </w:p>
        </w:tc>
        <w:tc>
          <w:tcPr>
            <w:tcW w:w="5916" w:type="dxa"/>
            <w:tcBorders>
              <w:top w:val="nil"/>
              <w:left w:val="nil"/>
              <w:bottom w:val="nil"/>
              <w:right w:val="nil"/>
            </w:tcBorders>
            <w:shd w:val="clear" w:color="auto" w:fill="auto"/>
            <w:vAlign w:val="center"/>
            <w:hideMark/>
          </w:tcPr>
          <w:p w14:paraId="724082B4"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Opći prihodi i primici</w:t>
            </w:r>
          </w:p>
        </w:tc>
        <w:tc>
          <w:tcPr>
            <w:tcW w:w="2080" w:type="dxa"/>
            <w:tcBorders>
              <w:top w:val="nil"/>
              <w:left w:val="nil"/>
              <w:bottom w:val="nil"/>
              <w:right w:val="nil"/>
            </w:tcBorders>
            <w:shd w:val="clear" w:color="auto" w:fill="auto"/>
            <w:noWrap/>
            <w:vAlign w:val="bottom"/>
            <w:hideMark/>
          </w:tcPr>
          <w:p w14:paraId="2FE31EFD"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128.131,00</w:t>
            </w:r>
          </w:p>
        </w:tc>
        <w:tc>
          <w:tcPr>
            <w:tcW w:w="1780" w:type="dxa"/>
            <w:tcBorders>
              <w:top w:val="nil"/>
              <w:left w:val="nil"/>
              <w:bottom w:val="nil"/>
              <w:right w:val="nil"/>
            </w:tcBorders>
            <w:shd w:val="clear" w:color="auto" w:fill="auto"/>
            <w:noWrap/>
            <w:vAlign w:val="bottom"/>
            <w:hideMark/>
          </w:tcPr>
          <w:p w14:paraId="3728A375"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128.599,00</w:t>
            </w:r>
          </w:p>
        </w:tc>
        <w:tc>
          <w:tcPr>
            <w:tcW w:w="1840" w:type="dxa"/>
            <w:tcBorders>
              <w:top w:val="nil"/>
              <w:left w:val="nil"/>
              <w:bottom w:val="nil"/>
              <w:right w:val="single" w:sz="4" w:space="0" w:color="auto"/>
            </w:tcBorders>
            <w:shd w:val="clear" w:color="auto" w:fill="auto"/>
            <w:noWrap/>
            <w:vAlign w:val="bottom"/>
            <w:hideMark/>
          </w:tcPr>
          <w:p w14:paraId="2D138749"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129.069,00</w:t>
            </w:r>
          </w:p>
        </w:tc>
      </w:tr>
      <w:tr w:rsidR="00995C05" w:rsidRPr="00995C05" w14:paraId="5FD3857B" w14:textId="77777777" w:rsidTr="00995C05">
        <w:trPr>
          <w:trHeight w:val="300"/>
        </w:trPr>
        <w:tc>
          <w:tcPr>
            <w:tcW w:w="1584" w:type="dxa"/>
            <w:tcBorders>
              <w:top w:val="nil"/>
              <w:left w:val="single" w:sz="4" w:space="0" w:color="auto"/>
              <w:bottom w:val="nil"/>
              <w:right w:val="nil"/>
            </w:tcBorders>
            <w:shd w:val="clear" w:color="auto" w:fill="auto"/>
            <w:noWrap/>
            <w:vAlign w:val="bottom"/>
            <w:hideMark/>
          </w:tcPr>
          <w:p w14:paraId="02CC3B52"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Izvor:10</w:t>
            </w:r>
          </w:p>
        </w:tc>
        <w:tc>
          <w:tcPr>
            <w:tcW w:w="5916" w:type="dxa"/>
            <w:tcBorders>
              <w:top w:val="nil"/>
              <w:left w:val="nil"/>
              <w:bottom w:val="nil"/>
              <w:right w:val="nil"/>
            </w:tcBorders>
            <w:shd w:val="clear" w:color="auto" w:fill="auto"/>
            <w:vAlign w:val="center"/>
            <w:hideMark/>
          </w:tcPr>
          <w:p w14:paraId="700C7973"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Opći prihodi i primici</w:t>
            </w:r>
          </w:p>
        </w:tc>
        <w:tc>
          <w:tcPr>
            <w:tcW w:w="2080" w:type="dxa"/>
            <w:tcBorders>
              <w:top w:val="nil"/>
              <w:left w:val="nil"/>
              <w:bottom w:val="nil"/>
              <w:right w:val="nil"/>
            </w:tcBorders>
            <w:shd w:val="clear" w:color="auto" w:fill="auto"/>
            <w:noWrap/>
            <w:vAlign w:val="bottom"/>
            <w:hideMark/>
          </w:tcPr>
          <w:p w14:paraId="299C279E"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128.131,00</w:t>
            </w:r>
          </w:p>
        </w:tc>
        <w:tc>
          <w:tcPr>
            <w:tcW w:w="1780" w:type="dxa"/>
            <w:tcBorders>
              <w:top w:val="nil"/>
              <w:left w:val="nil"/>
              <w:bottom w:val="nil"/>
              <w:right w:val="nil"/>
            </w:tcBorders>
            <w:shd w:val="clear" w:color="auto" w:fill="auto"/>
            <w:noWrap/>
            <w:vAlign w:val="bottom"/>
            <w:hideMark/>
          </w:tcPr>
          <w:p w14:paraId="66A8A619"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128.599,00</w:t>
            </w:r>
          </w:p>
        </w:tc>
        <w:tc>
          <w:tcPr>
            <w:tcW w:w="1840" w:type="dxa"/>
            <w:tcBorders>
              <w:top w:val="nil"/>
              <w:left w:val="nil"/>
              <w:bottom w:val="nil"/>
              <w:right w:val="single" w:sz="4" w:space="0" w:color="auto"/>
            </w:tcBorders>
            <w:shd w:val="clear" w:color="auto" w:fill="auto"/>
            <w:noWrap/>
            <w:vAlign w:val="bottom"/>
            <w:hideMark/>
          </w:tcPr>
          <w:p w14:paraId="6EF8F4C8"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129.069,00</w:t>
            </w:r>
          </w:p>
        </w:tc>
      </w:tr>
      <w:tr w:rsidR="00995C05" w:rsidRPr="00995C05" w14:paraId="0C582C73" w14:textId="77777777" w:rsidTr="00995C05">
        <w:trPr>
          <w:trHeight w:val="300"/>
        </w:trPr>
        <w:tc>
          <w:tcPr>
            <w:tcW w:w="1584" w:type="dxa"/>
            <w:tcBorders>
              <w:top w:val="nil"/>
              <w:left w:val="single" w:sz="4" w:space="0" w:color="auto"/>
              <w:bottom w:val="nil"/>
              <w:right w:val="nil"/>
            </w:tcBorders>
            <w:shd w:val="clear" w:color="auto" w:fill="auto"/>
            <w:noWrap/>
            <w:vAlign w:val="bottom"/>
            <w:hideMark/>
          </w:tcPr>
          <w:p w14:paraId="50B49E05"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Izvor:3</w:t>
            </w:r>
          </w:p>
        </w:tc>
        <w:tc>
          <w:tcPr>
            <w:tcW w:w="5916" w:type="dxa"/>
            <w:tcBorders>
              <w:top w:val="nil"/>
              <w:left w:val="nil"/>
              <w:bottom w:val="nil"/>
              <w:right w:val="nil"/>
            </w:tcBorders>
            <w:shd w:val="clear" w:color="auto" w:fill="auto"/>
            <w:noWrap/>
            <w:vAlign w:val="bottom"/>
            <w:hideMark/>
          </w:tcPr>
          <w:p w14:paraId="3C1EF398"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Prihodi za posebne namjene</w:t>
            </w:r>
          </w:p>
        </w:tc>
        <w:tc>
          <w:tcPr>
            <w:tcW w:w="2080" w:type="dxa"/>
            <w:tcBorders>
              <w:top w:val="nil"/>
              <w:left w:val="nil"/>
              <w:bottom w:val="nil"/>
              <w:right w:val="nil"/>
            </w:tcBorders>
            <w:shd w:val="clear" w:color="auto" w:fill="auto"/>
            <w:noWrap/>
            <w:vAlign w:val="bottom"/>
            <w:hideMark/>
          </w:tcPr>
          <w:p w14:paraId="0A73D687"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6.544,00</w:t>
            </w:r>
          </w:p>
        </w:tc>
        <w:tc>
          <w:tcPr>
            <w:tcW w:w="1780" w:type="dxa"/>
            <w:tcBorders>
              <w:top w:val="nil"/>
              <w:left w:val="nil"/>
              <w:bottom w:val="nil"/>
              <w:right w:val="nil"/>
            </w:tcBorders>
            <w:shd w:val="clear" w:color="auto" w:fill="auto"/>
            <w:noWrap/>
            <w:vAlign w:val="bottom"/>
            <w:hideMark/>
          </w:tcPr>
          <w:p w14:paraId="18F9B763"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9.583,00</w:t>
            </w:r>
          </w:p>
        </w:tc>
        <w:tc>
          <w:tcPr>
            <w:tcW w:w="1840" w:type="dxa"/>
            <w:tcBorders>
              <w:top w:val="nil"/>
              <w:left w:val="nil"/>
              <w:bottom w:val="nil"/>
              <w:right w:val="single" w:sz="4" w:space="0" w:color="auto"/>
            </w:tcBorders>
            <w:shd w:val="clear" w:color="auto" w:fill="auto"/>
            <w:noWrap/>
            <w:vAlign w:val="bottom"/>
            <w:hideMark/>
          </w:tcPr>
          <w:p w14:paraId="3EFD093D"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9.583,00</w:t>
            </w:r>
          </w:p>
        </w:tc>
      </w:tr>
      <w:tr w:rsidR="00995C05" w:rsidRPr="00995C05" w14:paraId="2E7BA4C1" w14:textId="77777777" w:rsidTr="00995C05">
        <w:trPr>
          <w:trHeight w:val="300"/>
        </w:trPr>
        <w:tc>
          <w:tcPr>
            <w:tcW w:w="1584" w:type="dxa"/>
            <w:tcBorders>
              <w:top w:val="nil"/>
              <w:left w:val="single" w:sz="4" w:space="0" w:color="auto"/>
              <w:bottom w:val="nil"/>
              <w:right w:val="nil"/>
            </w:tcBorders>
            <w:shd w:val="clear" w:color="auto" w:fill="auto"/>
            <w:noWrap/>
            <w:vAlign w:val="bottom"/>
            <w:hideMark/>
          </w:tcPr>
          <w:p w14:paraId="2DADEF9A"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Izvor:32</w:t>
            </w:r>
          </w:p>
        </w:tc>
        <w:tc>
          <w:tcPr>
            <w:tcW w:w="5916" w:type="dxa"/>
            <w:tcBorders>
              <w:top w:val="nil"/>
              <w:left w:val="nil"/>
              <w:bottom w:val="nil"/>
              <w:right w:val="nil"/>
            </w:tcBorders>
            <w:shd w:val="clear" w:color="auto" w:fill="auto"/>
            <w:noWrap/>
            <w:vAlign w:val="bottom"/>
            <w:hideMark/>
          </w:tcPr>
          <w:p w14:paraId="04CDA6CA"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KNJIŽNICA-ČLANARINE</w:t>
            </w:r>
          </w:p>
        </w:tc>
        <w:tc>
          <w:tcPr>
            <w:tcW w:w="2080" w:type="dxa"/>
            <w:tcBorders>
              <w:top w:val="nil"/>
              <w:left w:val="nil"/>
              <w:bottom w:val="nil"/>
              <w:right w:val="nil"/>
            </w:tcBorders>
            <w:shd w:val="clear" w:color="auto" w:fill="auto"/>
            <w:noWrap/>
            <w:vAlign w:val="bottom"/>
            <w:hideMark/>
          </w:tcPr>
          <w:p w14:paraId="60843D91"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6.544,00</w:t>
            </w:r>
          </w:p>
        </w:tc>
        <w:tc>
          <w:tcPr>
            <w:tcW w:w="1780" w:type="dxa"/>
            <w:tcBorders>
              <w:top w:val="nil"/>
              <w:left w:val="nil"/>
              <w:bottom w:val="nil"/>
              <w:right w:val="nil"/>
            </w:tcBorders>
            <w:shd w:val="clear" w:color="auto" w:fill="auto"/>
            <w:noWrap/>
            <w:vAlign w:val="bottom"/>
            <w:hideMark/>
          </w:tcPr>
          <w:p w14:paraId="4C3AC7A1"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9.583,00</w:t>
            </w:r>
          </w:p>
        </w:tc>
        <w:tc>
          <w:tcPr>
            <w:tcW w:w="1840" w:type="dxa"/>
            <w:tcBorders>
              <w:top w:val="nil"/>
              <w:left w:val="nil"/>
              <w:bottom w:val="nil"/>
              <w:right w:val="single" w:sz="4" w:space="0" w:color="auto"/>
            </w:tcBorders>
            <w:shd w:val="clear" w:color="auto" w:fill="auto"/>
            <w:noWrap/>
            <w:vAlign w:val="bottom"/>
            <w:hideMark/>
          </w:tcPr>
          <w:p w14:paraId="0609512B"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9.583,00</w:t>
            </w:r>
          </w:p>
        </w:tc>
      </w:tr>
      <w:tr w:rsidR="00995C05" w:rsidRPr="00995C05" w14:paraId="26C48326" w14:textId="77777777" w:rsidTr="00995C05">
        <w:trPr>
          <w:trHeight w:val="300"/>
        </w:trPr>
        <w:tc>
          <w:tcPr>
            <w:tcW w:w="1584" w:type="dxa"/>
            <w:tcBorders>
              <w:top w:val="nil"/>
              <w:left w:val="single" w:sz="4" w:space="0" w:color="auto"/>
              <w:bottom w:val="nil"/>
              <w:right w:val="nil"/>
            </w:tcBorders>
            <w:shd w:val="clear" w:color="auto" w:fill="auto"/>
            <w:noWrap/>
            <w:vAlign w:val="bottom"/>
            <w:hideMark/>
          </w:tcPr>
          <w:p w14:paraId="586C5A8D"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 4</w:t>
            </w:r>
          </w:p>
        </w:tc>
        <w:tc>
          <w:tcPr>
            <w:tcW w:w="5916" w:type="dxa"/>
            <w:tcBorders>
              <w:top w:val="nil"/>
              <w:left w:val="nil"/>
              <w:bottom w:val="nil"/>
              <w:right w:val="nil"/>
            </w:tcBorders>
            <w:shd w:val="clear" w:color="auto" w:fill="auto"/>
            <w:noWrap/>
            <w:vAlign w:val="bottom"/>
            <w:hideMark/>
          </w:tcPr>
          <w:p w14:paraId="4FDAB647"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Pomoći</w:t>
            </w:r>
          </w:p>
        </w:tc>
        <w:tc>
          <w:tcPr>
            <w:tcW w:w="2080" w:type="dxa"/>
            <w:tcBorders>
              <w:top w:val="nil"/>
              <w:left w:val="nil"/>
              <w:bottom w:val="nil"/>
              <w:right w:val="nil"/>
            </w:tcBorders>
            <w:shd w:val="clear" w:color="auto" w:fill="auto"/>
            <w:noWrap/>
            <w:vAlign w:val="bottom"/>
            <w:hideMark/>
          </w:tcPr>
          <w:p w14:paraId="148FA095"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13.800,00</w:t>
            </w:r>
          </w:p>
        </w:tc>
        <w:tc>
          <w:tcPr>
            <w:tcW w:w="1780" w:type="dxa"/>
            <w:tcBorders>
              <w:top w:val="nil"/>
              <w:left w:val="nil"/>
              <w:bottom w:val="nil"/>
              <w:right w:val="nil"/>
            </w:tcBorders>
            <w:shd w:val="clear" w:color="auto" w:fill="auto"/>
            <w:noWrap/>
            <w:vAlign w:val="bottom"/>
            <w:hideMark/>
          </w:tcPr>
          <w:p w14:paraId="65101EFC"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13.800,00</w:t>
            </w:r>
          </w:p>
        </w:tc>
        <w:tc>
          <w:tcPr>
            <w:tcW w:w="1840" w:type="dxa"/>
            <w:tcBorders>
              <w:top w:val="nil"/>
              <w:left w:val="nil"/>
              <w:bottom w:val="nil"/>
              <w:right w:val="single" w:sz="4" w:space="0" w:color="auto"/>
            </w:tcBorders>
            <w:shd w:val="clear" w:color="auto" w:fill="auto"/>
            <w:noWrap/>
            <w:vAlign w:val="bottom"/>
            <w:hideMark/>
          </w:tcPr>
          <w:p w14:paraId="3681A5DB"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13.800,00</w:t>
            </w:r>
          </w:p>
        </w:tc>
      </w:tr>
      <w:tr w:rsidR="00995C05" w:rsidRPr="00995C05" w14:paraId="250CA432" w14:textId="77777777" w:rsidTr="00995C05">
        <w:trPr>
          <w:trHeight w:val="300"/>
        </w:trPr>
        <w:tc>
          <w:tcPr>
            <w:tcW w:w="1584" w:type="dxa"/>
            <w:tcBorders>
              <w:top w:val="nil"/>
              <w:left w:val="single" w:sz="4" w:space="0" w:color="auto"/>
              <w:bottom w:val="nil"/>
              <w:right w:val="nil"/>
            </w:tcBorders>
            <w:shd w:val="clear" w:color="auto" w:fill="auto"/>
            <w:noWrap/>
            <w:vAlign w:val="bottom"/>
            <w:hideMark/>
          </w:tcPr>
          <w:p w14:paraId="5BE8124F"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Izvor:44</w:t>
            </w:r>
          </w:p>
        </w:tc>
        <w:tc>
          <w:tcPr>
            <w:tcW w:w="5916" w:type="dxa"/>
            <w:tcBorders>
              <w:top w:val="nil"/>
              <w:left w:val="nil"/>
              <w:bottom w:val="nil"/>
              <w:right w:val="nil"/>
            </w:tcBorders>
            <w:shd w:val="clear" w:color="auto" w:fill="auto"/>
            <w:noWrap/>
            <w:vAlign w:val="bottom"/>
            <w:hideMark/>
          </w:tcPr>
          <w:p w14:paraId="711341CE"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Pomoći-KNJIŽNICA MINISTARSTVO</w:t>
            </w:r>
          </w:p>
        </w:tc>
        <w:tc>
          <w:tcPr>
            <w:tcW w:w="2080" w:type="dxa"/>
            <w:tcBorders>
              <w:top w:val="nil"/>
              <w:left w:val="nil"/>
              <w:bottom w:val="nil"/>
              <w:right w:val="nil"/>
            </w:tcBorders>
            <w:shd w:val="clear" w:color="auto" w:fill="auto"/>
            <w:noWrap/>
            <w:vAlign w:val="bottom"/>
            <w:hideMark/>
          </w:tcPr>
          <w:p w14:paraId="0AD06543"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10.800,00</w:t>
            </w:r>
          </w:p>
        </w:tc>
        <w:tc>
          <w:tcPr>
            <w:tcW w:w="1780" w:type="dxa"/>
            <w:tcBorders>
              <w:top w:val="nil"/>
              <w:left w:val="nil"/>
              <w:bottom w:val="nil"/>
              <w:right w:val="nil"/>
            </w:tcBorders>
            <w:shd w:val="clear" w:color="auto" w:fill="auto"/>
            <w:noWrap/>
            <w:vAlign w:val="bottom"/>
            <w:hideMark/>
          </w:tcPr>
          <w:p w14:paraId="77C984B1"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10.800,00</w:t>
            </w:r>
          </w:p>
        </w:tc>
        <w:tc>
          <w:tcPr>
            <w:tcW w:w="1840" w:type="dxa"/>
            <w:tcBorders>
              <w:top w:val="nil"/>
              <w:left w:val="nil"/>
              <w:bottom w:val="nil"/>
              <w:right w:val="single" w:sz="4" w:space="0" w:color="auto"/>
            </w:tcBorders>
            <w:shd w:val="clear" w:color="auto" w:fill="auto"/>
            <w:noWrap/>
            <w:vAlign w:val="bottom"/>
            <w:hideMark/>
          </w:tcPr>
          <w:p w14:paraId="08F473D7"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10.800,00</w:t>
            </w:r>
          </w:p>
        </w:tc>
      </w:tr>
      <w:tr w:rsidR="00995C05" w:rsidRPr="00995C05" w14:paraId="524EBB58" w14:textId="77777777" w:rsidTr="00995C05">
        <w:trPr>
          <w:trHeight w:val="300"/>
        </w:trPr>
        <w:tc>
          <w:tcPr>
            <w:tcW w:w="1584" w:type="dxa"/>
            <w:tcBorders>
              <w:top w:val="nil"/>
              <w:left w:val="single" w:sz="4" w:space="0" w:color="auto"/>
              <w:bottom w:val="nil"/>
              <w:right w:val="nil"/>
            </w:tcBorders>
            <w:shd w:val="clear" w:color="auto" w:fill="auto"/>
            <w:noWrap/>
            <w:vAlign w:val="bottom"/>
            <w:hideMark/>
          </w:tcPr>
          <w:p w14:paraId="7103E8A1"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Izvor:45</w:t>
            </w:r>
          </w:p>
        </w:tc>
        <w:tc>
          <w:tcPr>
            <w:tcW w:w="5916" w:type="dxa"/>
            <w:tcBorders>
              <w:top w:val="nil"/>
              <w:left w:val="nil"/>
              <w:bottom w:val="nil"/>
              <w:right w:val="nil"/>
            </w:tcBorders>
            <w:shd w:val="clear" w:color="auto" w:fill="auto"/>
            <w:noWrap/>
            <w:vAlign w:val="bottom"/>
            <w:hideMark/>
          </w:tcPr>
          <w:p w14:paraId="3E0059DB"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Pomoći-KNJIŽNICA PGŽ</w:t>
            </w:r>
          </w:p>
        </w:tc>
        <w:tc>
          <w:tcPr>
            <w:tcW w:w="2080" w:type="dxa"/>
            <w:tcBorders>
              <w:top w:val="nil"/>
              <w:left w:val="nil"/>
              <w:bottom w:val="nil"/>
              <w:right w:val="nil"/>
            </w:tcBorders>
            <w:shd w:val="clear" w:color="auto" w:fill="auto"/>
            <w:noWrap/>
            <w:vAlign w:val="bottom"/>
            <w:hideMark/>
          </w:tcPr>
          <w:p w14:paraId="2E83F9A8"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3.000,00</w:t>
            </w:r>
          </w:p>
        </w:tc>
        <w:tc>
          <w:tcPr>
            <w:tcW w:w="1780" w:type="dxa"/>
            <w:tcBorders>
              <w:top w:val="nil"/>
              <w:left w:val="nil"/>
              <w:bottom w:val="nil"/>
              <w:right w:val="nil"/>
            </w:tcBorders>
            <w:shd w:val="clear" w:color="auto" w:fill="auto"/>
            <w:noWrap/>
            <w:vAlign w:val="bottom"/>
            <w:hideMark/>
          </w:tcPr>
          <w:p w14:paraId="180D665E"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3.000,00</w:t>
            </w:r>
          </w:p>
        </w:tc>
        <w:tc>
          <w:tcPr>
            <w:tcW w:w="1840" w:type="dxa"/>
            <w:tcBorders>
              <w:top w:val="nil"/>
              <w:left w:val="nil"/>
              <w:bottom w:val="nil"/>
              <w:right w:val="single" w:sz="4" w:space="0" w:color="auto"/>
            </w:tcBorders>
            <w:shd w:val="clear" w:color="auto" w:fill="auto"/>
            <w:noWrap/>
            <w:vAlign w:val="bottom"/>
            <w:hideMark/>
          </w:tcPr>
          <w:p w14:paraId="551CF0CD"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3.000,00</w:t>
            </w:r>
          </w:p>
        </w:tc>
      </w:tr>
      <w:tr w:rsidR="00995C05" w:rsidRPr="00995C05" w14:paraId="306B33B2" w14:textId="77777777" w:rsidTr="00995C05">
        <w:trPr>
          <w:trHeight w:val="300"/>
        </w:trPr>
        <w:tc>
          <w:tcPr>
            <w:tcW w:w="1584" w:type="dxa"/>
            <w:tcBorders>
              <w:top w:val="nil"/>
              <w:left w:val="single" w:sz="4" w:space="0" w:color="auto"/>
              <w:bottom w:val="nil"/>
              <w:right w:val="nil"/>
            </w:tcBorders>
            <w:shd w:val="clear" w:color="auto" w:fill="auto"/>
            <w:noWrap/>
            <w:vAlign w:val="bottom"/>
            <w:hideMark/>
          </w:tcPr>
          <w:p w14:paraId="3175F4C3"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Izvor:5</w:t>
            </w:r>
          </w:p>
        </w:tc>
        <w:tc>
          <w:tcPr>
            <w:tcW w:w="5916" w:type="dxa"/>
            <w:tcBorders>
              <w:top w:val="nil"/>
              <w:left w:val="nil"/>
              <w:bottom w:val="nil"/>
              <w:right w:val="nil"/>
            </w:tcBorders>
            <w:shd w:val="clear" w:color="auto" w:fill="auto"/>
            <w:noWrap/>
            <w:vAlign w:val="bottom"/>
            <w:hideMark/>
          </w:tcPr>
          <w:p w14:paraId="153BB5DC"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Donacije</w:t>
            </w:r>
          </w:p>
        </w:tc>
        <w:tc>
          <w:tcPr>
            <w:tcW w:w="2080" w:type="dxa"/>
            <w:tcBorders>
              <w:top w:val="nil"/>
              <w:left w:val="nil"/>
              <w:bottom w:val="nil"/>
              <w:right w:val="nil"/>
            </w:tcBorders>
            <w:shd w:val="clear" w:color="auto" w:fill="auto"/>
            <w:noWrap/>
            <w:vAlign w:val="bottom"/>
            <w:hideMark/>
          </w:tcPr>
          <w:p w14:paraId="2EBC644F"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3.039,00</w:t>
            </w:r>
          </w:p>
        </w:tc>
        <w:tc>
          <w:tcPr>
            <w:tcW w:w="1780" w:type="dxa"/>
            <w:tcBorders>
              <w:top w:val="nil"/>
              <w:left w:val="nil"/>
              <w:bottom w:val="nil"/>
              <w:right w:val="nil"/>
            </w:tcBorders>
            <w:shd w:val="clear" w:color="auto" w:fill="auto"/>
            <w:noWrap/>
            <w:vAlign w:val="bottom"/>
            <w:hideMark/>
          </w:tcPr>
          <w:p w14:paraId="0C60E4B2"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0,00</w:t>
            </w:r>
          </w:p>
        </w:tc>
        <w:tc>
          <w:tcPr>
            <w:tcW w:w="1840" w:type="dxa"/>
            <w:tcBorders>
              <w:top w:val="nil"/>
              <w:left w:val="nil"/>
              <w:bottom w:val="nil"/>
              <w:right w:val="single" w:sz="4" w:space="0" w:color="auto"/>
            </w:tcBorders>
            <w:shd w:val="clear" w:color="auto" w:fill="auto"/>
            <w:noWrap/>
            <w:vAlign w:val="bottom"/>
            <w:hideMark/>
          </w:tcPr>
          <w:p w14:paraId="7C324AC4"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0,00</w:t>
            </w:r>
          </w:p>
        </w:tc>
      </w:tr>
      <w:tr w:rsidR="00995C05" w:rsidRPr="00995C05" w14:paraId="6AA39AA3" w14:textId="77777777" w:rsidTr="00995C05">
        <w:trPr>
          <w:trHeight w:val="300"/>
        </w:trPr>
        <w:tc>
          <w:tcPr>
            <w:tcW w:w="1584" w:type="dxa"/>
            <w:tcBorders>
              <w:top w:val="nil"/>
              <w:left w:val="single" w:sz="4" w:space="0" w:color="auto"/>
              <w:bottom w:val="single" w:sz="4" w:space="0" w:color="auto"/>
              <w:right w:val="nil"/>
            </w:tcBorders>
            <w:shd w:val="clear" w:color="auto" w:fill="auto"/>
            <w:noWrap/>
            <w:vAlign w:val="bottom"/>
            <w:hideMark/>
          </w:tcPr>
          <w:p w14:paraId="1BAAFC1F"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Izvor:51</w:t>
            </w:r>
          </w:p>
        </w:tc>
        <w:tc>
          <w:tcPr>
            <w:tcW w:w="5916" w:type="dxa"/>
            <w:tcBorders>
              <w:top w:val="nil"/>
              <w:left w:val="nil"/>
              <w:bottom w:val="single" w:sz="4" w:space="0" w:color="auto"/>
              <w:right w:val="nil"/>
            </w:tcBorders>
            <w:shd w:val="clear" w:color="auto" w:fill="auto"/>
            <w:noWrap/>
            <w:vAlign w:val="bottom"/>
            <w:hideMark/>
          </w:tcPr>
          <w:p w14:paraId="0996FD8B" w14:textId="77777777" w:rsidR="00995C05" w:rsidRPr="00995C05" w:rsidRDefault="00995C05" w:rsidP="00995C05">
            <w:pPr>
              <w:spacing w:after="0" w:line="240" w:lineRule="auto"/>
              <w:rPr>
                <w:rFonts w:ascii="Calibri" w:eastAsia="Times New Roman" w:hAnsi="Calibri" w:cs="Calibri"/>
                <w:color w:val="000000"/>
                <w:lang w:eastAsia="hr-HR"/>
              </w:rPr>
            </w:pPr>
            <w:r w:rsidRPr="00995C05">
              <w:rPr>
                <w:rFonts w:ascii="Calibri" w:eastAsia="Times New Roman" w:hAnsi="Calibri" w:cs="Calibri"/>
                <w:color w:val="000000"/>
                <w:lang w:eastAsia="hr-HR"/>
              </w:rPr>
              <w:t>Donacije-višak knjižnica</w:t>
            </w:r>
          </w:p>
        </w:tc>
        <w:tc>
          <w:tcPr>
            <w:tcW w:w="2080" w:type="dxa"/>
            <w:tcBorders>
              <w:top w:val="nil"/>
              <w:left w:val="nil"/>
              <w:bottom w:val="single" w:sz="4" w:space="0" w:color="auto"/>
              <w:right w:val="nil"/>
            </w:tcBorders>
            <w:shd w:val="clear" w:color="auto" w:fill="auto"/>
            <w:noWrap/>
            <w:vAlign w:val="bottom"/>
            <w:hideMark/>
          </w:tcPr>
          <w:p w14:paraId="00896D88"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3.039,00</w:t>
            </w:r>
          </w:p>
        </w:tc>
        <w:tc>
          <w:tcPr>
            <w:tcW w:w="1780" w:type="dxa"/>
            <w:tcBorders>
              <w:top w:val="nil"/>
              <w:left w:val="nil"/>
              <w:bottom w:val="single" w:sz="4" w:space="0" w:color="auto"/>
              <w:right w:val="nil"/>
            </w:tcBorders>
            <w:shd w:val="clear" w:color="auto" w:fill="auto"/>
            <w:noWrap/>
            <w:vAlign w:val="bottom"/>
            <w:hideMark/>
          </w:tcPr>
          <w:p w14:paraId="333B9814"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0,00</w:t>
            </w:r>
          </w:p>
        </w:tc>
        <w:tc>
          <w:tcPr>
            <w:tcW w:w="1840" w:type="dxa"/>
            <w:tcBorders>
              <w:top w:val="nil"/>
              <w:left w:val="nil"/>
              <w:bottom w:val="single" w:sz="4" w:space="0" w:color="auto"/>
              <w:right w:val="single" w:sz="4" w:space="0" w:color="auto"/>
            </w:tcBorders>
            <w:shd w:val="clear" w:color="auto" w:fill="auto"/>
            <w:noWrap/>
            <w:vAlign w:val="bottom"/>
            <w:hideMark/>
          </w:tcPr>
          <w:p w14:paraId="10460E69" w14:textId="77777777" w:rsidR="00995C05" w:rsidRPr="00995C05" w:rsidRDefault="00995C05" w:rsidP="00995C05">
            <w:pPr>
              <w:spacing w:after="0" w:line="240" w:lineRule="auto"/>
              <w:jc w:val="center"/>
              <w:rPr>
                <w:rFonts w:ascii="Calibri" w:eastAsia="Times New Roman" w:hAnsi="Calibri" w:cs="Calibri"/>
                <w:color w:val="000000"/>
                <w:lang w:eastAsia="hr-HR"/>
              </w:rPr>
            </w:pPr>
            <w:r w:rsidRPr="00995C05">
              <w:rPr>
                <w:rFonts w:ascii="Calibri" w:eastAsia="Times New Roman" w:hAnsi="Calibri" w:cs="Calibri"/>
                <w:color w:val="000000"/>
                <w:lang w:eastAsia="hr-HR"/>
              </w:rPr>
              <w:t>0,00</w:t>
            </w:r>
          </w:p>
        </w:tc>
      </w:tr>
    </w:tbl>
    <w:p w14:paraId="0AE9F0B6" w14:textId="77777777" w:rsidR="00D16BCE" w:rsidRPr="005668C7" w:rsidRDefault="00D16BCE" w:rsidP="007448A3">
      <w:pPr>
        <w:pStyle w:val="Bezproreda"/>
        <w:rPr>
          <w:rFonts w:ascii="Times New Roman" w:hAnsi="Times New Roman" w:cs="Times New Roman"/>
          <w:b/>
          <w:i/>
          <w:sz w:val="24"/>
          <w:szCs w:val="24"/>
          <w:highlight w:val="yellow"/>
        </w:rPr>
        <w:sectPr w:rsidR="00D16BCE" w:rsidRPr="005668C7" w:rsidSect="00D16BCE">
          <w:pgSz w:w="16838" w:h="11906" w:orient="landscape"/>
          <w:pgMar w:top="1417" w:right="1417" w:bottom="1417" w:left="1417" w:header="708" w:footer="708" w:gutter="0"/>
          <w:cols w:space="708"/>
          <w:docGrid w:linePitch="360"/>
        </w:sectPr>
      </w:pPr>
    </w:p>
    <w:p w14:paraId="339EDFD8" w14:textId="5A500BDA" w:rsidR="007448A3" w:rsidRPr="005668C7" w:rsidRDefault="007448A3" w:rsidP="007448A3">
      <w:pPr>
        <w:pStyle w:val="Bezproreda"/>
        <w:rPr>
          <w:rFonts w:ascii="Times New Roman" w:hAnsi="Times New Roman" w:cs="Times New Roman"/>
          <w:b/>
          <w:i/>
          <w:sz w:val="24"/>
          <w:szCs w:val="24"/>
        </w:rPr>
      </w:pPr>
      <w:r w:rsidRPr="005668C7">
        <w:rPr>
          <w:rFonts w:ascii="Times New Roman" w:hAnsi="Times New Roman" w:cs="Times New Roman"/>
          <w:b/>
          <w:i/>
          <w:sz w:val="24"/>
          <w:szCs w:val="24"/>
        </w:rPr>
        <w:lastRenderedPageBreak/>
        <w:t>Obrazloženje programa</w:t>
      </w:r>
    </w:p>
    <w:p w14:paraId="70FE402D" w14:textId="77777777" w:rsidR="007448A3" w:rsidRPr="005668C7" w:rsidRDefault="007448A3" w:rsidP="007448A3">
      <w:pPr>
        <w:pStyle w:val="Bezproreda"/>
        <w:rPr>
          <w:rFonts w:ascii="Times New Roman" w:hAnsi="Times New Roman" w:cs="Times New Roman"/>
          <w:b/>
          <w:i/>
          <w:sz w:val="24"/>
          <w:szCs w:val="24"/>
        </w:rPr>
      </w:pPr>
      <w:r w:rsidRPr="005668C7">
        <w:rPr>
          <w:rFonts w:ascii="Times New Roman" w:hAnsi="Times New Roman" w:cs="Times New Roman"/>
          <w:b/>
          <w:sz w:val="24"/>
          <w:szCs w:val="24"/>
        </w:rPr>
        <w:t>Program</w:t>
      </w:r>
      <w:r w:rsidRPr="005668C7">
        <w:rPr>
          <w:rFonts w:ascii="Times New Roman" w:hAnsi="Times New Roman" w:cs="Times New Roman"/>
          <w:b/>
          <w:i/>
          <w:sz w:val="24"/>
          <w:szCs w:val="24"/>
        </w:rPr>
        <w:t xml:space="preserve"> Rad predstavničkih tijela </w:t>
      </w:r>
    </w:p>
    <w:p w14:paraId="64F0EEF7" w14:textId="025A3F89" w:rsidR="007448A3" w:rsidRPr="005668C7" w:rsidRDefault="007448A3" w:rsidP="007448A3">
      <w:pPr>
        <w:pStyle w:val="Bezproreda"/>
        <w:rPr>
          <w:rFonts w:ascii="Times New Roman" w:hAnsi="Times New Roman" w:cs="Times New Roman"/>
          <w:bCs/>
          <w:iCs/>
          <w:sz w:val="24"/>
          <w:szCs w:val="24"/>
        </w:rPr>
      </w:pPr>
      <w:r w:rsidRPr="005668C7">
        <w:rPr>
          <w:rFonts w:ascii="Times New Roman" w:hAnsi="Times New Roman" w:cs="Times New Roman"/>
          <w:bCs/>
          <w:iCs/>
          <w:sz w:val="24"/>
          <w:szCs w:val="24"/>
        </w:rPr>
        <w:t xml:space="preserve">Program se planira u iznosu od </w:t>
      </w:r>
      <w:r w:rsidR="00AB1D74" w:rsidRPr="005668C7">
        <w:rPr>
          <w:rFonts w:ascii="Times New Roman" w:hAnsi="Times New Roman" w:cs="Times New Roman"/>
          <w:bCs/>
          <w:iCs/>
          <w:sz w:val="24"/>
          <w:szCs w:val="24"/>
        </w:rPr>
        <w:t>25</w:t>
      </w:r>
      <w:r w:rsidRPr="005668C7">
        <w:rPr>
          <w:rFonts w:ascii="Times New Roman" w:hAnsi="Times New Roman" w:cs="Times New Roman"/>
          <w:bCs/>
          <w:iCs/>
          <w:sz w:val="24"/>
          <w:szCs w:val="24"/>
        </w:rPr>
        <w:t>.</w:t>
      </w:r>
      <w:r w:rsidR="00CC2D6C">
        <w:rPr>
          <w:rFonts w:ascii="Times New Roman" w:hAnsi="Times New Roman" w:cs="Times New Roman"/>
          <w:bCs/>
          <w:iCs/>
          <w:sz w:val="24"/>
          <w:szCs w:val="24"/>
        </w:rPr>
        <w:t>9</w:t>
      </w:r>
      <w:r w:rsidR="00AB1D74" w:rsidRPr="005668C7">
        <w:rPr>
          <w:rFonts w:ascii="Times New Roman" w:hAnsi="Times New Roman" w:cs="Times New Roman"/>
          <w:bCs/>
          <w:iCs/>
          <w:sz w:val="24"/>
          <w:szCs w:val="24"/>
        </w:rPr>
        <w:t>7</w:t>
      </w:r>
      <w:r w:rsidR="005F1F07" w:rsidRPr="005668C7">
        <w:rPr>
          <w:rFonts w:ascii="Times New Roman" w:hAnsi="Times New Roman" w:cs="Times New Roman"/>
          <w:bCs/>
          <w:iCs/>
          <w:sz w:val="24"/>
          <w:szCs w:val="24"/>
        </w:rPr>
        <w:t>1</w:t>
      </w:r>
      <w:r w:rsidRPr="005668C7">
        <w:rPr>
          <w:rFonts w:ascii="Times New Roman" w:hAnsi="Times New Roman" w:cs="Times New Roman"/>
          <w:bCs/>
          <w:iCs/>
          <w:sz w:val="24"/>
          <w:szCs w:val="24"/>
        </w:rPr>
        <w:t>,00 za sve tri godine.</w:t>
      </w:r>
    </w:p>
    <w:p w14:paraId="0A0C53DF" w14:textId="77777777" w:rsidR="007448A3" w:rsidRPr="005668C7" w:rsidRDefault="007448A3" w:rsidP="007448A3">
      <w:pPr>
        <w:pStyle w:val="Bezproreda"/>
        <w:rPr>
          <w:rFonts w:ascii="Times New Roman" w:hAnsi="Times New Roman" w:cs="Times New Roman"/>
          <w:bCs/>
          <w:iCs/>
          <w:sz w:val="24"/>
          <w:szCs w:val="24"/>
        </w:rPr>
      </w:pPr>
    </w:p>
    <w:p w14:paraId="15FA5932" w14:textId="77777777" w:rsidR="007448A3" w:rsidRPr="005668C7" w:rsidRDefault="007448A3" w:rsidP="007448A3">
      <w:pPr>
        <w:pStyle w:val="Bezproreda"/>
        <w:jc w:val="center"/>
        <w:rPr>
          <w:rFonts w:ascii="Times New Roman" w:hAnsi="Times New Roman" w:cs="Times New Roman"/>
          <w:b/>
          <w:bCs/>
          <w:iCs/>
          <w:sz w:val="24"/>
          <w:szCs w:val="24"/>
        </w:rPr>
      </w:pPr>
      <w:r w:rsidRPr="005668C7">
        <w:rPr>
          <w:rFonts w:ascii="Times New Roman" w:hAnsi="Times New Roman" w:cs="Times New Roman"/>
          <w:b/>
          <w:bCs/>
          <w:iCs/>
          <w:sz w:val="24"/>
          <w:szCs w:val="24"/>
        </w:rPr>
        <w:t>Procjena i ishodište potrebnih sredstava za aktivnosti/projekte unutar programa</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1B4EA3" w:rsidRPr="005668C7" w14:paraId="6559F285" w14:textId="77777777" w:rsidTr="00D82890">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060ADFB3" w14:textId="77777777" w:rsidR="001B4EA3" w:rsidRPr="005668C7" w:rsidRDefault="001B4EA3" w:rsidP="00D82890">
            <w:pPr>
              <w:jc w:val="center"/>
              <w:rPr>
                <w:rFonts w:ascii="Times New Roman" w:hAnsi="Times New Roman" w:cs="Times New Roman"/>
                <w:bCs/>
                <w:sz w:val="24"/>
                <w:szCs w:val="24"/>
              </w:rPr>
            </w:pPr>
            <w:r w:rsidRPr="005668C7">
              <w:rPr>
                <w:rFonts w:ascii="Times New Roman" w:hAnsi="Times New Roman" w:cs="Times New Roman"/>
                <w:bCs/>
                <w:sz w:val="24"/>
                <w:szCs w:val="24"/>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6A347844" w14:textId="70B6B87E" w:rsidR="001B4EA3" w:rsidRPr="005668C7" w:rsidRDefault="001B4EA3" w:rsidP="00D82890">
            <w:pPr>
              <w:jc w:val="center"/>
              <w:rPr>
                <w:rFonts w:ascii="Times New Roman" w:hAnsi="Times New Roman" w:cs="Times New Roman"/>
                <w:bCs/>
                <w:sz w:val="24"/>
                <w:szCs w:val="24"/>
              </w:rPr>
            </w:pPr>
            <w:r w:rsidRPr="005668C7">
              <w:rPr>
                <w:rFonts w:ascii="Times New Roman" w:hAnsi="Times New Roman" w:cs="Times New Roman"/>
                <w:bCs/>
                <w:sz w:val="24"/>
                <w:szCs w:val="24"/>
              </w:rPr>
              <w:t>Izvršenje 202</w:t>
            </w:r>
            <w:r w:rsidR="00C21461" w:rsidRPr="005668C7">
              <w:rPr>
                <w:rFonts w:ascii="Times New Roman" w:hAnsi="Times New Roman" w:cs="Times New Roman"/>
                <w:bCs/>
                <w:sz w:val="24"/>
                <w:szCs w:val="24"/>
              </w:rPr>
              <w:t>3</w:t>
            </w:r>
            <w:r w:rsidRPr="005668C7">
              <w:rPr>
                <w:rFonts w:ascii="Times New Roman" w:hAnsi="Times New Roman" w:cs="Times New Roman"/>
                <w:bCs/>
                <w:sz w:val="24"/>
                <w:szCs w:val="24"/>
              </w:rPr>
              <w:t>.</w:t>
            </w:r>
          </w:p>
        </w:tc>
        <w:tc>
          <w:tcPr>
            <w:tcW w:w="1417" w:type="dxa"/>
            <w:tcBorders>
              <w:top w:val="single" w:sz="8" w:space="0" w:color="auto"/>
              <w:left w:val="nil"/>
              <w:right w:val="single" w:sz="8" w:space="0" w:color="auto"/>
            </w:tcBorders>
            <w:shd w:val="clear" w:color="000000" w:fill="F2F2F2"/>
            <w:vAlign w:val="center"/>
          </w:tcPr>
          <w:p w14:paraId="79F6C947" w14:textId="59DB32D9" w:rsidR="001B4EA3" w:rsidRPr="005668C7" w:rsidRDefault="001B4EA3" w:rsidP="00D82890">
            <w:pPr>
              <w:jc w:val="center"/>
              <w:rPr>
                <w:rFonts w:ascii="Times New Roman" w:hAnsi="Times New Roman" w:cs="Times New Roman"/>
                <w:bCs/>
                <w:sz w:val="24"/>
                <w:szCs w:val="24"/>
              </w:rPr>
            </w:pPr>
            <w:r w:rsidRPr="005668C7">
              <w:rPr>
                <w:rFonts w:ascii="Times New Roman" w:hAnsi="Times New Roman" w:cs="Times New Roman"/>
                <w:bCs/>
                <w:sz w:val="24"/>
                <w:szCs w:val="24"/>
              </w:rPr>
              <w:t>Plan 202</w:t>
            </w:r>
            <w:r w:rsidR="00C21461" w:rsidRPr="005668C7">
              <w:rPr>
                <w:rFonts w:ascii="Times New Roman" w:hAnsi="Times New Roman" w:cs="Times New Roman"/>
                <w:bCs/>
                <w:sz w:val="24"/>
                <w:szCs w:val="24"/>
              </w:rPr>
              <w:t>4</w:t>
            </w:r>
            <w:r w:rsidRPr="005668C7">
              <w:rPr>
                <w:rFonts w:ascii="Times New Roman" w:hAnsi="Times New Roman" w:cs="Times New Roman"/>
                <w:bCs/>
                <w:sz w:val="24"/>
                <w:szCs w:val="24"/>
              </w:rPr>
              <w:t>.</w:t>
            </w:r>
          </w:p>
        </w:tc>
        <w:tc>
          <w:tcPr>
            <w:tcW w:w="1417" w:type="dxa"/>
            <w:tcBorders>
              <w:top w:val="single" w:sz="8" w:space="0" w:color="auto"/>
              <w:left w:val="nil"/>
              <w:right w:val="single" w:sz="8" w:space="0" w:color="auto"/>
            </w:tcBorders>
            <w:shd w:val="clear" w:color="000000" w:fill="F2F2F2"/>
            <w:vAlign w:val="center"/>
          </w:tcPr>
          <w:p w14:paraId="0B949D4F" w14:textId="680F83D5" w:rsidR="001B4EA3" w:rsidRPr="005668C7" w:rsidRDefault="001B4EA3" w:rsidP="00D82890">
            <w:pPr>
              <w:jc w:val="center"/>
              <w:rPr>
                <w:rFonts w:ascii="Times New Roman" w:hAnsi="Times New Roman" w:cs="Times New Roman"/>
                <w:bCs/>
                <w:sz w:val="24"/>
                <w:szCs w:val="24"/>
              </w:rPr>
            </w:pPr>
            <w:r w:rsidRPr="005668C7">
              <w:rPr>
                <w:rFonts w:ascii="Times New Roman" w:hAnsi="Times New Roman" w:cs="Times New Roman"/>
                <w:bCs/>
                <w:sz w:val="24"/>
                <w:szCs w:val="24"/>
              </w:rPr>
              <w:t>Plan 202</w:t>
            </w:r>
            <w:r w:rsidR="00C21461" w:rsidRPr="005668C7">
              <w:rPr>
                <w:rFonts w:ascii="Times New Roman" w:hAnsi="Times New Roman" w:cs="Times New Roman"/>
                <w:bCs/>
                <w:sz w:val="24"/>
                <w:szCs w:val="24"/>
              </w:rPr>
              <w:t>5</w:t>
            </w:r>
            <w:r w:rsidRPr="005668C7">
              <w:rPr>
                <w:rFonts w:ascii="Times New Roman" w:hAnsi="Times New Roman" w:cs="Times New Roman"/>
                <w:bCs/>
                <w:sz w:val="24"/>
                <w:szCs w:val="24"/>
              </w:rPr>
              <w:t>.</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5F63A48F" w14:textId="0724E35F" w:rsidR="001B4EA3" w:rsidRPr="005668C7" w:rsidRDefault="001B4EA3" w:rsidP="00D82890">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w:t>
            </w:r>
            <w:r w:rsidR="00C21461" w:rsidRPr="005668C7">
              <w:rPr>
                <w:rFonts w:ascii="Times New Roman" w:hAnsi="Times New Roman" w:cs="Times New Roman"/>
                <w:bCs/>
                <w:sz w:val="24"/>
                <w:szCs w:val="24"/>
              </w:rPr>
              <w:t>6</w:t>
            </w:r>
            <w:r w:rsidRPr="005668C7">
              <w:rPr>
                <w:rFonts w:ascii="Times New Roman" w:hAnsi="Times New Roman" w:cs="Times New Roman"/>
                <w:bCs/>
                <w:sz w:val="24"/>
                <w:szCs w:val="24"/>
              </w:rPr>
              <w:t>.</w:t>
            </w:r>
          </w:p>
        </w:tc>
        <w:tc>
          <w:tcPr>
            <w:tcW w:w="1418" w:type="dxa"/>
            <w:tcBorders>
              <w:top w:val="single" w:sz="8" w:space="0" w:color="auto"/>
              <w:left w:val="single" w:sz="8" w:space="0" w:color="auto"/>
              <w:right w:val="single" w:sz="8" w:space="0" w:color="auto"/>
            </w:tcBorders>
            <w:shd w:val="clear" w:color="000000" w:fill="F2F2F2"/>
            <w:vAlign w:val="center"/>
          </w:tcPr>
          <w:p w14:paraId="0CACD905" w14:textId="254E08C0" w:rsidR="001B4EA3" w:rsidRPr="005668C7" w:rsidRDefault="001B4EA3" w:rsidP="00D82890">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w:t>
            </w:r>
            <w:r w:rsidR="00C21461" w:rsidRPr="005668C7">
              <w:rPr>
                <w:rFonts w:ascii="Times New Roman" w:hAnsi="Times New Roman" w:cs="Times New Roman"/>
                <w:bCs/>
                <w:sz w:val="24"/>
                <w:szCs w:val="24"/>
              </w:rPr>
              <w:t>7</w:t>
            </w:r>
            <w:r w:rsidRPr="005668C7">
              <w:rPr>
                <w:rFonts w:ascii="Times New Roman" w:hAnsi="Times New Roman" w:cs="Times New Roman"/>
                <w:bCs/>
                <w:sz w:val="24"/>
                <w:szCs w:val="24"/>
              </w:rPr>
              <w:t>.</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5E0E4AD7" w14:textId="0A451CC7" w:rsidR="001B4EA3" w:rsidRPr="005668C7" w:rsidRDefault="001B4EA3" w:rsidP="00D82890">
            <w:pPr>
              <w:jc w:val="center"/>
              <w:rPr>
                <w:rFonts w:ascii="Times New Roman" w:hAnsi="Times New Roman" w:cs="Times New Roman"/>
                <w:bCs/>
                <w:sz w:val="24"/>
                <w:szCs w:val="24"/>
              </w:rPr>
            </w:pPr>
            <w:r w:rsidRPr="005668C7">
              <w:rPr>
                <w:rFonts w:ascii="Times New Roman" w:hAnsi="Times New Roman" w:cs="Times New Roman"/>
                <w:bCs/>
                <w:sz w:val="24"/>
                <w:szCs w:val="24"/>
              </w:rPr>
              <w:t>Indeks 202</w:t>
            </w:r>
            <w:r w:rsidR="00C21461" w:rsidRPr="005668C7">
              <w:rPr>
                <w:rFonts w:ascii="Times New Roman" w:hAnsi="Times New Roman" w:cs="Times New Roman"/>
                <w:bCs/>
                <w:sz w:val="24"/>
                <w:szCs w:val="24"/>
              </w:rPr>
              <w:t>5</w:t>
            </w:r>
            <w:r w:rsidRPr="005668C7">
              <w:rPr>
                <w:rFonts w:ascii="Times New Roman" w:hAnsi="Times New Roman" w:cs="Times New Roman"/>
                <w:bCs/>
                <w:sz w:val="24"/>
                <w:szCs w:val="24"/>
              </w:rPr>
              <w:t>/202</w:t>
            </w:r>
            <w:r w:rsidR="00C21461" w:rsidRPr="005668C7">
              <w:rPr>
                <w:rFonts w:ascii="Times New Roman" w:hAnsi="Times New Roman" w:cs="Times New Roman"/>
                <w:bCs/>
                <w:sz w:val="24"/>
                <w:szCs w:val="24"/>
              </w:rPr>
              <w:t>4</w:t>
            </w:r>
          </w:p>
        </w:tc>
      </w:tr>
      <w:tr w:rsidR="007448A3" w:rsidRPr="005668C7" w14:paraId="1B39E26B" w14:textId="77777777" w:rsidTr="00153622">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0E8CEA7" w14:textId="3E78C63D" w:rsidR="007448A3" w:rsidRPr="005668C7" w:rsidRDefault="007448A3" w:rsidP="004F62F4">
            <w:pPr>
              <w:jc w:val="center"/>
              <w:rPr>
                <w:rFonts w:ascii="Times New Roman" w:hAnsi="Times New Roman" w:cs="Times New Roman"/>
                <w:sz w:val="24"/>
                <w:szCs w:val="24"/>
              </w:rPr>
            </w:pPr>
            <w:r w:rsidRPr="005668C7">
              <w:rPr>
                <w:rFonts w:ascii="Times New Roman" w:hAnsi="Times New Roman" w:cs="Times New Roman"/>
                <w:sz w:val="24"/>
                <w:szCs w:val="24"/>
              </w:rPr>
              <w:t xml:space="preserve">Aktivnost A010101 </w:t>
            </w:r>
            <w:r w:rsidR="00FE7DD9" w:rsidRPr="005668C7">
              <w:rPr>
                <w:rFonts w:ascii="Times New Roman" w:hAnsi="Times New Roman" w:cs="Times New Roman"/>
                <w:sz w:val="24"/>
                <w:szCs w:val="24"/>
              </w:rPr>
              <w:t>Financiranje političkih stranaka</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E4CA2E0" w14:textId="52AB2C56" w:rsidR="007448A3" w:rsidRPr="005668C7" w:rsidRDefault="00153622" w:rsidP="004F62F4">
            <w:pPr>
              <w:jc w:val="center"/>
              <w:rPr>
                <w:rFonts w:ascii="Times New Roman" w:hAnsi="Times New Roman" w:cs="Times New Roman"/>
                <w:sz w:val="24"/>
                <w:szCs w:val="24"/>
              </w:rPr>
            </w:pPr>
            <w:r w:rsidRPr="005668C7">
              <w:rPr>
                <w:rFonts w:ascii="Times New Roman" w:hAnsi="Times New Roman" w:cs="Times New Roman"/>
                <w:sz w:val="24"/>
                <w:szCs w:val="24"/>
              </w:rPr>
              <w:t>3.588,04</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D114CC8" w14:textId="205896D5" w:rsidR="007448A3" w:rsidRPr="005668C7" w:rsidRDefault="002A6BFB" w:rsidP="004F62F4">
            <w:pPr>
              <w:jc w:val="center"/>
              <w:rPr>
                <w:rFonts w:ascii="Times New Roman" w:hAnsi="Times New Roman" w:cs="Times New Roman"/>
                <w:sz w:val="24"/>
                <w:szCs w:val="24"/>
              </w:rPr>
            </w:pPr>
            <w:r w:rsidRPr="005668C7">
              <w:rPr>
                <w:rFonts w:ascii="Times New Roman" w:hAnsi="Times New Roman" w:cs="Times New Roman"/>
                <w:sz w:val="24"/>
                <w:szCs w:val="24"/>
              </w:rPr>
              <w:t>3.591,00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BBB7397" w14:textId="58F8E42F"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3.591,00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14E4716" w14:textId="5F56C5CD"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3.591,00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30A1206" w14:textId="1EEF2470"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3.591,00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146253EA" w14:textId="3E0B77D1" w:rsidR="007448A3" w:rsidRPr="005668C7" w:rsidRDefault="006C328E" w:rsidP="004F62F4">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7448A3" w:rsidRPr="005668C7" w14:paraId="544EC72F" w14:textId="77777777" w:rsidTr="00153622">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6AFF55F" w14:textId="44474019" w:rsidR="007448A3" w:rsidRPr="005668C7" w:rsidRDefault="007448A3" w:rsidP="00FE7DD9">
            <w:pPr>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Aktivnost A010102 </w:t>
            </w:r>
            <w:r w:rsidR="00FE7DD9" w:rsidRPr="005668C7">
              <w:rPr>
                <w:rFonts w:ascii="Times New Roman" w:hAnsi="Times New Roman" w:cs="Times New Roman"/>
                <w:bCs/>
                <w:sz w:val="24"/>
                <w:szCs w:val="24"/>
              </w:rPr>
              <w:t>Naknade za rad u predstavničkim tijelima</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764F076" w14:textId="26D63ADE" w:rsidR="007448A3" w:rsidRPr="005668C7" w:rsidRDefault="00153622" w:rsidP="004F62F4">
            <w:pPr>
              <w:jc w:val="center"/>
              <w:rPr>
                <w:rFonts w:ascii="Times New Roman" w:hAnsi="Times New Roman" w:cs="Times New Roman"/>
                <w:sz w:val="24"/>
                <w:szCs w:val="24"/>
              </w:rPr>
            </w:pPr>
            <w:r w:rsidRPr="005668C7">
              <w:rPr>
                <w:rFonts w:ascii="Times New Roman" w:hAnsi="Times New Roman" w:cs="Times New Roman"/>
                <w:sz w:val="24"/>
                <w:szCs w:val="24"/>
              </w:rPr>
              <w:t>8.107,22</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669CC7C" w14:textId="3FAB45FE" w:rsidR="007448A3" w:rsidRPr="005668C7" w:rsidRDefault="002A6BFB" w:rsidP="004F62F4">
            <w:pPr>
              <w:jc w:val="center"/>
              <w:rPr>
                <w:rFonts w:ascii="Times New Roman" w:hAnsi="Times New Roman" w:cs="Times New Roman"/>
                <w:sz w:val="24"/>
                <w:szCs w:val="24"/>
              </w:rPr>
            </w:pPr>
            <w:r w:rsidRPr="005668C7">
              <w:rPr>
                <w:rFonts w:ascii="Times New Roman" w:hAnsi="Times New Roman" w:cs="Times New Roman"/>
                <w:sz w:val="24"/>
                <w:szCs w:val="24"/>
              </w:rPr>
              <w:t>9.300,00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3D6A75C" w14:textId="50D81F34"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9.300,00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CDF4711" w14:textId="0E31F18C"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9.300,00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CB63E6D" w14:textId="2D0C51AA"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9.300,00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0685C121" w14:textId="34FC4249" w:rsidR="007448A3" w:rsidRPr="005668C7" w:rsidRDefault="006C328E" w:rsidP="004F62F4">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7448A3" w:rsidRPr="005668C7" w14:paraId="592C504A" w14:textId="77777777" w:rsidTr="00153622">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6D3C38C1" w14:textId="09E36B20" w:rsidR="007448A3" w:rsidRPr="005668C7" w:rsidRDefault="007448A3" w:rsidP="00FE7DD9">
            <w:pPr>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Aktivnost A010103 </w:t>
            </w:r>
            <w:r w:rsidR="00FE7DD9" w:rsidRPr="005668C7">
              <w:rPr>
                <w:rFonts w:ascii="Times New Roman" w:hAnsi="Times New Roman" w:cs="Times New Roman"/>
                <w:bCs/>
                <w:sz w:val="24"/>
                <w:szCs w:val="24"/>
              </w:rPr>
              <w:t>Naknade za rad u povjerenstvima</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A5A266B" w14:textId="5160016C" w:rsidR="007448A3" w:rsidRPr="005668C7" w:rsidRDefault="00153622" w:rsidP="004F62F4">
            <w:pPr>
              <w:jc w:val="center"/>
              <w:rPr>
                <w:rFonts w:ascii="Times New Roman" w:hAnsi="Times New Roman" w:cs="Times New Roman"/>
                <w:sz w:val="24"/>
                <w:szCs w:val="24"/>
              </w:rPr>
            </w:pPr>
            <w:r w:rsidRPr="005668C7">
              <w:rPr>
                <w:rFonts w:ascii="Times New Roman" w:hAnsi="Times New Roman" w:cs="Times New Roman"/>
                <w:sz w:val="24"/>
                <w:szCs w:val="24"/>
              </w:rPr>
              <w:t>2.919,72</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F80BCB3" w14:textId="3A3A79F9" w:rsidR="007448A3" w:rsidRPr="005668C7" w:rsidRDefault="002A6BFB" w:rsidP="004F62F4">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8D3F318" w14:textId="0C7CF0B5"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621D847" w14:textId="302B0DDF"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B72FFAD" w14:textId="7EBFEDBD" w:rsidR="00135D1B" w:rsidRPr="005668C7" w:rsidRDefault="00AB1D74" w:rsidP="00135D1B">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5C74845" w14:textId="3DD6E19C" w:rsidR="007448A3" w:rsidRPr="005668C7" w:rsidRDefault="006C328E" w:rsidP="004F62F4">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7448A3" w:rsidRPr="005668C7" w14:paraId="7CDF3394" w14:textId="77777777" w:rsidTr="00153622">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410FCD4" w14:textId="70A3F142" w:rsidR="007448A3" w:rsidRPr="005668C7" w:rsidRDefault="007448A3" w:rsidP="00FE7DD9">
            <w:pPr>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Aktivnost A010104 </w:t>
            </w:r>
            <w:r w:rsidR="00FE7DD9" w:rsidRPr="005668C7">
              <w:rPr>
                <w:rFonts w:ascii="Times New Roman" w:hAnsi="Times New Roman" w:cs="Times New Roman"/>
                <w:bCs/>
                <w:sz w:val="24"/>
                <w:szCs w:val="24"/>
              </w:rPr>
              <w:t>Savjet mladih</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AC0119A" w14:textId="4D8FF553" w:rsidR="007448A3" w:rsidRPr="005668C7" w:rsidRDefault="00153622" w:rsidP="004F62F4">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57030D0" w14:textId="4FA6CD3B"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C0D7CAC" w14:textId="4D1C2F38"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C74958B" w14:textId="4D4C4891"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F99E524" w14:textId="0288B89F"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3DF86248" w14:textId="4A90AB42" w:rsidR="007448A3" w:rsidRPr="005668C7" w:rsidRDefault="006C328E" w:rsidP="004F62F4">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7448A3" w:rsidRPr="005668C7" w14:paraId="05573442" w14:textId="77777777" w:rsidTr="00153622">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9CAA34A" w14:textId="3A640C8C" w:rsidR="007448A3" w:rsidRPr="005668C7" w:rsidRDefault="007448A3" w:rsidP="00FE7DD9">
            <w:pPr>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Aktivnost A010109 </w:t>
            </w:r>
            <w:r w:rsidR="00FE7DD9" w:rsidRPr="005668C7">
              <w:rPr>
                <w:rFonts w:ascii="Times New Roman" w:hAnsi="Times New Roman" w:cs="Times New Roman"/>
                <w:bCs/>
                <w:sz w:val="24"/>
                <w:szCs w:val="24"/>
              </w:rPr>
              <w:t>Mjesni odbori</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E6FE5D" w14:textId="6F8CEDA1" w:rsidR="007448A3" w:rsidRPr="005668C7" w:rsidRDefault="00153622" w:rsidP="004F62F4">
            <w:pPr>
              <w:jc w:val="center"/>
              <w:rPr>
                <w:rFonts w:ascii="Times New Roman" w:hAnsi="Times New Roman" w:cs="Times New Roman"/>
                <w:sz w:val="24"/>
                <w:szCs w:val="24"/>
              </w:rPr>
            </w:pPr>
            <w:r w:rsidRPr="005668C7">
              <w:rPr>
                <w:rFonts w:ascii="Times New Roman" w:hAnsi="Times New Roman" w:cs="Times New Roman"/>
                <w:sz w:val="24"/>
                <w:szCs w:val="24"/>
              </w:rPr>
              <w:t>3.929,38</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1B8FD44" w14:textId="7A404F4D" w:rsidR="007448A3" w:rsidRPr="005668C7" w:rsidRDefault="002A6BFB" w:rsidP="004F62F4">
            <w:pPr>
              <w:jc w:val="center"/>
              <w:rPr>
                <w:rFonts w:ascii="Times New Roman" w:hAnsi="Times New Roman" w:cs="Times New Roman"/>
                <w:sz w:val="24"/>
                <w:szCs w:val="24"/>
              </w:rPr>
            </w:pPr>
            <w:r w:rsidRPr="005668C7">
              <w:rPr>
                <w:rFonts w:ascii="Times New Roman" w:hAnsi="Times New Roman" w:cs="Times New Roman"/>
                <w:sz w:val="24"/>
                <w:szCs w:val="24"/>
              </w:rPr>
              <w:t>6.080,00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0D8FE7B" w14:textId="1B6BD6A4"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6.080,00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FA79A5C" w14:textId="13160B93"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6.080,00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BD9A7EB" w14:textId="4FC6D081"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6.080,00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80BBCCF" w14:textId="13FFEC05" w:rsidR="007448A3" w:rsidRPr="005668C7" w:rsidRDefault="006C328E" w:rsidP="004F62F4">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bl>
    <w:p w14:paraId="7D7C8065" w14:textId="77777777" w:rsidR="007448A3" w:rsidRPr="005668C7" w:rsidRDefault="007448A3" w:rsidP="007448A3">
      <w:pPr>
        <w:pStyle w:val="Bezproreda"/>
        <w:rPr>
          <w:rFonts w:ascii="Times New Roman" w:hAnsi="Times New Roman" w:cs="Times New Roman"/>
          <w:sz w:val="24"/>
          <w:szCs w:val="24"/>
        </w:rPr>
      </w:pPr>
    </w:p>
    <w:p w14:paraId="2C569A47" w14:textId="77777777" w:rsidR="007448A3" w:rsidRPr="005668C7" w:rsidRDefault="007448A3" w:rsidP="007448A3">
      <w:pPr>
        <w:pStyle w:val="Bezproreda"/>
        <w:ind w:firstLine="708"/>
        <w:rPr>
          <w:rFonts w:ascii="Times New Roman" w:hAnsi="Times New Roman" w:cs="Times New Roman"/>
          <w:b/>
          <w:sz w:val="24"/>
          <w:szCs w:val="24"/>
        </w:rPr>
      </w:pPr>
      <w:r w:rsidRPr="005668C7">
        <w:rPr>
          <w:rFonts w:ascii="Times New Roman" w:hAnsi="Times New Roman" w:cs="Times New Roman"/>
          <w:b/>
          <w:sz w:val="24"/>
          <w:szCs w:val="24"/>
        </w:rPr>
        <w:t>Opis programa, svrha programa</w:t>
      </w:r>
    </w:p>
    <w:p w14:paraId="11696BBD" w14:textId="77777777" w:rsidR="007448A3" w:rsidRPr="005668C7" w:rsidRDefault="007448A3" w:rsidP="007448A3">
      <w:pPr>
        <w:pStyle w:val="Bezproreda"/>
        <w:jc w:val="both"/>
        <w:rPr>
          <w:rFonts w:ascii="Times New Roman" w:hAnsi="Times New Roman" w:cs="Times New Roman"/>
          <w:sz w:val="24"/>
          <w:szCs w:val="24"/>
        </w:rPr>
      </w:pPr>
      <w:r w:rsidRPr="005668C7">
        <w:rPr>
          <w:rFonts w:ascii="Times New Roman" w:hAnsi="Times New Roman" w:cs="Times New Roman"/>
          <w:sz w:val="24"/>
          <w:szCs w:val="24"/>
        </w:rPr>
        <w:t>Program Rad predstavničkih tijela odnosi se na financiranje političkih stranaka zastupljenih u Gradskom vijeću, na naknade za rad u predstavničkim tijelima kao i na naknade za rad u povjerenstvima, savjetu mladih te mjesnim odborima.</w:t>
      </w:r>
    </w:p>
    <w:p w14:paraId="1456F240" w14:textId="77777777" w:rsidR="007448A3" w:rsidRPr="005668C7" w:rsidRDefault="007448A3" w:rsidP="007448A3">
      <w:pPr>
        <w:pStyle w:val="Bezproreda"/>
        <w:ind w:firstLine="708"/>
        <w:rPr>
          <w:rFonts w:ascii="Times New Roman" w:hAnsi="Times New Roman" w:cs="Times New Roman"/>
          <w:b/>
          <w:sz w:val="24"/>
          <w:szCs w:val="24"/>
        </w:rPr>
      </w:pPr>
      <w:r w:rsidRPr="005668C7">
        <w:rPr>
          <w:rFonts w:ascii="Times New Roman" w:hAnsi="Times New Roman" w:cs="Times New Roman"/>
          <w:b/>
          <w:sz w:val="24"/>
          <w:szCs w:val="24"/>
        </w:rPr>
        <w:t>Zakonske i druge pravne osnove aktivnosti</w:t>
      </w:r>
    </w:p>
    <w:p w14:paraId="66984AC1" w14:textId="00E0758D" w:rsidR="007448A3" w:rsidRPr="005668C7" w:rsidRDefault="007448A3" w:rsidP="007448A3">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Osnova za redovno financiranje političkih stranaka i vijećnika zastupljenih u Gradskom vijeću Grada Delnica su odredbe Zakona o financiranju političkih aktivnosti, izborne promidžbe i referenduma, zatim odredbe Odluke o naknadama</w:t>
      </w:r>
      <w:r w:rsidR="00135D1B" w:rsidRPr="005668C7">
        <w:rPr>
          <w:rFonts w:ascii="Times New Roman" w:hAnsi="Times New Roman" w:cs="Times New Roman"/>
          <w:color w:val="000000"/>
          <w:sz w:val="24"/>
          <w:szCs w:val="24"/>
        </w:rPr>
        <w:t xml:space="preserve"> za rad</w:t>
      </w:r>
      <w:r w:rsidRPr="005668C7">
        <w:rPr>
          <w:rFonts w:ascii="Times New Roman" w:hAnsi="Times New Roman" w:cs="Times New Roman"/>
          <w:color w:val="000000"/>
          <w:sz w:val="24"/>
          <w:szCs w:val="24"/>
        </w:rPr>
        <w:t xml:space="preserve"> članova Gradskog vijeća i članova radnih tijela Gradskog vijeća</w:t>
      </w:r>
      <w:r w:rsidR="00135D1B" w:rsidRPr="005668C7">
        <w:rPr>
          <w:rFonts w:ascii="Times New Roman" w:hAnsi="Times New Roman" w:cs="Times New Roman"/>
          <w:color w:val="000000"/>
          <w:sz w:val="24"/>
          <w:szCs w:val="24"/>
        </w:rPr>
        <w:t>, Odluke o naknadama za rad članova radnih tijela gradonačelnika</w:t>
      </w:r>
      <w:r w:rsidRPr="005668C7">
        <w:rPr>
          <w:rFonts w:ascii="Times New Roman" w:hAnsi="Times New Roman" w:cs="Times New Roman"/>
          <w:color w:val="000000"/>
          <w:sz w:val="24"/>
          <w:szCs w:val="24"/>
        </w:rPr>
        <w:t xml:space="preserve"> te Odluke o raspoređivanju sredstava za rad političkih stranaka i grupe birača zastupljenih u Gradskom vijeću Grada Delnica.</w:t>
      </w:r>
    </w:p>
    <w:p w14:paraId="7B78AF38" w14:textId="77777777" w:rsidR="007448A3" w:rsidRPr="005668C7" w:rsidRDefault="007448A3" w:rsidP="007448A3">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Osnova za financiranje Savjeta mladih nalazi se prije svega u odredbama Zakona o savjetima mladih te u odredbama Odluke o osnivanju Savjeta mladih Grada Delnica.</w:t>
      </w:r>
    </w:p>
    <w:p w14:paraId="5FE6E0C4" w14:textId="77777777" w:rsidR="007448A3" w:rsidRPr="005668C7" w:rsidRDefault="007448A3" w:rsidP="007448A3">
      <w:pPr>
        <w:pStyle w:val="Bezproreda"/>
        <w:jc w:val="both"/>
        <w:rPr>
          <w:rFonts w:ascii="Times New Roman" w:hAnsi="Times New Roman" w:cs="Times New Roman"/>
          <w:sz w:val="24"/>
          <w:szCs w:val="24"/>
          <w:shd w:val="clear" w:color="auto" w:fill="FFFFFF"/>
        </w:rPr>
      </w:pPr>
      <w:r w:rsidRPr="005668C7">
        <w:rPr>
          <w:rFonts w:ascii="Times New Roman" w:hAnsi="Times New Roman" w:cs="Times New Roman"/>
          <w:sz w:val="24"/>
          <w:szCs w:val="24"/>
        </w:rPr>
        <w:t xml:space="preserve">Osnova za financiranje djelovanja mjesnih odbora nalazi se u odredbama Zakona o lokalnoj i područnoj (regionalnoj) samoupravi, u odredbama Statuta Grada Delnica, u odredbama Odluke o načinu financiranja djelatnosti mjesnih odbora na području Grada Delnica kao i u odredbama Odluke </w:t>
      </w:r>
      <w:r w:rsidRPr="005668C7">
        <w:rPr>
          <w:rFonts w:ascii="Times New Roman" w:hAnsi="Times New Roman" w:cs="Times New Roman"/>
          <w:sz w:val="24"/>
          <w:szCs w:val="24"/>
          <w:shd w:val="clear" w:color="auto" w:fill="FFFFFF"/>
        </w:rPr>
        <w:t>o određivanju naknade troškova za rad članova vijeća mjesnih odbora.</w:t>
      </w:r>
    </w:p>
    <w:p w14:paraId="20C866E8" w14:textId="77777777" w:rsidR="007448A3" w:rsidRPr="005668C7" w:rsidRDefault="007448A3" w:rsidP="007448A3">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Ishodište i pokazatelji</w:t>
      </w:r>
    </w:p>
    <w:p w14:paraId="43209D96" w14:textId="77777777" w:rsidR="007448A3" w:rsidRPr="005668C7" w:rsidRDefault="007448A3" w:rsidP="007448A3">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lastRenderedPageBreak/>
        <w:t>Ishodišta za ranije navedene programe su decidirano navedena u odredbama zakona i akata Grada Delnica. Navedene odredbe, svaka za sebe sadrži i posebne pokazatelje na kojima se zasnivaju izračuni kao i ocjene potrebnih sredstava. Njihovo nabrajanje je nepotrebno, jer to bi bilo samo dupliranje, ponavljanje istih.</w:t>
      </w:r>
    </w:p>
    <w:p w14:paraId="31744F88" w14:textId="77777777" w:rsidR="00314D6D" w:rsidRPr="005668C7" w:rsidRDefault="00314D6D" w:rsidP="00314D6D">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1E53556D" w14:textId="77777777" w:rsidR="007448A3" w:rsidRPr="005668C7" w:rsidRDefault="007448A3" w:rsidP="007448A3">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Osigurati uvjete u svrhu poboljšanja rada predstavničkog tijela, njegovih radnih tijela kao i osiguranje neposrednog sudjelovanja građana u odlučivanju o pitanjima od njihovog svakodnevnog i neposrednog interesa za život i rad.</w:t>
      </w:r>
    </w:p>
    <w:p w14:paraId="7E0108DE" w14:textId="77777777" w:rsidR="007448A3" w:rsidRPr="005668C7" w:rsidRDefault="007448A3" w:rsidP="007448A3">
      <w:pPr>
        <w:pStyle w:val="Bezproreda"/>
        <w:ind w:firstLine="708"/>
        <w:rPr>
          <w:rFonts w:ascii="Times New Roman" w:hAnsi="Times New Roman" w:cs="Times New Roman"/>
          <w:b/>
          <w:color w:val="000000"/>
          <w:sz w:val="24"/>
          <w:szCs w:val="24"/>
          <w:highlight w:val="yellow"/>
        </w:rPr>
      </w:pPr>
    </w:p>
    <w:p w14:paraId="08BE176D" w14:textId="77777777" w:rsidR="007448A3" w:rsidRPr="005668C7" w:rsidRDefault="007448A3" w:rsidP="007448A3">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Aktivnost A010101 FINANCIRANJE POLITIČKIH STRANAKA:</w:t>
      </w:r>
    </w:p>
    <w:p w14:paraId="7F955DED" w14:textId="7DCCBAF3" w:rsidR="007448A3" w:rsidRPr="005668C7" w:rsidRDefault="007448A3" w:rsidP="007448A3">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Rashodi za financiranje političkih stranaka planirani su u iznosu od 3.5</w:t>
      </w:r>
      <w:r w:rsidR="00135D1B" w:rsidRPr="005668C7">
        <w:rPr>
          <w:rFonts w:ascii="Times New Roman" w:hAnsi="Times New Roman" w:cs="Times New Roman"/>
          <w:color w:val="000000"/>
          <w:sz w:val="24"/>
          <w:szCs w:val="24"/>
        </w:rPr>
        <w:t>91</w:t>
      </w:r>
      <w:r w:rsidRPr="005668C7">
        <w:rPr>
          <w:rFonts w:ascii="Times New Roman" w:hAnsi="Times New Roman" w:cs="Times New Roman"/>
          <w:color w:val="000000"/>
          <w:sz w:val="24"/>
          <w:szCs w:val="24"/>
        </w:rPr>
        <w:t>,00 a odnose se na redovno godišnje financiranje političkih stranaka i nezavisnih lista grupe birača sukladno Zakonu o financiranju političkih aktivnosti, izborne promidžbe i referenduma.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7448A3" w:rsidRPr="005668C7" w14:paraId="4724FB0B" w14:textId="77777777" w:rsidTr="004F62F4">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41492E" w14:textId="77777777" w:rsidR="007448A3" w:rsidRPr="005668C7" w:rsidRDefault="007448A3" w:rsidP="004F62F4">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A13BC3" w14:textId="77777777" w:rsidR="007448A3" w:rsidRPr="005668C7" w:rsidRDefault="007448A3" w:rsidP="004F62F4">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7E5758" w14:textId="77777777" w:rsidR="007448A3" w:rsidRPr="005668C7" w:rsidRDefault="007448A3" w:rsidP="004F62F4">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E9AAF4" w14:textId="2F00AE19" w:rsidR="007448A3" w:rsidRPr="005668C7" w:rsidRDefault="007448A3" w:rsidP="00D82890">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w:t>
            </w:r>
            <w:r w:rsidR="00C21461" w:rsidRPr="005668C7">
              <w:rPr>
                <w:rFonts w:ascii="Times New Roman" w:hAnsi="Times New Roman" w:cs="Times New Roman"/>
                <w:bCs/>
                <w:sz w:val="24"/>
                <w:szCs w:val="24"/>
              </w:rPr>
              <w:t>4</w:t>
            </w:r>
            <w:r w:rsidRPr="005668C7">
              <w:rPr>
                <w:rFonts w:ascii="Times New Roman" w:hAnsi="Times New Roman" w:cs="Times New Roman"/>
                <w:bCs/>
                <w:sz w:val="24"/>
                <w:szCs w:val="24"/>
              </w:rPr>
              <w:t>.</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7502044" w14:textId="77777777" w:rsidR="007448A3" w:rsidRPr="005668C7" w:rsidRDefault="007448A3" w:rsidP="004F62F4">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F2B170" w14:textId="1C033C3E" w:rsidR="007448A3" w:rsidRPr="005668C7" w:rsidRDefault="007448A3" w:rsidP="00D82890">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w:t>
            </w:r>
            <w:r w:rsidR="00C21461" w:rsidRPr="005668C7">
              <w:rPr>
                <w:rFonts w:ascii="Times New Roman" w:hAnsi="Times New Roman" w:cs="Times New Roman"/>
                <w:bCs/>
                <w:sz w:val="24"/>
                <w:szCs w:val="24"/>
              </w:rPr>
              <w:t>5</w:t>
            </w:r>
            <w:r w:rsidRPr="005668C7">
              <w:rPr>
                <w:rFonts w:ascii="Times New Roman" w:hAnsi="Times New Roman" w:cs="Times New Roman"/>
                <w:bCs/>
                <w:sz w:val="24"/>
                <w:szCs w:val="24"/>
              </w:rPr>
              <w:t>.</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48DDC44" w14:textId="5EA7D03C" w:rsidR="007448A3" w:rsidRPr="005668C7" w:rsidRDefault="007448A3" w:rsidP="00D82890">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w:t>
            </w:r>
            <w:r w:rsidR="00C21461" w:rsidRPr="005668C7">
              <w:rPr>
                <w:rFonts w:ascii="Times New Roman" w:hAnsi="Times New Roman" w:cs="Times New Roman"/>
                <w:bCs/>
                <w:sz w:val="24"/>
                <w:szCs w:val="24"/>
              </w:rPr>
              <w:t>6</w:t>
            </w:r>
            <w:r w:rsidRPr="005668C7">
              <w:rPr>
                <w:rFonts w:ascii="Times New Roman" w:hAnsi="Times New Roman" w:cs="Times New Roman"/>
                <w:bCs/>
                <w:sz w:val="24"/>
                <w:szCs w:val="24"/>
              </w:rPr>
              <w:t>.</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4820F5" w14:textId="19810529" w:rsidR="007448A3" w:rsidRPr="005668C7" w:rsidRDefault="007448A3" w:rsidP="004F62F4">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w:t>
            </w:r>
            <w:r w:rsidR="00D82890" w:rsidRPr="005668C7">
              <w:rPr>
                <w:rFonts w:ascii="Times New Roman" w:hAnsi="Times New Roman" w:cs="Times New Roman"/>
                <w:bCs/>
                <w:sz w:val="24"/>
                <w:szCs w:val="24"/>
              </w:rPr>
              <w:t>iljana vrijednost za 202</w:t>
            </w:r>
            <w:r w:rsidR="00C21461" w:rsidRPr="005668C7">
              <w:rPr>
                <w:rFonts w:ascii="Times New Roman" w:hAnsi="Times New Roman" w:cs="Times New Roman"/>
                <w:bCs/>
                <w:sz w:val="24"/>
                <w:szCs w:val="24"/>
              </w:rPr>
              <w:t>7</w:t>
            </w:r>
            <w:r w:rsidRPr="005668C7">
              <w:rPr>
                <w:rFonts w:ascii="Times New Roman" w:hAnsi="Times New Roman" w:cs="Times New Roman"/>
                <w:bCs/>
                <w:sz w:val="24"/>
                <w:szCs w:val="24"/>
              </w:rPr>
              <w:t>.</w:t>
            </w:r>
          </w:p>
        </w:tc>
      </w:tr>
      <w:tr w:rsidR="007448A3" w:rsidRPr="005668C7" w14:paraId="5772D07F" w14:textId="77777777" w:rsidTr="004F62F4">
        <w:tc>
          <w:tcPr>
            <w:tcW w:w="2011" w:type="dxa"/>
          </w:tcPr>
          <w:p w14:paraId="70BFBCFF" w14:textId="77777777" w:rsidR="007448A3" w:rsidRPr="005668C7" w:rsidRDefault="007448A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Broj žena članica Gradskog vijeća Grada Delnica</w:t>
            </w:r>
          </w:p>
        </w:tc>
        <w:tc>
          <w:tcPr>
            <w:tcW w:w="1560" w:type="dxa"/>
          </w:tcPr>
          <w:p w14:paraId="06C26C70" w14:textId="77777777" w:rsidR="007448A3" w:rsidRPr="005668C7" w:rsidRDefault="007448A3" w:rsidP="004F62F4">
            <w:pPr>
              <w:jc w:val="center"/>
              <w:rPr>
                <w:rFonts w:ascii="Times New Roman" w:hAnsi="Times New Roman" w:cs="Times New Roman"/>
                <w:bCs/>
                <w:sz w:val="24"/>
                <w:szCs w:val="24"/>
              </w:rPr>
            </w:pPr>
            <w:r w:rsidRPr="005668C7">
              <w:rPr>
                <w:rFonts w:ascii="Times New Roman" w:hAnsi="Times New Roman" w:cs="Times New Roman"/>
                <w:bCs/>
                <w:sz w:val="24"/>
                <w:szCs w:val="24"/>
              </w:rPr>
              <w:t>Odluka o</w:t>
            </w:r>
          </w:p>
          <w:p w14:paraId="6BC6CA72" w14:textId="77777777" w:rsidR="007448A3" w:rsidRPr="005668C7" w:rsidRDefault="007448A3" w:rsidP="004F62F4">
            <w:pPr>
              <w:jc w:val="center"/>
              <w:rPr>
                <w:rFonts w:ascii="Times New Roman" w:hAnsi="Times New Roman" w:cs="Times New Roman"/>
                <w:bCs/>
                <w:sz w:val="24"/>
                <w:szCs w:val="24"/>
              </w:rPr>
            </w:pPr>
            <w:r w:rsidRPr="005668C7">
              <w:rPr>
                <w:rFonts w:ascii="Times New Roman" w:hAnsi="Times New Roman" w:cs="Times New Roman"/>
                <w:bCs/>
                <w:sz w:val="24"/>
                <w:szCs w:val="24"/>
              </w:rPr>
              <w:t>financiranju</w:t>
            </w:r>
          </w:p>
          <w:p w14:paraId="44515560" w14:textId="77777777" w:rsidR="007448A3" w:rsidRPr="005668C7" w:rsidRDefault="007448A3" w:rsidP="004F62F4">
            <w:pPr>
              <w:jc w:val="center"/>
              <w:rPr>
                <w:rFonts w:ascii="Times New Roman" w:hAnsi="Times New Roman" w:cs="Times New Roman"/>
                <w:bCs/>
                <w:sz w:val="24"/>
                <w:szCs w:val="24"/>
              </w:rPr>
            </w:pPr>
            <w:r w:rsidRPr="005668C7">
              <w:rPr>
                <w:rFonts w:ascii="Times New Roman" w:hAnsi="Times New Roman" w:cs="Times New Roman"/>
                <w:bCs/>
                <w:sz w:val="24"/>
                <w:szCs w:val="24"/>
              </w:rPr>
              <w:t>političkih</w:t>
            </w:r>
          </w:p>
          <w:p w14:paraId="7F451552" w14:textId="77777777" w:rsidR="007448A3" w:rsidRPr="005668C7" w:rsidRDefault="007448A3" w:rsidP="004F62F4">
            <w:pPr>
              <w:jc w:val="center"/>
              <w:rPr>
                <w:rFonts w:ascii="Times New Roman" w:hAnsi="Times New Roman" w:cs="Times New Roman"/>
                <w:bCs/>
                <w:sz w:val="24"/>
                <w:szCs w:val="24"/>
              </w:rPr>
            </w:pPr>
            <w:r w:rsidRPr="005668C7">
              <w:rPr>
                <w:rFonts w:ascii="Times New Roman" w:hAnsi="Times New Roman" w:cs="Times New Roman"/>
                <w:bCs/>
                <w:sz w:val="24"/>
                <w:szCs w:val="24"/>
              </w:rPr>
              <w:t>stranaka</w:t>
            </w:r>
          </w:p>
          <w:p w14:paraId="184FD5A4" w14:textId="77777777" w:rsidR="007448A3" w:rsidRPr="005668C7" w:rsidRDefault="007448A3" w:rsidP="004F62F4">
            <w:pPr>
              <w:jc w:val="center"/>
              <w:rPr>
                <w:rFonts w:ascii="Times New Roman" w:hAnsi="Times New Roman" w:cs="Times New Roman"/>
                <w:bCs/>
                <w:sz w:val="24"/>
                <w:szCs w:val="24"/>
              </w:rPr>
            </w:pPr>
            <w:r w:rsidRPr="005668C7">
              <w:rPr>
                <w:rFonts w:ascii="Times New Roman" w:hAnsi="Times New Roman" w:cs="Times New Roman"/>
                <w:bCs/>
                <w:sz w:val="24"/>
                <w:szCs w:val="24"/>
              </w:rPr>
              <w:t>stimulira veći</w:t>
            </w:r>
          </w:p>
          <w:p w14:paraId="49C3A8F4" w14:textId="77777777" w:rsidR="007448A3" w:rsidRPr="005668C7" w:rsidRDefault="007448A3" w:rsidP="004F62F4">
            <w:pPr>
              <w:jc w:val="center"/>
              <w:rPr>
                <w:rFonts w:ascii="Times New Roman" w:hAnsi="Times New Roman" w:cs="Times New Roman"/>
                <w:bCs/>
                <w:sz w:val="24"/>
                <w:szCs w:val="24"/>
              </w:rPr>
            </w:pPr>
            <w:r w:rsidRPr="005668C7">
              <w:rPr>
                <w:rFonts w:ascii="Times New Roman" w:hAnsi="Times New Roman" w:cs="Times New Roman"/>
                <w:bCs/>
                <w:sz w:val="24"/>
                <w:szCs w:val="24"/>
              </w:rPr>
              <w:t>broj žena koje</w:t>
            </w:r>
          </w:p>
          <w:p w14:paraId="72357134" w14:textId="77777777" w:rsidR="007448A3" w:rsidRPr="005668C7" w:rsidRDefault="007448A3" w:rsidP="004F62F4">
            <w:pPr>
              <w:jc w:val="center"/>
              <w:rPr>
                <w:rFonts w:ascii="Times New Roman" w:hAnsi="Times New Roman" w:cs="Times New Roman"/>
                <w:bCs/>
                <w:sz w:val="24"/>
                <w:szCs w:val="24"/>
              </w:rPr>
            </w:pPr>
            <w:r w:rsidRPr="005668C7">
              <w:rPr>
                <w:rFonts w:ascii="Times New Roman" w:hAnsi="Times New Roman" w:cs="Times New Roman"/>
                <w:bCs/>
                <w:sz w:val="24"/>
                <w:szCs w:val="24"/>
              </w:rPr>
              <w:t>participiraju u</w:t>
            </w:r>
          </w:p>
          <w:p w14:paraId="0744CC8F" w14:textId="77777777" w:rsidR="007448A3" w:rsidRPr="005668C7" w:rsidRDefault="007448A3" w:rsidP="004F62F4">
            <w:pPr>
              <w:spacing w:after="160" w:line="259" w:lineRule="auto"/>
              <w:jc w:val="center"/>
              <w:rPr>
                <w:rFonts w:ascii="Times New Roman" w:hAnsi="Times New Roman" w:cs="Times New Roman"/>
                <w:bCs/>
                <w:i/>
                <w:sz w:val="24"/>
                <w:szCs w:val="24"/>
              </w:rPr>
            </w:pPr>
            <w:r w:rsidRPr="005668C7">
              <w:rPr>
                <w:rFonts w:ascii="Times New Roman" w:hAnsi="Times New Roman" w:cs="Times New Roman"/>
                <w:bCs/>
                <w:sz w:val="24"/>
                <w:szCs w:val="24"/>
              </w:rPr>
              <w:t>politici</w:t>
            </w:r>
          </w:p>
        </w:tc>
        <w:tc>
          <w:tcPr>
            <w:tcW w:w="1118" w:type="dxa"/>
          </w:tcPr>
          <w:p w14:paraId="75683661" w14:textId="77777777" w:rsidR="007448A3" w:rsidRPr="005668C7" w:rsidRDefault="007448A3" w:rsidP="004F62F4">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žena</w:t>
            </w:r>
          </w:p>
        </w:tc>
        <w:tc>
          <w:tcPr>
            <w:tcW w:w="1119" w:type="dxa"/>
          </w:tcPr>
          <w:p w14:paraId="39FB1C6D" w14:textId="77777777" w:rsidR="007448A3" w:rsidRPr="005668C7" w:rsidRDefault="007448A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Pr>
          <w:p w14:paraId="717E5EBB" w14:textId="77777777" w:rsidR="007448A3" w:rsidRPr="005668C7" w:rsidRDefault="007448A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Rezultati izbora</w:t>
            </w:r>
          </w:p>
          <w:p w14:paraId="180523AC" w14:textId="77777777" w:rsidR="007448A3" w:rsidRPr="005668C7" w:rsidRDefault="007448A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Izvješće Mandatne komisije</w:t>
            </w:r>
          </w:p>
          <w:p w14:paraId="18363B27" w14:textId="77777777" w:rsidR="007448A3" w:rsidRPr="005668C7" w:rsidRDefault="007448A3" w:rsidP="004F62F4">
            <w:pPr>
              <w:spacing w:after="160" w:line="259" w:lineRule="auto"/>
              <w:jc w:val="center"/>
              <w:rPr>
                <w:rFonts w:ascii="Times New Roman" w:hAnsi="Times New Roman" w:cs="Times New Roman"/>
                <w:sz w:val="24"/>
                <w:szCs w:val="24"/>
              </w:rPr>
            </w:pPr>
          </w:p>
        </w:tc>
        <w:tc>
          <w:tcPr>
            <w:tcW w:w="1119" w:type="dxa"/>
          </w:tcPr>
          <w:p w14:paraId="73880D73" w14:textId="77777777" w:rsidR="007448A3" w:rsidRPr="005668C7" w:rsidRDefault="007448A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p w14:paraId="4578DD27" w14:textId="77777777" w:rsidR="007448A3" w:rsidRPr="005668C7" w:rsidRDefault="007448A3" w:rsidP="004F62F4">
            <w:pPr>
              <w:spacing w:after="160" w:line="259" w:lineRule="auto"/>
              <w:jc w:val="center"/>
              <w:rPr>
                <w:rFonts w:ascii="Times New Roman" w:hAnsi="Times New Roman" w:cs="Times New Roman"/>
                <w:sz w:val="24"/>
                <w:szCs w:val="24"/>
              </w:rPr>
            </w:pPr>
          </w:p>
        </w:tc>
        <w:tc>
          <w:tcPr>
            <w:tcW w:w="1119" w:type="dxa"/>
          </w:tcPr>
          <w:p w14:paraId="48C8FC0E" w14:textId="77777777" w:rsidR="007448A3" w:rsidRPr="005668C7" w:rsidRDefault="007448A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p w14:paraId="617A8B96" w14:textId="77777777" w:rsidR="007448A3" w:rsidRPr="005668C7" w:rsidRDefault="007448A3" w:rsidP="004F62F4">
            <w:pPr>
              <w:spacing w:after="160" w:line="259" w:lineRule="auto"/>
              <w:jc w:val="center"/>
              <w:rPr>
                <w:rFonts w:ascii="Times New Roman"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14:paraId="3549E5EA" w14:textId="77777777" w:rsidR="007448A3" w:rsidRPr="005668C7" w:rsidRDefault="007448A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6</w:t>
            </w:r>
          </w:p>
          <w:p w14:paraId="6F06157A" w14:textId="77777777" w:rsidR="007448A3" w:rsidRPr="005668C7" w:rsidRDefault="007448A3" w:rsidP="004F62F4">
            <w:pPr>
              <w:spacing w:after="160" w:line="259" w:lineRule="auto"/>
              <w:jc w:val="center"/>
              <w:rPr>
                <w:rFonts w:ascii="Times New Roman" w:hAnsi="Times New Roman" w:cs="Times New Roman"/>
                <w:sz w:val="24"/>
                <w:szCs w:val="24"/>
              </w:rPr>
            </w:pPr>
          </w:p>
        </w:tc>
      </w:tr>
    </w:tbl>
    <w:p w14:paraId="6AB5769E" w14:textId="77777777" w:rsidR="007448A3" w:rsidRPr="005668C7" w:rsidRDefault="007448A3" w:rsidP="007448A3">
      <w:pPr>
        <w:pStyle w:val="Bezproreda"/>
        <w:jc w:val="both"/>
        <w:rPr>
          <w:rFonts w:ascii="Times New Roman" w:hAnsi="Times New Roman" w:cs="Times New Roman"/>
          <w:color w:val="000000"/>
          <w:sz w:val="24"/>
          <w:szCs w:val="24"/>
          <w:highlight w:val="yellow"/>
        </w:rPr>
      </w:pPr>
    </w:p>
    <w:p w14:paraId="4E948D79" w14:textId="77777777" w:rsidR="007448A3" w:rsidRPr="005668C7" w:rsidRDefault="007448A3" w:rsidP="007448A3">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Aktivnost A010102 NAKNADE ZA RAD U PREDSTAVNIČKIM TIJELIMA:</w:t>
      </w:r>
    </w:p>
    <w:p w14:paraId="34044163" w14:textId="0EC16398" w:rsidR="007448A3" w:rsidRPr="005668C7" w:rsidRDefault="007448A3" w:rsidP="007448A3">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Rashodi za financiranje rada predstavničkog tijela iznose 9.</w:t>
      </w:r>
      <w:r w:rsidR="00135D1B" w:rsidRPr="005668C7">
        <w:rPr>
          <w:rFonts w:ascii="Times New Roman" w:hAnsi="Times New Roman" w:cs="Times New Roman"/>
          <w:color w:val="000000"/>
          <w:sz w:val="24"/>
          <w:szCs w:val="24"/>
        </w:rPr>
        <w:t>300</w:t>
      </w:r>
      <w:r w:rsidRPr="005668C7">
        <w:rPr>
          <w:rFonts w:ascii="Times New Roman" w:hAnsi="Times New Roman" w:cs="Times New Roman"/>
          <w:color w:val="000000"/>
          <w:sz w:val="24"/>
          <w:szCs w:val="24"/>
        </w:rPr>
        <w:t>,00 a odnose se na naknade za rad u predstavničkom tijelu te na materijalne rashode neophodne za rad tijela.</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13F4E30A"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4936C7"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C73169"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BF36B3"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A25BA6"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2DB5B"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C5E2B1"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964F5B"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6F3299"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7448A3" w:rsidRPr="005668C7" w14:paraId="432E6552" w14:textId="77777777" w:rsidTr="00C21461">
        <w:tc>
          <w:tcPr>
            <w:tcW w:w="2011" w:type="dxa"/>
          </w:tcPr>
          <w:p w14:paraId="174CFF8B" w14:textId="77777777" w:rsidR="007448A3" w:rsidRPr="005668C7" w:rsidRDefault="007448A3" w:rsidP="004F62F4">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Broj održanih sjednica</w:t>
            </w:r>
          </w:p>
          <w:p w14:paraId="7FF43622" w14:textId="77777777" w:rsidR="007448A3" w:rsidRPr="005668C7" w:rsidRDefault="007448A3" w:rsidP="004F62F4">
            <w:pPr>
              <w:spacing w:after="160" w:line="259" w:lineRule="auto"/>
              <w:jc w:val="center"/>
              <w:rPr>
                <w:rFonts w:ascii="Times New Roman" w:hAnsi="Times New Roman" w:cs="Times New Roman"/>
                <w:bCs/>
                <w:iCs/>
                <w:sz w:val="24"/>
                <w:szCs w:val="24"/>
                <w:highlight w:val="yellow"/>
              </w:rPr>
            </w:pPr>
          </w:p>
          <w:p w14:paraId="56CDB0DC" w14:textId="77777777" w:rsidR="007448A3" w:rsidRPr="005668C7" w:rsidRDefault="007448A3" w:rsidP="004F62F4">
            <w:pPr>
              <w:spacing w:after="160" w:line="259" w:lineRule="auto"/>
              <w:jc w:val="center"/>
              <w:rPr>
                <w:rFonts w:ascii="Times New Roman" w:hAnsi="Times New Roman" w:cs="Times New Roman"/>
                <w:bCs/>
                <w:iCs/>
                <w:sz w:val="24"/>
                <w:szCs w:val="24"/>
                <w:highlight w:val="yellow"/>
              </w:rPr>
            </w:pPr>
          </w:p>
          <w:p w14:paraId="2C06C12A" w14:textId="77777777" w:rsidR="007448A3" w:rsidRPr="005668C7" w:rsidRDefault="007448A3" w:rsidP="004F62F4">
            <w:pPr>
              <w:spacing w:after="160" w:line="259" w:lineRule="auto"/>
              <w:jc w:val="center"/>
              <w:rPr>
                <w:rFonts w:ascii="Times New Roman" w:hAnsi="Times New Roman" w:cs="Times New Roman"/>
                <w:bCs/>
                <w:iCs/>
                <w:sz w:val="24"/>
                <w:szCs w:val="24"/>
                <w:highlight w:val="yellow"/>
              </w:rPr>
            </w:pPr>
          </w:p>
        </w:tc>
        <w:tc>
          <w:tcPr>
            <w:tcW w:w="1560" w:type="dxa"/>
          </w:tcPr>
          <w:p w14:paraId="1A2D288D" w14:textId="77777777" w:rsidR="007448A3" w:rsidRPr="005668C7" w:rsidRDefault="007448A3" w:rsidP="004F62F4">
            <w:pPr>
              <w:spacing w:after="160" w:line="259" w:lineRule="auto"/>
              <w:jc w:val="center"/>
              <w:rPr>
                <w:rFonts w:ascii="Times New Roman" w:hAnsi="Times New Roman" w:cs="Times New Roman"/>
                <w:bCs/>
                <w:sz w:val="24"/>
                <w:szCs w:val="24"/>
                <w:highlight w:val="yellow"/>
              </w:rPr>
            </w:pPr>
            <w:r w:rsidRPr="005668C7">
              <w:rPr>
                <w:rFonts w:ascii="Times New Roman" w:hAnsi="Times New Roman" w:cs="Times New Roman"/>
                <w:bCs/>
                <w:sz w:val="24"/>
                <w:szCs w:val="24"/>
              </w:rPr>
              <w:t>Suradnja i aktivno sudjelovanje u donošenju odluka</w:t>
            </w:r>
          </w:p>
        </w:tc>
        <w:tc>
          <w:tcPr>
            <w:tcW w:w="1118" w:type="dxa"/>
          </w:tcPr>
          <w:p w14:paraId="517956DA" w14:textId="77777777" w:rsidR="007448A3" w:rsidRPr="005668C7" w:rsidRDefault="007448A3" w:rsidP="004F62F4">
            <w:pPr>
              <w:spacing w:after="160" w:line="259" w:lineRule="auto"/>
              <w:jc w:val="center"/>
              <w:rPr>
                <w:rFonts w:ascii="Times New Roman" w:hAnsi="Times New Roman" w:cs="Times New Roman"/>
                <w:bCs/>
                <w:sz w:val="24"/>
                <w:szCs w:val="24"/>
                <w:highlight w:val="yellow"/>
              </w:rPr>
            </w:pPr>
            <w:r w:rsidRPr="005668C7">
              <w:rPr>
                <w:rFonts w:ascii="Times New Roman" w:hAnsi="Times New Roman" w:cs="Times New Roman"/>
                <w:bCs/>
                <w:sz w:val="24"/>
                <w:szCs w:val="24"/>
              </w:rPr>
              <w:t>Broj sjednica</w:t>
            </w:r>
          </w:p>
        </w:tc>
        <w:tc>
          <w:tcPr>
            <w:tcW w:w="1119" w:type="dxa"/>
          </w:tcPr>
          <w:p w14:paraId="3705DACA" w14:textId="7702E90F" w:rsidR="007448A3" w:rsidRPr="005668C7" w:rsidRDefault="00E61E1C"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9</w:t>
            </w:r>
          </w:p>
          <w:p w14:paraId="76A738F1" w14:textId="77777777" w:rsidR="007448A3" w:rsidRPr="005668C7" w:rsidRDefault="007448A3" w:rsidP="004F62F4">
            <w:pPr>
              <w:spacing w:after="160" w:line="259" w:lineRule="auto"/>
              <w:jc w:val="center"/>
              <w:rPr>
                <w:rFonts w:ascii="Times New Roman" w:hAnsi="Times New Roman" w:cs="Times New Roman"/>
                <w:sz w:val="24"/>
                <w:szCs w:val="24"/>
                <w:highlight w:val="yellow"/>
              </w:rPr>
            </w:pPr>
          </w:p>
        </w:tc>
        <w:tc>
          <w:tcPr>
            <w:tcW w:w="1119" w:type="dxa"/>
          </w:tcPr>
          <w:p w14:paraId="08407349" w14:textId="77777777" w:rsidR="007448A3" w:rsidRPr="005668C7" w:rsidRDefault="007448A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Zapisnici sa sjednica</w:t>
            </w:r>
          </w:p>
          <w:p w14:paraId="2B936334" w14:textId="77777777" w:rsidR="007448A3" w:rsidRPr="005668C7" w:rsidRDefault="007448A3" w:rsidP="004F62F4">
            <w:pPr>
              <w:spacing w:after="160" w:line="259" w:lineRule="auto"/>
              <w:jc w:val="center"/>
              <w:rPr>
                <w:rFonts w:ascii="Times New Roman" w:hAnsi="Times New Roman" w:cs="Times New Roman"/>
                <w:sz w:val="24"/>
                <w:szCs w:val="24"/>
              </w:rPr>
            </w:pPr>
          </w:p>
        </w:tc>
        <w:tc>
          <w:tcPr>
            <w:tcW w:w="1119" w:type="dxa"/>
          </w:tcPr>
          <w:p w14:paraId="505197C2" w14:textId="6085FA98" w:rsidR="007448A3" w:rsidRPr="005668C7" w:rsidRDefault="00CC0818"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p w14:paraId="6537CD75" w14:textId="77777777" w:rsidR="007448A3" w:rsidRPr="005668C7" w:rsidRDefault="007448A3" w:rsidP="004F62F4">
            <w:pPr>
              <w:spacing w:after="160" w:line="259" w:lineRule="auto"/>
              <w:jc w:val="center"/>
              <w:rPr>
                <w:rFonts w:ascii="Times New Roman" w:hAnsi="Times New Roman" w:cs="Times New Roman"/>
                <w:sz w:val="24"/>
                <w:szCs w:val="24"/>
                <w:highlight w:val="yellow"/>
              </w:rPr>
            </w:pPr>
          </w:p>
        </w:tc>
        <w:tc>
          <w:tcPr>
            <w:tcW w:w="1119" w:type="dxa"/>
          </w:tcPr>
          <w:p w14:paraId="28D1F57F" w14:textId="0D576AF9" w:rsidR="007448A3" w:rsidRPr="005668C7" w:rsidRDefault="00CC0818"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p w14:paraId="19C3C382" w14:textId="77777777" w:rsidR="007448A3" w:rsidRPr="005668C7" w:rsidRDefault="007448A3" w:rsidP="004F62F4">
            <w:pPr>
              <w:spacing w:after="160" w:line="259" w:lineRule="auto"/>
              <w:jc w:val="center"/>
              <w:rPr>
                <w:rFonts w:ascii="Times New Roman" w:hAnsi="Times New Roman" w:cs="Times New Roman"/>
                <w:sz w:val="24"/>
                <w:szCs w:val="24"/>
                <w:highlight w:val="yellow"/>
              </w:rPr>
            </w:pPr>
          </w:p>
        </w:tc>
        <w:tc>
          <w:tcPr>
            <w:tcW w:w="1119" w:type="dxa"/>
            <w:tcBorders>
              <w:top w:val="single" w:sz="4" w:space="0" w:color="auto"/>
              <w:left w:val="single" w:sz="4" w:space="0" w:color="auto"/>
              <w:bottom w:val="single" w:sz="4" w:space="0" w:color="auto"/>
              <w:right w:val="single" w:sz="4" w:space="0" w:color="auto"/>
            </w:tcBorders>
          </w:tcPr>
          <w:p w14:paraId="063018D0" w14:textId="6F33F2F0" w:rsidR="007448A3" w:rsidRPr="005668C7" w:rsidRDefault="00CC0818"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p w14:paraId="7E349B15" w14:textId="77777777" w:rsidR="007448A3" w:rsidRPr="005668C7" w:rsidRDefault="007448A3" w:rsidP="004F62F4">
            <w:pPr>
              <w:spacing w:after="160" w:line="259" w:lineRule="auto"/>
              <w:jc w:val="center"/>
              <w:rPr>
                <w:rFonts w:ascii="Times New Roman" w:hAnsi="Times New Roman" w:cs="Times New Roman"/>
                <w:sz w:val="24"/>
                <w:szCs w:val="24"/>
              </w:rPr>
            </w:pPr>
          </w:p>
        </w:tc>
      </w:tr>
    </w:tbl>
    <w:p w14:paraId="65F1DBD2" w14:textId="77777777" w:rsidR="007448A3" w:rsidRPr="005668C7" w:rsidRDefault="007448A3" w:rsidP="007448A3">
      <w:pPr>
        <w:pStyle w:val="Bezproreda"/>
        <w:jc w:val="both"/>
        <w:rPr>
          <w:rFonts w:ascii="Times New Roman" w:hAnsi="Times New Roman" w:cs="Times New Roman"/>
          <w:color w:val="000000"/>
          <w:sz w:val="24"/>
          <w:szCs w:val="24"/>
          <w:highlight w:val="yellow"/>
        </w:rPr>
      </w:pPr>
    </w:p>
    <w:p w14:paraId="08A0AACD" w14:textId="77777777" w:rsidR="007448A3" w:rsidRPr="005668C7" w:rsidRDefault="007448A3" w:rsidP="007448A3">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Aktivnost A010103 NAKNADE ZA RAD U POVJERENSTVIMA:</w:t>
      </w:r>
    </w:p>
    <w:p w14:paraId="16C5263C" w14:textId="450B6B58" w:rsidR="007448A3" w:rsidRPr="005668C7" w:rsidRDefault="007448A3" w:rsidP="007448A3">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 xml:space="preserve">Rashodi za financiranje rada u povjerenstvima iznose </w:t>
      </w:r>
      <w:r w:rsidR="005C6C45" w:rsidRPr="005668C7">
        <w:rPr>
          <w:rFonts w:ascii="Times New Roman" w:hAnsi="Times New Roman" w:cs="Times New Roman"/>
          <w:color w:val="000000"/>
          <w:sz w:val="24"/>
          <w:szCs w:val="24"/>
        </w:rPr>
        <w:t>5</w:t>
      </w:r>
      <w:r w:rsidRPr="005668C7">
        <w:rPr>
          <w:rFonts w:ascii="Times New Roman" w:hAnsi="Times New Roman" w:cs="Times New Roman"/>
          <w:color w:val="000000"/>
          <w:sz w:val="24"/>
          <w:szCs w:val="24"/>
        </w:rPr>
        <w:t>.</w:t>
      </w:r>
      <w:r w:rsidR="005C6C45" w:rsidRPr="005668C7">
        <w:rPr>
          <w:rFonts w:ascii="Times New Roman" w:hAnsi="Times New Roman" w:cs="Times New Roman"/>
          <w:color w:val="000000"/>
          <w:sz w:val="24"/>
          <w:szCs w:val="24"/>
        </w:rPr>
        <w:t>000</w:t>
      </w:r>
      <w:r w:rsidRPr="005668C7">
        <w:rPr>
          <w:rFonts w:ascii="Times New Roman" w:hAnsi="Times New Roman" w:cs="Times New Roman"/>
          <w:color w:val="000000"/>
          <w:sz w:val="24"/>
          <w:szCs w:val="24"/>
        </w:rPr>
        <w:t>,00 a odnose se na naknade troškova osobama izvan radnog odnosa koje sudjeluju u radu povjerenstva, kao i ostale materijalne rashode.</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324BF791"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B6A6BD"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E276BA9"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95A2BC8"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4E5507"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2097F3"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723E23"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9C6B508"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71BD875"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7448A3" w:rsidRPr="005668C7" w14:paraId="0998CF95" w14:textId="77777777" w:rsidTr="00C21461">
        <w:tc>
          <w:tcPr>
            <w:tcW w:w="2011" w:type="dxa"/>
          </w:tcPr>
          <w:p w14:paraId="10D4BD08" w14:textId="77777777" w:rsidR="007448A3" w:rsidRPr="005668C7" w:rsidRDefault="007448A3" w:rsidP="004F62F4">
            <w:pPr>
              <w:spacing w:after="160" w:line="259" w:lineRule="auto"/>
              <w:jc w:val="center"/>
              <w:rPr>
                <w:rFonts w:ascii="Times New Roman" w:hAnsi="Times New Roman" w:cs="Times New Roman"/>
                <w:bCs/>
                <w:iCs/>
                <w:sz w:val="24"/>
                <w:szCs w:val="24"/>
                <w:highlight w:val="yellow"/>
              </w:rPr>
            </w:pPr>
            <w:r w:rsidRPr="005668C7">
              <w:rPr>
                <w:rFonts w:ascii="Times New Roman" w:hAnsi="Times New Roman" w:cs="Times New Roman"/>
                <w:bCs/>
                <w:iCs/>
                <w:sz w:val="24"/>
                <w:szCs w:val="24"/>
              </w:rPr>
              <w:t>Broj održanih sjednica</w:t>
            </w:r>
          </w:p>
        </w:tc>
        <w:tc>
          <w:tcPr>
            <w:tcW w:w="1560" w:type="dxa"/>
          </w:tcPr>
          <w:p w14:paraId="4C6485B7" w14:textId="77777777" w:rsidR="007448A3" w:rsidRPr="005668C7" w:rsidRDefault="007448A3" w:rsidP="004F62F4">
            <w:pPr>
              <w:spacing w:after="160" w:line="259" w:lineRule="auto"/>
              <w:jc w:val="center"/>
              <w:rPr>
                <w:rFonts w:ascii="Times New Roman" w:hAnsi="Times New Roman" w:cs="Times New Roman"/>
                <w:bCs/>
                <w:i/>
                <w:sz w:val="24"/>
                <w:szCs w:val="24"/>
                <w:highlight w:val="yellow"/>
              </w:rPr>
            </w:pPr>
            <w:r w:rsidRPr="005668C7">
              <w:rPr>
                <w:rFonts w:ascii="Times New Roman" w:hAnsi="Times New Roman" w:cs="Times New Roman"/>
                <w:bCs/>
                <w:iCs/>
                <w:sz w:val="24"/>
                <w:szCs w:val="24"/>
              </w:rPr>
              <w:t>Aktivno sudjelovanje u donošenju odluka predstavničkog tijela</w:t>
            </w:r>
          </w:p>
        </w:tc>
        <w:tc>
          <w:tcPr>
            <w:tcW w:w="1118" w:type="dxa"/>
          </w:tcPr>
          <w:p w14:paraId="476AA4F5" w14:textId="77777777" w:rsidR="007448A3" w:rsidRPr="005668C7" w:rsidRDefault="007448A3" w:rsidP="004F62F4">
            <w:pPr>
              <w:spacing w:after="160" w:line="259" w:lineRule="auto"/>
              <w:jc w:val="center"/>
              <w:rPr>
                <w:rFonts w:ascii="Times New Roman" w:hAnsi="Times New Roman" w:cs="Times New Roman"/>
                <w:bCs/>
                <w:sz w:val="24"/>
                <w:szCs w:val="24"/>
                <w:highlight w:val="yellow"/>
              </w:rPr>
            </w:pPr>
            <w:r w:rsidRPr="005668C7">
              <w:rPr>
                <w:rFonts w:ascii="Times New Roman" w:hAnsi="Times New Roman" w:cs="Times New Roman"/>
                <w:bCs/>
                <w:sz w:val="24"/>
                <w:szCs w:val="24"/>
              </w:rPr>
              <w:t>Broj sjednica</w:t>
            </w:r>
          </w:p>
        </w:tc>
        <w:tc>
          <w:tcPr>
            <w:tcW w:w="1119" w:type="dxa"/>
          </w:tcPr>
          <w:p w14:paraId="61471EEC" w14:textId="49A44456" w:rsidR="007448A3" w:rsidRPr="0036011A" w:rsidRDefault="0036011A" w:rsidP="004F62F4">
            <w:pPr>
              <w:spacing w:after="160" w:line="259" w:lineRule="auto"/>
              <w:jc w:val="center"/>
              <w:rPr>
                <w:rFonts w:ascii="Times New Roman" w:hAnsi="Times New Roman" w:cs="Times New Roman"/>
                <w:sz w:val="24"/>
                <w:szCs w:val="24"/>
              </w:rPr>
            </w:pPr>
            <w:r w:rsidRPr="0036011A">
              <w:rPr>
                <w:rFonts w:ascii="Times New Roman" w:hAnsi="Times New Roman" w:cs="Times New Roman"/>
                <w:sz w:val="24"/>
                <w:szCs w:val="24"/>
              </w:rPr>
              <w:t>30</w:t>
            </w:r>
          </w:p>
          <w:p w14:paraId="007A2E5D" w14:textId="77777777" w:rsidR="007448A3" w:rsidRPr="005668C7" w:rsidRDefault="007448A3" w:rsidP="004F62F4">
            <w:pPr>
              <w:spacing w:after="160" w:line="259" w:lineRule="auto"/>
              <w:jc w:val="center"/>
              <w:rPr>
                <w:rFonts w:ascii="Times New Roman" w:hAnsi="Times New Roman" w:cs="Times New Roman"/>
                <w:sz w:val="24"/>
                <w:szCs w:val="24"/>
                <w:highlight w:val="yellow"/>
              </w:rPr>
            </w:pPr>
          </w:p>
        </w:tc>
        <w:tc>
          <w:tcPr>
            <w:tcW w:w="1119" w:type="dxa"/>
          </w:tcPr>
          <w:p w14:paraId="6A51451A" w14:textId="77777777" w:rsidR="007448A3" w:rsidRPr="005668C7" w:rsidRDefault="007448A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Zapisnici sa sjednica</w:t>
            </w:r>
          </w:p>
          <w:p w14:paraId="4AD4F3CD" w14:textId="77777777" w:rsidR="007448A3" w:rsidRPr="005668C7" w:rsidRDefault="007448A3" w:rsidP="004F62F4">
            <w:pPr>
              <w:spacing w:after="160" w:line="259" w:lineRule="auto"/>
              <w:jc w:val="center"/>
              <w:rPr>
                <w:rFonts w:ascii="Times New Roman" w:hAnsi="Times New Roman" w:cs="Times New Roman"/>
                <w:sz w:val="24"/>
                <w:szCs w:val="24"/>
              </w:rPr>
            </w:pPr>
          </w:p>
        </w:tc>
        <w:tc>
          <w:tcPr>
            <w:tcW w:w="1119" w:type="dxa"/>
          </w:tcPr>
          <w:p w14:paraId="6699E05A" w14:textId="77777777" w:rsidR="007448A3" w:rsidRPr="0036011A" w:rsidRDefault="007448A3" w:rsidP="004F62F4">
            <w:pPr>
              <w:spacing w:after="160" w:line="259" w:lineRule="auto"/>
              <w:jc w:val="center"/>
              <w:rPr>
                <w:rFonts w:ascii="Times New Roman" w:hAnsi="Times New Roman" w:cs="Times New Roman"/>
                <w:sz w:val="24"/>
                <w:szCs w:val="24"/>
              </w:rPr>
            </w:pPr>
            <w:r w:rsidRPr="0036011A">
              <w:rPr>
                <w:rFonts w:ascii="Times New Roman" w:hAnsi="Times New Roman" w:cs="Times New Roman"/>
                <w:sz w:val="24"/>
                <w:szCs w:val="24"/>
              </w:rPr>
              <w:t>30</w:t>
            </w:r>
          </w:p>
          <w:p w14:paraId="3840D794" w14:textId="77777777" w:rsidR="007448A3" w:rsidRPr="0036011A" w:rsidRDefault="007448A3" w:rsidP="004F62F4">
            <w:pPr>
              <w:spacing w:after="160" w:line="259" w:lineRule="auto"/>
              <w:jc w:val="center"/>
              <w:rPr>
                <w:rFonts w:ascii="Times New Roman" w:hAnsi="Times New Roman" w:cs="Times New Roman"/>
                <w:sz w:val="24"/>
                <w:szCs w:val="24"/>
              </w:rPr>
            </w:pPr>
          </w:p>
        </w:tc>
        <w:tc>
          <w:tcPr>
            <w:tcW w:w="1119" w:type="dxa"/>
          </w:tcPr>
          <w:p w14:paraId="2A9B1E69" w14:textId="77777777" w:rsidR="007448A3" w:rsidRPr="0036011A" w:rsidRDefault="007448A3" w:rsidP="004F62F4">
            <w:pPr>
              <w:spacing w:after="160" w:line="259" w:lineRule="auto"/>
              <w:jc w:val="center"/>
              <w:rPr>
                <w:rFonts w:ascii="Times New Roman" w:hAnsi="Times New Roman" w:cs="Times New Roman"/>
                <w:sz w:val="24"/>
                <w:szCs w:val="24"/>
              </w:rPr>
            </w:pPr>
            <w:r w:rsidRPr="0036011A">
              <w:rPr>
                <w:rFonts w:ascii="Times New Roman" w:hAnsi="Times New Roman" w:cs="Times New Roman"/>
                <w:sz w:val="24"/>
                <w:szCs w:val="24"/>
              </w:rPr>
              <w:t>30</w:t>
            </w:r>
          </w:p>
          <w:p w14:paraId="1BEA6D3A" w14:textId="77777777" w:rsidR="007448A3" w:rsidRPr="0036011A" w:rsidRDefault="007448A3" w:rsidP="004F62F4">
            <w:pPr>
              <w:spacing w:after="160" w:line="259" w:lineRule="auto"/>
              <w:jc w:val="center"/>
              <w:rPr>
                <w:rFonts w:ascii="Times New Roman"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14:paraId="0B6CFDB3" w14:textId="77777777" w:rsidR="007448A3" w:rsidRPr="0036011A" w:rsidRDefault="007448A3" w:rsidP="004F62F4">
            <w:pPr>
              <w:spacing w:after="160" w:line="259" w:lineRule="auto"/>
              <w:jc w:val="center"/>
              <w:rPr>
                <w:rFonts w:ascii="Times New Roman" w:hAnsi="Times New Roman" w:cs="Times New Roman"/>
                <w:sz w:val="24"/>
                <w:szCs w:val="24"/>
              </w:rPr>
            </w:pPr>
            <w:r w:rsidRPr="0036011A">
              <w:rPr>
                <w:rFonts w:ascii="Times New Roman" w:hAnsi="Times New Roman" w:cs="Times New Roman"/>
                <w:sz w:val="24"/>
                <w:szCs w:val="24"/>
              </w:rPr>
              <w:t>30</w:t>
            </w:r>
          </w:p>
          <w:p w14:paraId="6F4D7545" w14:textId="77777777" w:rsidR="007448A3" w:rsidRPr="0036011A" w:rsidRDefault="007448A3" w:rsidP="004F62F4">
            <w:pPr>
              <w:spacing w:after="160" w:line="259" w:lineRule="auto"/>
              <w:jc w:val="center"/>
              <w:rPr>
                <w:rFonts w:ascii="Times New Roman" w:hAnsi="Times New Roman" w:cs="Times New Roman"/>
                <w:sz w:val="24"/>
                <w:szCs w:val="24"/>
              </w:rPr>
            </w:pPr>
          </w:p>
        </w:tc>
      </w:tr>
    </w:tbl>
    <w:p w14:paraId="46602FD1" w14:textId="77777777" w:rsidR="007448A3" w:rsidRPr="005668C7" w:rsidRDefault="007448A3" w:rsidP="007448A3">
      <w:pPr>
        <w:pStyle w:val="Bezproreda"/>
        <w:jc w:val="both"/>
        <w:rPr>
          <w:rFonts w:ascii="Times New Roman" w:hAnsi="Times New Roman" w:cs="Times New Roman"/>
          <w:color w:val="000000"/>
          <w:sz w:val="24"/>
          <w:szCs w:val="24"/>
          <w:highlight w:val="yellow"/>
        </w:rPr>
      </w:pPr>
    </w:p>
    <w:p w14:paraId="7317309A" w14:textId="77777777" w:rsidR="007448A3" w:rsidRPr="005668C7" w:rsidRDefault="007448A3" w:rsidP="007448A3">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Aktivnost A010104 SAVJET MLADIH:</w:t>
      </w:r>
    </w:p>
    <w:p w14:paraId="5BB06F51" w14:textId="2C067816" w:rsidR="007448A3" w:rsidRPr="005668C7" w:rsidRDefault="00624B63" w:rsidP="007448A3">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 xml:space="preserve">Rashodi za financiranje Savjeta mladih iznose 2.000,00 eura, a odnose se na troškove za redovan rad koji iznose 27,00 eura </w:t>
      </w:r>
      <w:r w:rsidRPr="005668C7">
        <w:rPr>
          <w:rFonts w:ascii="Times New Roman" w:hAnsi="Times New Roman" w:cs="Times New Roman"/>
          <w:color w:val="231F20"/>
          <w:sz w:val="24"/>
          <w:szCs w:val="24"/>
        </w:rPr>
        <w:t>mjesečno</w:t>
      </w:r>
      <w:r w:rsidRPr="005668C7">
        <w:rPr>
          <w:rFonts w:ascii="Times New Roman" w:hAnsi="Times New Roman" w:cs="Times New Roman"/>
          <w:sz w:val="24"/>
          <w:szCs w:val="24"/>
        </w:rPr>
        <w:t xml:space="preserve"> pod uvjetom da je član Savjeta sudjelovao na barem jednoj sjednici Savjeta održanoj u tom mjesecu</w:t>
      </w:r>
      <w:r w:rsidRPr="005668C7">
        <w:rPr>
          <w:rFonts w:ascii="Times New Roman" w:hAnsi="Times New Roman" w:cs="Times New Roman"/>
          <w:color w:val="231F20"/>
          <w:sz w:val="24"/>
          <w:szCs w:val="24"/>
        </w:rPr>
        <w:t xml:space="preserve">. </w:t>
      </w:r>
      <w:r w:rsidR="00EE3620" w:rsidRPr="005668C7">
        <w:rPr>
          <w:rFonts w:ascii="Times New Roman" w:hAnsi="Times New Roman" w:cs="Times New Roman"/>
          <w:color w:val="231F20"/>
          <w:sz w:val="24"/>
          <w:szCs w:val="24"/>
        </w:rPr>
        <w:t>Imaju</w:t>
      </w:r>
      <w:r w:rsidRPr="005668C7">
        <w:rPr>
          <w:rFonts w:ascii="Times New Roman" w:hAnsi="Times New Roman" w:cs="Times New Roman"/>
          <w:color w:val="000000"/>
          <w:sz w:val="24"/>
          <w:szCs w:val="24"/>
        </w:rPr>
        <w:t xml:space="preserve"> pravo na </w:t>
      </w:r>
      <w:r w:rsidR="00EE3620" w:rsidRPr="005668C7">
        <w:rPr>
          <w:rFonts w:ascii="Times New Roman" w:hAnsi="Times New Roman" w:cs="Times New Roman"/>
          <w:color w:val="000000"/>
          <w:sz w:val="24"/>
          <w:szCs w:val="24"/>
        </w:rPr>
        <w:t xml:space="preserve">i </w:t>
      </w:r>
      <w:r w:rsidRPr="005668C7">
        <w:rPr>
          <w:rFonts w:ascii="Times New Roman" w:hAnsi="Times New Roman" w:cs="Times New Roman"/>
          <w:color w:val="000000"/>
          <w:sz w:val="24"/>
          <w:szCs w:val="24"/>
        </w:rPr>
        <w:t xml:space="preserve">putne troškove </w:t>
      </w:r>
      <w:r w:rsidRPr="005668C7">
        <w:rPr>
          <w:rFonts w:ascii="Times New Roman" w:eastAsia="Calibri" w:hAnsi="Times New Roman" w:cs="Times New Roman"/>
          <w:color w:val="000000"/>
          <w:sz w:val="24"/>
          <w:szCs w:val="24"/>
        </w:rPr>
        <w:t>na temelju priložene putne karte</w:t>
      </w:r>
      <w:r w:rsidRPr="005668C7">
        <w:rPr>
          <w:rFonts w:ascii="Times New Roman" w:hAnsi="Times New Roman" w:cs="Times New Roman"/>
          <w:color w:val="000000"/>
          <w:sz w:val="24"/>
          <w:szCs w:val="24"/>
        </w:rPr>
        <w:t xml:space="preserve"> javnog prijevoza, ili u visini od 0,13 eura po prijeđenom kilometru od mjesta stanovanja člana do mjesta održavanja sjednice Savjeta, kada se koristi auto. Sredstva će biti utrošena i u aktivnosti koje će Savjet mladih provoditi sukladno svom Planu rada</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343A38DE"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654135"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34553"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076E66"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23129B"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D8D65BA"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846ADC"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044F0B"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5919A9"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7448A3" w:rsidRPr="005668C7" w14:paraId="206911D1" w14:textId="77777777" w:rsidTr="00C21461">
        <w:trPr>
          <w:trHeight w:val="1552"/>
        </w:trPr>
        <w:tc>
          <w:tcPr>
            <w:tcW w:w="2011" w:type="dxa"/>
          </w:tcPr>
          <w:p w14:paraId="5D3A9672" w14:textId="1B8B0F3C" w:rsidR="007448A3" w:rsidRPr="005668C7" w:rsidRDefault="00624B63" w:rsidP="009B0EC9">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Održane sjednice i p</w:t>
            </w:r>
            <w:r w:rsidR="00FE7DD9" w:rsidRPr="005668C7">
              <w:rPr>
                <w:rFonts w:ascii="Times New Roman" w:hAnsi="Times New Roman" w:cs="Times New Roman"/>
                <w:bCs/>
                <w:iCs/>
                <w:sz w:val="24"/>
                <w:szCs w:val="24"/>
              </w:rPr>
              <w:t>rovedene aktivnosti</w:t>
            </w:r>
          </w:p>
          <w:p w14:paraId="2BAA6F21" w14:textId="77777777" w:rsidR="007448A3" w:rsidRPr="005668C7" w:rsidRDefault="007448A3" w:rsidP="004F62F4">
            <w:pPr>
              <w:spacing w:after="160" w:line="259" w:lineRule="auto"/>
              <w:jc w:val="center"/>
              <w:rPr>
                <w:rFonts w:ascii="Times New Roman" w:hAnsi="Times New Roman" w:cs="Times New Roman"/>
                <w:bCs/>
                <w:iCs/>
                <w:sz w:val="24"/>
                <w:szCs w:val="24"/>
              </w:rPr>
            </w:pPr>
          </w:p>
        </w:tc>
        <w:tc>
          <w:tcPr>
            <w:tcW w:w="1560" w:type="dxa"/>
          </w:tcPr>
          <w:p w14:paraId="4476050D" w14:textId="39C6CC13" w:rsidR="007448A3" w:rsidRPr="005668C7" w:rsidRDefault="007448A3" w:rsidP="004F62F4">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Odluka o</w:t>
            </w:r>
            <w:r w:rsidR="009B0EC9" w:rsidRPr="005668C7">
              <w:rPr>
                <w:rFonts w:ascii="Times New Roman" w:hAnsi="Times New Roman" w:cs="Times New Roman"/>
                <w:bCs/>
                <w:sz w:val="24"/>
                <w:szCs w:val="24"/>
              </w:rPr>
              <w:t xml:space="preserve"> osnivanju savjeta mladih Grada </w:t>
            </w:r>
            <w:r w:rsidRPr="005668C7">
              <w:rPr>
                <w:rFonts w:ascii="Times New Roman" w:hAnsi="Times New Roman" w:cs="Times New Roman"/>
                <w:bCs/>
                <w:sz w:val="24"/>
                <w:szCs w:val="24"/>
              </w:rPr>
              <w:t>Delnica</w:t>
            </w:r>
          </w:p>
        </w:tc>
        <w:tc>
          <w:tcPr>
            <w:tcW w:w="1118" w:type="dxa"/>
          </w:tcPr>
          <w:p w14:paraId="7EACA92C" w14:textId="1F8C03BC" w:rsidR="007448A3" w:rsidRPr="005668C7" w:rsidRDefault="007448A3" w:rsidP="00FE7DD9">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Broj </w:t>
            </w:r>
            <w:r w:rsidR="00FE7DD9" w:rsidRPr="005668C7">
              <w:rPr>
                <w:rFonts w:ascii="Times New Roman" w:hAnsi="Times New Roman" w:cs="Times New Roman"/>
                <w:bCs/>
                <w:sz w:val="24"/>
                <w:szCs w:val="24"/>
              </w:rPr>
              <w:t>provedenih</w:t>
            </w:r>
            <w:r w:rsidR="00624B63" w:rsidRPr="005668C7">
              <w:rPr>
                <w:rFonts w:ascii="Times New Roman" w:hAnsi="Times New Roman" w:cs="Times New Roman"/>
                <w:bCs/>
                <w:sz w:val="24"/>
                <w:szCs w:val="24"/>
              </w:rPr>
              <w:t xml:space="preserve"> sjednica i</w:t>
            </w:r>
            <w:r w:rsidR="00FE7DD9" w:rsidRPr="005668C7">
              <w:rPr>
                <w:rFonts w:ascii="Times New Roman" w:hAnsi="Times New Roman" w:cs="Times New Roman"/>
                <w:bCs/>
                <w:sz w:val="24"/>
                <w:szCs w:val="24"/>
              </w:rPr>
              <w:t xml:space="preserve"> aktivnosti</w:t>
            </w:r>
          </w:p>
        </w:tc>
        <w:tc>
          <w:tcPr>
            <w:tcW w:w="1119" w:type="dxa"/>
          </w:tcPr>
          <w:p w14:paraId="40E2FAF0" w14:textId="3C8F2BF8" w:rsidR="007448A3" w:rsidRPr="005668C7" w:rsidRDefault="00EE3620"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p w14:paraId="5EC1B010" w14:textId="77777777" w:rsidR="007448A3" w:rsidRPr="005668C7" w:rsidRDefault="007448A3" w:rsidP="004F62F4">
            <w:pPr>
              <w:spacing w:after="160" w:line="259" w:lineRule="auto"/>
              <w:jc w:val="center"/>
              <w:rPr>
                <w:rFonts w:ascii="Times New Roman" w:hAnsi="Times New Roman" w:cs="Times New Roman"/>
                <w:sz w:val="24"/>
                <w:szCs w:val="24"/>
              </w:rPr>
            </w:pPr>
          </w:p>
        </w:tc>
        <w:tc>
          <w:tcPr>
            <w:tcW w:w="1119" w:type="dxa"/>
          </w:tcPr>
          <w:p w14:paraId="6A4EB158" w14:textId="35E364B9" w:rsidR="007448A3" w:rsidRPr="005668C7" w:rsidRDefault="00624B63" w:rsidP="00624B63">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 xml:space="preserve">Plan rada </w:t>
            </w:r>
            <w:r w:rsidR="009B0EC9" w:rsidRPr="005668C7">
              <w:rPr>
                <w:rFonts w:ascii="Times New Roman" w:hAnsi="Times New Roman" w:cs="Times New Roman"/>
                <w:sz w:val="24"/>
                <w:szCs w:val="24"/>
              </w:rPr>
              <w:t>Savjet</w:t>
            </w:r>
            <w:r w:rsidRPr="005668C7">
              <w:rPr>
                <w:rFonts w:ascii="Times New Roman" w:hAnsi="Times New Roman" w:cs="Times New Roman"/>
                <w:sz w:val="24"/>
                <w:szCs w:val="24"/>
              </w:rPr>
              <w:t>a</w:t>
            </w:r>
            <w:r w:rsidR="009B0EC9" w:rsidRPr="005668C7">
              <w:rPr>
                <w:rFonts w:ascii="Times New Roman" w:hAnsi="Times New Roman" w:cs="Times New Roman"/>
                <w:sz w:val="24"/>
                <w:szCs w:val="24"/>
              </w:rPr>
              <w:t xml:space="preserve"> mladih </w:t>
            </w:r>
          </w:p>
        </w:tc>
        <w:tc>
          <w:tcPr>
            <w:tcW w:w="1119" w:type="dxa"/>
          </w:tcPr>
          <w:p w14:paraId="72B49A9D" w14:textId="704BC1DE" w:rsidR="007448A3" w:rsidRPr="005668C7" w:rsidRDefault="00624B63" w:rsidP="00624B63">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tc>
        <w:tc>
          <w:tcPr>
            <w:tcW w:w="1119" w:type="dxa"/>
          </w:tcPr>
          <w:p w14:paraId="159C8035" w14:textId="6D8DC216" w:rsidR="007448A3" w:rsidRPr="005668C7" w:rsidRDefault="00624B6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p w14:paraId="2FEF3ECE" w14:textId="77777777" w:rsidR="007448A3" w:rsidRPr="005668C7" w:rsidRDefault="007448A3" w:rsidP="004F62F4">
            <w:pPr>
              <w:spacing w:after="160" w:line="259" w:lineRule="auto"/>
              <w:jc w:val="center"/>
              <w:rPr>
                <w:rFonts w:ascii="Times New Roman"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14:paraId="08493E9B" w14:textId="425705F3" w:rsidR="007448A3" w:rsidRPr="005668C7" w:rsidRDefault="00624B6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p w14:paraId="7CF364A5" w14:textId="77777777" w:rsidR="007448A3" w:rsidRPr="005668C7" w:rsidRDefault="007448A3" w:rsidP="004F62F4">
            <w:pPr>
              <w:spacing w:after="160" w:line="259" w:lineRule="auto"/>
              <w:jc w:val="center"/>
              <w:rPr>
                <w:rFonts w:ascii="Times New Roman" w:hAnsi="Times New Roman" w:cs="Times New Roman"/>
                <w:sz w:val="24"/>
                <w:szCs w:val="24"/>
              </w:rPr>
            </w:pPr>
          </w:p>
        </w:tc>
      </w:tr>
    </w:tbl>
    <w:p w14:paraId="79DD4CC6" w14:textId="77777777" w:rsidR="007448A3" w:rsidRPr="005668C7" w:rsidRDefault="007448A3" w:rsidP="007448A3">
      <w:pPr>
        <w:pStyle w:val="Bezproreda"/>
        <w:jc w:val="both"/>
        <w:rPr>
          <w:rFonts w:ascii="Times New Roman" w:hAnsi="Times New Roman" w:cs="Times New Roman"/>
          <w:color w:val="000000"/>
          <w:sz w:val="24"/>
          <w:szCs w:val="24"/>
          <w:highlight w:val="yellow"/>
        </w:rPr>
      </w:pPr>
    </w:p>
    <w:p w14:paraId="39D73D91" w14:textId="77777777" w:rsidR="007448A3" w:rsidRPr="005668C7" w:rsidRDefault="007448A3" w:rsidP="007448A3">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Aktivnost A010109 MJESNI ODBORI:</w:t>
      </w:r>
    </w:p>
    <w:p w14:paraId="1161C469" w14:textId="2D05A159" w:rsidR="007448A3" w:rsidRPr="005668C7" w:rsidRDefault="007448A3" w:rsidP="007448A3">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 xml:space="preserve">Rashodi za financiranje rada Mjesnih odbora iznose </w:t>
      </w:r>
      <w:r w:rsidR="00CC0818" w:rsidRPr="005668C7">
        <w:rPr>
          <w:rFonts w:ascii="Times New Roman" w:hAnsi="Times New Roman" w:cs="Times New Roman"/>
          <w:color w:val="000000"/>
          <w:sz w:val="24"/>
          <w:szCs w:val="24"/>
        </w:rPr>
        <w:t>6</w:t>
      </w:r>
      <w:r w:rsidRPr="005668C7">
        <w:rPr>
          <w:rFonts w:ascii="Times New Roman" w:hAnsi="Times New Roman" w:cs="Times New Roman"/>
          <w:color w:val="000000"/>
          <w:sz w:val="24"/>
          <w:szCs w:val="24"/>
        </w:rPr>
        <w:t>.</w:t>
      </w:r>
      <w:r w:rsidR="00CC0818" w:rsidRPr="005668C7">
        <w:rPr>
          <w:rFonts w:ascii="Times New Roman" w:hAnsi="Times New Roman" w:cs="Times New Roman"/>
          <w:color w:val="000000"/>
          <w:sz w:val="24"/>
          <w:szCs w:val="24"/>
        </w:rPr>
        <w:t>080</w:t>
      </w:r>
      <w:r w:rsidRPr="005668C7">
        <w:rPr>
          <w:rFonts w:ascii="Times New Roman" w:hAnsi="Times New Roman" w:cs="Times New Roman"/>
          <w:color w:val="000000"/>
          <w:sz w:val="24"/>
          <w:szCs w:val="24"/>
        </w:rPr>
        <w:t xml:space="preserve">,00 a odnose se na troškove rada mjesnih odbora na području Grada Delnica, kao i na naknade troškova osobama izvan radnog odnosa koje sudjeluju u radu te na ostale materijalne rashode potrebne za njihov rad. </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2871C4C0"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8A479A3"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DB25A7"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403D6E"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815C8E" w14:textId="77777777" w:rsidR="00C21461" w:rsidRPr="005668C7" w:rsidRDefault="00C21461" w:rsidP="00745FCA">
            <w:pPr>
              <w:spacing w:after="160" w:line="259" w:lineRule="auto"/>
              <w:jc w:val="center"/>
              <w:rPr>
                <w:rFonts w:ascii="Times New Roman" w:hAnsi="Times New Roman" w:cs="Times New Roman"/>
                <w:bCs/>
                <w:sz w:val="24"/>
                <w:szCs w:val="24"/>
                <w:highlight w:val="yellow"/>
              </w:rPr>
            </w:pPr>
            <w:r w:rsidRPr="00CC2D6C">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C8AB3F"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5E6CE0" w14:textId="77777777" w:rsidR="00C21461" w:rsidRPr="00CC2D6C" w:rsidRDefault="00C21461" w:rsidP="00745FCA">
            <w:pPr>
              <w:spacing w:after="160" w:line="259" w:lineRule="auto"/>
              <w:jc w:val="center"/>
              <w:rPr>
                <w:rFonts w:ascii="Times New Roman" w:hAnsi="Times New Roman" w:cs="Times New Roman"/>
                <w:bCs/>
                <w:sz w:val="24"/>
                <w:szCs w:val="24"/>
              </w:rPr>
            </w:pPr>
            <w:r w:rsidRPr="00CC2D6C">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08390D0" w14:textId="77777777" w:rsidR="00C21461" w:rsidRPr="00CC2D6C" w:rsidRDefault="00C21461" w:rsidP="00745FCA">
            <w:pPr>
              <w:spacing w:after="160" w:line="259" w:lineRule="auto"/>
              <w:jc w:val="center"/>
              <w:rPr>
                <w:rFonts w:ascii="Times New Roman" w:hAnsi="Times New Roman" w:cs="Times New Roman"/>
                <w:bCs/>
                <w:sz w:val="24"/>
                <w:szCs w:val="24"/>
              </w:rPr>
            </w:pPr>
            <w:r w:rsidRPr="00CC2D6C">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574152" w14:textId="77777777" w:rsidR="00C21461" w:rsidRPr="00CC2D6C" w:rsidRDefault="00C21461" w:rsidP="00745FCA">
            <w:pPr>
              <w:spacing w:after="160" w:line="259" w:lineRule="auto"/>
              <w:jc w:val="center"/>
              <w:rPr>
                <w:rFonts w:ascii="Times New Roman" w:hAnsi="Times New Roman" w:cs="Times New Roman"/>
                <w:bCs/>
                <w:sz w:val="24"/>
                <w:szCs w:val="24"/>
              </w:rPr>
            </w:pPr>
            <w:r w:rsidRPr="00CC2D6C">
              <w:rPr>
                <w:rFonts w:ascii="Times New Roman" w:hAnsi="Times New Roman" w:cs="Times New Roman"/>
                <w:bCs/>
                <w:sz w:val="24"/>
                <w:szCs w:val="24"/>
              </w:rPr>
              <w:t>Ciljana vrijednost za 2027.</w:t>
            </w:r>
          </w:p>
        </w:tc>
      </w:tr>
      <w:tr w:rsidR="007448A3" w:rsidRPr="005668C7" w14:paraId="7429A380" w14:textId="77777777" w:rsidTr="00C21461">
        <w:tc>
          <w:tcPr>
            <w:tcW w:w="2011" w:type="dxa"/>
          </w:tcPr>
          <w:p w14:paraId="16123759" w14:textId="77777777" w:rsidR="00FE7DD9" w:rsidRPr="005668C7" w:rsidRDefault="00FE7DD9" w:rsidP="00FE7DD9">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Provedene aktivnosti</w:t>
            </w:r>
          </w:p>
          <w:p w14:paraId="601528FD" w14:textId="77777777" w:rsidR="007448A3" w:rsidRPr="005668C7" w:rsidRDefault="007448A3" w:rsidP="009B0EC9">
            <w:pPr>
              <w:spacing w:after="160" w:line="259" w:lineRule="auto"/>
              <w:rPr>
                <w:rFonts w:ascii="Times New Roman" w:hAnsi="Times New Roman" w:cs="Times New Roman"/>
                <w:bCs/>
                <w:iCs/>
                <w:sz w:val="24"/>
                <w:szCs w:val="24"/>
              </w:rPr>
            </w:pPr>
          </w:p>
        </w:tc>
        <w:tc>
          <w:tcPr>
            <w:tcW w:w="1560" w:type="dxa"/>
          </w:tcPr>
          <w:p w14:paraId="26D26D05" w14:textId="77777777" w:rsidR="007448A3" w:rsidRPr="005668C7" w:rsidRDefault="007448A3" w:rsidP="004F62F4">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Odluka o izboru članova vijeća mjesnih odbora</w:t>
            </w:r>
          </w:p>
        </w:tc>
        <w:tc>
          <w:tcPr>
            <w:tcW w:w="1118" w:type="dxa"/>
          </w:tcPr>
          <w:p w14:paraId="71AD1D00" w14:textId="17710851" w:rsidR="007448A3" w:rsidRPr="005668C7" w:rsidRDefault="00FE7DD9" w:rsidP="004F62F4">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provedenih aktivnosti</w:t>
            </w:r>
          </w:p>
        </w:tc>
        <w:tc>
          <w:tcPr>
            <w:tcW w:w="1119" w:type="dxa"/>
          </w:tcPr>
          <w:p w14:paraId="193E6E15" w14:textId="10C9084E" w:rsidR="007448A3" w:rsidRPr="00CC2D6C" w:rsidRDefault="00CC2D6C" w:rsidP="004F62F4">
            <w:pPr>
              <w:spacing w:after="160" w:line="259" w:lineRule="auto"/>
              <w:jc w:val="center"/>
              <w:rPr>
                <w:rFonts w:ascii="Times New Roman" w:hAnsi="Times New Roman" w:cs="Times New Roman"/>
                <w:sz w:val="24"/>
                <w:szCs w:val="24"/>
              </w:rPr>
            </w:pPr>
            <w:r w:rsidRPr="00CC2D6C">
              <w:rPr>
                <w:rFonts w:ascii="Times New Roman" w:hAnsi="Times New Roman" w:cs="Times New Roman"/>
                <w:sz w:val="24"/>
                <w:szCs w:val="24"/>
              </w:rPr>
              <w:t>24</w:t>
            </w:r>
          </w:p>
          <w:p w14:paraId="0B11D075" w14:textId="77777777" w:rsidR="007448A3" w:rsidRPr="005668C7" w:rsidRDefault="007448A3" w:rsidP="004F62F4">
            <w:pPr>
              <w:spacing w:after="160" w:line="259" w:lineRule="auto"/>
              <w:jc w:val="center"/>
              <w:rPr>
                <w:rFonts w:ascii="Times New Roman" w:hAnsi="Times New Roman" w:cs="Times New Roman"/>
                <w:sz w:val="24"/>
                <w:szCs w:val="24"/>
                <w:highlight w:val="yellow"/>
              </w:rPr>
            </w:pPr>
          </w:p>
        </w:tc>
        <w:tc>
          <w:tcPr>
            <w:tcW w:w="1119" w:type="dxa"/>
          </w:tcPr>
          <w:p w14:paraId="4576CE27" w14:textId="77777777" w:rsidR="007448A3" w:rsidRPr="005668C7" w:rsidRDefault="007448A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Zapisnici sa sjednica</w:t>
            </w:r>
          </w:p>
        </w:tc>
        <w:tc>
          <w:tcPr>
            <w:tcW w:w="1119" w:type="dxa"/>
          </w:tcPr>
          <w:p w14:paraId="79CF8A1A" w14:textId="03E85709" w:rsidR="007448A3" w:rsidRPr="00CC2D6C" w:rsidRDefault="00CC2D6C" w:rsidP="004F62F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24</w:t>
            </w:r>
          </w:p>
          <w:p w14:paraId="29F202C7" w14:textId="77777777" w:rsidR="007448A3" w:rsidRPr="00CC2D6C" w:rsidRDefault="007448A3" w:rsidP="004F62F4">
            <w:pPr>
              <w:spacing w:after="160" w:line="259" w:lineRule="auto"/>
              <w:jc w:val="center"/>
              <w:rPr>
                <w:rFonts w:ascii="Times New Roman" w:hAnsi="Times New Roman" w:cs="Times New Roman"/>
                <w:sz w:val="24"/>
                <w:szCs w:val="24"/>
              </w:rPr>
            </w:pPr>
          </w:p>
        </w:tc>
        <w:tc>
          <w:tcPr>
            <w:tcW w:w="1119" w:type="dxa"/>
          </w:tcPr>
          <w:p w14:paraId="44616588" w14:textId="095E3578" w:rsidR="007448A3" w:rsidRPr="00CC2D6C" w:rsidRDefault="00CC2D6C" w:rsidP="004F62F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24</w:t>
            </w:r>
          </w:p>
          <w:p w14:paraId="6780F90E" w14:textId="77777777" w:rsidR="007448A3" w:rsidRPr="00CC2D6C" w:rsidRDefault="007448A3" w:rsidP="004F62F4">
            <w:pPr>
              <w:spacing w:after="160" w:line="259" w:lineRule="auto"/>
              <w:jc w:val="center"/>
              <w:rPr>
                <w:rFonts w:ascii="Times New Roman"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14:paraId="59DF8871" w14:textId="129A6ABD" w:rsidR="007448A3" w:rsidRPr="00CC2D6C" w:rsidRDefault="00CC2D6C" w:rsidP="004F62F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24</w:t>
            </w:r>
          </w:p>
          <w:p w14:paraId="6F8248A4" w14:textId="77777777" w:rsidR="007448A3" w:rsidRPr="00CC2D6C" w:rsidRDefault="007448A3" w:rsidP="004F62F4">
            <w:pPr>
              <w:spacing w:after="160" w:line="259" w:lineRule="auto"/>
              <w:jc w:val="center"/>
              <w:rPr>
                <w:rFonts w:ascii="Times New Roman" w:hAnsi="Times New Roman" w:cs="Times New Roman"/>
                <w:sz w:val="24"/>
                <w:szCs w:val="24"/>
              </w:rPr>
            </w:pPr>
          </w:p>
        </w:tc>
      </w:tr>
    </w:tbl>
    <w:p w14:paraId="7C72634D" w14:textId="77777777" w:rsidR="007448A3" w:rsidRPr="005668C7" w:rsidRDefault="007448A3" w:rsidP="007448A3">
      <w:pPr>
        <w:pStyle w:val="Bezproreda"/>
        <w:rPr>
          <w:rFonts w:ascii="Times New Roman" w:hAnsi="Times New Roman" w:cs="Times New Roman"/>
          <w:color w:val="000000"/>
          <w:sz w:val="24"/>
          <w:szCs w:val="24"/>
          <w:highlight w:val="yellow"/>
        </w:rPr>
      </w:pPr>
    </w:p>
    <w:p w14:paraId="4B588047" w14:textId="77777777" w:rsidR="007448A3" w:rsidRPr="005668C7" w:rsidRDefault="007448A3" w:rsidP="007448A3">
      <w:pPr>
        <w:pStyle w:val="Bezproreda"/>
        <w:rPr>
          <w:rFonts w:ascii="Times New Roman" w:hAnsi="Times New Roman" w:cs="Times New Roman"/>
          <w:color w:val="000000"/>
          <w:sz w:val="24"/>
          <w:szCs w:val="24"/>
          <w:highlight w:val="yellow"/>
        </w:rPr>
      </w:pPr>
    </w:p>
    <w:p w14:paraId="1D3DEEA6" w14:textId="77777777" w:rsidR="007448A3" w:rsidRPr="005668C7" w:rsidRDefault="007448A3" w:rsidP="007448A3">
      <w:pPr>
        <w:pStyle w:val="Bezproreda"/>
        <w:rPr>
          <w:rFonts w:ascii="Times New Roman" w:hAnsi="Times New Roman" w:cs="Times New Roman"/>
          <w:color w:val="000000"/>
          <w:sz w:val="24"/>
          <w:szCs w:val="24"/>
          <w:highlight w:val="yellow"/>
        </w:rPr>
      </w:pPr>
    </w:p>
    <w:p w14:paraId="6B151465" w14:textId="77777777" w:rsidR="006643C4" w:rsidRPr="005668C7" w:rsidRDefault="006643C4">
      <w:pPr>
        <w:rPr>
          <w:rFonts w:ascii="Times New Roman" w:hAnsi="Times New Roman" w:cs="Times New Roman"/>
          <w:b/>
          <w:color w:val="000000"/>
          <w:sz w:val="24"/>
          <w:szCs w:val="24"/>
          <w:highlight w:val="yellow"/>
        </w:rPr>
      </w:pPr>
      <w:r w:rsidRPr="005668C7">
        <w:rPr>
          <w:rFonts w:ascii="Times New Roman" w:hAnsi="Times New Roman" w:cs="Times New Roman"/>
          <w:b/>
          <w:color w:val="000000"/>
          <w:sz w:val="24"/>
          <w:szCs w:val="24"/>
          <w:highlight w:val="yellow"/>
        </w:rPr>
        <w:br w:type="page"/>
      </w:r>
    </w:p>
    <w:p w14:paraId="6BF91B63" w14:textId="7948709C" w:rsidR="007448A3" w:rsidRPr="005668C7" w:rsidRDefault="007448A3" w:rsidP="007448A3">
      <w:pPr>
        <w:pStyle w:val="Bezproreda"/>
        <w:rPr>
          <w:rFonts w:ascii="Times New Roman" w:hAnsi="Times New Roman" w:cs="Times New Roman"/>
          <w:b/>
          <w:i/>
          <w:color w:val="000000"/>
          <w:sz w:val="24"/>
          <w:szCs w:val="24"/>
        </w:rPr>
      </w:pPr>
      <w:r w:rsidRPr="005668C7">
        <w:rPr>
          <w:rFonts w:ascii="Times New Roman" w:hAnsi="Times New Roman" w:cs="Times New Roman"/>
          <w:b/>
          <w:color w:val="000000"/>
          <w:sz w:val="24"/>
          <w:szCs w:val="24"/>
        </w:rPr>
        <w:lastRenderedPageBreak/>
        <w:t>Program</w:t>
      </w:r>
      <w:r w:rsidRPr="005668C7">
        <w:rPr>
          <w:rFonts w:ascii="Times New Roman" w:hAnsi="Times New Roman" w:cs="Times New Roman"/>
          <w:b/>
          <w:i/>
          <w:color w:val="000000"/>
          <w:sz w:val="24"/>
          <w:szCs w:val="24"/>
        </w:rPr>
        <w:t xml:space="preserve"> Izbori za JLS</w:t>
      </w:r>
    </w:p>
    <w:p w14:paraId="4E9C90F0" w14:textId="77777777" w:rsidR="007448A3" w:rsidRPr="005668C7" w:rsidRDefault="007448A3" w:rsidP="007448A3">
      <w:pPr>
        <w:spacing w:after="0" w:line="240" w:lineRule="auto"/>
        <w:jc w:val="center"/>
        <w:rPr>
          <w:rFonts w:ascii="Times New Roman" w:hAnsi="Times New Roman" w:cs="Times New Roman"/>
          <w:b/>
          <w:bCs/>
          <w:iCs/>
          <w:sz w:val="24"/>
          <w:szCs w:val="24"/>
        </w:rPr>
      </w:pPr>
      <w:r w:rsidRPr="005668C7">
        <w:rPr>
          <w:rFonts w:ascii="Times New Roman" w:hAnsi="Times New Roman" w:cs="Times New Roman"/>
          <w:b/>
          <w:bCs/>
          <w:iCs/>
          <w:sz w:val="24"/>
          <w:szCs w:val="24"/>
        </w:rPr>
        <w:t>Procjena i ishodište potrebnih sredstava za aktivnosti/projekte unutar programa</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C21461" w:rsidRPr="005668C7" w14:paraId="1B5F0C81" w14:textId="77777777" w:rsidTr="00745FC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053EF8B2"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5BD76961"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Izvršenje 2023.</w:t>
            </w:r>
          </w:p>
        </w:tc>
        <w:tc>
          <w:tcPr>
            <w:tcW w:w="1417" w:type="dxa"/>
            <w:tcBorders>
              <w:top w:val="single" w:sz="8" w:space="0" w:color="auto"/>
              <w:left w:val="nil"/>
              <w:right w:val="single" w:sz="8" w:space="0" w:color="auto"/>
            </w:tcBorders>
            <w:shd w:val="clear" w:color="000000" w:fill="F2F2F2"/>
            <w:vAlign w:val="center"/>
          </w:tcPr>
          <w:p w14:paraId="71F28839"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2024.</w:t>
            </w:r>
          </w:p>
        </w:tc>
        <w:tc>
          <w:tcPr>
            <w:tcW w:w="1417" w:type="dxa"/>
            <w:tcBorders>
              <w:top w:val="single" w:sz="8" w:space="0" w:color="auto"/>
              <w:left w:val="nil"/>
              <w:right w:val="single" w:sz="8" w:space="0" w:color="auto"/>
            </w:tcBorders>
            <w:shd w:val="clear" w:color="000000" w:fill="F2F2F2"/>
            <w:vAlign w:val="center"/>
          </w:tcPr>
          <w:p w14:paraId="0060F8AF"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2330FC5C"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294E2466"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35D73027"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Indeks 2025/2024</w:t>
            </w:r>
          </w:p>
        </w:tc>
      </w:tr>
      <w:tr w:rsidR="007448A3" w:rsidRPr="005668C7" w14:paraId="0E15357C" w14:textId="77777777" w:rsidTr="004F62F4">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2DB70317" w14:textId="77777777" w:rsidR="007448A3" w:rsidRPr="005668C7" w:rsidRDefault="007448A3" w:rsidP="004F62F4">
            <w:pPr>
              <w:jc w:val="center"/>
              <w:rPr>
                <w:rFonts w:ascii="Times New Roman" w:hAnsi="Times New Roman" w:cs="Times New Roman"/>
                <w:bCs/>
                <w:sz w:val="24"/>
                <w:szCs w:val="24"/>
              </w:rPr>
            </w:pPr>
            <w:r w:rsidRPr="005668C7">
              <w:rPr>
                <w:rFonts w:ascii="Times New Roman" w:hAnsi="Times New Roman" w:cs="Times New Roman"/>
                <w:bCs/>
                <w:sz w:val="24"/>
                <w:szCs w:val="24"/>
              </w:rPr>
              <w:t>Tekući projekt T210101</w:t>
            </w:r>
          </w:p>
          <w:p w14:paraId="60FE6750" w14:textId="77777777" w:rsidR="007448A3" w:rsidRPr="005668C7" w:rsidRDefault="007448A3" w:rsidP="004F62F4">
            <w:pPr>
              <w:jc w:val="center"/>
              <w:rPr>
                <w:rFonts w:ascii="Times New Roman" w:hAnsi="Times New Roman" w:cs="Times New Roman"/>
                <w:bCs/>
                <w:sz w:val="24"/>
                <w:szCs w:val="24"/>
              </w:rPr>
            </w:pPr>
            <w:r w:rsidRPr="005668C7">
              <w:rPr>
                <w:rFonts w:ascii="Times New Roman" w:hAnsi="Times New Roman" w:cs="Times New Roman"/>
                <w:bCs/>
                <w:sz w:val="24"/>
                <w:szCs w:val="24"/>
              </w:rPr>
              <w:t>IZBORI ZA JLS</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ACE5FBA" w14:textId="16C050B9" w:rsidR="007448A3" w:rsidRPr="005668C7" w:rsidRDefault="005C6C45" w:rsidP="004F62F4">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A3B191D" w14:textId="033A7B8E" w:rsidR="007448A3" w:rsidRPr="005668C7" w:rsidRDefault="007448A3" w:rsidP="004F62F4">
            <w:pPr>
              <w:jc w:val="center"/>
              <w:rPr>
                <w:rFonts w:ascii="Times New Roman" w:hAnsi="Times New Roman" w:cs="Times New Roman"/>
                <w:sz w:val="24"/>
                <w:szCs w:val="24"/>
              </w:rPr>
            </w:pPr>
            <w:r w:rsidRPr="005668C7">
              <w:rPr>
                <w:rFonts w:ascii="Times New Roman" w:hAnsi="Times New Roman" w:cs="Times New Roman"/>
                <w:sz w:val="24"/>
                <w:szCs w:val="24"/>
              </w:rPr>
              <w:t>0</w:t>
            </w:r>
            <w:r w:rsidR="005C6C45" w:rsidRPr="005668C7">
              <w:rPr>
                <w:rFonts w:ascii="Times New Roman" w:hAnsi="Times New Roman" w:cs="Times New Roman"/>
                <w:sz w:val="24"/>
                <w:szCs w:val="24"/>
              </w:rPr>
              <w:t>,00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83F76BB" w14:textId="4F09D166"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25.200,00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5BAADE3" w14:textId="1FD25AB2"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0</w:t>
            </w:r>
            <w:r w:rsidR="005C6C45"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5ADC205" w14:textId="24B9061C" w:rsidR="007448A3" w:rsidRPr="005668C7" w:rsidRDefault="005C6C45" w:rsidP="004F62F4">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15F90A84" w14:textId="393F400E" w:rsidR="007448A3" w:rsidRPr="005668C7" w:rsidRDefault="007448A3" w:rsidP="004F62F4">
            <w:pPr>
              <w:jc w:val="center"/>
              <w:rPr>
                <w:rFonts w:ascii="Times New Roman" w:hAnsi="Times New Roman" w:cs="Times New Roman"/>
                <w:sz w:val="24"/>
                <w:szCs w:val="24"/>
              </w:rPr>
            </w:pPr>
            <w:r w:rsidRPr="005668C7">
              <w:rPr>
                <w:rFonts w:ascii="Times New Roman" w:hAnsi="Times New Roman" w:cs="Times New Roman"/>
                <w:sz w:val="24"/>
                <w:szCs w:val="24"/>
              </w:rPr>
              <w:t>0</w:t>
            </w:r>
            <w:r w:rsidR="005C6C45" w:rsidRPr="005668C7">
              <w:rPr>
                <w:rFonts w:ascii="Times New Roman" w:hAnsi="Times New Roman" w:cs="Times New Roman"/>
                <w:sz w:val="24"/>
                <w:szCs w:val="24"/>
              </w:rPr>
              <w:t>,00</w:t>
            </w:r>
          </w:p>
        </w:tc>
      </w:tr>
    </w:tbl>
    <w:p w14:paraId="5EB18D1E" w14:textId="77777777" w:rsidR="007448A3" w:rsidRPr="005668C7" w:rsidRDefault="007448A3" w:rsidP="007448A3">
      <w:pPr>
        <w:pStyle w:val="Bezproreda"/>
        <w:rPr>
          <w:rFonts w:ascii="Times New Roman" w:hAnsi="Times New Roman" w:cs="Times New Roman"/>
          <w:color w:val="000000"/>
          <w:sz w:val="24"/>
          <w:szCs w:val="24"/>
          <w:highlight w:val="yellow"/>
        </w:rPr>
      </w:pPr>
    </w:p>
    <w:p w14:paraId="5C7FA524" w14:textId="77777777" w:rsidR="007448A3" w:rsidRPr="005668C7" w:rsidRDefault="007448A3" w:rsidP="007448A3">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Opis programa, svrha programa</w:t>
      </w:r>
    </w:p>
    <w:p w14:paraId="27EF4FD7" w14:textId="77777777" w:rsidR="007448A3" w:rsidRPr="005668C7" w:rsidRDefault="007448A3" w:rsidP="007448A3">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Program Izbori za JLS odnosi se na financiranje rada povjerenstava u provođenju izbora (isplata naknada za rad i sl.) kao i na ostale materijalne rashode potrebne za provođenje izbora.</w:t>
      </w:r>
    </w:p>
    <w:p w14:paraId="22D6A4F4" w14:textId="77777777" w:rsidR="007448A3" w:rsidRPr="005668C7" w:rsidRDefault="007448A3" w:rsidP="007448A3">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Zakonske i druge pravne osnove aktivnosti</w:t>
      </w:r>
    </w:p>
    <w:p w14:paraId="1F82E0CF" w14:textId="77777777" w:rsidR="007448A3" w:rsidRPr="005668C7" w:rsidRDefault="007448A3" w:rsidP="007448A3">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Osnova za financiranje izbora nalazi se u odredbama Zakona o financiranju političkih aktivnosti, izborne promidžbe i referenduma te u Zakonu o lokalnim izborima.</w:t>
      </w:r>
    </w:p>
    <w:p w14:paraId="7AF73991" w14:textId="77777777" w:rsidR="007448A3" w:rsidRPr="005668C7" w:rsidRDefault="007448A3" w:rsidP="007448A3">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Ishodište i pokazatelji</w:t>
      </w:r>
    </w:p>
    <w:p w14:paraId="79685DBE" w14:textId="77777777" w:rsidR="007448A3" w:rsidRPr="005668C7" w:rsidRDefault="007448A3" w:rsidP="007448A3">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Odredbe navedenih zakona sadrže pokazatelje na kojima se zasnivaju izračuni kao i ocjene potrebnih sredstava.</w:t>
      </w:r>
    </w:p>
    <w:p w14:paraId="47B62348" w14:textId="77777777" w:rsidR="00314D6D" w:rsidRPr="005668C7" w:rsidRDefault="00314D6D" w:rsidP="00314D6D">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62BF47F0" w14:textId="77777777" w:rsidR="007448A3" w:rsidRPr="005668C7" w:rsidRDefault="007448A3" w:rsidP="007448A3">
      <w:pPr>
        <w:pStyle w:val="Bezproreda"/>
        <w:rPr>
          <w:rFonts w:ascii="Times New Roman" w:hAnsi="Times New Roman" w:cs="Times New Roman"/>
          <w:color w:val="000000"/>
          <w:sz w:val="24"/>
          <w:szCs w:val="24"/>
        </w:rPr>
      </w:pPr>
      <w:r w:rsidRPr="005668C7">
        <w:rPr>
          <w:rFonts w:ascii="Times New Roman" w:hAnsi="Times New Roman" w:cs="Times New Roman"/>
          <w:color w:val="000000"/>
          <w:sz w:val="24"/>
          <w:szCs w:val="24"/>
        </w:rPr>
        <w:t>Osigurati uvjete za provođenje lokalnih izbora u 2025. godini.</w:t>
      </w:r>
    </w:p>
    <w:p w14:paraId="5F37ABAF" w14:textId="77777777" w:rsidR="007448A3" w:rsidRPr="005668C7" w:rsidRDefault="007448A3" w:rsidP="007448A3">
      <w:pPr>
        <w:pStyle w:val="Bezproreda"/>
        <w:rPr>
          <w:rFonts w:ascii="Times New Roman" w:hAnsi="Times New Roman" w:cs="Times New Roman"/>
          <w:color w:val="000000"/>
          <w:sz w:val="24"/>
          <w:szCs w:val="24"/>
          <w:highlight w:val="yellow"/>
        </w:rPr>
      </w:pPr>
    </w:p>
    <w:p w14:paraId="75C24F2F" w14:textId="77777777" w:rsidR="007448A3" w:rsidRPr="005668C7" w:rsidRDefault="007448A3" w:rsidP="007448A3">
      <w:pPr>
        <w:widowControl w:val="0"/>
        <w:autoSpaceDE w:val="0"/>
        <w:autoSpaceDN w:val="0"/>
        <w:adjustRightInd w:val="0"/>
        <w:spacing w:after="0" w:line="240" w:lineRule="auto"/>
        <w:ind w:right="-36"/>
        <w:jc w:val="both"/>
        <w:rPr>
          <w:rFonts w:ascii="Times New Roman" w:hAnsi="Times New Roman" w:cs="Times New Roman"/>
          <w:b/>
          <w:bCs/>
          <w:sz w:val="24"/>
          <w:szCs w:val="24"/>
        </w:rPr>
      </w:pPr>
      <w:r w:rsidRPr="005668C7">
        <w:rPr>
          <w:rFonts w:ascii="Times New Roman" w:hAnsi="Times New Roman" w:cs="Times New Roman"/>
          <w:color w:val="000000"/>
          <w:sz w:val="24"/>
          <w:szCs w:val="24"/>
        </w:rPr>
        <w:tab/>
      </w:r>
      <w:r w:rsidRPr="005668C7">
        <w:rPr>
          <w:rFonts w:ascii="Times New Roman" w:hAnsi="Times New Roman" w:cs="Times New Roman"/>
          <w:b/>
          <w:color w:val="000000"/>
          <w:sz w:val="24"/>
          <w:szCs w:val="24"/>
        </w:rPr>
        <w:t xml:space="preserve">Tekući projekt </w:t>
      </w:r>
      <w:r w:rsidRPr="005668C7">
        <w:rPr>
          <w:rFonts w:ascii="Times New Roman" w:hAnsi="Times New Roman" w:cs="Times New Roman"/>
          <w:b/>
          <w:bCs/>
          <w:sz w:val="24"/>
          <w:szCs w:val="24"/>
        </w:rPr>
        <w:t>T210101 IZBORI ZA JLS:</w:t>
      </w:r>
    </w:p>
    <w:p w14:paraId="3A64AC85" w14:textId="0FEEBA8B" w:rsidR="007448A3" w:rsidRPr="005668C7" w:rsidRDefault="007448A3" w:rsidP="007448A3">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 xml:space="preserve">Rashodi za financiranje izbora za JLS planirani su u iznosu od </w:t>
      </w:r>
      <w:r w:rsidR="00AB1D74" w:rsidRPr="005668C7">
        <w:rPr>
          <w:rFonts w:ascii="Times New Roman" w:hAnsi="Times New Roman" w:cs="Times New Roman"/>
          <w:color w:val="000000"/>
          <w:sz w:val="24"/>
          <w:szCs w:val="24"/>
        </w:rPr>
        <w:t>25.200,00</w:t>
      </w:r>
      <w:r w:rsidRPr="005668C7">
        <w:rPr>
          <w:rFonts w:ascii="Times New Roman" w:hAnsi="Times New Roman" w:cs="Times New Roman"/>
          <w:color w:val="000000"/>
          <w:sz w:val="24"/>
          <w:szCs w:val="24"/>
        </w:rPr>
        <w:t xml:space="preserve"> a odnose se na financijska sredstva koja omogućavaju normalno provođenje i financiranje izbora za gradonačelnika i predstavničko tijelo sukladno Zakonu o financiranju političkih aktivnosti, izborne promidžbe i referenduma te Zakonu o lokalnim izborima.</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275"/>
        <w:gridCol w:w="1134"/>
        <w:gridCol w:w="992"/>
        <w:gridCol w:w="1075"/>
      </w:tblGrid>
      <w:tr w:rsidR="00D82890" w:rsidRPr="005668C7" w14:paraId="31D3E445" w14:textId="77777777" w:rsidTr="004F62F4">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3B3A44" w14:textId="77777777" w:rsidR="00D82890" w:rsidRPr="005668C7" w:rsidRDefault="00D82890" w:rsidP="00D82890">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371546" w14:textId="77777777" w:rsidR="00D82890" w:rsidRPr="005668C7" w:rsidRDefault="00D82890" w:rsidP="00D82890">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37FEB7" w14:textId="77777777" w:rsidR="00D82890" w:rsidRPr="005668C7" w:rsidRDefault="00D82890" w:rsidP="00D82890">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33759E" w14:textId="5407C6CD" w:rsidR="00D82890" w:rsidRPr="005668C7" w:rsidRDefault="00D82890" w:rsidP="00D82890">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w:t>
            </w:r>
            <w:r w:rsidR="00C21461" w:rsidRPr="005668C7">
              <w:rPr>
                <w:rFonts w:ascii="Times New Roman" w:hAnsi="Times New Roman" w:cs="Times New Roman"/>
                <w:bCs/>
                <w:sz w:val="24"/>
                <w:szCs w:val="24"/>
              </w:rPr>
              <w:t>4</w:t>
            </w:r>
            <w:r w:rsidRPr="005668C7">
              <w:rPr>
                <w:rFonts w:ascii="Times New Roman" w:hAnsi="Times New Roman" w:cs="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33FEA5" w14:textId="5139C908" w:rsidR="00D82890" w:rsidRPr="005668C7" w:rsidRDefault="00D82890" w:rsidP="00D82890">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BCEE63" w14:textId="6705FF03" w:rsidR="00D82890" w:rsidRPr="005668C7" w:rsidRDefault="00D82890" w:rsidP="00D82890">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w:t>
            </w:r>
            <w:r w:rsidR="00C21461" w:rsidRPr="005668C7">
              <w:rPr>
                <w:rFonts w:ascii="Times New Roman" w:hAnsi="Times New Roman" w:cs="Times New Roman"/>
                <w:bCs/>
                <w:sz w:val="24"/>
                <w:szCs w:val="24"/>
              </w:rPr>
              <w:t>5</w:t>
            </w:r>
            <w:r w:rsidRPr="005668C7">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21BC4" w14:textId="7C47D7FB" w:rsidR="00D82890" w:rsidRPr="005668C7" w:rsidRDefault="00D82890" w:rsidP="00D82890">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w:t>
            </w:r>
            <w:r w:rsidR="00C21461" w:rsidRPr="005668C7">
              <w:rPr>
                <w:rFonts w:ascii="Times New Roman" w:hAnsi="Times New Roman" w:cs="Times New Roman"/>
                <w:bCs/>
                <w:sz w:val="24"/>
                <w:szCs w:val="24"/>
              </w:rPr>
              <w:t>6</w:t>
            </w:r>
            <w:r w:rsidRPr="005668C7">
              <w:rPr>
                <w:rFonts w:ascii="Times New Roman" w:hAnsi="Times New Roman" w:cs="Times New Roman"/>
                <w:bCs/>
                <w:sz w:val="24"/>
                <w:szCs w:val="24"/>
              </w:rPr>
              <w:t>.</w:t>
            </w:r>
          </w:p>
        </w:tc>
        <w:tc>
          <w:tcPr>
            <w:tcW w:w="10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FBFF2D6" w14:textId="0590CF7E" w:rsidR="00D82890" w:rsidRPr="005668C7" w:rsidRDefault="00D82890" w:rsidP="00D82890">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w:t>
            </w:r>
            <w:r w:rsidR="00C21461" w:rsidRPr="005668C7">
              <w:rPr>
                <w:rFonts w:ascii="Times New Roman" w:hAnsi="Times New Roman" w:cs="Times New Roman"/>
                <w:bCs/>
                <w:sz w:val="24"/>
                <w:szCs w:val="24"/>
              </w:rPr>
              <w:t>7</w:t>
            </w:r>
            <w:r w:rsidRPr="005668C7">
              <w:rPr>
                <w:rFonts w:ascii="Times New Roman" w:hAnsi="Times New Roman" w:cs="Times New Roman"/>
                <w:bCs/>
                <w:sz w:val="24"/>
                <w:szCs w:val="24"/>
              </w:rPr>
              <w:t>.</w:t>
            </w:r>
          </w:p>
        </w:tc>
      </w:tr>
      <w:tr w:rsidR="007448A3" w:rsidRPr="005668C7" w14:paraId="68DEC3F7" w14:textId="77777777" w:rsidTr="004F62F4">
        <w:trPr>
          <w:trHeight w:val="1552"/>
        </w:trPr>
        <w:tc>
          <w:tcPr>
            <w:tcW w:w="2011" w:type="dxa"/>
          </w:tcPr>
          <w:p w14:paraId="48AFA125" w14:textId="03082D01" w:rsidR="007448A3" w:rsidRPr="005668C7" w:rsidRDefault="007448A3" w:rsidP="009B0EC9">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Financijska sredstva omogućavaju normalno odvijanje i financira</w:t>
            </w:r>
            <w:r w:rsidR="009B0EC9" w:rsidRPr="005668C7">
              <w:rPr>
                <w:rFonts w:ascii="Times New Roman" w:hAnsi="Times New Roman" w:cs="Times New Roman"/>
                <w:bCs/>
                <w:iCs/>
                <w:sz w:val="24"/>
                <w:szCs w:val="24"/>
              </w:rPr>
              <w:t>nje izbora</w:t>
            </w:r>
          </w:p>
        </w:tc>
        <w:tc>
          <w:tcPr>
            <w:tcW w:w="1560" w:type="dxa"/>
          </w:tcPr>
          <w:p w14:paraId="14C5D4DF" w14:textId="77777777" w:rsidR="007448A3" w:rsidRPr="005668C7" w:rsidRDefault="007448A3" w:rsidP="004F62F4">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Provođenje izbora sukladno zakonu</w:t>
            </w:r>
          </w:p>
        </w:tc>
        <w:tc>
          <w:tcPr>
            <w:tcW w:w="1118" w:type="dxa"/>
          </w:tcPr>
          <w:p w14:paraId="04842CFB" w14:textId="77777777" w:rsidR="007448A3" w:rsidRPr="005668C7" w:rsidRDefault="007448A3" w:rsidP="004F62F4">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1</w:t>
            </w:r>
          </w:p>
        </w:tc>
        <w:tc>
          <w:tcPr>
            <w:tcW w:w="1119" w:type="dxa"/>
          </w:tcPr>
          <w:p w14:paraId="5DBE54FA" w14:textId="77777777" w:rsidR="007448A3" w:rsidRPr="005668C7" w:rsidRDefault="007448A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p w14:paraId="69CED2B5" w14:textId="77777777" w:rsidR="007448A3" w:rsidRPr="005668C7" w:rsidRDefault="007448A3" w:rsidP="004F62F4">
            <w:pPr>
              <w:spacing w:after="160" w:line="259" w:lineRule="auto"/>
              <w:jc w:val="center"/>
              <w:rPr>
                <w:rFonts w:ascii="Times New Roman" w:hAnsi="Times New Roman" w:cs="Times New Roman"/>
                <w:sz w:val="24"/>
                <w:szCs w:val="24"/>
              </w:rPr>
            </w:pPr>
          </w:p>
        </w:tc>
        <w:tc>
          <w:tcPr>
            <w:tcW w:w="1275" w:type="dxa"/>
          </w:tcPr>
          <w:p w14:paraId="3E766C6E" w14:textId="77777777" w:rsidR="007448A3" w:rsidRPr="005668C7" w:rsidRDefault="007448A3" w:rsidP="004F62F4">
            <w:pPr>
              <w:jc w:val="center"/>
              <w:rPr>
                <w:rFonts w:ascii="Times New Roman" w:hAnsi="Times New Roman" w:cs="Times New Roman"/>
                <w:sz w:val="24"/>
                <w:szCs w:val="24"/>
              </w:rPr>
            </w:pPr>
            <w:r w:rsidRPr="005668C7">
              <w:rPr>
                <w:rFonts w:ascii="Times New Roman" w:hAnsi="Times New Roman" w:cs="Times New Roman"/>
                <w:sz w:val="24"/>
                <w:szCs w:val="24"/>
              </w:rPr>
              <w:t>Državno izborno povjerenstvo</w:t>
            </w:r>
          </w:p>
        </w:tc>
        <w:tc>
          <w:tcPr>
            <w:tcW w:w="1134" w:type="dxa"/>
          </w:tcPr>
          <w:p w14:paraId="602A8968" w14:textId="7831F6DE" w:rsidR="007448A3" w:rsidRPr="005668C7" w:rsidRDefault="00AB1D74"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p w14:paraId="5AE645A1" w14:textId="77777777" w:rsidR="007448A3" w:rsidRPr="005668C7" w:rsidRDefault="007448A3" w:rsidP="004F62F4">
            <w:pPr>
              <w:spacing w:after="160" w:line="259" w:lineRule="auto"/>
              <w:jc w:val="center"/>
              <w:rPr>
                <w:rFonts w:ascii="Times New Roman" w:hAnsi="Times New Roman" w:cs="Times New Roman"/>
                <w:sz w:val="24"/>
                <w:szCs w:val="24"/>
              </w:rPr>
            </w:pPr>
          </w:p>
        </w:tc>
        <w:tc>
          <w:tcPr>
            <w:tcW w:w="992" w:type="dxa"/>
          </w:tcPr>
          <w:p w14:paraId="4F0A0C13" w14:textId="239EE5F2" w:rsidR="007448A3" w:rsidRPr="005668C7" w:rsidRDefault="00AB1D74"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p w14:paraId="4F7E25E5" w14:textId="77777777" w:rsidR="007448A3" w:rsidRPr="005668C7" w:rsidRDefault="007448A3" w:rsidP="004F62F4">
            <w:pPr>
              <w:spacing w:after="160" w:line="259" w:lineRule="auto"/>
              <w:jc w:val="center"/>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14:paraId="358098BC" w14:textId="7C8D2227" w:rsidR="007448A3" w:rsidRPr="005668C7" w:rsidRDefault="005C6C45"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p w14:paraId="21703645" w14:textId="77777777" w:rsidR="007448A3" w:rsidRPr="005668C7" w:rsidRDefault="007448A3" w:rsidP="004F62F4">
            <w:pPr>
              <w:spacing w:after="160" w:line="259" w:lineRule="auto"/>
              <w:jc w:val="center"/>
              <w:rPr>
                <w:rFonts w:ascii="Times New Roman" w:hAnsi="Times New Roman" w:cs="Times New Roman"/>
                <w:sz w:val="24"/>
                <w:szCs w:val="24"/>
              </w:rPr>
            </w:pPr>
          </w:p>
        </w:tc>
      </w:tr>
    </w:tbl>
    <w:p w14:paraId="4510BED6" w14:textId="77777777" w:rsidR="007448A3" w:rsidRPr="005668C7" w:rsidRDefault="007448A3" w:rsidP="007448A3">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2E75E4FF" w14:textId="77777777" w:rsidR="007448A3" w:rsidRPr="005668C7" w:rsidRDefault="007448A3" w:rsidP="007448A3">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2CE75D6E" w14:textId="77777777" w:rsidR="006643C4" w:rsidRPr="005668C7" w:rsidRDefault="006643C4">
      <w:pPr>
        <w:rPr>
          <w:rFonts w:ascii="Times New Roman" w:eastAsia="Calibri" w:hAnsi="Times New Roman" w:cs="Times New Roman"/>
          <w:b/>
          <w:bCs/>
          <w:iCs/>
          <w:sz w:val="24"/>
          <w:szCs w:val="24"/>
          <w:highlight w:val="yellow"/>
          <w:lang w:eastAsia="hr-HR"/>
        </w:rPr>
      </w:pPr>
      <w:r w:rsidRPr="005668C7">
        <w:rPr>
          <w:rFonts w:ascii="Times New Roman" w:eastAsia="Calibri" w:hAnsi="Times New Roman" w:cs="Times New Roman"/>
          <w:b/>
          <w:bCs/>
          <w:iCs/>
          <w:sz w:val="24"/>
          <w:szCs w:val="24"/>
          <w:highlight w:val="yellow"/>
          <w:lang w:eastAsia="hr-HR"/>
        </w:rPr>
        <w:br w:type="page"/>
      </w:r>
    </w:p>
    <w:p w14:paraId="0240169E" w14:textId="77777777" w:rsidR="007448A3" w:rsidRPr="005668C7" w:rsidRDefault="007448A3" w:rsidP="007448A3">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0DCFAAA2" w14:textId="77777777" w:rsidR="007448A3" w:rsidRPr="005668C7" w:rsidRDefault="007448A3" w:rsidP="007448A3">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72D1BCA0" w14:textId="77777777" w:rsidR="007448A3" w:rsidRPr="005668C7" w:rsidRDefault="007448A3" w:rsidP="007448A3">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lang w:eastAsia="hr-HR"/>
        </w:rPr>
      </w:pPr>
      <w:r w:rsidRPr="005668C7">
        <w:rPr>
          <w:rFonts w:ascii="Times New Roman" w:eastAsia="Calibri" w:hAnsi="Times New Roman" w:cs="Times New Roman"/>
          <w:b/>
          <w:bCs/>
          <w:iCs/>
          <w:sz w:val="24"/>
          <w:szCs w:val="24"/>
          <w:lang w:eastAsia="hr-HR"/>
        </w:rPr>
        <w:t>Program</w:t>
      </w:r>
      <w:r w:rsidRPr="005668C7">
        <w:rPr>
          <w:rFonts w:ascii="Times New Roman" w:eastAsia="Calibri" w:hAnsi="Times New Roman" w:cs="Times New Roman"/>
          <w:b/>
          <w:bCs/>
          <w:i/>
          <w:iCs/>
          <w:sz w:val="24"/>
          <w:szCs w:val="24"/>
          <w:lang w:eastAsia="hr-HR"/>
        </w:rPr>
        <w:t xml:space="preserve"> Pokroviteljstva i obljetnice</w:t>
      </w:r>
    </w:p>
    <w:p w14:paraId="733E33AB" w14:textId="77777777" w:rsidR="007448A3" w:rsidRPr="005668C7" w:rsidRDefault="007448A3" w:rsidP="007448A3">
      <w:pPr>
        <w:spacing w:after="0" w:line="240" w:lineRule="auto"/>
        <w:jc w:val="center"/>
        <w:rPr>
          <w:rFonts w:ascii="Times New Roman" w:hAnsi="Times New Roman" w:cs="Times New Roman"/>
          <w:b/>
          <w:bCs/>
          <w:iCs/>
          <w:sz w:val="24"/>
          <w:szCs w:val="24"/>
        </w:rPr>
      </w:pPr>
      <w:r w:rsidRPr="005668C7">
        <w:rPr>
          <w:rFonts w:ascii="Times New Roman" w:hAnsi="Times New Roman" w:cs="Times New Roman"/>
          <w:b/>
          <w:bCs/>
          <w:iCs/>
          <w:sz w:val="24"/>
          <w:szCs w:val="24"/>
        </w:rPr>
        <w:t>Procjena i ishodište potrebnih sredstava za aktivnosti/projekte unutar programa</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7448A3" w:rsidRPr="005668C7" w14:paraId="71987597" w14:textId="77777777" w:rsidTr="004D224D">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3451168A" w14:textId="77777777" w:rsidR="007448A3" w:rsidRPr="005668C7" w:rsidRDefault="007448A3" w:rsidP="004F62F4">
            <w:pPr>
              <w:jc w:val="center"/>
              <w:rPr>
                <w:rFonts w:ascii="Times New Roman" w:hAnsi="Times New Roman" w:cs="Times New Roman"/>
                <w:bCs/>
                <w:sz w:val="24"/>
                <w:szCs w:val="24"/>
              </w:rPr>
            </w:pPr>
            <w:r w:rsidRPr="005668C7">
              <w:rPr>
                <w:rFonts w:ascii="Times New Roman" w:hAnsi="Times New Roman" w:cs="Times New Roman"/>
                <w:bCs/>
                <w:sz w:val="24"/>
                <w:szCs w:val="24"/>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25DA89DF" w14:textId="5C3BFAE3" w:rsidR="007448A3" w:rsidRPr="005668C7" w:rsidRDefault="007448A3" w:rsidP="00506B42">
            <w:pPr>
              <w:jc w:val="center"/>
              <w:rPr>
                <w:rFonts w:ascii="Times New Roman" w:hAnsi="Times New Roman" w:cs="Times New Roman"/>
                <w:bCs/>
                <w:sz w:val="24"/>
                <w:szCs w:val="24"/>
              </w:rPr>
            </w:pPr>
            <w:r w:rsidRPr="005668C7">
              <w:rPr>
                <w:rFonts w:ascii="Times New Roman" w:hAnsi="Times New Roman" w:cs="Times New Roman"/>
                <w:bCs/>
                <w:sz w:val="24"/>
                <w:szCs w:val="24"/>
              </w:rPr>
              <w:t>Izvršenje 202</w:t>
            </w:r>
            <w:r w:rsidR="00C21461" w:rsidRPr="005668C7">
              <w:rPr>
                <w:rFonts w:ascii="Times New Roman" w:hAnsi="Times New Roman" w:cs="Times New Roman"/>
                <w:bCs/>
                <w:sz w:val="24"/>
                <w:szCs w:val="24"/>
              </w:rPr>
              <w:t>3</w:t>
            </w:r>
            <w:r w:rsidRPr="005668C7">
              <w:rPr>
                <w:rFonts w:ascii="Times New Roman" w:hAnsi="Times New Roman" w:cs="Times New Roman"/>
                <w:bCs/>
                <w:sz w:val="24"/>
                <w:szCs w:val="24"/>
              </w:rPr>
              <w:t>.</w:t>
            </w:r>
          </w:p>
        </w:tc>
        <w:tc>
          <w:tcPr>
            <w:tcW w:w="1417" w:type="dxa"/>
            <w:tcBorders>
              <w:top w:val="single" w:sz="8" w:space="0" w:color="auto"/>
              <w:left w:val="nil"/>
              <w:right w:val="single" w:sz="8" w:space="0" w:color="auto"/>
            </w:tcBorders>
            <w:shd w:val="clear" w:color="000000" w:fill="F2F2F2"/>
            <w:vAlign w:val="center"/>
          </w:tcPr>
          <w:p w14:paraId="4BE7EC67" w14:textId="29D90535" w:rsidR="007448A3" w:rsidRPr="005668C7" w:rsidRDefault="007448A3" w:rsidP="00506B42">
            <w:pPr>
              <w:jc w:val="center"/>
              <w:rPr>
                <w:rFonts w:ascii="Times New Roman" w:hAnsi="Times New Roman" w:cs="Times New Roman"/>
                <w:bCs/>
                <w:sz w:val="24"/>
                <w:szCs w:val="24"/>
              </w:rPr>
            </w:pPr>
            <w:r w:rsidRPr="005668C7">
              <w:rPr>
                <w:rFonts w:ascii="Times New Roman" w:hAnsi="Times New Roman" w:cs="Times New Roman"/>
                <w:bCs/>
                <w:sz w:val="24"/>
                <w:szCs w:val="24"/>
              </w:rPr>
              <w:t>Plan 202</w:t>
            </w:r>
            <w:r w:rsidR="00C21461" w:rsidRPr="005668C7">
              <w:rPr>
                <w:rFonts w:ascii="Times New Roman" w:hAnsi="Times New Roman" w:cs="Times New Roman"/>
                <w:bCs/>
                <w:sz w:val="24"/>
                <w:szCs w:val="24"/>
              </w:rPr>
              <w:t>4</w:t>
            </w:r>
            <w:r w:rsidRPr="005668C7">
              <w:rPr>
                <w:rFonts w:ascii="Times New Roman" w:hAnsi="Times New Roman" w:cs="Times New Roman"/>
                <w:bCs/>
                <w:sz w:val="24"/>
                <w:szCs w:val="24"/>
              </w:rPr>
              <w:t>.</w:t>
            </w:r>
          </w:p>
        </w:tc>
        <w:tc>
          <w:tcPr>
            <w:tcW w:w="1417" w:type="dxa"/>
            <w:tcBorders>
              <w:top w:val="single" w:sz="8" w:space="0" w:color="auto"/>
              <w:left w:val="nil"/>
              <w:right w:val="single" w:sz="8" w:space="0" w:color="auto"/>
            </w:tcBorders>
            <w:shd w:val="clear" w:color="000000" w:fill="F2F2F2"/>
            <w:vAlign w:val="center"/>
          </w:tcPr>
          <w:p w14:paraId="1B6514B2" w14:textId="531EA132" w:rsidR="007448A3" w:rsidRPr="005668C7" w:rsidRDefault="007448A3" w:rsidP="004F62F4">
            <w:pPr>
              <w:jc w:val="center"/>
              <w:rPr>
                <w:rFonts w:ascii="Times New Roman" w:hAnsi="Times New Roman" w:cs="Times New Roman"/>
                <w:bCs/>
                <w:sz w:val="24"/>
                <w:szCs w:val="24"/>
              </w:rPr>
            </w:pPr>
            <w:r w:rsidRPr="005668C7">
              <w:rPr>
                <w:rFonts w:ascii="Times New Roman" w:hAnsi="Times New Roman" w:cs="Times New Roman"/>
                <w:bCs/>
                <w:sz w:val="24"/>
                <w:szCs w:val="24"/>
              </w:rPr>
              <w:t>P</w:t>
            </w:r>
            <w:r w:rsidR="00506B42" w:rsidRPr="005668C7">
              <w:rPr>
                <w:rFonts w:ascii="Times New Roman" w:hAnsi="Times New Roman" w:cs="Times New Roman"/>
                <w:bCs/>
                <w:sz w:val="24"/>
                <w:szCs w:val="24"/>
              </w:rPr>
              <w:t>lan 202</w:t>
            </w:r>
            <w:r w:rsidR="00C21461" w:rsidRPr="005668C7">
              <w:rPr>
                <w:rFonts w:ascii="Times New Roman" w:hAnsi="Times New Roman" w:cs="Times New Roman"/>
                <w:bCs/>
                <w:sz w:val="24"/>
                <w:szCs w:val="24"/>
              </w:rPr>
              <w:t>5</w:t>
            </w:r>
            <w:r w:rsidRPr="005668C7">
              <w:rPr>
                <w:rFonts w:ascii="Times New Roman" w:hAnsi="Times New Roman" w:cs="Times New Roman"/>
                <w:bCs/>
                <w:sz w:val="24"/>
                <w:szCs w:val="24"/>
              </w:rPr>
              <w:t>.</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0FD7AC03" w14:textId="788C54F3" w:rsidR="007448A3" w:rsidRPr="005668C7" w:rsidRDefault="00506B42" w:rsidP="004F62F4">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w:t>
            </w:r>
            <w:r w:rsidR="00C21461" w:rsidRPr="005668C7">
              <w:rPr>
                <w:rFonts w:ascii="Times New Roman" w:hAnsi="Times New Roman" w:cs="Times New Roman"/>
                <w:bCs/>
                <w:sz w:val="24"/>
                <w:szCs w:val="24"/>
              </w:rPr>
              <w:t>6</w:t>
            </w:r>
            <w:r w:rsidR="007448A3" w:rsidRPr="005668C7">
              <w:rPr>
                <w:rFonts w:ascii="Times New Roman" w:hAnsi="Times New Roman" w:cs="Times New Roman"/>
                <w:bCs/>
                <w:sz w:val="24"/>
                <w:szCs w:val="24"/>
              </w:rPr>
              <w:t>.</w:t>
            </w:r>
          </w:p>
        </w:tc>
        <w:tc>
          <w:tcPr>
            <w:tcW w:w="1418" w:type="dxa"/>
            <w:tcBorders>
              <w:top w:val="single" w:sz="8" w:space="0" w:color="auto"/>
              <w:left w:val="single" w:sz="8" w:space="0" w:color="auto"/>
              <w:right w:val="single" w:sz="8" w:space="0" w:color="auto"/>
            </w:tcBorders>
            <w:shd w:val="clear" w:color="000000" w:fill="F2F2F2"/>
            <w:vAlign w:val="center"/>
          </w:tcPr>
          <w:p w14:paraId="5FEE9D2B" w14:textId="3E1A9531" w:rsidR="007448A3" w:rsidRPr="005668C7" w:rsidRDefault="00506B42" w:rsidP="004F62F4">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w:t>
            </w:r>
            <w:r w:rsidR="00C21461" w:rsidRPr="005668C7">
              <w:rPr>
                <w:rFonts w:ascii="Times New Roman" w:hAnsi="Times New Roman" w:cs="Times New Roman"/>
                <w:bCs/>
                <w:sz w:val="24"/>
                <w:szCs w:val="24"/>
              </w:rPr>
              <w:t>7</w:t>
            </w:r>
            <w:r w:rsidR="007448A3" w:rsidRPr="005668C7">
              <w:rPr>
                <w:rFonts w:ascii="Times New Roman" w:hAnsi="Times New Roman" w:cs="Times New Roman"/>
                <w:bCs/>
                <w:sz w:val="24"/>
                <w:szCs w:val="24"/>
              </w:rPr>
              <w:t>.</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60106FA8" w14:textId="68746B08" w:rsidR="007448A3" w:rsidRPr="005668C7" w:rsidRDefault="007448A3" w:rsidP="00506B42">
            <w:pPr>
              <w:jc w:val="center"/>
              <w:rPr>
                <w:rFonts w:ascii="Times New Roman" w:hAnsi="Times New Roman" w:cs="Times New Roman"/>
                <w:bCs/>
                <w:sz w:val="24"/>
                <w:szCs w:val="24"/>
              </w:rPr>
            </w:pPr>
            <w:r w:rsidRPr="005668C7">
              <w:rPr>
                <w:rFonts w:ascii="Times New Roman" w:hAnsi="Times New Roman" w:cs="Times New Roman"/>
                <w:bCs/>
                <w:sz w:val="24"/>
                <w:szCs w:val="24"/>
              </w:rPr>
              <w:t>Indeks 202</w:t>
            </w:r>
            <w:r w:rsidR="00C21461" w:rsidRPr="005668C7">
              <w:rPr>
                <w:rFonts w:ascii="Times New Roman" w:hAnsi="Times New Roman" w:cs="Times New Roman"/>
                <w:bCs/>
                <w:sz w:val="24"/>
                <w:szCs w:val="24"/>
              </w:rPr>
              <w:t>5</w:t>
            </w:r>
            <w:r w:rsidRPr="005668C7">
              <w:rPr>
                <w:rFonts w:ascii="Times New Roman" w:hAnsi="Times New Roman" w:cs="Times New Roman"/>
                <w:bCs/>
                <w:sz w:val="24"/>
                <w:szCs w:val="24"/>
              </w:rPr>
              <w:t>/202</w:t>
            </w:r>
            <w:r w:rsidR="00C21461" w:rsidRPr="005668C7">
              <w:rPr>
                <w:rFonts w:ascii="Times New Roman" w:hAnsi="Times New Roman" w:cs="Times New Roman"/>
                <w:bCs/>
                <w:sz w:val="24"/>
                <w:szCs w:val="24"/>
              </w:rPr>
              <w:t>4</w:t>
            </w:r>
          </w:p>
        </w:tc>
      </w:tr>
      <w:tr w:rsidR="007448A3" w:rsidRPr="005668C7" w14:paraId="569B4A53" w14:textId="77777777" w:rsidTr="004F62F4">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0E421D6" w14:textId="6DA7BFDD" w:rsidR="007448A3" w:rsidRPr="005668C7" w:rsidRDefault="007448A3" w:rsidP="003F10D2">
            <w:pPr>
              <w:jc w:val="center"/>
              <w:rPr>
                <w:rFonts w:ascii="Times New Roman" w:hAnsi="Times New Roman" w:cs="Times New Roman"/>
                <w:sz w:val="24"/>
                <w:szCs w:val="24"/>
              </w:rPr>
            </w:pPr>
            <w:r w:rsidRPr="005668C7">
              <w:rPr>
                <w:rFonts w:ascii="Times New Roman" w:hAnsi="Times New Roman" w:cs="Times New Roman"/>
                <w:sz w:val="24"/>
                <w:szCs w:val="24"/>
              </w:rPr>
              <w:t>Aktivnost A020101</w:t>
            </w:r>
            <w:r w:rsidR="004F62F4" w:rsidRPr="005668C7">
              <w:rPr>
                <w:rFonts w:ascii="Times New Roman" w:hAnsi="Times New Roman" w:cs="Times New Roman"/>
                <w:sz w:val="24"/>
                <w:szCs w:val="24"/>
              </w:rPr>
              <w:t xml:space="preserve"> </w:t>
            </w:r>
            <w:r w:rsidR="003F10D2" w:rsidRPr="005668C7">
              <w:rPr>
                <w:rFonts w:ascii="Times New Roman" w:hAnsi="Times New Roman" w:cs="Times New Roman"/>
                <w:sz w:val="24"/>
                <w:szCs w:val="24"/>
              </w:rPr>
              <w:t>Dan Grada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AF2CB82" w14:textId="20D2D65E" w:rsidR="007448A3" w:rsidRPr="005668C7" w:rsidRDefault="00153622" w:rsidP="004F62F4">
            <w:pPr>
              <w:jc w:val="center"/>
              <w:rPr>
                <w:rFonts w:ascii="Times New Roman" w:hAnsi="Times New Roman" w:cs="Times New Roman"/>
                <w:sz w:val="24"/>
                <w:szCs w:val="24"/>
              </w:rPr>
            </w:pPr>
            <w:r w:rsidRPr="005668C7">
              <w:rPr>
                <w:rFonts w:ascii="Times New Roman" w:hAnsi="Times New Roman" w:cs="Times New Roman"/>
                <w:sz w:val="24"/>
                <w:szCs w:val="24"/>
              </w:rPr>
              <w:t>19.757,37</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F761FFB" w14:textId="458E5851" w:rsidR="007448A3"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26.000</w:t>
            </w:r>
            <w:r w:rsidR="007448A3" w:rsidRPr="005668C7">
              <w:rPr>
                <w:rFonts w:ascii="Times New Roman" w:hAnsi="Times New Roman" w:cs="Times New Roman"/>
                <w:sz w:val="24"/>
                <w:szCs w:val="24"/>
              </w:rPr>
              <w:t>,00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1B5B8C0" w14:textId="34B8BADB" w:rsidR="007448A3" w:rsidRPr="005668C7" w:rsidRDefault="00E61E1C" w:rsidP="004F62F4">
            <w:pPr>
              <w:jc w:val="center"/>
              <w:rPr>
                <w:rFonts w:ascii="Times New Roman" w:hAnsi="Times New Roman" w:cs="Times New Roman"/>
                <w:sz w:val="24"/>
                <w:szCs w:val="24"/>
              </w:rPr>
            </w:pPr>
            <w:r w:rsidRPr="005668C7">
              <w:rPr>
                <w:rFonts w:ascii="Times New Roman" w:hAnsi="Times New Roman" w:cs="Times New Roman"/>
                <w:sz w:val="24"/>
                <w:szCs w:val="24"/>
              </w:rPr>
              <w:t>39.900,00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37D6C0D" w14:textId="57401DF7" w:rsidR="007448A3" w:rsidRPr="005668C7" w:rsidRDefault="00E61E1C" w:rsidP="004F62F4">
            <w:pPr>
              <w:jc w:val="center"/>
              <w:rPr>
                <w:rFonts w:ascii="Times New Roman" w:hAnsi="Times New Roman" w:cs="Times New Roman"/>
                <w:sz w:val="24"/>
                <w:szCs w:val="24"/>
              </w:rPr>
            </w:pPr>
            <w:r w:rsidRPr="005668C7">
              <w:rPr>
                <w:rFonts w:ascii="Times New Roman" w:hAnsi="Times New Roman" w:cs="Times New Roman"/>
                <w:sz w:val="24"/>
                <w:szCs w:val="24"/>
              </w:rPr>
              <w:t>39.900,00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DA70172" w14:textId="7158F4F6" w:rsidR="007448A3" w:rsidRPr="005668C7" w:rsidRDefault="00E61E1C" w:rsidP="004F62F4">
            <w:pPr>
              <w:jc w:val="center"/>
              <w:rPr>
                <w:rFonts w:ascii="Times New Roman" w:hAnsi="Times New Roman" w:cs="Times New Roman"/>
                <w:sz w:val="24"/>
                <w:szCs w:val="24"/>
              </w:rPr>
            </w:pPr>
            <w:r w:rsidRPr="005668C7">
              <w:rPr>
                <w:rFonts w:ascii="Times New Roman" w:hAnsi="Times New Roman" w:cs="Times New Roman"/>
                <w:sz w:val="24"/>
                <w:szCs w:val="24"/>
              </w:rPr>
              <w:t>39.900,00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AEF3A45" w14:textId="629AE5DE" w:rsidR="007448A3" w:rsidRPr="005668C7" w:rsidRDefault="006C328E" w:rsidP="004F62F4">
            <w:pPr>
              <w:jc w:val="center"/>
              <w:rPr>
                <w:rFonts w:ascii="Times New Roman" w:hAnsi="Times New Roman" w:cs="Times New Roman"/>
                <w:sz w:val="24"/>
                <w:szCs w:val="24"/>
              </w:rPr>
            </w:pPr>
            <w:r w:rsidRPr="005668C7">
              <w:rPr>
                <w:rFonts w:ascii="Times New Roman" w:hAnsi="Times New Roman" w:cs="Times New Roman"/>
                <w:sz w:val="24"/>
                <w:szCs w:val="24"/>
              </w:rPr>
              <w:t>1</w:t>
            </w:r>
            <w:r w:rsidR="00E61E1C" w:rsidRPr="005668C7">
              <w:rPr>
                <w:rFonts w:ascii="Times New Roman" w:hAnsi="Times New Roman" w:cs="Times New Roman"/>
                <w:sz w:val="24"/>
                <w:szCs w:val="24"/>
              </w:rPr>
              <w:t>54</w:t>
            </w:r>
          </w:p>
        </w:tc>
      </w:tr>
      <w:tr w:rsidR="004F62F4" w:rsidRPr="005668C7" w14:paraId="54EFE1F5" w14:textId="77777777" w:rsidTr="004F62F4">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D6189A3" w14:textId="056DBC84" w:rsidR="004F62F4" w:rsidRPr="005668C7" w:rsidRDefault="004F62F4" w:rsidP="003F10D2">
            <w:pPr>
              <w:jc w:val="center"/>
              <w:rPr>
                <w:rFonts w:ascii="Times New Roman" w:hAnsi="Times New Roman" w:cs="Times New Roman"/>
                <w:sz w:val="24"/>
                <w:szCs w:val="24"/>
              </w:rPr>
            </w:pPr>
            <w:r w:rsidRPr="005668C7">
              <w:rPr>
                <w:rFonts w:ascii="Times New Roman" w:hAnsi="Times New Roman" w:cs="Times New Roman"/>
                <w:sz w:val="24"/>
                <w:szCs w:val="24"/>
              </w:rPr>
              <w:t xml:space="preserve">Aktivnost A020102 </w:t>
            </w:r>
            <w:r w:rsidR="003F10D2" w:rsidRPr="005668C7">
              <w:rPr>
                <w:rFonts w:ascii="Times New Roman" w:hAnsi="Times New Roman" w:cs="Times New Roman"/>
                <w:sz w:val="24"/>
                <w:szCs w:val="24"/>
              </w:rPr>
              <w:t>Godišnje nagrade</w:t>
            </w:r>
            <w:r w:rsidR="00506B42" w:rsidRPr="005668C7">
              <w:rPr>
                <w:rFonts w:ascii="Times New Roman" w:hAnsi="Times New Roman" w:cs="Times New Roman"/>
                <w:sz w:val="24"/>
                <w:szCs w:val="24"/>
              </w:rPr>
              <w:t xml:space="preserve"> – javna priznanja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1EA2562" w14:textId="7B20ECEB" w:rsidR="004F62F4" w:rsidRPr="005668C7" w:rsidRDefault="00153622" w:rsidP="004F62F4">
            <w:pPr>
              <w:jc w:val="center"/>
              <w:rPr>
                <w:rFonts w:ascii="Times New Roman" w:hAnsi="Times New Roman" w:cs="Times New Roman"/>
                <w:sz w:val="24"/>
                <w:szCs w:val="24"/>
              </w:rPr>
            </w:pPr>
            <w:r w:rsidRPr="005668C7">
              <w:rPr>
                <w:rFonts w:ascii="Times New Roman" w:hAnsi="Times New Roman" w:cs="Times New Roman"/>
                <w:sz w:val="24"/>
                <w:szCs w:val="24"/>
              </w:rPr>
              <w:t>1.800,00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EA8DB0D" w14:textId="1FDBD90A" w:rsidR="004F62F4"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1.800,00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EE828E9" w14:textId="6744894D" w:rsidR="003F10D2" w:rsidRPr="005668C7" w:rsidRDefault="000E7C4C" w:rsidP="003F10D2">
            <w:pPr>
              <w:jc w:val="center"/>
              <w:rPr>
                <w:rFonts w:ascii="Times New Roman" w:hAnsi="Times New Roman" w:cs="Times New Roman"/>
                <w:sz w:val="24"/>
                <w:szCs w:val="24"/>
              </w:rPr>
            </w:pPr>
            <w:r w:rsidRPr="005668C7">
              <w:rPr>
                <w:rFonts w:ascii="Times New Roman" w:hAnsi="Times New Roman" w:cs="Times New Roman"/>
                <w:sz w:val="24"/>
                <w:szCs w:val="24"/>
              </w:rPr>
              <w:t>3</w:t>
            </w:r>
            <w:r w:rsidR="003F10D2" w:rsidRPr="005668C7">
              <w:rPr>
                <w:rFonts w:ascii="Times New Roman" w:hAnsi="Times New Roman" w:cs="Times New Roman"/>
                <w:sz w:val="24"/>
                <w:szCs w:val="24"/>
              </w:rPr>
              <w:t>.200,00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B76636A" w14:textId="4E9A385C" w:rsidR="004F62F4" w:rsidRPr="005668C7" w:rsidRDefault="000E7C4C" w:rsidP="004F62F4">
            <w:pPr>
              <w:jc w:val="center"/>
              <w:rPr>
                <w:rFonts w:ascii="Times New Roman" w:hAnsi="Times New Roman" w:cs="Times New Roman"/>
                <w:sz w:val="24"/>
                <w:szCs w:val="24"/>
              </w:rPr>
            </w:pPr>
            <w:r w:rsidRPr="005668C7">
              <w:rPr>
                <w:rFonts w:ascii="Times New Roman" w:hAnsi="Times New Roman" w:cs="Times New Roman"/>
                <w:sz w:val="24"/>
                <w:szCs w:val="24"/>
              </w:rPr>
              <w:t>3.200,00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7D09B38" w14:textId="4446F549" w:rsidR="004F62F4" w:rsidRPr="005668C7" w:rsidRDefault="000E7C4C" w:rsidP="004F62F4">
            <w:pPr>
              <w:jc w:val="center"/>
              <w:rPr>
                <w:rFonts w:ascii="Times New Roman" w:hAnsi="Times New Roman" w:cs="Times New Roman"/>
                <w:sz w:val="24"/>
                <w:szCs w:val="24"/>
              </w:rPr>
            </w:pPr>
            <w:r w:rsidRPr="005668C7">
              <w:rPr>
                <w:rFonts w:ascii="Times New Roman" w:hAnsi="Times New Roman" w:cs="Times New Roman"/>
                <w:sz w:val="24"/>
                <w:szCs w:val="24"/>
              </w:rPr>
              <w:t>3.200,00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18DF98A6" w14:textId="1C2DECEB" w:rsidR="004F62F4" w:rsidRPr="005668C7" w:rsidRDefault="006C328E" w:rsidP="004F62F4">
            <w:pPr>
              <w:jc w:val="center"/>
              <w:rPr>
                <w:rFonts w:ascii="Times New Roman" w:hAnsi="Times New Roman" w:cs="Times New Roman"/>
                <w:sz w:val="24"/>
                <w:szCs w:val="24"/>
              </w:rPr>
            </w:pPr>
            <w:r w:rsidRPr="005668C7">
              <w:rPr>
                <w:rFonts w:ascii="Times New Roman" w:hAnsi="Times New Roman" w:cs="Times New Roman"/>
                <w:sz w:val="24"/>
                <w:szCs w:val="24"/>
              </w:rPr>
              <w:t>178</w:t>
            </w:r>
          </w:p>
        </w:tc>
      </w:tr>
      <w:tr w:rsidR="004F62F4" w:rsidRPr="005668C7" w14:paraId="163B8F94" w14:textId="77777777" w:rsidTr="004F62F4">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3227494D" w14:textId="3DDC143A" w:rsidR="004F62F4" w:rsidRPr="005668C7" w:rsidRDefault="003F10D2" w:rsidP="004F62F4">
            <w:pPr>
              <w:jc w:val="center"/>
              <w:rPr>
                <w:rFonts w:ascii="Times New Roman" w:hAnsi="Times New Roman" w:cs="Times New Roman"/>
                <w:sz w:val="24"/>
                <w:szCs w:val="24"/>
              </w:rPr>
            </w:pPr>
            <w:r w:rsidRPr="005668C7">
              <w:rPr>
                <w:rFonts w:ascii="Times New Roman" w:hAnsi="Times New Roman" w:cs="Times New Roman"/>
                <w:sz w:val="24"/>
                <w:szCs w:val="24"/>
              </w:rPr>
              <w:t>Aktivnost A020104 Pokroviteljstvo</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833CF0A" w14:textId="72EC5DC6" w:rsidR="004F62F4" w:rsidRPr="005668C7" w:rsidRDefault="00153622" w:rsidP="004F62F4">
            <w:pPr>
              <w:jc w:val="center"/>
              <w:rPr>
                <w:rFonts w:ascii="Times New Roman" w:hAnsi="Times New Roman" w:cs="Times New Roman"/>
                <w:sz w:val="24"/>
                <w:szCs w:val="24"/>
              </w:rPr>
            </w:pPr>
            <w:r w:rsidRPr="005668C7">
              <w:rPr>
                <w:rFonts w:ascii="Times New Roman" w:hAnsi="Times New Roman" w:cs="Times New Roman"/>
                <w:sz w:val="24"/>
                <w:szCs w:val="24"/>
              </w:rPr>
              <w:t>3.585,00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69A71B8" w14:textId="657251D6" w:rsidR="004F62F4"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4.000,00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E099DCC" w14:textId="0E37B259" w:rsidR="004F62F4" w:rsidRPr="005668C7" w:rsidRDefault="00F941DE" w:rsidP="004F62F4">
            <w:pPr>
              <w:jc w:val="center"/>
              <w:rPr>
                <w:rFonts w:ascii="Times New Roman" w:hAnsi="Times New Roman" w:cs="Times New Roman"/>
                <w:sz w:val="24"/>
                <w:szCs w:val="24"/>
              </w:rPr>
            </w:pPr>
            <w:r w:rsidRPr="005668C7">
              <w:rPr>
                <w:rFonts w:ascii="Times New Roman" w:hAnsi="Times New Roman" w:cs="Times New Roman"/>
                <w:sz w:val="24"/>
                <w:szCs w:val="24"/>
              </w:rPr>
              <w:t>4.000,00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1F781E9" w14:textId="09C1A653" w:rsidR="004F62F4" w:rsidRPr="005668C7" w:rsidRDefault="00F941DE" w:rsidP="004F62F4">
            <w:pPr>
              <w:jc w:val="center"/>
              <w:rPr>
                <w:rFonts w:ascii="Times New Roman" w:hAnsi="Times New Roman" w:cs="Times New Roman"/>
                <w:sz w:val="24"/>
                <w:szCs w:val="24"/>
              </w:rPr>
            </w:pPr>
            <w:r w:rsidRPr="005668C7">
              <w:rPr>
                <w:rFonts w:ascii="Times New Roman" w:hAnsi="Times New Roman" w:cs="Times New Roman"/>
                <w:sz w:val="24"/>
                <w:szCs w:val="24"/>
              </w:rPr>
              <w:t>4.000,00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F3FA993" w14:textId="65167526" w:rsidR="004F62F4" w:rsidRPr="005668C7" w:rsidRDefault="00F941DE" w:rsidP="004F62F4">
            <w:pPr>
              <w:jc w:val="center"/>
              <w:rPr>
                <w:rFonts w:ascii="Times New Roman" w:hAnsi="Times New Roman" w:cs="Times New Roman"/>
                <w:sz w:val="24"/>
                <w:szCs w:val="24"/>
              </w:rPr>
            </w:pPr>
            <w:r w:rsidRPr="005668C7">
              <w:rPr>
                <w:rFonts w:ascii="Times New Roman" w:hAnsi="Times New Roman" w:cs="Times New Roman"/>
                <w:sz w:val="24"/>
                <w:szCs w:val="24"/>
              </w:rPr>
              <w:t>4.000,00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85955C0" w14:textId="6D2632F4" w:rsidR="004F62F4" w:rsidRPr="005668C7" w:rsidRDefault="006C328E" w:rsidP="004F62F4">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506B42" w:rsidRPr="005668C7" w14:paraId="545F86DA" w14:textId="77777777" w:rsidTr="004F62F4">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3FB70571" w14:textId="593FFF0A" w:rsidR="00506B42" w:rsidRPr="005668C7" w:rsidRDefault="00506B42" w:rsidP="00506B42">
            <w:pPr>
              <w:jc w:val="center"/>
              <w:rPr>
                <w:rFonts w:ascii="Times New Roman" w:hAnsi="Times New Roman" w:cs="Times New Roman"/>
                <w:sz w:val="24"/>
                <w:szCs w:val="24"/>
              </w:rPr>
            </w:pPr>
            <w:r w:rsidRPr="005668C7">
              <w:rPr>
                <w:rFonts w:ascii="Times New Roman" w:hAnsi="Times New Roman" w:cs="Times New Roman"/>
                <w:sz w:val="24"/>
                <w:szCs w:val="24"/>
              </w:rPr>
              <w:t>Aktivnost A020109 Posebne nagrade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B58A966" w14:textId="20BFC200" w:rsidR="00506B42" w:rsidRPr="005668C7" w:rsidRDefault="00153622" w:rsidP="004F62F4">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36796BB" w14:textId="0E2F6A0D" w:rsidR="00506B42" w:rsidRPr="005668C7" w:rsidRDefault="00AB1D74" w:rsidP="004F62F4">
            <w:pPr>
              <w:jc w:val="center"/>
              <w:rPr>
                <w:rFonts w:ascii="Times New Roman" w:hAnsi="Times New Roman" w:cs="Times New Roman"/>
                <w:sz w:val="24"/>
                <w:szCs w:val="24"/>
              </w:rPr>
            </w:pPr>
            <w:r w:rsidRPr="005668C7">
              <w:rPr>
                <w:rFonts w:ascii="Times New Roman" w:hAnsi="Times New Roman" w:cs="Times New Roman"/>
                <w:sz w:val="24"/>
                <w:szCs w:val="24"/>
              </w:rPr>
              <w:t>1.000,00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80E5454" w14:textId="151FAE51" w:rsidR="00506B42" w:rsidRPr="005668C7" w:rsidRDefault="000E7C4C" w:rsidP="004F62F4">
            <w:pPr>
              <w:jc w:val="center"/>
              <w:rPr>
                <w:rFonts w:ascii="Times New Roman" w:hAnsi="Times New Roman" w:cs="Times New Roman"/>
                <w:sz w:val="24"/>
                <w:szCs w:val="24"/>
              </w:rPr>
            </w:pPr>
            <w:r w:rsidRPr="005668C7">
              <w:rPr>
                <w:rFonts w:ascii="Times New Roman" w:hAnsi="Times New Roman" w:cs="Times New Roman"/>
                <w:sz w:val="24"/>
                <w:szCs w:val="24"/>
              </w:rPr>
              <w:t>200</w:t>
            </w:r>
            <w:r w:rsidR="00506B42"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8C616E5" w14:textId="0A04B43B" w:rsidR="00506B42" w:rsidRPr="005668C7" w:rsidRDefault="000E7C4C" w:rsidP="004F62F4">
            <w:pPr>
              <w:jc w:val="center"/>
              <w:rPr>
                <w:rFonts w:ascii="Times New Roman" w:hAnsi="Times New Roman" w:cs="Times New Roman"/>
                <w:sz w:val="24"/>
                <w:szCs w:val="24"/>
              </w:rPr>
            </w:pPr>
            <w:r w:rsidRPr="005668C7">
              <w:rPr>
                <w:rFonts w:ascii="Times New Roman" w:hAnsi="Times New Roman" w:cs="Times New Roman"/>
                <w:sz w:val="24"/>
                <w:szCs w:val="24"/>
              </w:rPr>
              <w:t>200</w:t>
            </w:r>
            <w:r w:rsidR="00506B42"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2693D1D" w14:textId="464AFB5E" w:rsidR="00506B42" w:rsidRPr="005668C7" w:rsidRDefault="000E7C4C" w:rsidP="004F62F4">
            <w:pPr>
              <w:jc w:val="center"/>
              <w:rPr>
                <w:rFonts w:ascii="Times New Roman" w:hAnsi="Times New Roman" w:cs="Times New Roman"/>
                <w:sz w:val="24"/>
                <w:szCs w:val="24"/>
              </w:rPr>
            </w:pPr>
            <w:r w:rsidRPr="005668C7">
              <w:rPr>
                <w:rFonts w:ascii="Times New Roman" w:hAnsi="Times New Roman" w:cs="Times New Roman"/>
                <w:sz w:val="24"/>
                <w:szCs w:val="24"/>
              </w:rPr>
              <w:t>2</w:t>
            </w:r>
            <w:r w:rsidR="00506B42" w:rsidRPr="005668C7">
              <w:rPr>
                <w:rFonts w:ascii="Times New Roman" w:hAnsi="Times New Roman" w:cs="Times New Roman"/>
                <w:sz w:val="24"/>
                <w:szCs w:val="24"/>
              </w:rPr>
              <w:t>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A5A46EB" w14:textId="3530F245" w:rsidR="00506B42" w:rsidRPr="005668C7" w:rsidRDefault="006C328E" w:rsidP="004F62F4">
            <w:pPr>
              <w:jc w:val="center"/>
              <w:rPr>
                <w:rFonts w:ascii="Times New Roman" w:hAnsi="Times New Roman" w:cs="Times New Roman"/>
                <w:sz w:val="24"/>
                <w:szCs w:val="24"/>
              </w:rPr>
            </w:pPr>
            <w:r w:rsidRPr="005668C7">
              <w:rPr>
                <w:rFonts w:ascii="Times New Roman" w:hAnsi="Times New Roman" w:cs="Times New Roman"/>
                <w:sz w:val="24"/>
                <w:szCs w:val="24"/>
              </w:rPr>
              <w:t>20</w:t>
            </w:r>
          </w:p>
        </w:tc>
      </w:tr>
      <w:tr w:rsidR="00314D6D" w:rsidRPr="005668C7" w14:paraId="3D9BCB68" w14:textId="77777777" w:rsidTr="004F62F4">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512C6E8" w14:textId="136C4981" w:rsidR="00314D6D" w:rsidRPr="005668C7" w:rsidRDefault="00314D6D" w:rsidP="00506B42">
            <w:pPr>
              <w:jc w:val="center"/>
              <w:rPr>
                <w:rFonts w:ascii="Times New Roman" w:hAnsi="Times New Roman" w:cs="Times New Roman"/>
                <w:sz w:val="24"/>
                <w:szCs w:val="24"/>
              </w:rPr>
            </w:pPr>
            <w:r w:rsidRPr="005668C7">
              <w:rPr>
                <w:rFonts w:ascii="Times New Roman" w:hAnsi="Times New Roman" w:cs="Times New Roman"/>
                <w:sz w:val="24"/>
                <w:szCs w:val="24"/>
              </w:rPr>
              <w:t>Aktivnost A020110 Ostale aktivnosti lokalne samouprave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C65B15B" w14:textId="6D28C162" w:rsidR="00314D6D" w:rsidRPr="005668C7" w:rsidRDefault="00314D6D" w:rsidP="004F62F4">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451F2A9" w14:textId="6FF77C9E" w:rsidR="00314D6D" w:rsidRPr="005668C7" w:rsidRDefault="00314D6D" w:rsidP="004F62F4">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6D707F3" w14:textId="4CE90FCE" w:rsidR="00314D6D" w:rsidRPr="005668C7" w:rsidRDefault="00314D6D" w:rsidP="004F62F4">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258C4DA" w14:textId="77EA480D" w:rsidR="00314D6D" w:rsidRPr="005668C7" w:rsidRDefault="00314D6D" w:rsidP="004F62F4">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284B54A" w14:textId="47BF9B5B" w:rsidR="00314D6D" w:rsidRPr="005668C7" w:rsidRDefault="00314D6D" w:rsidP="004F62F4">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82BA668" w14:textId="6D7DA2F0" w:rsidR="00314D6D" w:rsidRPr="005668C7" w:rsidRDefault="006C328E" w:rsidP="004F62F4">
            <w:pPr>
              <w:jc w:val="center"/>
              <w:rPr>
                <w:rFonts w:ascii="Times New Roman" w:hAnsi="Times New Roman" w:cs="Times New Roman"/>
                <w:sz w:val="24"/>
                <w:szCs w:val="24"/>
              </w:rPr>
            </w:pPr>
            <w:r w:rsidRPr="005668C7">
              <w:rPr>
                <w:rFonts w:ascii="Times New Roman" w:hAnsi="Times New Roman" w:cs="Times New Roman"/>
                <w:sz w:val="24"/>
                <w:szCs w:val="24"/>
              </w:rPr>
              <w:t>0</w:t>
            </w:r>
          </w:p>
        </w:tc>
      </w:tr>
    </w:tbl>
    <w:p w14:paraId="1E7F2327" w14:textId="77777777" w:rsidR="007448A3" w:rsidRPr="005668C7" w:rsidRDefault="007448A3" w:rsidP="007448A3">
      <w:pPr>
        <w:widowControl w:val="0"/>
        <w:autoSpaceDE w:val="0"/>
        <w:autoSpaceDN w:val="0"/>
        <w:adjustRightInd w:val="0"/>
        <w:spacing w:after="0" w:line="240" w:lineRule="auto"/>
        <w:ind w:right="-36"/>
        <w:jc w:val="both"/>
        <w:rPr>
          <w:rFonts w:ascii="Times New Roman" w:eastAsia="Calibri" w:hAnsi="Times New Roman" w:cs="Times New Roman"/>
          <w:bCs/>
          <w:iCs/>
          <w:sz w:val="24"/>
          <w:szCs w:val="24"/>
          <w:highlight w:val="yellow"/>
          <w:lang w:eastAsia="hr-HR"/>
        </w:rPr>
      </w:pPr>
    </w:p>
    <w:p w14:paraId="0E745036" w14:textId="77777777" w:rsidR="007448A3" w:rsidRPr="005668C7" w:rsidRDefault="007448A3" w:rsidP="007448A3">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programa</w:t>
      </w:r>
    </w:p>
    <w:p w14:paraId="1F35CE35" w14:textId="5BE3F9E7" w:rsidR="007448A3" w:rsidRPr="005668C7" w:rsidRDefault="007448A3" w:rsidP="007448A3">
      <w:pPr>
        <w:pStyle w:val="Bezproreda"/>
        <w:jc w:val="both"/>
        <w:rPr>
          <w:rFonts w:ascii="Times New Roman" w:eastAsia="Calibri" w:hAnsi="Times New Roman" w:cs="Times New Roman"/>
          <w:sz w:val="24"/>
          <w:szCs w:val="24"/>
          <w:lang w:eastAsia="hr-HR"/>
        </w:rPr>
      </w:pPr>
      <w:r w:rsidRPr="005668C7">
        <w:rPr>
          <w:rFonts w:ascii="Times New Roman" w:eastAsia="Calibri" w:hAnsi="Times New Roman" w:cs="Times New Roman"/>
          <w:bCs/>
          <w:sz w:val="24"/>
          <w:szCs w:val="24"/>
          <w:lang w:eastAsia="hr-HR"/>
        </w:rPr>
        <w:t>Program se odnosi na</w:t>
      </w:r>
      <w:r w:rsidRPr="005668C7">
        <w:rPr>
          <w:rFonts w:ascii="Times New Roman" w:eastAsia="Calibri" w:hAnsi="Times New Roman" w:cs="Times New Roman"/>
          <w:sz w:val="24"/>
          <w:szCs w:val="24"/>
          <w:lang w:eastAsia="hr-HR"/>
        </w:rPr>
        <w:t xml:space="preserve"> aktivnosti vezane uz obilježavanja Dana Grada Delnica</w:t>
      </w:r>
      <w:r w:rsidR="00F941DE" w:rsidRPr="005668C7">
        <w:rPr>
          <w:rFonts w:ascii="Times New Roman" w:eastAsia="Calibri" w:hAnsi="Times New Roman" w:cs="Times New Roman"/>
          <w:sz w:val="24"/>
          <w:szCs w:val="24"/>
          <w:lang w:eastAsia="hr-HR"/>
        </w:rPr>
        <w:t>, organizaciju Svečane sjednice Grada Delnica</w:t>
      </w:r>
      <w:r w:rsidRPr="005668C7">
        <w:rPr>
          <w:rFonts w:ascii="Times New Roman" w:eastAsia="Calibri" w:hAnsi="Times New Roman" w:cs="Times New Roman"/>
          <w:sz w:val="24"/>
          <w:szCs w:val="24"/>
          <w:lang w:eastAsia="hr-HR"/>
        </w:rPr>
        <w:t xml:space="preserve">, novčane naknade za javna priznanja </w:t>
      </w:r>
      <w:r w:rsidR="00506B42" w:rsidRPr="005668C7">
        <w:rPr>
          <w:rFonts w:ascii="Times New Roman" w:eastAsia="Calibri" w:hAnsi="Times New Roman" w:cs="Times New Roman"/>
          <w:sz w:val="24"/>
          <w:szCs w:val="24"/>
          <w:lang w:eastAsia="hr-HR"/>
        </w:rPr>
        <w:t xml:space="preserve">i posebne nagrade </w:t>
      </w:r>
      <w:r w:rsidRPr="005668C7">
        <w:rPr>
          <w:rFonts w:ascii="Times New Roman" w:eastAsia="Calibri" w:hAnsi="Times New Roman" w:cs="Times New Roman"/>
          <w:sz w:val="24"/>
          <w:szCs w:val="24"/>
          <w:lang w:eastAsia="hr-HR"/>
        </w:rPr>
        <w:t>Grada</w:t>
      </w:r>
      <w:r w:rsidR="00314D6D" w:rsidRPr="005668C7">
        <w:rPr>
          <w:rFonts w:ascii="Times New Roman" w:eastAsia="Calibri" w:hAnsi="Times New Roman" w:cs="Times New Roman"/>
          <w:sz w:val="24"/>
          <w:szCs w:val="24"/>
          <w:lang w:eastAsia="hr-HR"/>
        </w:rPr>
        <w:t>,</w:t>
      </w:r>
      <w:r w:rsidRPr="005668C7">
        <w:rPr>
          <w:rFonts w:ascii="Times New Roman" w:eastAsia="Calibri" w:hAnsi="Times New Roman" w:cs="Times New Roman"/>
          <w:sz w:val="24"/>
          <w:szCs w:val="24"/>
          <w:lang w:eastAsia="hr-HR"/>
        </w:rPr>
        <w:t xml:space="preserve"> </w:t>
      </w:r>
      <w:r w:rsidR="00F941DE" w:rsidRPr="005668C7">
        <w:rPr>
          <w:rFonts w:ascii="Times New Roman" w:eastAsia="Calibri" w:hAnsi="Times New Roman" w:cs="Times New Roman"/>
          <w:sz w:val="24"/>
          <w:szCs w:val="24"/>
          <w:lang w:eastAsia="hr-HR"/>
        </w:rPr>
        <w:t>sredstva pokroviteljstva</w:t>
      </w:r>
      <w:r w:rsidR="00314D6D" w:rsidRPr="005668C7">
        <w:rPr>
          <w:rFonts w:ascii="Times New Roman" w:eastAsia="Calibri" w:hAnsi="Times New Roman" w:cs="Times New Roman"/>
          <w:sz w:val="24"/>
          <w:szCs w:val="24"/>
          <w:lang w:eastAsia="hr-HR"/>
        </w:rPr>
        <w:t xml:space="preserve"> te neke ostale neplanirane i nepredviđene aktivnosti</w:t>
      </w:r>
      <w:r w:rsidRPr="005668C7">
        <w:rPr>
          <w:rFonts w:ascii="Times New Roman" w:eastAsia="Calibri" w:hAnsi="Times New Roman" w:cs="Times New Roman"/>
          <w:sz w:val="24"/>
          <w:szCs w:val="24"/>
          <w:lang w:eastAsia="hr-HR"/>
        </w:rPr>
        <w:t>.</w:t>
      </w:r>
    </w:p>
    <w:p w14:paraId="6E348FA2" w14:textId="77777777" w:rsidR="007448A3" w:rsidRPr="005668C7" w:rsidRDefault="007448A3" w:rsidP="007448A3">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71772585" w14:textId="77777777" w:rsidR="007448A3" w:rsidRPr="005668C7" w:rsidRDefault="007448A3" w:rsidP="007448A3">
      <w:pPr>
        <w:pStyle w:val="Bezproreda"/>
        <w:jc w:val="both"/>
        <w:rPr>
          <w:rFonts w:ascii="Times New Roman" w:eastAsia="Calibri" w:hAnsi="Times New Roman" w:cs="Times New Roman"/>
          <w:sz w:val="24"/>
          <w:szCs w:val="24"/>
          <w:lang w:eastAsia="hr-HR"/>
        </w:rPr>
      </w:pPr>
      <w:r w:rsidRPr="005668C7">
        <w:rPr>
          <w:rFonts w:ascii="Times New Roman" w:hAnsi="Times New Roman" w:cs="Times New Roman"/>
          <w:color w:val="000000"/>
          <w:sz w:val="24"/>
          <w:szCs w:val="24"/>
        </w:rPr>
        <w:t>Zakon o lokalnoj i područnoj (regionalnoj) samoupravi, Statut Grada Delnica, Odluka o javnim priznanjima.</w:t>
      </w:r>
    </w:p>
    <w:p w14:paraId="02E76046" w14:textId="77777777" w:rsidR="007448A3" w:rsidRPr="005668C7" w:rsidRDefault="007448A3" w:rsidP="007448A3">
      <w:pPr>
        <w:pStyle w:val="Bezproreda"/>
        <w:ind w:firstLine="708"/>
        <w:rPr>
          <w:rFonts w:ascii="Times New Roman" w:eastAsia="Calibri" w:hAnsi="Times New Roman" w:cs="Times New Roman"/>
          <w:b/>
          <w:sz w:val="24"/>
          <w:szCs w:val="24"/>
          <w:lang w:eastAsia="hr-HR"/>
        </w:rPr>
      </w:pPr>
      <w:r w:rsidRPr="005668C7">
        <w:rPr>
          <w:rFonts w:ascii="Times New Roman" w:eastAsia="Calibri" w:hAnsi="Times New Roman" w:cs="Times New Roman"/>
          <w:b/>
          <w:bCs/>
          <w:sz w:val="24"/>
          <w:szCs w:val="24"/>
          <w:lang w:eastAsia="hr-HR"/>
        </w:rPr>
        <w:t>Ishodište i pokazatelji</w:t>
      </w:r>
    </w:p>
    <w:p w14:paraId="016501C6" w14:textId="77777777" w:rsidR="007448A3" w:rsidRPr="005668C7" w:rsidRDefault="007448A3" w:rsidP="007448A3">
      <w:pPr>
        <w:pStyle w:val="Bezproreda"/>
        <w:jc w:val="both"/>
        <w:rPr>
          <w:rFonts w:ascii="Times New Roman" w:hAnsi="Times New Roman" w:cs="Times New Roman"/>
          <w:bCs/>
          <w:sz w:val="24"/>
          <w:szCs w:val="24"/>
        </w:rPr>
      </w:pPr>
      <w:r w:rsidRPr="005668C7">
        <w:rPr>
          <w:rFonts w:ascii="Times New Roman" w:eastAsia="Calibri" w:hAnsi="Times New Roman" w:cs="Times New Roman"/>
          <w:color w:val="000000"/>
          <w:sz w:val="24"/>
          <w:szCs w:val="24"/>
          <w:lang w:eastAsia="hr-HR"/>
        </w:rPr>
        <w:t>Ishodišta za program su decidirano navedeni u odredbama zakona i akata Grada Delnica. Navedene odredbe, svaka za sebe sadrži i posebne pokazatelje na kojima se zasnivaju izračuni kao i ocjene potrebnih sredstava sukladno broju zaposlenih.</w:t>
      </w:r>
    </w:p>
    <w:p w14:paraId="1B01C015" w14:textId="4EBF3D4A" w:rsidR="007448A3" w:rsidRPr="005668C7" w:rsidRDefault="007448A3" w:rsidP="007448A3">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w:t>
      </w:r>
      <w:r w:rsidR="00314D6D" w:rsidRPr="005668C7">
        <w:rPr>
          <w:rFonts w:ascii="Times New Roman" w:hAnsi="Times New Roman" w:cs="Times New Roman"/>
          <w:b/>
          <w:sz w:val="24"/>
          <w:szCs w:val="24"/>
          <w:lang w:eastAsia="hr-HR"/>
        </w:rPr>
        <w:t>5</w:t>
      </w:r>
      <w:r w:rsidR="00506B42" w:rsidRPr="005668C7">
        <w:rPr>
          <w:rFonts w:ascii="Times New Roman" w:hAnsi="Times New Roman" w:cs="Times New Roman"/>
          <w:b/>
          <w:sz w:val="24"/>
          <w:szCs w:val="24"/>
          <w:lang w:eastAsia="hr-HR"/>
        </w:rPr>
        <w:t>.-202</w:t>
      </w:r>
      <w:r w:rsidR="00314D6D" w:rsidRPr="005668C7">
        <w:rPr>
          <w:rFonts w:ascii="Times New Roman" w:hAnsi="Times New Roman" w:cs="Times New Roman"/>
          <w:b/>
          <w:sz w:val="24"/>
          <w:szCs w:val="24"/>
          <w:lang w:eastAsia="hr-HR"/>
        </w:rPr>
        <w:t>7</w:t>
      </w:r>
      <w:r w:rsidRPr="005668C7">
        <w:rPr>
          <w:rFonts w:ascii="Times New Roman" w:hAnsi="Times New Roman" w:cs="Times New Roman"/>
          <w:b/>
          <w:sz w:val="24"/>
          <w:szCs w:val="24"/>
          <w:lang w:eastAsia="hr-HR"/>
        </w:rPr>
        <w:t>.</w:t>
      </w:r>
    </w:p>
    <w:p w14:paraId="2D32A41D" w14:textId="77777777" w:rsidR="007448A3" w:rsidRPr="005668C7" w:rsidRDefault="007448A3" w:rsidP="007448A3">
      <w:pPr>
        <w:pStyle w:val="Bezproreda"/>
        <w:rPr>
          <w:rFonts w:ascii="Times New Roman" w:hAnsi="Times New Roman" w:cs="Times New Roman"/>
          <w:sz w:val="24"/>
          <w:szCs w:val="24"/>
          <w:lang w:eastAsia="hr-HR"/>
        </w:rPr>
      </w:pPr>
      <w:r w:rsidRPr="005668C7">
        <w:rPr>
          <w:rFonts w:ascii="Times New Roman" w:eastAsia="Calibri" w:hAnsi="Times New Roman" w:cs="Times New Roman"/>
          <w:sz w:val="24"/>
          <w:szCs w:val="24"/>
          <w:lang w:eastAsia="hr-HR"/>
        </w:rPr>
        <w:t>Osigurati izvršenje aktivnosti važnih za Grad.</w:t>
      </w:r>
    </w:p>
    <w:p w14:paraId="0ACEC5F7" w14:textId="77777777" w:rsidR="007448A3" w:rsidRPr="005668C7" w:rsidRDefault="007448A3" w:rsidP="007448A3">
      <w:pPr>
        <w:pStyle w:val="Bezproreda"/>
        <w:ind w:firstLine="708"/>
        <w:rPr>
          <w:rFonts w:ascii="Times New Roman" w:eastAsia="Calibri" w:hAnsi="Times New Roman" w:cs="Times New Roman"/>
          <w:b/>
          <w:color w:val="000000"/>
          <w:sz w:val="24"/>
          <w:szCs w:val="24"/>
          <w:highlight w:val="yellow"/>
          <w:lang w:eastAsia="hr-HR"/>
        </w:rPr>
      </w:pPr>
    </w:p>
    <w:p w14:paraId="398D5342" w14:textId="77777777" w:rsidR="007448A3" w:rsidRPr="005668C7" w:rsidRDefault="007448A3" w:rsidP="007448A3">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A020101 DAN GRADA:</w:t>
      </w:r>
    </w:p>
    <w:p w14:paraId="7DBFE7D9" w14:textId="77777777" w:rsidR="007448A3" w:rsidRPr="005668C7" w:rsidRDefault="007448A3" w:rsidP="007448A3">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hr-HR"/>
        </w:rPr>
      </w:pPr>
      <w:r w:rsidRPr="005668C7">
        <w:rPr>
          <w:rFonts w:ascii="Times New Roman" w:eastAsia="Calibri" w:hAnsi="Times New Roman" w:cs="Times New Roman"/>
          <w:color w:val="000000"/>
          <w:sz w:val="24"/>
          <w:szCs w:val="24"/>
          <w:lang w:eastAsia="hr-HR"/>
        </w:rPr>
        <w:t>Obilježavanje Dana Grada Delnica 24. lipnja, održavanje Svečane sjednice Gradskoga vijeća, ostale popratne aktivnosti.</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56"/>
        <w:gridCol w:w="963"/>
        <w:gridCol w:w="171"/>
        <w:gridCol w:w="948"/>
        <w:gridCol w:w="44"/>
        <w:gridCol w:w="1075"/>
      </w:tblGrid>
      <w:tr w:rsidR="00C21461" w:rsidRPr="005668C7" w14:paraId="40522E74" w14:textId="77777777" w:rsidTr="00745FC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FA29F4"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12826CC"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651995"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9328D1"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91C2E7"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FEEDDD4"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C0D38C"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0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5809147"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7448A3" w:rsidRPr="005668C7" w14:paraId="1E49AC68" w14:textId="77777777" w:rsidTr="00D82890">
        <w:tc>
          <w:tcPr>
            <w:tcW w:w="2011" w:type="dxa"/>
          </w:tcPr>
          <w:p w14:paraId="317DB661" w14:textId="77777777" w:rsidR="007448A3" w:rsidRPr="005668C7" w:rsidRDefault="007448A3" w:rsidP="004F62F4">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lastRenderedPageBreak/>
              <w:t>Svečano obilježavanje Dana Grada Delnica</w:t>
            </w:r>
          </w:p>
          <w:p w14:paraId="3ECA8353" w14:textId="77777777" w:rsidR="007448A3" w:rsidRPr="005668C7" w:rsidRDefault="007448A3" w:rsidP="004F62F4">
            <w:pPr>
              <w:spacing w:after="160" w:line="259" w:lineRule="auto"/>
              <w:jc w:val="center"/>
              <w:rPr>
                <w:rFonts w:ascii="Times New Roman" w:hAnsi="Times New Roman" w:cs="Times New Roman"/>
                <w:bCs/>
                <w:iCs/>
                <w:sz w:val="24"/>
                <w:szCs w:val="24"/>
              </w:rPr>
            </w:pPr>
          </w:p>
        </w:tc>
        <w:tc>
          <w:tcPr>
            <w:tcW w:w="1560" w:type="dxa"/>
          </w:tcPr>
          <w:p w14:paraId="7A1CEA0E" w14:textId="77777777" w:rsidR="007448A3" w:rsidRPr="005668C7" w:rsidRDefault="007448A3" w:rsidP="004F62F4">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Organizacijom manifestacija svečano se obilježava Dan Grada Delnica i Župe sv. Ivana Krstitelja</w:t>
            </w:r>
          </w:p>
        </w:tc>
        <w:tc>
          <w:tcPr>
            <w:tcW w:w="1118" w:type="dxa"/>
          </w:tcPr>
          <w:p w14:paraId="424C124C" w14:textId="77777777" w:rsidR="007448A3" w:rsidRPr="005668C7" w:rsidRDefault="007448A3" w:rsidP="004F62F4">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dana</w:t>
            </w:r>
          </w:p>
        </w:tc>
        <w:tc>
          <w:tcPr>
            <w:tcW w:w="1119" w:type="dxa"/>
          </w:tcPr>
          <w:p w14:paraId="7B66C725" w14:textId="77777777" w:rsidR="007448A3" w:rsidRPr="005668C7" w:rsidRDefault="007448A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p w14:paraId="30F2D8F8" w14:textId="77777777" w:rsidR="007448A3" w:rsidRPr="005668C7" w:rsidRDefault="007448A3" w:rsidP="004F62F4">
            <w:pPr>
              <w:spacing w:after="160" w:line="259" w:lineRule="auto"/>
              <w:jc w:val="center"/>
              <w:rPr>
                <w:rFonts w:ascii="Times New Roman" w:hAnsi="Times New Roman" w:cs="Times New Roman"/>
                <w:sz w:val="24"/>
                <w:szCs w:val="24"/>
              </w:rPr>
            </w:pPr>
          </w:p>
        </w:tc>
        <w:tc>
          <w:tcPr>
            <w:tcW w:w="1119" w:type="dxa"/>
          </w:tcPr>
          <w:p w14:paraId="6F7A65C0" w14:textId="77777777" w:rsidR="007448A3" w:rsidRPr="005668C7" w:rsidRDefault="007448A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Program proslave Dana Grada</w:t>
            </w:r>
          </w:p>
          <w:p w14:paraId="459E77C7" w14:textId="77777777" w:rsidR="007448A3" w:rsidRPr="005668C7" w:rsidRDefault="007448A3" w:rsidP="004F62F4">
            <w:pPr>
              <w:spacing w:after="160" w:line="259" w:lineRule="auto"/>
              <w:jc w:val="center"/>
              <w:rPr>
                <w:rFonts w:ascii="Times New Roman" w:hAnsi="Times New Roman" w:cs="Times New Roman"/>
                <w:sz w:val="24"/>
                <w:szCs w:val="24"/>
              </w:rPr>
            </w:pPr>
          </w:p>
        </w:tc>
        <w:tc>
          <w:tcPr>
            <w:tcW w:w="1119" w:type="dxa"/>
            <w:gridSpan w:val="2"/>
          </w:tcPr>
          <w:p w14:paraId="6B65DF0A" w14:textId="77777777" w:rsidR="007448A3" w:rsidRPr="005668C7" w:rsidRDefault="007448A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p w14:paraId="3E2A62FE" w14:textId="77777777" w:rsidR="007448A3" w:rsidRPr="005668C7" w:rsidRDefault="007448A3" w:rsidP="004F62F4">
            <w:pPr>
              <w:spacing w:after="160" w:line="259" w:lineRule="auto"/>
              <w:jc w:val="center"/>
              <w:rPr>
                <w:rFonts w:ascii="Times New Roman" w:hAnsi="Times New Roman" w:cs="Times New Roman"/>
                <w:sz w:val="24"/>
                <w:szCs w:val="24"/>
              </w:rPr>
            </w:pPr>
          </w:p>
        </w:tc>
        <w:tc>
          <w:tcPr>
            <w:tcW w:w="1119" w:type="dxa"/>
            <w:gridSpan w:val="2"/>
          </w:tcPr>
          <w:p w14:paraId="7B247486" w14:textId="77777777" w:rsidR="007448A3" w:rsidRPr="005668C7" w:rsidRDefault="007448A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p w14:paraId="4097391B" w14:textId="77777777" w:rsidR="007448A3" w:rsidRPr="005668C7" w:rsidRDefault="007448A3" w:rsidP="004F62F4">
            <w:pPr>
              <w:spacing w:after="160" w:line="259" w:lineRule="auto"/>
              <w:jc w:val="center"/>
              <w:rPr>
                <w:rFonts w:ascii="Times New Roman" w:hAnsi="Times New Roman" w:cs="Times New Roman"/>
                <w:sz w:val="24"/>
                <w:szCs w:val="24"/>
              </w:rPr>
            </w:pPr>
          </w:p>
        </w:tc>
        <w:tc>
          <w:tcPr>
            <w:tcW w:w="1119" w:type="dxa"/>
            <w:gridSpan w:val="2"/>
            <w:tcBorders>
              <w:top w:val="single" w:sz="4" w:space="0" w:color="auto"/>
              <w:left w:val="single" w:sz="4" w:space="0" w:color="auto"/>
              <w:bottom w:val="single" w:sz="4" w:space="0" w:color="auto"/>
              <w:right w:val="single" w:sz="4" w:space="0" w:color="auto"/>
            </w:tcBorders>
          </w:tcPr>
          <w:p w14:paraId="0476A78A" w14:textId="77777777" w:rsidR="007448A3" w:rsidRPr="005668C7" w:rsidRDefault="007448A3" w:rsidP="004F62F4">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p w14:paraId="57060DBB" w14:textId="77777777" w:rsidR="007448A3" w:rsidRPr="005668C7" w:rsidRDefault="007448A3" w:rsidP="004F62F4">
            <w:pPr>
              <w:spacing w:after="160" w:line="259" w:lineRule="auto"/>
              <w:jc w:val="center"/>
              <w:rPr>
                <w:rFonts w:ascii="Times New Roman" w:hAnsi="Times New Roman" w:cs="Times New Roman"/>
                <w:sz w:val="24"/>
                <w:szCs w:val="24"/>
              </w:rPr>
            </w:pPr>
          </w:p>
        </w:tc>
      </w:tr>
    </w:tbl>
    <w:p w14:paraId="42F7FD28" w14:textId="77777777" w:rsidR="006643C4" w:rsidRPr="005668C7" w:rsidRDefault="006643C4" w:rsidP="00021F34">
      <w:pPr>
        <w:pStyle w:val="Bezproreda"/>
        <w:ind w:firstLine="708"/>
        <w:rPr>
          <w:rFonts w:ascii="Times New Roman" w:eastAsia="Calibri" w:hAnsi="Times New Roman" w:cs="Times New Roman"/>
          <w:b/>
          <w:color w:val="000000"/>
          <w:sz w:val="24"/>
          <w:szCs w:val="24"/>
          <w:highlight w:val="yellow"/>
          <w:lang w:eastAsia="hr-HR"/>
        </w:rPr>
      </w:pPr>
    </w:p>
    <w:p w14:paraId="0152DFDB" w14:textId="7CB48724" w:rsidR="00021F34" w:rsidRPr="005668C7" w:rsidRDefault="00021F34" w:rsidP="00021F34">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A020102 GODIŠNJE NAGRADE:</w:t>
      </w:r>
    </w:p>
    <w:p w14:paraId="34B17514" w14:textId="4AB92B2B" w:rsidR="00021F34" w:rsidRPr="005668C7" w:rsidRDefault="00021F34" w:rsidP="00021F34">
      <w:pPr>
        <w:pStyle w:val="Bezproreda"/>
        <w:ind w:firstLine="708"/>
        <w:rPr>
          <w:rFonts w:ascii="Times New Roman" w:eastAsia="Calibri" w:hAnsi="Times New Roman" w:cs="Times New Roman"/>
          <w:color w:val="000000"/>
          <w:sz w:val="24"/>
          <w:szCs w:val="24"/>
          <w:lang w:eastAsia="hr-HR"/>
        </w:rPr>
      </w:pPr>
      <w:r w:rsidRPr="005668C7">
        <w:rPr>
          <w:rFonts w:ascii="Times New Roman" w:eastAsia="Calibri" w:hAnsi="Times New Roman" w:cs="Times New Roman"/>
          <w:color w:val="000000"/>
          <w:sz w:val="24"/>
          <w:szCs w:val="24"/>
          <w:lang w:eastAsia="hr-HR"/>
        </w:rPr>
        <w:t xml:space="preserve">Sukladno Odluci o javnim priznanjima, </w:t>
      </w:r>
      <w:r w:rsidR="00C772ED" w:rsidRPr="005668C7">
        <w:rPr>
          <w:rFonts w:ascii="Times New Roman" w:eastAsia="Calibri" w:hAnsi="Times New Roman" w:cs="Times New Roman"/>
          <w:color w:val="000000"/>
          <w:sz w:val="24"/>
          <w:szCs w:val="24"/>
          <w:lang w:eastAsia="hr-HR"/>
        </w:rPr>
        <w:t xml:space="preserve">dobitnik </w:t>
      </w:r>
      <w:r w:rsidRPr="005668C7">
        <w:rPr>
          <w:rFonts w:ascii="Times New Roman" w:eastAsia="Calibri" w:hAnsi="Times New Roman" w:cs="Times New Roman"/>
          <w:color w:val="000000"/>
          <w:sz w:val="24"/>
          <w:szCs w:val="24"/>
          <w:lang w:eastAsia="hr-HR"/>
        </w:rPr>
        <w:t>N</w:t>
      </w:r>
      <w:r w:rsidR="00C772ED" w:rsidRPr="005668C7">
        <w:rPr>
          <w:rFonts w:ascii="Times New Roman" w:eastAsia="Calibri" w:hAnsi="Times New Roman" w:cs="Times New Roman"/>
          <w:color w:val="000000"/>
          <w:sz w:val="24"/>
          <w:szCs w:val="24"/>
          <w:lang w:eastAsia="hr-HR"/>
        </w:rPr>
        <w:t>agrade</w:t>
      </w:r>
      <w:r w:rsidRPr="005668C7">
        <w:rPr>
          <w:rFonts w:ascii="Times New Roman" w:eastAsia="Calibri" w:hAnsi="Times New Roman" w:cs="Times New Roman"/>
          <w:color w:val="000000"/>
          <w:sz w:val="24"/>
          <w:szCs w:val="24"/>
          <w:lang w:eastAsia="hr-HR"/>
        </w:rPr>
        <w:t xml:space="preserve"> za životno djelo</w:t>
      </w:r>
      <w:r w:rsidR="00C772ED" w:rsidRPr="005668C7">
        <w:rPr>
          <w:rFonts w:ascii="Times New Roman" w:eastAsia="Calibri" w:hAnsi="Times New Roman" w:cs="Times New Roman"/>
          <w:color w:val="000000"/>
          <w:sz w:val="24"/>
          <w:szCs w:val="24"/>
          <w:lang w:eastAsia="hr-HR"/>
        </w:rPr>
        <w:t xml:space="preserve"> ostvaruje i novčanu nagradu u vrijednosti </w:t>
      </w:r>
      <w:r w:rsidR="00AA3279" w:rsidRPr="005668C7">
        <w:rPr>
          <w:rFonts w:ascii="Times New Roman" w:eastAsia="Calibri" w:hAnsi="Times New Roman" w:cs="Times New Roman"/>
          <w:color w:val="000000"/>
          <w:sz w:val="24"/>
          <w:szCs w:val="24"/>
          <w:lang w:eastAsia="hr-HR"/>
        </w:rPr>
        <w:t>1.400,00 eura za nagradu za životno djelo i 400,00 eura za godišnju nagradu</w:t>
      </w:r>
      <w:r w:rsidR="00506B42" w:rsidRPr="005668C7">
        <w:rPr>
          <w:rFonts w:ascii="Times New Roman" w:eastAsia="Calibri" w:hAnsi="Times New Roman" w:cs="Times New Roman"/>
          <w:color w:val="000000"/>
          <w:sz w:val="24"/>
          <w:szCs w:val="24"/>
          <w:lang w:eastAsia="hr-HR"/>
        </w:rPr>
        <w:t xml:space="preserve"> (mogu se dodijeliti dvije)</w:t>
      </w:r>
      <w:r w:rsidR="00AA3279" w:rsidRPr="005668C7">
        <w:rPr>
          <w:rFonts w:ascii="Times New Roman" w:eastAsia="Calibri" w:hAnsi="Times New Roman" w:cs="Times New Roman"/>
          <w:color w:val="000000"/>
          <w:sz w:val="24"/>
          <w:szCs w:val="24"/>
          <w:lang w:eastAsia="hr-HR"/>
        </w:rPr>
        <w:t>.</w:t>
      </w:r>
      <w:r w:rsidR="000E7C4C" w:rsidRPr="005668C7">
        <w:rPr>
          <w:rFonts w:ascii="Times New Roman" w:eastAsia="Calibri" w:hAnsi="Times New Roman" w:cs="Times New Roman"/>
          <w:color w:val="000000"/>
          <w:sz w:val="24"/>
          <w:szCs w:val="24"/>
          <w:lang w:eastAsia="hr-HR"/>
        </w:rPr>
        <w:t xml:space="preserve"> Trošak je također izrada (tisak i okviri) javnih priznanja koji je prije bio knjižen na stavci </w:t>
      </w:r>
      <w:r w:rsidR="000E7C4C" w:rsidRPr="005668C7">
        <w:rPr>
          <w:rFonts w:ascii="Times New Roman" w:eastAsia="Calibri" w:hAnsi="Times New Roman" w:cs="Times New Roman"/>
          <w:i/>
          <w:iCs/>
          <w:color w:val="000000"/>
          <w:sz w:val="24"/>
          <w:szCs w:val="24"/>
          <w:lang w:eastAsia="hr-HR"/>
        </w:rPr>
        <w:t>3.7. Dan Grada – grafičke i tiskarske usluge</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44ECE996"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95CB0C"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9B6846"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FC01E7"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E19E6F"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87E5E9"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8BF076"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94D061"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0B2090"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AA3279" w:rsidRPr="005668C7" w14:paraId="5B41B0FD" w14:textId="77777777" w:rsidTr="00C21461">
        <w:tc>
          <w:tcPr>
            <w:tcW w:w="2011" w:type="dxa"/>
          </w:tcPr>
          <w:p w14:paraId="210BF8F7" w14:textId="1526C1E5" w:rsidR="00AA3279" w:rsidRPr="005668C7" w:rsidRDefault="00AA3279" w:rsidP="00324A32">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Broj nagrada</w:t>
            </w:r>
          </w:p>
          <w:p w14:paraId="635AEB61" w14:textId="77777777" w:rsidR="00AA3279" w:rsidRPr="005668C7" w:rsidRDefault="00AA3279" w:rsidP="00324A32">
            <w:pPr>
              <w:spacing w:after="160" w:line="259" w:lineRule="auto"/>
              <w:jc w:val="center"/>
              <w:rPr>
                <w:rFonts w:ascii="Times New Roman" w:hAnsi="Times New Roman" w:cs="Times New Roman"/>
                <w:bCs/>
                <w:iCs/>
                <w:sz w:val="24"/>
                <w:szCs w:val="24"/>
              </w:rPr>
            </w:pPr>
          </w:p>
        </w:tc>
        <w:tc>
          <w:tcPr>
            <w:tcW w:w="1560" w:type="dxa"/>
          </w:tcPr>
          <w:p w14:paraId="3204D0CD" w14:textId="001322BD" w:rsidR="00AA3279" w:rsidRPr="005668C7" w:rsidRDefault="00AA3279" w:rsidP="003569CE">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Odlukom o javnim priznanjima dodjeljuju se 1 nagrada za životno djelo</w:t>
            </w:r>
            <w:r w:rsidR="006A4257" w:rsidRPr="005668C7">
              <w:rPr>
                <w:rFonts w:ascii="Times New Roman" w:hAnsi="Times New Roman" w:cs="Times New Roman"/>
                <w:bCs/>
                <w:sz w:val="24"/>
                <w:szCs w:val="24"/>
              </w:rPr>
              <w:t>,</w:t>
            </w:r>
            <w:r w:rsidRPr="005668C7">
              <w:rPr>
                <w:rFonts w:ascii="Times New Roman" w:hAnsi="Times New Roman" w:cs="Times New Roman"/>
                <w:bCs/>
                <w:sz w:val="24"/>
                <w:szCs w:val="24"/>
              </w:rPr>
              <w:t xml:space="preserve"> 2 godišnje nagrade</w:t>
            </w:r>
            <w:r w:rsidR="006A4257" w:rsidRPr="005668C7">
              <w:rPr>
                <w:rFonts w:ascii="Times New Roman" w:hAnsi="Times New Roman" w:cs="Times New Roman"/>
                <w:bCs/>
                <w:sz w:val="24"/>
                <w:szCs w:val="24"/>
              </w:rPr>
              <w:t xml:space="preserve"> te povelje i zahvalnice</w:t>
            </w:r>
          </w:p>
        </w:tc>
        <w:tc>
          <w:tcPr>
            <w:tcW w:w="1118" w:type="dxa"/>
          </w:tcPr>
          <w:p w14:paraId="7DCB217C" w14:textId="7BE421BD" w:rsidR="00AA3279" w:rsidRPr="005668C7" w:rsidRDefault="00AA3279" w:rsidP="00AA3279">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nagrada</w:t>
            </w:r>
          </w:p>
        </w:tc>
        <w:tc>
          <w:tcPr>
            <w:tcW w:w="1119" w:type="dxa"/>
          </w:tcPr>
          <w:p w14:paraId="74D08A27" w14:textId="42EC7729" w:rsidR="00AA3279" w:rsidRPr="005668C7" w:rsidRDefault="006824CC" w:rsidP="00324A3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12</w:t>
            </w:r>
          </w:p>
          <w:p w14:paraId="7F5100F6" w14:textId="77777777" w:rsidR="00AA3279" w:rsidRPr="005668C7" w:rsidRDefault="00AA3279" w:rsidP="00324A32">
            <w:pPr>
              <w:spacing w:after="160" w:line="259" w:lineRule="auto"/>
              <w:jc w:val="center"/>
              <w:rPr>
                <w:rFonts w:ascii="Times New Roman" w:hAnsi="Times New Roman" w:cs="Times New Roman"/>
                <w:sz w:val="24"/>
                <w:szCs w:val="24"/>
              </w:rPr>
            </w:pPr>
          </w:p>
        </w:tc>
        <w:tc>
          <w:tcPr>
            <w:tcW w:w="1119" w:type="dxa"/>
          </w:tcPr>
          <w:p w14:paraId="25598ACA" w14:textId="4685971A" w:rsidR="00AA3279" w:rsidRPr="005668C7" w:rsidRDefault="00AA3279" w:rsidP="00324A32">
            <w:pPr>
              <w:spacing w:after="160" w:line="259" w:lineRule="auto"/>
              <w:jc w:val="center"/>
              <w:rPr>
                <w:rFonts w:ascii="Times New Roman" w:hAnsi="Times New Roman" w:cs="Times New Roman"/>
                <w:sz w:val="24"/>
                <w:szCs w:val="24"/>
              </w:rPr>
            </w:pPr>
            <w:r w:rsidRPr="005668C7">
              <w:rPr>
                <w:rFonts w:ascii="Times New Roman" w:hAnsi="Times New Roman" w:cs="Times New Roman"/>
                <w:bCs/>
                <w:sz w:val="24"/>
                <w:szCs w:val="24"/>
              </w:rPr>
              <w:t>Odluka o javnim priznanjima</w:t>
            </w:r>
            <w:r w:rsidR="006824CC" w:rsidRPr="005668C7">
              <w:rPr>
                <w:rFonts w:ascii="Times New Roman" w:hAnsi="Times New Roman" w:cs="Times New Roman"/>
                <w:bCs/>
                <w:sz w:val="24"/>
                <w:szCs w:val="24"/>
              </w:rPr>
              <w:t xml:space="preserve">, </w:t>
            </w:r>
            <w:r w:rsidRPr="005668C7">
              <w:rPr>
                <w:rFonts w:ascii="Times New Roman" w:hAnsi="Times New Roman" w:cs="Times New Roman"/>
                <w:bCs/>
                <w:sz w:val="24"/>
                <w:szCs w:val="24"/>
              </w:rPr>
              <w:t xml:space="preserve">provedeni </w:t>
            </w:r>
            <w:r w:rsidR="003569CE" w:rsidRPr="005668C7">
              <w:rPr>
                <w:rFonts w:ascii="Times New Roman" w:hAnsi="Times New Roman" w:cs="Times New Roman"/>
                <w:bCs/>
                <w:sz w:val="24"/>
                <w:szCs w:val="24"/>
              </w:rPr>
              <w:t>Natječaj</w:t>
            </w:r>
            <w:r w:rsidRPr="005668C7">
              <w:rPr>
                <w:rFonts w:ascii="Times New Roman" w:hAnsi="Times New Roman" w:cs="Times New Roman"/>
                <w:bCs/>
                <w:sz w:val="24"/>
                <w:szCs w:val="24"/>
              </w:rPr>
              <w:t xml:space="preserve"> </w:t>
            </w:r>
            <w:r w:rsidR="006824CC" w:rsidRPr="005668C7">
              <w:rPr>
                <w:rFonts w:ascii="Times New Roman" w:hAnsi="Times New Roman" w:cs="Times New Roman"/>
                <w:bCs/>
                <w:sz w:val="24"/>
                <w:szCs w:val="24"/>
              </w:rPr>
              <w:t>i odluka Gradonačelnika</w:t>
            </w:r>
          </w:p>
        </w:tc>
        <w:tc>
          <w:tcPr>
            <w:tcW w:w="1119" w:type="dxa"/>
          </w:tcPr>
          <w:p w14:paraId="4269B1D2" w14:textId="299E461C" w:rsidR="00AA3279" w:rsidRPr="005668C7" w:rsidRDefault="006824CC" w:rsidP="00324A3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12</w:t>
            </w:r>
          </w:p>
        </w:tc>
        <w:tc>
          <w:tcPr>
            <w:tcW w:w="1119" w:type="dxa"/>
          </w:tcPr>
          <w:p w14:paraId="4BAFB343" w14:textId="3852DE43" w:rsidR="00AA3279" w:rsidRPr="005668C7" w:rsidRDefault="006824CC" w:rsidP="00324A3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12</w:t>
            </w:r>
          </w:p>
        </w:tc>
        <w:tc>
          <w:tcPr>
            <w:tcW w:w="1119" w:type="dxa"/>
            <w:tcBorders>
              <w:top w:val="single" w:sz="4" w:space="0" w:color="auto"/>
              <w:left w:val="single" w:sz="4" w:space="0" w:color="auto"/>
              <w:bottom w:val="single" w:sz="4" w:space="0" w:color="auto"/>
              <w:right w:val="single" w:sz="4" w:space="0" w:color="auto"/>
            </w:tcBorders>
          </w:tcPr>
          <w:p w14:paraId="089F1DAA" w14:textId="6274C9E6" w:rsidR="00AA3279" w:rsidRPr="005668C7" w:rsidRDefault="006824CC" w:rsidP="00324A3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12</w:t>
            </w:r>
          </w:p>
        </w:tc>
      </w:tr>
    </w:tbl>
    <w:p w14:paraId="0C1E0436" w14:textId="77777777" w:rsidR="00AA3279" w:rsidRPr="005668C7" w:rsidRDefault="00AA3279" w:rsidP="00021F34">
      <w:pPr>
        <w:pStyle w:val="Bezproreda"/>
        <w:ind w:firstLine="708"/>
        <w:rPr>
          <w:rFonts w:ascii="Times New Roman" w:eastAsia="Calibri" w:hAnsi="Times New Roman" w:cs="Times New Roman"/>
          <w:color w:val="000000"/>
          <w:sz w:val="24"/>
          <w:szCs w:val="24"/>
          <w:highlight w:val="yellow"/>
          <w:lang w:eastAsia="hr-HR"/>
        </w:rPr>
      </w:pPr>
    </w:p>
    <w:p w14:paraId="6F5FE829" w14:textId="5DE63506" w:rsidR="00C772ED" w:rsidRPr="005668C7" w:rsidRDefault="00C772ED" w:rsidP="00C772ED">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A020104 POKROVITELJSTVO:</w:t>
      </w:r>
    </w:p>
    <w:p w14:paraId="690A4972" w14:textId="2876D22A" w:rsidR="00C772ED" w:rsidRPr="005668C7" w:rsidRDefault="00C772ED" w:rsidP="00021F34">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Cs/>
          <w:sz w:val="24"/>
          <w:szCs w:val="24"/>
          <w:lang w:eastAsia="hr-HR"/>
        </w:rPr>
        <w:t>Sukladno člancima 40. i 60. Statuta Grada Gradonačelnik upravlja prihodima i rashodima Grada, a predsjednik Gradskog vijeća, uz suglasnost Gradonačelnika može preuzeti pokroviteljstvo neke manifestacije od značaja za Grad.</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23349DB8"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C9FEF3"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4699DB"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89176A"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540178"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C928C4"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2DCEAE"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5EBD21"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8A859C"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AA3279" w:rsidRPr="005668C7" w14:paraId="3DCED600" w14:textId="77777777" w:rsidTr="00C21461">
        <w:tc>
          <w:tcPr>
            <w:tcW w:w="2011" w:type="dxa"/>
          </w:tcPr>
          <w:p w14:paraId="10B190AF" w14:textId="1873609E" w:rsidR="00AA3279" w:rsidRPr="005668C7" w:rsidRDefault="00AA3279" w:rsidP="00324A32">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Iznos dodijeljenih potpora</w:t>
            </w:r>
          </w:p>
          <w:p w14:paraId="070855B5" w14:textId="77777777" w:rsidR="00AA3279" w:rsidRPr="005668C7" w:rsidRDefault="00AA3279" w:rsidP="00324A32">
            <w:pPr>
              <w:spacing w:after="160" w:line="259" w:lineRule="auto"/>
              <w:jc w:val="center"/>
              <w:rPr>
                <w:rFonts w:ascii="Times New Roman" w:hAnsi="Times New Roman" w:cs="Times New Roman"/>
                <w:bCs/>
                <w:iCs/>
                <w:sz w:val="24"/>
                <w:szCs w:val="24"/>
              </w:rPr>
            </w:pPr>
          </w:p>
        </w:tc>
        <w:tc>
          <w:tcPr>
            <w:tcW w:w="1560" w:type="dxa"/>
          </w:tcPr>
          <w:p w14:paraId="65CCA2D8" w14:textId="28C26B0A" w:rsidR="00AA3279" w:rsidRPr="005668C7" w:rsidRDefault="003569CE" w:rsidP="00324A32">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Novčana potpora za projekt ili program koji nije ranije planiran u Proračunu</w:t>
            </w:r>
          </w:p>
        </w:tc>
        <w:tc>
          <w:tcPr>
            <w:tcW w:w="1118" w:type="dxa"/>
          </w:tcPr>
          <w:p w14:paraId="76902B1B" w14:textId="6B2B39ED" w:rsidR="00AA3279" w:rsidRPr="005668C7" w:rsidRDefault="00AA3279" w:rsidP="003569CE">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Broj </w:t>
            </w:r>
            <w:r w:rsidR="003569CE" w:rsidRPr="005668C7">
              <w:rPr>
                <w:rFonts w:ascii="Times New Roman" w:hAnsi="Times New Roman" w:cs="Times New Roman"/>
                <w:bCs/>
                <w:sz w:val="24"/>
                <w:szCs w:val="24"/>
              </w:rPr>
              <w:t>potpora</w:t>
            </w:r>
          </w:p>
        </w:tc>
        <w:tc>
          <w:tcPr>
            <w:tcW w:w="1119" w:type="dxa"/>
          </w:tcPr>
          <w:p w14:paraId="13D2A791" w14:textId="4F9BD635" w:rsidR="00AA3279" w:rsidRPr="005668C7" w:rsidRDefault="00314D6D" w:rsidP="00324A3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p w14:paraId="137329CA" w14:textId="77777777" w:rsidR="00AA3279" w:rsidRPr="005668C7" w:rsidRDefault="00AA3279" w:rsidP="00324A32">
            <w:pPr>
              <w:spacing w:after="160" w:line="259" w:lineRule="auto"/>
              <w:jc w:val="center"/>
              <w:rPr>
                <w:rFonts w:ascii="Times New Roman" w:hAnsi="Times New Roman" w:cs="Times New Roman"/>
                <w:sz w:val="24"/>
                <w:szCs w:val="24"/>
              </w:rPr>
            </w:pPr>
          </w:p>
        </w:tc>
        <w:tc>
          <w:tcPr>
            <w:tcW w:w="1119" w:type="dxa"/>
          </w:tcPr>
          <w:p w14:paraId="4416E221" w14:textId="5E63DA29" w:rsidR="00AA3279" w:rsidRPr="005668C7" w:rsidRDefault="003569CE" w:rsidP="00324A3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Akti Grada vezano uz financiranje</w:t>
            </w:r>
          </w:p>
          <w:p w14:paraId="3CEDEB39" w14:textId="77777777" w:rsidR="00AA3279" w:rsidRPr="005668C7" w:rsidRDefault="00AA3279" w:rsidP="00324A32">
            <w:pPr>
              <w:spacing w:after="160" w:line="259" w:lineRule="auto"/>
              <w:jc w:val="center"/>
              <w:rPr>
                <w:rFonts w:ascii="Times New Roman" w:hAnsi="Times New Roman" w:cs="Times New Roman"/>
                <w:sz w:val="24"/>
                <w:szCs w:val="24"/>
              </w:rPr>
            </w:pPr>
          </w:p>
        </w:tc>
        <w:tc>
          <w:tcPr>
            <w:tcW w:w="1119" w:type="dxa"/>
          </w:tcPr>
          <w:p w14:paraId="0E65BE61" w14:textId="0EC87B70" w:rsidR="00AA3279" w:rsidRPr="005668C7" w:rsidRDefault="003569CE" w:rsidP="00324A3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8</w:t>
            </w:r>
          </w:p>
          <w:p w14:paraId="70454C74" w14:textId="77777777" w:rsidR="00AA3279" w:rsidRPr="005668C7" w:rsidRDefault="00AA3279" w:rsidP="00324A32">
            <w:pPr>
              <w:spacing w:after="160" w:line="259" w:lineRule="auto"/>
              <w:jc w:val="center"/>
              <w:rPr>
                <w:rFonts w:ascii="Times New Roman" w:hAnsi="Times New Roman" w:cs="Times New Roman"/>
                <w:sz w:val="24"/>
                <w:szCs w:val="24"/>
              </w:rPr>
            </w:pPr>
          </w:p>
        </w:tc>
        <w:tc>
          <w:tcPr>
            <w:tcW w:w="1119" w:type="dxa"/>
          </w:tcPr>
          <w:p w14:paraId="2D92E757" w14:textId="67D746A2" w:rsidR="00AA3279" w:rsidRPr="005668C7" w:rsidRDefault="003569CE" w:rsidP="00324A3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8</w:t>
            </w:r>
          </w:p>
          <w:p w14:paraId="77C1CF57" w14:textId="77777777" w:rsidR="00AA3279" w:rsidRPr="005668C7" w:rsidRDefault="00AA3279" w:rsidP="00324A32">
            <w:pPr>
              <w:spacing w:after="160" w:line="259" w:lineRule="auto"/>
              <w:jc w:val="center"/>
              <w:rPr>
                <w:rFonts w:ascii="Times New Roman"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14:paraId="613C3B88" w14:textId="2CCFBA30" w:rsidR="00AA3279" w:rsidRPr="005668C7" w:rsidRDefault="003569CE" w:rsidP="00324A3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8</w:t>
            </w:r>
          </w:p>
          <w:p w14:paraId="5EC4C538" w14:textId="77777777" w:rsidR="00AA3279" w:rsidRPr="005668C7" w:rsidRDefault="00AA3279" w:rsidP="00324A32">
            <w:pPr>
              <w:spacing w:after="160" w:line="259" w:lineRule="auto"/>
              <w:jc w:val="center"/>
              <w:rPr>
                <w:rFonts w:ascii="Times New Roman" w:hAnsi="Times New Roman" w:cs="Times New Roman"/>
                <w:sz w:val="24"/>
                <w:szCs w:val="24"/>
              </w:rPr>
            </w:pPr>
          </w:p>
        </w:tc>
      </w:tr>
    </w:tbl>
    <w:p w14:paraId="43F37604" w14:textId="77777777" w:rsidR="00021F34" w:rsidRPr="005668C7" w:rsidRDefault="00021F34" w:rsidP="00AA3279">
      <w:pPr>
        <w:autoSpaceDE w:val="0"/>
        <w:autoSpaceDN w:val="0"/>
        <w:adjustRightInd w:val="0"/>
        <w:spacing w:after="0" w:line="240" w:lineRule="auto"/>
        <w:jc w:val="both"/>
        <w:rPr>
          <w:rFonts w:ascii="Times New Roman" w:eastAsia="Calibri" w:hAnsi="Times New Roman" w:cs="Times New Roman"/>
          <w:color w:val="000000"/>
          <w:sz w:val="24"/>
          <w:szCs w:val="24"/>
          <w:highlight w:val="yellow"/>
          <w:lang w:eastAsia="hr-HR"/>
        </w:rPr>
      </w:pPr>
    </w:p>
    <w:bookmarkEnd w:id="0"/>
    <w:p w14:paraId="4E915CE9" w14:textId="3EEF856F" w:rsidR="00506B42" w:rsidRPr="005668C7" w:rsidRDefault="00506B42" w:rsidP="00506B42">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lastRenderedPageBreak/>
        <w:t>Aktivnost A020109 POSEBNE NAGRADE:</w:t>
      </w:r>
    </w:p>
    <w:p w14:paraId="39A64491" w14:textId="64664754" w:rsidR="00506B42" w:rsidRPr="005668C7" w:rsidRDefault="00506B42" w:rsidP="00506B42">
      <w:pPr>
        <w:pStyle w:val="Bezproreda"/>
        <w:ind w:firstLine="708"/>
        <w:rPr>
          <w:rFonts w:ascii="Times New Roman" w:eastAsia="Calibri" w:hAnsi="Times New Roman" w:cs="Times New Roman"/>
          <w:color w:val="000000"/>
          <w:sz w:val="24"/>
          <w:szCs w:val="24"/>
          <w:lang w:eastAsia="hr-HR"/>
        </w:rPr>
      </w:pPr>
      <w:r w:rsidRPr="005668C7">
        <w:rPr>
          <w:rFonts w:ascii="Times New Roman" w:eastAsia="Calibri" w:hAnsi="Times New Roman" w:cs="Times New Roman"/>
          <w:color w:val="000000"/>
          <w:sz w:val="24"/>
          <w:szCs w:val="24"/>
          <w:lang w:eastAsia="hr-HR"/>
        </w:rPr>
        <w:t>Sukladno prijedlogu Odluke o javnim priznanjima i posebnim nagradama te člancima 11, 13 i 40. Statuta gradonačelnik može dodijeliti posebna priznanja, a za što je potrebno osigurati novčana sredstva.</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17DA1EC4"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9372FD"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AF10E8"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2284237"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80F8B8"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D28248"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DD0363"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6D7B0C6"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A58487"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506B42" w:rsidRPr="005668C7" w14:paraId="3BD7F825" w14:textId="77777777" w:rsidTr="00C21461">
        <w:tc>
          <w:tcPr>
            <w:tcW w:w="2011" w:type="dxa"/>
          </w:tcPr>
          <w:p w14:paraId="04E6BA84" w14:textId="77777777" w:rsidR="00506B42" w:rsidRPr="005668C7" w:rsidRDefault="00506B42" w:rsidP="00506B42">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Broj nagrada</w:t>
            </w:r>
          </w:p>
          <w:p w14:paraId="228E1E5D" w14:textId="77777777" w:rsidR="00506B42" w:rsidRPr="005668C7" w:rsidRDefault="00506B42" w:rsidP="00506B42">
            <w:pPr>
              <w:spacing w:after="160" w:line="259" w:lineRule="auto"/>
              <w:jc w:val="center"/>
              <w:rPr>
                <w:rFonts w:ascii="Times New Roman" w:hAnsi="Times New Roman" w:cs="Times New Roman"/>
                <w:bCs/>
                <w:iCs/>
                <w:sz w:val="24"/>
                <w:szCs w:val="24"/>
              </w:rPr>
            </w:pPr>
          </w:p>
        </w:tc>
        <w:tc>
          <w:tcPr>
            <w:tcW w:w="1560" w:type="dxa"/>
          </w:tcPr>
          <w:p w14:paraId="412FA968" w14:textId="5C894A6A" w:rsidR="00506B42" w:rsidRPr="005668C7" w:rsidRDefault="00506B42" w:rsidP="00506B42">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Prijedlogom Odluke o javnim priznanjima i posebnim nagradama </w:t>
            </w:r>
            <w:r w:rsidR="004D224D" w:rsidRPr="005668C7">
              <w:rPr>
                <w:rFonts w:ascii="Times New Roman" w:eastAsia="Calibri" w:hAnsi="Times New Roman" w:cs="Times New Roman"/>
                <w:color w:val="000000"/>
                <w:sz w:val="24"/>
                <w:szCs w:val="24"/>
                <w:lang w:eastAsia="hr-HR"/>
              </w:rPr>
              <w:t>potrebno je osigurati novčana sredstva</w:t>
            </w:r>
          </w:p>
        </w:tc>
        <w:tc>
          <w:tcPr>
            <w:tcW w:w="1118" w:type="dxa"/>
          </w:tcPr>
          <w:p w14:paraId="5C82C988" w14:textId="77777777" w:rsidR="00506B42" w:rsidRPr="005668C7" w:rsidRDefault="00506B42" w:rsidP="00506B42">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nagrada</w:t>
            </w:r>
          </w:p>
        </w:tc>
        <w:tc>
          <w:tcPr>
            <w:tcW w:w="1119" w:type="dxa"/>
          </w:tcPr>
          <w:p w14:paraId="207A3C93" w14:textId="3FC5EA25" w:rsidR="00506B42" w:rsidRPr="005668C7" w:rsidRDefault="00314D6D"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w:t>
            </w:r>
          </w:p>
          <w:p w14:paraId="0C72A8E6" w14:textId="77777777" w:rsidR="00506B42" w:rsidRPr="005668C7" w:rsidRDefault="00506B42" w:rsidP="00506B42">
            <w:pPr>
              <w:spacing w:after="160" w:line="259" w:lineRule="auto"/>
              <w:jc w:val="center"/>
              <w:rPr>
                <w:rFonts w:ascii="Times New Roman" w:hAnsi="Times New Roman" w:cs="Times New Roman"/>
                <w:sz w:val="24"/>
                <w:szCs w:val="24"/>
              </w:rPr>
            </w:pPr>
          </w:p>
        </w:tc>
        <w:tc>
          <w:tcPr>
            <w:tcW w:w="1119" w:type="dxa"/>
          </w:tcPr>
          <w:p w14:paraId="25C63CB3" w14:textId="3F85EA8A" w:rsidR="00506B42" w:rsidRPr="005668C7" w:rsidRDefault="004D224D" w:rsidP="004D224D">
            <w:pPr>
              <w:spacing w:after="160" w:line="259" w:lineRule="auto"/>
              <w:jc w:val="center"/>
              <w:rPr>
                <w:rFonts w:ascii="Times New Roman" w:hAnsi="Times New Roman" w:cs="Times New Roman"/>
                <w:sz w:val="24"/>
                <w:szCs w:val="24"/>
              </w:rPr>
            </w:pPr>
            <w:r w:rsidRPr="005668C7">
              <w:rPr>
                <w:rFonts w:ascii="Times New Roman" w:eastAsia="Calibri" w:hAnsi="Times New Roman" w:cs="Times New Roman"/>
                <w:color w:val="000000"/>
                <w:sz w:val="24"/>
                <w:szCs w:val="24"/>
                <w:lang w:eastAsia="hr-HR"/>
              </w:rPr>
              <w:t>prijedlog Odluke o javnim priznanjima i posebnim nagradama</w:t>
            </w:r>
          </w:p>
        </w:tc>
        <w:tc>
          <w:tcPr>
            <w:tcW w:w="1119" w:type="dxa"/>
          </w:tcPr>
          <w:p w14:paraId="41135AE5" w14:textId="4584794A" w:rsidR="00506B42" w:rsidRPr="005668C7" w:rsidRDefault="004D224D"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p w14:paraId="1E92E20E" w14:textId="77777777" w:rsidR="00506B42" w:rsidRPr="005668C7" w:rsidRDefault="00506B42" w:rsidP="00506B42">
            <w:pPr>
              <w:spacing w:after="160" w:line="259" w:lineRule="auto"/>
              <w:jc w:val="center"/>
              <w:rPr>
                <w:rFonts w:ascii="Times New Roman" w:hAnsi="Times New Roman" w:cs="Times New Roman"/>
                <w:sz w:val="24"/>
                <w:szCs w:val="24"/>
              </w:rPr>
            </w:pPr>
          </w:p>
        </w:tc>
        <w:tc>
          <w:tcPr>
            <w:tcW w:w="1119" w:type="dxa"/>
          </w:tcPr>
          <w:p w14:paraId="03F6E4EB" w14:textId="2CA9FB29" w:rsidR="00506B42" w:rsidRPr="005668C7" w:rsidRDefault="004D224D"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p w14:paraId="31B8B6D5" w14:textId="77777777" w:rsidR="00506B42" w:rsidRPr="005668C7" w:rsidRDefault="00506B42" w:rsidP="00506B42">
            <w:pPr>
              <w:spacing w:after="160" w:line="259" w:lineRule="auto"/>
              <w:jc w:val="center"/>
              <w:rPr>
                <w:rFonts w:ascii="Times New Roman"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14:paraId="164ACA58" w14:textId="16718384" w:rsidR="00506B42" w:rsidRPr="005668C7" w:rsidRDefault="004D224D"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p w14:paraId="4E4157F4" w14:textId="77777777" w:rsidR="00506B42" w:rsidRPr="005668C7" w:rsidRDefault="00506B42" w:rsidP="00506B42">
            <w:pPr>
              <w:spacing w:after="160" w:line="259" w:lineRule="auto"/>
              <w:jc w:val="center"/>
              <w:rPr>
                <w:rFonts w:ascii="Times New Roman" w:hAnsi="Times New Roman" w:cs="Times New Roman"/>
                <w:sz w:val="24"/>
                <w:szCs w:val="24"/>
              </w:rPr>
            </w:pPr>
          </w:p>
        </w:tc>
      </w:tr>
    </w:tbl>
    <w:p w14:paraId="15206A7F" w14:textId="77777777" w:rsidR="00FD71C2" w:rsidRPr="005668C7" w:rsidRDefault="00FD71C2" w:rsidP="00FD71C2">
      <w:pPr>
        <w:widowControl w:val="0"/>
        <w:autoSpaceDE w:val="0"/>
        <w:autoSpaceDN w:val="0"/>
        <w:adjustRightInd w:val="0"/>
        <w:spacing w:after="0" w:line="240" w:lineRule="auto"/>
        <w:ind w:right="-36"/>
        <w:jc w:val="both"/>
        <w:rPr>
          <w:rFonts w:ascii="Times New Roman" w:eastAsia="Calibri" w:hAnsi="Times New Roman" w:cs="Times New Roman"/>
          <w:sz w:val="24"/>
          <w:szCs w:val="24"/>
          <w:lang w:eastAsia="hr-HR"/>
        </w:rPr>
      </w:pPr>
    </w:p>
    <w:p w14:paraId="0F2ACD19" w14:textId="6D52C39E" w:rsidR="00314D6D" w:rsidRPr="005668C7" w:rsidRDefault="00314D6D" w:rsidP="00314D6D">
      <w:pPr>
        <w:pStyle w:val="Bezproreda"/>
        <w:ind w:firstLine="708"/>
        <w:rPr>
          <w:rFonts w:ascii="Times New Roman" w:eastAsia="Calibri" w:hAnsi="Times New Roman" w:cs="Times New Roman"/>
          <w:b/>
          <w:sz w:val="24"/>
          <w:szCs w:val="24"/>
          <w:lang w:eastAsia="hr-HR"/>
        </w:rPr>
      </w:pPr>
      <w:r w:rsidRPr="005668C7">
        <w:rPr>
          <w:rFonts w:ascii="Times New Roman" w:eastAsia="Calibri" w:hAnsi="Times New Roman" w:cs="Times New Roman"/>
          <w:b/>
          <w:sz w:val="24"/>
          <w:szCs w:val="24"/>
          <w:lang w:eastAsia="hr-HR"/>
        </w:rPr>
        <w:t>Aktivnost A020110 OSTALE AKTIVNOSTI LOKALNE SAMOUPRAVE:</w:t>
      </w:r>
    </w:p>
    <w:p w14:paraId="7F7E0B83" w14:textId="10733BA8" w:rsidR="00D51329" w:rsidRPr="005668C7" w:rsidRDefault="00D51329" w:rsidP="00D51329">
      <w:pPr>
        <w:pStyle w:val="Bezproreda"/>
        <w:rPr>
          <w:rFonts w:ascii="Times New Roman" w:hAnsi="Times New Roman" w:cs="Times New Roman"/>
          <w:sz w:val="24"/>
          <w:szCs w:val="24"/>
        </w:rPr>
      </w:pPr>
      <w:r w:rsidRPr="005668C7">
        <w:rPr>
          <w:rFonts w:ascii="Times New Roman" w:hAnsi="Times New Roman" w:cs="Times New Roman"/>
          <w:sz w:val="24"/>
          <w:szCs w:val="24"/>
        </w:rPr>
        <w:t>Autorski honorari, ugovori o djelu i ostali troškovi nepredviđenih programa tijekom godine.</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D51329" w:rsidRPr="005668C7" w14:paraId="26158D66" w14:textId="77777777" w:rsidTr="00745FC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18C8BAA" w14:textId="77777777" w:rsidR="00D51329" w:rsidRPr="005668C7" w:rsidRDefault="00D5132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D6C1F7" w14:textId="77777777" w:rsidR="00D51329" w:rsidRPr="005668C7" w:rsidRDefault="00D5132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4DBE5F6" w14:textId="77777777" w:rsidR="00D51329" w:rsidRPr="005668C7" w:rsidRDefault="00D5132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120847" w14:textId="77777777" w:rsidR="00D51329" w:rsidRPr="005668C7" w:rsidRDefault="00D5132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D453A6" w14:textId="77777777" w:rsidR="00D51329" w:rsidRPr="005668C7" w:rsidRDefault="00D5132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99E890" w14:textId="77777777" w:rsidR="00D51329" w:rsidRPr="005668C7" w:rsidRDefault="00D5132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7BAD50" w14:textId="77777777" w:rsidR="00D51329" w:rsidRPr="005668C7" w:rsidRDefault="00D5132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B4971A" w14:textId="77777777" w:rsidR="00D51329" w:rsidRPr="005668C7" w:rsidRDefault="00D5132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D51329" w:rsidRPr="005668C7" w14:paraId="1B7BA08D" w14:textId="77777777" w:rsidTr="00745FCA">
        <w:tc>
          <w:tcPr>
            <w:tcW w:w="2011" w:type="dxa"/>
          </w:tcPr>
          <w:p w14:paraId="23DE4A70" w14:textId="77777777" w:rsidR="00D51329" w:rsidRPr="005668C7" w:rsidRDefault="00D51329" w:rsidP="00745FC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Provedba aktivnosti</w:t>
            </w:r>
          </w:p>
        </w:tc>
        <w:tc>
          <w:tcPr>
            <w:tcW w:w="1560" w:type="dxa"/>
          </w:tcPr>
          <w:p w14:paraId="21DA7000" w14:textId="40726C1A" w:rsidR="00D51329" w:rsidRPr="005668C7" w:rsidRDefault="00D5132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sz w:val="24"/>
                <w:szCs w:val="24"/>
              </w:rPr>
              <w:t>Autorski honorari, ugovori o djelu i ostali nepredviđeni troškovi</w:t>
            </w:r>
          </w:p>
        </w:tc>
        <w:tc>
          <w:tcPr>
            <w:tcW w:w="1118" w:type="dxa"/>
          </w:tcPr>
          <w:p w14:paraId="54076426" w14:textId="5E060C49" w:rsidR="00D51329" w:rsidRPr="005668C7" w:rsidRDefault="00D5132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programa</w:t>
            </w:r>
          </w:p>
        </w:tc>
        <w:tc>
          <w:tcPr>
            <w:tcW w:w="1119" w:type="dxa"/>
          </w:tcPr>
          <w:p w14:paraId="3A99EFD4" w14:textId="3A4A9297" w:rsidR="00D51329" w:rsidRPr="005668C7" w:rsidRDefault="00D5132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3E9272AE" w14:textId="77777777" w:rsidR="00D51329" w:rsidRPr="005668C7" w:rsidRDefault="00D5132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Dosadašnja praksa</w:t>
            </w:r>
          </w:p>
        </w:tc>
        <w:tc>
          <w:tcPr>
            <w:tcW w:w="1119" w:type="dxa"/>
          </w:tcPr>
          <w:p w14:paraId="13464ED0" w14:textId="3CCCB03F" w:rsidR="00D51329" w:rsidRPr="005668C7" w:rsidRDefault="00D5132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Pr>
          <w:p w14:paraId="0B4A2DA0" w14:textId="6C485EB7" w:rsidR="00D51329" w:rsidRPr="005668C7" w:rsidRDefault="00D5132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Borders>
              <w:top w:val="single" w:sz="4" w:space="0" w:color="auto"/>
              <w:left w:val="single" w:sz="4" w:space="0" w:color="auto"/>
              <w:bottom w:val="single" w:sz="4" w:space="0" w:color="auto"/>
              <w:right w:val="single" w:sz="4" w:space="0" w:color="auto"/>
            </w:tcBorders>
          </w:tcPr>
          <w:p w14:paraId="37C4FF1C" w14:textId="08A6A855" w:rsidR="00D51329" w:rsidRPr="005668C7" w:rsidRDefault="00D5132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r>
    </w:tbl>
    <w:p w14:paraId="3EB7CA36" w14:textId="77777777" w:rsidR="006643C4" w:rsidRPr="005668C7" w:rsidRDefault="006643C4" w:rsidP="0081750E">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116A38CE" w14:textId="3311E06C" w:rsidR="003569CE" w:rsidRPr="005668C7" w:rsidRDefault="0081750E"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lang w:eastAsia="hr-HR"/>
        </w:rPr>
      </w:pPr>
      <w:r w:rsidRPr="005668C7">
        <w:rPr>
          <w:rFonts w:ascii="Times New Roman" w:eastAsia="Calibri" w:hAnsi="Times New Roman" w:cs="Times New Roman"/>
          <w:b/>
          <w:bCs/>
          <w:iCs/>
          <w:sz w:val="24"/>
          <w:szCs w:val="24"/>
          <w:lang w:eastAsia="hr-HR"/>
        </w:rPr>
        <w:t>Program</w:t>
      </w:r>
      <w:r w:rsidRPr="005668C7">
        <w:rPr>
          <w:rFonts w:ascii="Times New Roman" w:eastAsia="Calibri" w:hAnsi="Times New Roman" w:cs="Times New Roman"/>
          <w:b/>
          <w:bCs/>
          <w:i/>
          <w:iCs/>
          <w:sz w:val="24"/>
          <w:szCs w:val="24"/>
          <w:lang w:eastAsia="hr-HR"/>
        </w:rPr>
        <w:t xml:space="preserve"> Predškolski odgoj</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C21461" w:rsidRPr="005668C7" w14:paraId="2A1D37B5" w14:textId="77777777" w:rsidTr="00745FC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286F7D84"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582F03D3"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Izvršenje 2023.</w:t>
            </w:r>
          </w:p>
        </w:tc>
        <w:tc>
          <w:tcPr>
            <w:tcW w:w="1417" w:type="dxa"/>
            <w:tcBorders>
              <w:top w:val="single" w:sz="8" w:space="0" w:color="auto"/>
              <w:left w:val="nil"/>
              <w:right w:val="single" w:sz="8" w:space="0" w:color="auto"/>
            </w:tcBorders>
            <w:shd w:val="clear" w:color="000000" w:fill="F2F2F2"/>
            <w:vAlign w:val="center"/>
          </w:tcPr>
          <w:p w14:paraId="1EB28B73"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2024.</w:t>
            </w:r>
          </w:p>
        </w:tc>
        <w:tc>
          <w:tcPr>
            <w:tcW w:w="1417" w:type="dxa"/>
            <w:tcBorders>
              <w:top w:val="single" w:sz="8" w:space="0" w:color="auto"/>
              <w:left w:val="nil"/>
              <w:right w:val="single" w:sz="8" w:space="0" w:color="auto"/>
            </w:tcBorders>
            <w:shd w:val="clear" w:color="000000" w:fill="F2F2F2"/>
            <w:vAlign w:val="center"/>
          </w:tcPr>
          <w:p w14:paraId="429C6D6E"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061EE6B6"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6A858E1C"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20A9B8A4"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Indeks 2025/2024</w:t>
            </w:r>
          </w:p>
        </w:tc>
      </w:tr>
      <w:tr w:rsidR="008D4094" w:rsidRPr="005668C7" w14:paraId="28C8F61B" w14:textId="77777777" w:rsidTr="00324A32">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2BBA5F09" w14:textId="73C4D432" w:rsidR="008D4094" w:rsidRPr="005668C7" w:rsidRDefault="008D4094" w:rsidP="008D4094">
            <w:pPr>
              <w:jc w:val="center"/>
              <w:rPr>
                <w:rFonts w:ascii="Times New Roman" w:hAnsi="Times New Roman" w:cs="Times New Roman"/>
                <w:sz w:val="24"/>
                <w:szCs w:val="24"/>
              </w:rPr>
            </w:pPr>
            <w:r w:rsidRPr="005668C7">
              <w:rPr>
                <w:rFonts w:ascii="Times New Roman" w:hAnsi="Times New Roman" w:cs="Times New Roman"/>
                <w:sz w:val="24"/>
                <w:szCs w:val="24"/>
              </w:rPr>
              <w:t xml:space="preserve">Aktivnost A100149 </w:t>
            </w:r>
            <w:proofErr w:type="spellStart"/>
            <w:r w:rsidRPr="005668C7">
              <w:rPr>
                <w:rFonts w:ascii="Times New Roman" w:hAnsi="Times New Roman" w:cs="Times New Roman"/>
                <w:sz w:val="24"/>
                <w:szCs w:val="24"/>
              </w:rPr>
              <w:t>Suf.smještaja</w:t>
            </w:r>
            <w:proofErr w:type="spellEnd"/>
            <w:r w:rsidRPr="005668C7">
              <w:rPr>
                <w:rFonts w:ascii="Times New Roman" w:hAnsi="Times New Roman" w:cs="Times New Roman"/>
                <w:sz w:val="24"/>
                <w:szCs w:val="24"/>
              </w:rPr>
              <w:t xml:space="preserve"> djece u ustanove i prostore kojima Grad nije osnivač</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7DCA913" w14:textId="70DBDB4F" w:rsidR="008D4094" w:rsidRPr="005668C7" w:rsidRDefault="008D4094" w:rsidP="008D4094">
            <w:pPr>
              <w:jc w:val="center"/>
              <w:rPr>
                <w:rFonts w:ascii="Times New Roman" w:hAnsi="Times New Roman" w:cs="Times New Roman"/>
                <w:sz w:val="24"/>
                <w:szCs w:val="24"/>
              </w:rPr>
            </w:pPr>
            <w:r w:rsidRPr="005668C7">
              <w:rPr>
                <w:rFonts w:ascii="Times New Roman" w:hAnsi="Times New Roman" w:cs="Times New Roman"/>
                <w:sz w:val="24"/>
                <w:szCs w:val="24"/>
              </w:rPr>
              <w:t>90.694,78</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74EF858" w14:textId="551CCE7E" w:rsidR="008D4094" w:rsidRPr="005668C7" w:rsidRDefault="008D4094" w:rsidP="008D4094">
            <w:pPr>
              <w:jc w:val="center"/>
              <w:rPr>
                <w:rFonts w:ascii="Times New Roman" w:hAnsi="Times New Roman" w:cs="Times New Roman"/>
                <w:sz w:val="24"/>
                <w:szCs w:val="24"/>
              </w:rPr>
            </w:pPr>
            <w:r w:rsidRPr="005668C7">
              <w:rPr>
                <w:rFonts w:ascii="Times New Roman" w:hAnsi="Times New Roman" w:cs="Times New Roman"/>
                <w:sz w:val="24"/>
                <w:szCs w:val="24"/>
              </w:rPr>
              <w:t>9</w:t>
            </w:r>
            <w:r w:rsidR="00AB1D74" w:rsidRPr="005668C7">
              <w:rPr>
                <w:rFonts w:ascii="Times New Roman" w:hAnsi="Times New Roman" w:cs="Times New Roman"/>
                <w:sz w:val="24"/>
                <w:szCs w:val="24"/>
              </w:rPr>
              <w:t>6</w:t>
            </w:r>
            <w:r w:rsidRPr="005668C7">
              <w:rPr>
                <w:rFonts w:ascii="Times New Roman" w:hAnsi="Times New Roman" w:cs="Times New Roman"/>
                <w:sz w:val="24"/>
                <w:szCs w:val="24"/>
              </w:rPr>
              <w:t>.400,00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B9A3BE3" w14:textId="14169413" w:rsidR="008D4094" w:rsidRPr="005668C7" w:rsidRDefault="008D4094" w:rsidP="008D4094">
            <w:pPr>
              <w:jc w:val="center"/>
              <w:rPr>
                <w:rFonts w:ascii="Times New Roman" w:hAnsi="Times New Roman" w:cs="Times New Roman"/>
                <w:sz w:val="24"/>
                <w:szCs w:val="24"/>
              </w:rPr>
            </w:pPr>
            <w:r w:rsidRPr="005668C7">
              <w:rPr>
                <w:rFonts w:ascii="Times New Roman" w:hAnsi="Times New Roman" w:cs="Times New Roman"/>
                <w:sz w:val="24"/>
                <w:szCs w:val="24"/>
              </w:rPr>
              <w:t>83.900,00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6F826DE" w14:textId="7498D73E" w:rsidR="008D4094" w:rsidRPr="005668C7" w:rsidRDefault="008D4094" w:rsidP="008D4094">
            <w:pPr>
              <w:jc w:val="center"/>
              <w:rPr>
                <w:rFonts w:ascii="Times New Roman" w:hAnsi="Times New Roman" w:cs="Times New Roman"/>
                <w:sz w:val="24"/>
                <w:szCs w:val="24"/>
              </w:rPr>
            </w:pPr>
            <w:r w:rsidRPr="005668C7">
              <w:rPr>
                <w:rFonts w:ascii="Times New Roman" w:hAnsi="Times New Roman" w:cs="Times New Roman"/>
                <w:sz w:val="24"/>
                <w:szCs w:val="24"/>
              </w:rPr>
              <w:t>83.900,00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8F7DD5A" w14:textId="0143E5A0" w:rsidR="008D4094" w:rsidRPr="005668C7" w:rsidRDefault="008D4094" w:rsidP="008D4094">
            <w:pPr>
              <w:jc w:val="center"/>
              <w:rPr>
                <w:rFonts w:ascii="Times New Roman" w:hAnsi="Times New Roman" w:cs="Times New Roman"/>
                <w:sz w:val="24"/>
                <w:szCs w:val="24"/>
              </w:rPr>
            </w:pPr>
            <w:r w:rsidRPr="005668C7">
              <w:rPr>
                <w:rFonts w:ascii="Times New Roman" w:hAnsi="Times New Roman" w:cs="Times New Roman"/>
                <w:sz w:val="24"/>
                <w:szCs w:val="24"/>
              </w:rPr>
              <w:t>83.900,00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07F3A336" w14:textId="56EB326D" w:rsidR="008D4094" w:rsidRPr="005668C7" w:rsidRDefault="006C328E" w:rsidP="008D4094">
            <w:pPr>
              <w:jc w:val="center"/>
              <w:rPr>
                <w:rFonts w:ascii="Times New Roman" w:hAnsi="Times New Roman" w:cs="Times New Roman"/>
                <w:sz w:val="24"/>
                <w:szCs w:val="24"/>
              </w:rPr>
            </w:pPr>
            <w:r w:rsidRPr="005668C7">
              <w:rPr>
                <w:rFonts w:ascii="Times New Roman" w:hAnsi="Times New Roman" w:cs="Times New Roman"/>
                <w:sz w:val="24"/>
                <w:szCs w:val="24"/>
              </w:rPr>
              <w:t>87</w:t>
            </w:r>
          </w:p>
        </w:tc>
      </w:tr>
      <w:tr w:rsidR="008D4094" w:rsidRPr="005668C7" w14:paraId="38BC55B8" w14:textId="77777777" w:rsidTr="00324A32">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02EF9B1" w14:textId="22D83D8F" w:rsidR="008D4094" w:rsidRPr="005668C7" w:rsidRDefault="008D4094" w:rsidP="008D4094">
            <w:pPr>
              <w:jc w:val="center"/>
              <w:rPr>
                <w:rFonts w:ascii="Times New Roman" w:hAnsi="Times New Roman" w:cs="Times New Roman"/>
                <w:sz w:val="24"/>
                <w:szCs w:val="24"/>
              </w:rPr>
            </w:pPr>
            <w:r w:rsidRPr="005668C7">
              <w:rPr>
                <w:rFonts w:ascii="Times New Roman" w:hAnsi="Times New Roman" w:cs="Times New Roman"/>
                <w:sz w:val="24"/>
                <w:szCs w:val="24"/>
              </w:rPr>
              <w:lastRenderedPageBreak/>
              <w:t>Aktivnost A100150 Učešće u redovni program DV</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52DF177" w14:textId="72C2E891" w:rsidR="008D4094" w:rsidRPr="005668C7" w:rsidRDefault="008D4094" w:rsidP="008D4094">
            <w:pPr>
              <w:jc w:val="center"/>
              <w:rPr>
                <w:rFonts w:ascii="Times New Roman" w:hAnsi="Times New Roman" w:cs="Times New Roman"/>
                <w:sz w:val="24"/>
                <w:szCs w:val="24"/>
              </w:rPr>
            </w:pPr>
            <w:r w:rsidRPr="005668C7">
              <w:rPr>
                <w:rFonts w:ascii="Times New Roman" w:hAnsi="Times New Roman" w:cs="Times New Roman"/>
                <w:sz w:val="24"/>
                <w:szCs w:val="24"/>
              </w:rPr>
              <w:t>1.716,96</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E95327A" w14:textId="7823630B" w:rsidR="008D4094" w:rsidRPr="005668C7" w:rsidRDefault="008D4094" w:rsidP="008D4094">
            <w:pPr>
              <w:jc w:val="center"/>
              <w:rPr>
                <w:rFonts w:ascii="Times New Roman" w:hAnsi="Times New Roman" w:cs="Times New Roman"/>
                <w:sz w:val="24"/>
                <w:szCs w:val="24"/>
              </w:rPr>
            </w:pPr>
            <w:r w:rsidRPr="005668C7">
              <w:rPr>
                <w:rFonts w:ascii="Times New Roman" w:hAnsi="Times New Roman" w:cs="Times New Roman"/>
                <w:sz w:val="24"/>
                <w:szCs w:val="24"/>
              </w:rPr>
              <w:t>2.</w:t>
            </w:r>
            <w:r w:rsidR="00AB1D74" w:rsidRPr="005668C7">
              <w:rPr>
                <w:rFonts w:ascii="Times New Roman" w:hAnsi="Times New Roman" w:cs="Times New Roman"/>
                <w:sz w:val="24"/>
                <w:szCs w:val="24"/>
              </w:rPr>
              <w:t>8</w:t>
            </w:r>
            <w:r w:rsidRPr="005668C7">
              <w:rPr>
                <w:rFonts w:ascii="Times New Roman" w:hAnsi="Times New Roman" w:cs="Times New Roman"/>
                <w:sz w:val="24"/>
                <w:szCs w:val="24"/>
              </w:rPr>
              <w:t>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CBE60C4" w14:textId="25778293" w:rsidR="008D4094" w:rsidRPr="005668C7" w:rsidRDefault="00EE3620" w:rsidP="008D4094">
            <w:pPr>
              <w:jc w:val="center"/>
              <w:rPr>
                <w:rFonts w:ascii="Times New Roman" w:hAnsi="Times New Roman" w:cs="Times New Roman"/>
                <w:sz w:val="24"/>
                <w:szCs w:val="24"/>
              </w:rPr>
            </w:pPr>
            <w:r w:rsidRPr="005668C7">
              <w:rPr>
                <w:rFonts w:ascii="Times New Roman" w:hAnsi="Times New Roman" w:cs="Times New Roman"/>
                <w:sz w:val="24"/>
                <w:szCs w:val="24"/>
              </w:rPr>
              <w:t>3.000</w:t>
            </w:r>
            <w:r w:rsidR="008D4094"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E930F00" w14:textId="26630B2B" w:rsidR="008D4094" w:rsidRPr="005668C7" w:rsidRDefault="00EE3620" w:rsidP="008D4094">
            <w:pPr>
              <w:jc w:val="center"/>
              <w:rPr>
                <w:rFonts w:ascii="Times New Roman" w:hAnsi="Times New Roman" w:cs="Times New Roman"/>
                <w:sz w:val="24"/>
                <w:szCs w:val="24"/>
              </w:rPr>
            </w:pPr>
            <w:r w:rsidRPr="005668C7">
              <w:rPr>
                <w:rFonts w:ascii="Times New Roman" w:hAnsi="Times New Roman" w:cs="Times New Roman"/>
                <w:sz w:val="24"/>
                <w:szCs w:val="24"/>
              </w:rPr>
              <w:t>3.000,00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AB35DFF" w14:textId="44005B3E" w:rsidR="008D4094" w:rsidRPr="005668C7" w:rsidRDefault="00EE3620" w:rsidP="008D4094">
            <w:pPr>
              <w:jc w:val="center"/>
              <w:rPr>
                <w:rFonts w:ascii="Times New Roman" w:hAnsi="Times New Roman" w:cs="Times New Roman"/>
                <w:sz w:val="24"/>
                <w:szCs w:val="24"/>
              </w:rPr>
            </w:pPr>
            <w:r w:rsidRPr="005668C7">
              <w:rPr>
                <w:rFonts w:ascii="Times New Roman" w:hAnsi="Times New Roman" w:cs="Times New Roman"/>
                <w:sz w:val="24"/>
                <w:szCs w:val="24"/>
              </w:rPr>
              <w:t>3.000,00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E29E829" w14:textId="77147936" w:rsidR="008D4094" w:rsidRPr="005668C7" w:rsidRDefault="006C328E" w:rsidP="008D4094">
            <w:pPr>
              <w:jc w:val="center"/>
              <w:rPr>
                <w:rFonts w:ascii="Times New Roman" w:hAnsi="Times New Roman" w:cs="Times New Roman"/>
                <w:sz w:val="24"/>
                <w:szCs w:val="24"/>
              </w:rPr>
            </w:pPr>
            <w:r w:rsidRPr="005668C7">
              <w:rPr>
                <w:rFonts w:ascii="Times New Roman" w:hAnsi="Times New Roman" w:cs="Times New Roman"/>
                <w:sz w:val="24"/>
                <w:szCs w:val="24"/>
              </w:rPr>
              <w:t>107</w:t>
            </w:r>
          </w:p>
        </w:tc>
      </w:tr>
      <w:tr w:rsidR="008D4094" w:rsidRPr="005668C7" w14:paraId="7B91D155" w14:textId="77777777" w:rsidTr="008D4094">
        <w:trPr>
          <w:trHeight w:val="465"/>
        </w:trPr>
        <w:tc>
          <w:tcPr>
            <w:tcW w:w="2150" w:type="dxa"/>
            <w:tcBorders>
              <w:top w:val="single" w:sz="8" w:space="0" w:color="000000"/>
              <w:left w:val="single" w:sz="8" w:space="0" w:color="auto"/>
              <w:bottom w:val="single" w:sz="8" w:space="0" w:color="000000"/>
              <w:right w:val="single" w:sz="8" w:space="0" w:color="000000"/>
            </w:tcBorders>
            <w:shd w:val="clear" w:color="auto" w:fill="auto"/>
          </w:tcPr>
          <w:p w14:paraId="533AB0F6" w14:textId="1AD9E5C0" w:rsidR="008D4094" w:rsidRPr="005668C7" w:rsidRDefault="008D4094" w:rsidP="008D4094">
            <w:pPr>
              <w:jc w:val="center"/>
              <w:rPr>
                <w:rFonts w:ascii="Times New Roman" w:hAnsi="Times New Roman" w:cs="Times New Roman"/>
                <w:sz w:val="24"/>
                <w:szCs w:val="24"/>
              </w:rPr>
            </w:pPr>
            <w:r w:rsidRPr="005668C7">
              <w:rPr>
                <w:rFonts w:ascii="Times New Roman" w:hAnsi="Times New Roman" w:cs="Times New Roman"/>
                <w:sz w:val="24"/>
                <w:szCs w:val="24"/>
              </w:rPr>
              <w:t xml:space="preserve">Aktivnost A100151 </w:t>
            </w:r>
            <w:proofErr w:type="spellStart"/>
            <w:r w:rsidRPr="005668C7">
              <w:rPr>
                <w:rFonts w:ascii="Times New Roman" w:hAnsi="Times New Roman" w:cs="Times New Roman"/>
                <w:sz w:val="24"/>
                <w:szCs w:val="24"/>
              </w:rPr>
              <w:t>Financ</w:t>
            </w:r>
            <w:proofErr w:type="spellEnd"/>
            <w:r w:rsidRPr="005668C7">
              <w:rPr>
                <w:rFonts w:ascii="Times New Roman" w:hAnsi="Times New Roman" w:cs="Times New Roman"/>
                <w:sz w:val="24"/>
                <w:szCs w:val="24"/>
              </w:rPr>
              <w:t xml:space="preserve">. prijevoza u </w:t>
            </w:r>
            <w:proofErr w:type="spellStart"/>
            <w:r w:rsidRPr="005668C7">
              <w:rPr>
                <w:rFonts w:ascii="Times New Roman" w:hAnsi="Times New Roman" w:cs="Times New Roman"/>
                <w:sz w:val="24"/>
                <w:szCs w:val="24"/>
              </w:rPr>
              <w:t>Predškolu</w:t>
            </w:r>
            <w:proofErr w:type="spellEnd"/>
            <w:r w:rsidRPr="005668C7">
              <w:rPr>
                <w:rFonts w:ascii="Times New Roman" w:hAnsi="Times New Roman" w:cs="Times New Roman"/>
                <w:sz w:val="24"/>
                <w:szCs w:val="24"/>
              </w:rPr>
              <w:t xml:space="preserve"> u DV</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A3B91E" w14:textId="61422FC1" w:rsidR="008D4094" w:rsidRPr="005668C7" w:rsidRDefault="008D4094" w:rsidP="008D4094">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016F04" w14:textId="6DD6F562" w:rsidR="008D4094" w:rsidRPr="005668C7" w:rsidRDefault="008D4094" w:rsidP="008D4094">
            <w:pPr>
              <w:jc w:val="center"/>
              <w:rPr>
                <w:rFonts w:ascii="Times New Roman" w:hAnsi="Times New Roman" w:cs="Times New Roman"/>
                <w:sz w:val="24"/>
                <w:szCs w:val="24"/>
              </w:rPr>
            </w:pPr>
            <w:r w:rsidRPr="005668C7">
              <w:rPr>
                <w:rFonts w:ascii="Times New Roman" w:hAnsi="Times New Roman" w:cs="Times New Roman"/>
                <w:sz w:val="24"/>
                <w:szCs w:val="24"/>
              </w:rPr>
              <w:t>1.500,00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B0CD25C" w14:textId="3EE8B728" w:rsidR="008D4094" w:rsidRPr="005668C7" w:rsidRDefault="008D4094" w:rsidP="008D4094">
            <w:pPr>
              <w:jc w:val="center"/>
              <w:rPr>
                <w:rFonts w:ascii="Times New Roman" w:hAnsi="Times New Roman" w:cs="Times New Roman"/>
                <w:sz w:val="24"/>
                <w:szCs w:val="24"/>
              </w:rPr>
            </w:pPr>
            <w:r w:rsidRPr="005668C7">
              <w:rPr>
                <w:rFonts w:ascii="Times New Roman" w:hAnsi="Times New Roman" w:cs="Times New Roman"/>
                <w:sz w:val="24"/>
                <w:szCs w:val="24"/>
              </w:rPr>
              <w:t>1.500,00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5EEC818" w14:textId="00C75579" w:rsidR="008D4094" w:rsidRPr="005668C7" w:rsidRDefault="008D4094" w:rsidP="008D4094">
            <w:pPr>
              <w:jc w:val="center"/>
              <w:rPr>
                <w:rFonts w:ascii="Times New Roman" w:hAnsi="Times New Roman" w:cs="Times New Roman"/>
                <w:sz w:val="24"/>
                <w:szCs w:val="24"/>
              </w:rPr>
            </w:pPr>
            <w:r w:rsidRPr="005668C7">
              <w:rPr>
                <w:rFonts w:ascii="Times New Roman" w:hAnsi="Times New Roman" w:cs="Times New Roman"/>
                <w:sz w:val="24"/>
                <w:szCs w:val="24"/>
              </w:rPr>
              <w:t>1.500,00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47F3528" w14:textId="7A26B18F" w:rsidR="008D4094" w:rsidRPr="005668C7" w:rsidRDefault="008D4094" w:rsidP="008D4094">
            <w:pPr>
              <w:jc w:val="center"/>
              <w:rPr>
                <w:rFonts w:ascii="Times New Roman" w:hAnsi="Times New Roman" w:cs="Times New Roman"/>
                <w:sz w:val="24"/>
                <w:szCs w:val="24"/>
              </w:rPr>
            </w:pPr>
            <w:r w:rsidRPr="005668C7">
              <w:rPr>
                <w:rFonts w:ascii="Times New Roman" w:hAnsi="Times New Roman" w:cs="Times New Roman"/>
                <w:sz w:val="24"/>
                <w:szCs w:val="24"/>
              </w:rPr>
              <w:t>1.500,00</w:t>
            </w:r>
          </w:p>
        </w:tc>
        <w:tc>
          <w:tcPr>
            <w:tcW w:w="1276" w:type="dxa"/>
            <w:tcBorders>
              <w:top w:val="single" w:sz="8" w:space="0" w:color="000000"/>
              <w:left w:val="single" w:sz="8" w:space="0" w:color="000000"/>
              <w:bottom w:val="single" w:sz="8" w:space="0" w:color="000000"/>
              <w:right w:val="single" w:sz="8" w:space="0" w:color="auto"/>
            </w:tcBorders>
            <w:shd w:val="clear" w:color="auto" w:fill="auto"/>
            <w:vAlign w:val="bottom"/>
          </w:tcPr>
          <w:p w14:paraId="5F2723B5" w14:textId="4715F79F" w:rsidR="008D4094" w:rsidRPr="005668C7" w:rsidRDefault="008D4094" w:rsidP="008D4094">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bl>
    <w:p w14:paraId="4FDB61CE" w14:textId="77777777" w:rsidR="003569CE" w:rsidRPr="005668C7" w:rsidRDefault="003569CE"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highlight w:val="yellow"/>
          <w:lang w:eastAsia="hr-HR"/>
        </w:rPr>
      </w:pPr>
    </w:p>
    <w:p w14:paraId="7C79A91E" w14:textId="6F85610D" w:rsidR="00021F34" w:rsidRPr="005668C7" w:rsidRDefault="00021F34" w:rsidP="00021F34">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programa</w:t>
      </w:r>
    </w:p>
    <w:p w14:paraId="6AE92C53" w14:textId="3B208769" w:rsidR="00C772ED" w:rsidRPr="005668C7" w:rsidRDefault="00C772ED" w:rsidP="00021F34">
      <w:pPr>
        <w:pStyle w:val="Bezproreda"/>
        <w:ind w:firstLine="708"/>
        <w:rPr>
          <w:rFonts w:ascii="Times New Roman" w:hAnsi="Times New Roman" w:cs="Times New Roman"/>
          <w:b/>
          <w:sz w:val="24"/>
          <w:szCs w:val="24"/>
          <w:lang w:eastAsia="hr-HR"/>
        </w:rPr>
      </w:pPr>
      <w:r w:rsidRPr="005668C7">
        <w:rPr>
          <w:rFonts w:ascii="Times New Roman" w:hAnsi="Times New Roman" w:cs="Times New Roman"/>
          <w:sz w:val="24"/>
          <w:szCs w:val="24"/>
        </w:rPr>
        <w:t xml:space="preserve">Svrha ovog Programa je poticanje dodatnih aktivnosti u predškolskom odgoju i obrazovanju djece u Gradu Delnicama, a koji imaju za posljedicu, osim većeg znanja i veći, stručniji i brži razvoj njihove osobnosti i kreativnosti. </w:t>
      </w:r>
    </w:p>
    <w:p w14:paraId="2CB3353A" w14:textId="77777777" w:rsidR="00021F34" w:rsidRPr="005668C7" w:rsidRDefault="00021F34" w:rsidP="00021F34">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7C403741" w14:textId="0F835814" w:rsidR="00C772ED" w:rsidRPr="005668C7" w:rsidRDefault="00C772ED" w:rsidP="00021F34">
      <w:pPr>
        <w:pStyle w:val="Bezproreda"/>
        <w:ind w:firstLine="708"/>
        <w:rPr>
          <w:rFonts w:ascii="Times New Roman" w:eastAsia="Calibri" w:hAnsi="Times New Roman" w:cs="Times New Roman"/>
          <w:b/>
          <w:bCs/>
          <w:iCs/>
          <w:sz w:val="24"/>
          <w:szCs w:val="24"/>
          <w:lang w:eastAsia="hr-HR"/>
        </w:rPr>
      </w:pPr>
      <w:r w:rsidRPr="005668C7">
        <w:rPr>
          <w:rFonts w:ascii="Times New Roman" w:hAnsi="Times New Roman" w:cs="Times New Roman"/>
          <w:sz w:val="24"/>
          <w:szCs w:val="24"/>
        </w:rPr>
        <w:t>Zakon o predškolskom odgoju i obrazovanju, Zakon o lokalnoj i područnoj (regionalnoj) samoupravi, Statut Grada Delnica</w:t>
      </w:r>
      <w:r w:rsidR="008E405E" w:rsidRPr="005668C7">
        <w:rPr>
          <w:rFonts w:ascii="Times New Roman" w:hAnsi="Times New Roman" w:cs="Times New Roman"/>
          <w:sz w:val="24"/>
          <w:szCs w:val="24"/>
        </w:rPr>
        <w:t xml:space="preserve">, </w:t>
      </w:r>
      <w:r w:rsidR="008E405E" w:rsidRPr="005668C7">
        <w:rPr>
          <w:rFonts w:ascii="Times New Roman" w:eastAsia="Calibri" w:hAnsi="Times New Roman" w:cs="Times New Roman"/>
          <w:bCs/>
          <w:sz w:val="24"/>
          <w:szCs w:val="24"/>
          <w:lang w:eastAsia="hr-HR"/>
        </w:rPr>
        <w:t>Odluka o načinu i uvjetima sufinanciranja programa predškolskog odgoja kojima osnivač nije Grad Delnice, Odluka o djelatnosti i načinu financiranja Dječjeg vrtića Hlojkica</w:t>
      </w:r>
    </w:p>
    <w:p w14:paraId="1429B447" w14:textId="77777777" w:rsidR="00021F34" w:rsidRPr="005668C7" w:rsidRDefault="00021F34" w:rsidP="00021F34">
      <w:pPr>
        <w:pStyle w:val="Bezproreda"/>
        <w:ind w:firstLine="708"/>
        <w:rPr>
          <w:rFonts w:ascii="Times New Roman" w:eastAsia="Calibri" w:hAnsi="Times New Roman" w:cs="Times New Roman"/>
          <w:b/>
          <w:bCs/>
          <w:sz w:val="24"/>
          <w:szCs w:val="24"/>
          <w:lang w:eastAsia="hr-HR"/>
        </w:rPr>
      </w:pPr>
      <w:r w:rsidRPr="005668C7">
        <w:rPr>
          <w:rFonts w:ascii="Times New Roman" w:eastAsia="Calibri" w:hAnsi="Times New Roman" w:cs="Times New Roman"/>
          <w:b/>
          <w:bCs/>
          <w:sz w:val="24"/>
          <w:szCs w:val="24"/>
          <w:lang w:eastAsia="hr-HR"/>
        </w:rPr>
        <w:t>Ishodište i pokazatelji</w:t>
      </w:r>
    </w:p>
    <w:p w14:paraId="6EE1C701" w14:textId="22A18CF7" w:rsidR="00C772ED" w:rsidRPr="005668C7" w:rsidRDefault="00C772ED" w:rsidP="00021F34">
      <w:pPr>
        <w:pStyle w:val="Bezproreda"/>
        <w:ind w:firstLine="708"/>
        <w:rPr>
          <w:rFonts w:ascii="Times New Roman" w:eastAsia="Calibri" w:hAnsi="Times New Roman" w:cs="Times New Roman"/>
          <w:b/>
          <w:sz w:val="24"/>
          <w:szCs w:val="24"/>
          <w:lang w:eastAsia="hr-HR"/>
        </w:rPr>
      </w:pPr>
      <w:r w:rsidRPr="005668C7">
        <w:rPr>
          <w:rFonts w:ascii="Times New Roman" w:hAnsi="Times New Roman" w:cs="Times New Roman"/>
          <w:sz w:val="24"/>
          <w:szCs w:val="24"/>
        </w:rPr>
        <w:t>Izračuni i ocjene potrebnih sredstva zasnivaju se na Proračunu prethodne godine te dodatnim saznanjima to tome koji će proračunski korisnik imati kolika potraživanja u narednom razdoblju.</w:t>
      </w:r>
    </w:p>
    <w:p w14:paraId="561BEE18" w14:textId="77777777" w:rsidR="00314D6D" w:rsidRPr="005668C7" w:rsidRDefault="00314D6D" w:rsidP="00314D6D">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69F78C73" w14:textId="77777777" w:rsidR="00C772ED" w:rsidRPr="005668C7" w:rsidRDefault="00C772ED" w:rsidP="00C772ED">
      <w:pPr>
        <w:pStyle w:val="Bezproreda"/>
        <w:ind w:firstLine="708"/>
        <w:rPr>
          <w:rFonts w:ascii="Times New Roman" w:hAnsi="Times New Roman" w:cs="Times New Roman"/>
          <w:b/>
          <w:sz w:val="24"/>
          <w:szCs w:val="24"/>
          <w:lang w:eastAsia="hr-HR"/>
        </w:rPr>
      </w:pPr>
      <w:r w:rsidRPr="005668C7">
        <w:rPr>
          <w:rFonts w:ascii="Times New Roman" w:hAnsi="Times New Roman" w:cs="Times New Roman"/>
          <w:sz w:val="24"/>
          <w:szCs w:val="24"/>
        </w:rPr>
        <w:t>Jedan od osnovnih ciljeva ovog Programa je taj da se pripomogne odgojno-obrazovnim ustanovama i obrtima te samoj djeci koja pohađaju iste da kroz što bolji, stručniji i nadasve kreativniji rad pripomognu u odgoju i obrazovanju djece.</w:t>
      </w:r>
    </w:p>
    <w:p w14:paraId="2BD55BED" w14:textId="77777777" w:rsidR="006643C4" w:rsidRPr="005668C7" w:rsidRDefault="006643C4" w:rsidP="00021F34">
      <w:pPr>
        <w:pStyle w:val="Bezproreda"/>
        <w:ind w:firstLine="708"/>
        <w:rPr>
          <w:rFonts w:ascii="Times New Roman" w:eastAsia="Calibri" w:hAnsi="Times New Roman" w:cs="Times New Roman"/>
          <w:b/>
          <w:color w:val="000000"/>
          <w:sz w:val="24"/>
          <w:szCs w:val="24"/>
          <w:highlight w:val="yellow"/>
          <w:lang w:eastAsia="hr-HR"/>
        </w:rPr>
      </w:pPr>
    </w:p>
    <w:p w14:paraId="4572B6F9" w14:textId="6E5485E9" w:rsidR="00021F34" w:rsidRPr="005668C7" w:rsidRDefault="00021F34" w:rsidP="00021F34">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w:t>
      </w:r>
      <w:r w:rsidR="008E405E" w:rsidRPr="005668C7">
        <w:rPr>
          <w:rFonts w:ascii="Times New Roman" w:eastAsia="Calibri" w:hAnsi="Times New Roman" w:cs="Times New Roman"/>
          <w:b/>
          <w:color w:val="000000"/>
          <w:sz w:val="24"/>
          <w:szCs w:val="24"/>
          <w:lang w:eastAsia="hr-HR"/>
        </w:rPr>
        <w:t>100149</w:t>
      </w:r>
      <w:r w:rsidRPr="005668C7">
        <w:rPr>
          <w:rFonts w:ascii="Times New Roman" w:eastAsia="Calibri" w:hAnsi="Times New Roman" w:cs="Times New Roman"/>
          <w:b/>
          <w:color w:val="000000"/>
          <w:sz w:val="24"/>
          <w:szCs w:val="24"/>
          <w:lang w:eastAsia="hr-HR"/>
        </w:rPr>
        <w:t xml:space="preserve"> </w:t>
      </w:r>
      <w:r w:rsidR="008E405E" w:rsidRPr="005668C7">
        <w:rPr>
          <w:rFonts w:ascii="Times New Roman" w:eastAsia="Calibri" w:hAnsi="Times New Roman" w:cs="Times New Roman"/>
          <w:b/>
          <w:color w:val="000000"/>
          <w:sz w:val="24"/>
          <w:szCs w:val="24"/>
          <w:lang w:eastAsia="hr-HR"/>
        </w:rPr>
        <w:t>SUFINANCIRANJE SMJEŠTAJA DJECE PREDŠKOLSKE DOBI U USTANOVE I PROSTORE KOJIMA GRAD NIJE OSNIVAČ</w:t>
      </w:r>
      <w:r w:rsidRPr="005668C7">
        <w:rPr>
          <w:rFonts w:ascii="Times New Roman" w:eastAsia="Calibri" w:hAnsi="Times New Roman" w:cs="Times New Roman"/>
          <w:b/>
          <w:color w:val="000000"/>
          <w:sz w:val="24"/>
          <w:szCs w:val="24"/>
          <w:lang w:eastAsia="hr-HR"/>
        </w:rPr>
        <w:t>:</w:t>
      </w:r>
    </w:p>
    <w:p w14:paraId="6DFF7A28" w14:textId="2AB0D0CA" w:rsidR="008E405E" w:rsidRPr="005668C7" w:rsidRDefault="008E405E" w:rsidP="00021F34">
      <w:pPr>
        <w:pStyle w:val="Bezproreda"/>
        <w:ind w:firstLine="708"/>
        <w:rPr>
          <w:rFonts w:ascii="Times New Roman" w:hAnsi="Times New Roman" w:cs="Times New Roman"/>
          <w:sz w:val="24"/>
          <w:szCs w:val="24"/>
        </w:rPr>
      </w:pPr>
      <w:r w:rsidRPr="005668C7">
        <w:rPr>
          <w:rFonts w:ascii="Times New Roman" w:eastAsia="Calibri" w:hAnsi="Times New Roman" w:cs="Times New Roman"/>
          <w:bCs/>
          <w:sz w:val="24"/>
          <w:szCs w:val="24"/>
          <w:lang w:eastAsia="hr-HR"/>
        </w:rPr>
        <w:t xml:space="preserve">Temeljem Odluke o načinu i uvjetima sufinanciranja programa predškolskog odgoja kojima osnivač nije Grad Delnice </w:t>
      </w:r>
      <w:r w:rsidRPr="005668C7">
        <w:rPr>
          <w:rFonts w:ascii="Times New Roman" w:hAnsi="Times New Roman" w:cs="Times New Roman"/>
          <w:sz w:val="24"/>
          <w:szCs w:val="24"/>
        </w:rPr>
        <w:t xml:space="preserve">– sufinanciranje smještaja djece u Obrte za čuvanje djece Snješko </w:t>
      </w:r>
      <w:proofErr w:type="spellStart"/>
      <w:r w:rsidRPr="005668C7">
        <w:rPr>
          <w:rFonts w:ascii="Times New Roman" w:hAnsi="Times New Roman" w:cs="Times New Roman"/>
          <w:sz w:val="24"/>
          <w:szCs w:val="24"/>
        </w:rPr>
        <w:t>smješko</w:t>
      </w:r>
      <w:proofErr w:type="spellEnd"/>
      <w:r w:rsidRPr="005668C7">
        <w:rPr>
          <w:rFonts w:ascii="Times New Roman" w:hAnsi="Times New Roman" w:cs="Times New Roman"/>
          <w:sz w:val="24"/>
          <w:szCs w:val="24"/>
        </w:rPr>
        <w:t xml:space="preserve"> i Šareni svemir u maksimalnom mjesečnom pojedinačnom iznosu koji Grad podmiruje za dijete smješteno u Dječjem vrtiću Hlojkica, kao i za smještaj djece u Dječji vrtić Buba Mara Čabar za djecu čije je prebivalište udaljeno više od 25km od naselja Delnice, odnosno kojima je bliža područna jedinica DV Buba Mara Čabar</w:t>
      </w:r>
      <w:r w:rsidR="004D224D" w:rsidRPr="005668C7">
        <w:rPr>
          <w:rFonts w:ascii="Times New Roman" w:hAnsi="Times New Roman" w:cs="Times New Roman"/>
          <w:sz w:val="24"/>
          <w:szCs w:val="24"/>
        </w:rPr>
        <w:t xml:space="preserve"> te sufinanciranje smještaja djece u DV Snježna pahulja Fužine za djecu koja zbog popunjenih kapaciteta nisu smještena u DV Hlojkica i obrte za čuvanje djece</w:t>
      </w:r>
      <w:r w:rsidRPr="005668C7">
        <w:rPr>
          <w:rFonts w:ascii="Times New Roman" w:hAnsi="Times New Roman" w:cs="Times New Roman"/>
          <w:sz w:val="24"/>
          <w:szCs w:val="24"/>
        </w:rPr>
        <w:t>.</w:t>
      </w:r>
      <w:r w:rsidR="001B4EA3" w:rsidRPr="005668C7">
        <w:rPr>
          <w:rFonts w:ascii="Times New Roman" w:hAnsi="Times New Roman" w:cs="Times New Roman"/>
          <w:sz w:val="24"/>
          <w:szCs w:val="24"/>
        </w:rPr>
        <w:t xml:space="preserve"> </w:t>
      </w:r>
      <w:r w:rsidR="008D4094" w:rsidRPr="005668C7">
        <w:rPr>
          <w:rFonts w:ascii="Times New Roman" w:hAnsi="Times New Roman" w:cs="Times New Roman"/>
          <w:sz w:val="24"/>
          <w:szCs w:val="24"/>
        </w:rPr>
        <w:t xml:space="preserve">Po </w:t>
      </w:r>
      <w:r w:rsidR="001B4EA3" w:rsidRPr="005668C7">
        <w:rPr>
          <w:rFonts w:ascii="Times New Roman" w:hAnsi="Times New Roman" w:cs="Times New Roman"/>
          <w:sz w:val="24"/>
          <w:szCs w:val="24"/>
        </w:rPr>
        <w:t>završ</w:t>
      </w:r>
      <w:r w:rsidR="008D4094" w:rsidRPr="005668C7">
        <w:rPr>
          <w:rFonts w:ascii="Times New Roman" w:hAnsi="Times New Roman" w:cs="Times New Roman"/>
          <w:sz w:val="24"/>
          <w:szCs w:val="24"/>
        </w:rPr>
        <w:t>etku</w:t>
      </w:r>
      <w:r w:rsidR="001B4EA3" w:rsidRPr="005668C7">
        <w:rPr>
          <w:rFonts w:ascii="Times New Roman" w:hAnsi="Times New Roman" w:cs="Times New Roman"/>
          <w:sz w:val="24"/>
          <w:szCs w:val="24"/>
        </w:rPr>
        <w:t xml:space="preserve"> dogradnj</w:t>
      </w:r>
      <w:r w:rsidR="008D4094" w:rsidRPr="005668C7">
        <w:rPr>
          <w:rFonts w:ascii="Times New Roman" w:hAnsi="Times New Roman" w:cs="Times New Roman"/>
          <w:sz w:val="24"/>
          <w:szCs w:val="24"/>
        </w:rPr>
        <w:t>e</w:t>
      </w:r>
      <w:r w:rsidR="001B4EA3" w:rsidRPr="005668C7">
        <w:rPr>
          <w:rFonts w:ascii="Times New Roman" w:hAnsi="Times New Roman" w:cs="Times New Roman"/>
          <w:sz w:val="24"/>
          <w:szCs w:val="24"/>
        </w:rPr>
        <w:t xml:space="preserve"> DV Hlojkica, smanjit će se potreba za sufinanciranjem smještaja u drugim objektima.</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2522FBA6"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DAF216"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860843"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F7DD1D"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EA7528"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9D4E49"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D0F654"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386A3A5"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F40D472"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027756" w:rsidRPr="005668C7" w14:paraId="087FE8EE" w14:textId="77777777" w:rsidTr="00C21461">
        <w:tc>
          <w:tcPr>
            <w:tcW w:w="2011" w:type="dxa"/>
          </w:tcPr>
          <w:p w14:paraId="45091111" w14:textId="69C0AFF4" w:rsidR="00027756" w:rsidRPr="005668C7" w:rsidRDefault="002B55BE" w:rsidP="009B0EC9">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Zbrinjavanje djece koja nisu upisana u DV Hlojkica</w:t>
            </w:r>
          </w:p>
        </w:tc>
        <w:tc>
          <w:tcPr>
            <w:tcW w:w="1560" w:type="dxa"/>
          </w:tcPr>
          <w:p w14:paraId="07E09AD0" w14:textId="691AD8DB" w:rsidR="00027756" w:rsidRPr="005668C7" w:rsidRDefault="00027756" w:rsidP="00324A32">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Sufinanciranje smještaja djece</w:t>
            </w:r>
          </w:p>
        </w:tc>
        <w:tc>
          <w:tcPr>
            <w:tcW w:w="1118" w:type="dxa"/>
          </w:tcPr>
          <w:p w14:paraId="4E9FC4AD" w14:textId="334BA6B3" w:rsidR="00027756" w:rsidRPr="005668C7" w:rsidRDefault="00F77BFF" w:rsidP="00324A32">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djece</w:t>
            </w:r>
          </w:p>
        </w:tc>
        <w:tc>
          <w:tcPr>
            <w:tcW w:w="1119" w:type="dxa"/>
          </w:tcPr>
          <w:p w14:paraId="23B7CFC5" w14:textId="6D7B5C26" w:rsidR="00027756" w:rsidRPr="005668C7" w:rsidRDefault="002A6BFB" w:rsidP="009B0EC9">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32</w:t>
            </w:r>
          </w:p>
        </w:tc>
        <w:tc>
          <w:tcPr>
            <w:tcW w:w="1119" w:type="dxa"/>
          </w:tcPr>
          <w:p w14:paraId="6E7E2DFA" w14:textId="2678B0D5" w:rsidR="00027756" w:rsidRPr="005668C7" w:rsidRDefault="00027756" w:rsidP="009B0EC9">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Akti Grada vezano uz financiranje</w:t>
            </w:r>
          </w:p>
        </w:tc>
        <w:tc>
          <w:tcPr>
            <w:tcW w:w="1119" w:type="dxa"/>
          </w:tcPr>
          <w:p w14:paraId="7118B8CF" w14:textId="78756AB6" w:rsidR="00027756" w:rsidRPr="005668C7" w:rsidRDefault="002A6BFB" w:rsidP="004D224D">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22</w:t>
            </w:r>
          </w:p>
        </w:tc>
        <w:tc>
          <w:tcPr>
            <w:tcW w:w="1119" w:type="dxa"/>
          </w:tcPr>
          <w:p w14:paraId="55D0D8E8" w14:textId="7A44B820" w:rsidR="00027756" w:rsidRPr="005668C7" w:rsidRDefault="002A6BFB" w:rsidP="004D224D">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22</w:t>
            </w:r>
          </w:p>
        </w:tc>
        <w:tc>
          <w:tcPr>
            <w:tcW w:w="1119" w:type="dxa"/>
            <w:tcBorders>
              <w:top w:val="single" w:sz="4" w:space="0" w:color="auto"/>
              <w:left w:val="single" w:sz="4" w:space="0" w:color="auto"/>
              <w:bottom w:val="single" w:sz="4" w:space="0" w:color="auto"/>
              <w:right w:val="single" w:sz="4" w:space="0" w:color="auto"/>
            </w:tcBorders>
          </w:tcPr>
          <w:p w14:paraId="47A7B963" w14:textId="0ED1122D" w:rsidR="00027756" w:rsidRPr="005668C7" w:rsidRDefault="002A6BFB" w:rsidP="009B0EC9">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22</w:t>
            </w:r>
          </w:p>
        </w:tc>
      </w:tr>
    </w:tbl>
    <w:p w14:paraId="7E824EBD" w14:textId="77777777" w:rsidR="00027756" w:rsidRPr="005668C7" w:rsidRDefault="00027756" w:rsidP="00021F34">
      <w:pPr>
        <w:pStyle w:val="Bezproreda"/>
        <w:ind w:firstLine="708"/>
        <w:rPr>
          <w:rFonts w:ascii="Times New Roman" w:eastAsia="Calibri" w:hAnsi="Times New Roman" w:cs="Times New Roman"/>
          <w:bCs/>
          <w:sz w:val="24"/>
          <w:szCs w:val="24"/>
          <w:highlight w:val="yellow"/>
          <w:lang w:eastAsia="hr-HR"/>
        </w:rPr>
      </w:pPr>
    </w:p>
    <w:p w14:paraId="17EC84E8" w14:textId="4BD3DD14" w:rsidR="008E405E" w:rsidRPr="005668C7" w:rsidRDefault="008E405E" w:rsidP="008E405E">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lastRenderedPageBreak/>
        <w:t>Aktivnost A100150 UČEŠĆE ZA REDOVNI PROGRAM DV:</w:t>
      </w:r>
    </w:p>
    <w:p w14:paraId="555F127F" w14:textId="3C6AD032" w:rsidR="00D40CEF" w:rsidRPr="005668C7" w:rsidRDefault="008E405E" w:rsidP="0081750E">
      <w:pPr>
        <w:rPr>
          <w:rFonts w:ascii="Times New Roman" w:hAnsi="Times New Roman" w:cs="Times New Roman"/>
          <w:sz w:val="24"/>
          <w:szCs w:val="24"/>
        </w:rPr>
      </w:pPr>
      <w:r w:rsidRPr="005668C7">
        <w:rPr>
          <w:rFonts w:ascii="Times New Roman" w:hAnsi="Times New Roman" w:cs="Times New Roman"/>
          <w:sz w:val="24"/>
          <w:szCs w:val="24"/>
        </w:rPr>
        <w:t xml:space="preserve">Sufinanciranje koje Grad temeljem </w:t>
      </w:r>
      <w:r w:rsidRPr="005668C7">
        <w:rPr>
          <w:rFonts w:ascii="Times New Roman" w:eastAsia="Calibri" w:hAnsi="Times New Roman" w:cs="Times New Roman"/>
          <w:bCs/>
          <w:sz w:val="24"/>
          <w:szCs w:val="24"/>
          <w:lang w:eastAsia="hr-HR"/>
        </w:rPr>
        <w:t>Odluke o djelatnosti i načinu financiranja Dječjeg vrtića Hlojkica</w:t>
      </w:r>
      <w:r w:rsidRPr="005668C7">
        <w:rPr>
          <w:rFonts w:ascii="Times New Roman" w:hAnsi="Times New Roman" w:cs="Times New Roman"/>
          <w:sz w:val="24"/>
          <w:szCs w:val="24"/>
        </w:rPr>
        <w:t xml:space="preserve"> vrši za svako drugo, treće ili sljedeće dijete iz iste obitelji.</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133BF09E"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1CC7E0"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2CBB89"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234478"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06974C"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3E70111"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20EDCE"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4F986F"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A978E54"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D01C31" w:rsidRPr="005668C7" w14:paraId="0E64A5CF" w14:textId="77777777" w:rsidTr="00C21461">
        <w:tc>
          <w:tcPr>
            <w:tcW w:w="2011" w:type="dxa"/>
          </w:tcPr>
          <w:p w14:paraId="33E4D436" w14:textId="001635CD" w:rsidR="00D01C31" w:rsidRPr="005668C7" w:rsidRDefault="00D01C31" w:rsidP="009B0EC9">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 xml:space="preserve">Pomoć roditeljima s više djece </w:t>
            </w:r>
          </w:p>
        </w:tc>
        <w:tc>
          <w:tcPr>
            <w:tcW w:w="1560" w:type="dxa"/>
          </w:tcPr>
          <w:p w14:paraId="6CADEFC2" w14:textId="0514678B" w:rsidR="00D01C31" w:rsidRPr="005668C7" w:rsidRDefault="00D01C31" w:rsidP="00D01C3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Sufinanciranje drugog trećeg i svakog sljedećeg djeteta u obitelji</w:t>
            </w:r>
          </w:p>
        </w:tc>
        <w:tc>
          <w:tcPr>
            <w:tcW w:w="1118" w:type="dxa"/>
          </w:tcPr>
          <w:p w14:paraId="67D3E501" w14:textId="77777777" w:rsidR="00D01C31" w:rsidRPr="005668C7" w:rsidRDefault="00D01C31" w:rsidP="00324A32">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djece</w:t>
            </w:r>
          </w:p>
        </w:tc>
        <w:tc>
          <w:tcPr>
            <w:tcW w:w="1119" w:type="dxa"/>
          </w:tcPr>
          <w:p w14:paraId="2E235F38" w14:textId="05F5E38F" w:rsidR="00D01C31" w:rsidRPr="005668C7" w:rsidRDefault="00EE3620" w:rsidP="009B0EC9">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9</w:t>
            </w:r>
          </w:p>
        </w:tc>
        <w:tc>
          <w:tcPr>
            <w:tcW w:w="1119" w:type="dxa"/>
          </w:tcPr>
          <w:p w14:paraId="4D6CE1D6" w14:textId="6F1AAAC6" w:rsidR="00D01C31" w:rsidRPr="005668C7" w:rsidRDefault="00D01C31" w:rsidP="009B0EC9">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Akti Grada vezano uz financiranje</w:t>
            </w:r>
          </w:p>
        </w:tc>
        <w:tc>
          <w:tcPr>
            <w:tcW w:w="1119" w:type="dxa"/>
          </w:tcPr>
          <w:p w14:paraId="32999AA9" w14:textId="00FD317E" w:rsidR="00D01C31" w:rsidRPr="005668C7" w:rsidRDefault="00EE3620" w:rsidP="009B0EC9">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15</w:t>
            </w:r>
          </w:p>
        </w:tc>
        <w:tc>
          <w:tcPr>
            <w:tcW w:w="1119" w:type="dxa"/>
          </w:tcPr>
          <w:p w14:paraId="2A724C85" w14:textId="6A918CCE" w:rsidR="00D01C31" w:rsidRPr="005668C7" w:rsidRDefault="00EE3620" w:rsidP="009B0EC9">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15</w:t>
            </w:r>
          </w:p>
        </w:tc>
        <w:tc>
          <w:tcPr>
            <w:tcW w:w="1119" w:type="dxa"/>
            <w:tcBorders>
              <w:top w:val="single" w:sz="4" w:space="0" w:color="auto"/>
              <w:left w:val="single" w:sz="4" w:space="0" w:color="auto"/>
              <w:bottom w:val="single" w:sz="4" w:space="0" w:color="auto"/>
              <w:right w:val="single" w:sz="4" w:space="0" w:color="auto"/>
            </w:tcBorders>
          </w:tcPr>
          <w:p w14:paraId="3DCA211A" w14:textId="1143F5A3" w:rsidR="00D01C31" w:rsidRPr="005668C7" w:rsidRDefault="00EE3620" w:rsidP="009B0EC9">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15</w:t>
            </w:r>
          </w:p>
        </w:tc>
      </w:tr>
    </w:tbl>
    <w:p w14:paraId="14EB96EC" w14:textId="77777777" w:rsidR="0081750E" w:rsidRPr="005668C7" w:rsidRDefault="0081750E" w:rsidP="00D01C31">
      <w:pPr>
        <w:pStyle w:val="Bezproreda"/>
        <w:rPr>
          <w:rFonts w:ascii="Times New Roman" w:hAnsi="Times New Roman" w:cs="Times New Roman"/>
          <w:sz w:val="24"/>
          <w:szCs w:val="24"/>
          <w:highlight w:val="yellow"/>
        </w:rPr>
      </w:pPr>
    </w:p>
    <w:p w14:paraId="5790DF95" w14:textId="04B8B2CC" w:rsidR="00D01C31" w:rsidRPr="005668C7" w:rsidRDefault="00D01C31" w:rsidP="00D01C31">
      <w:pPr>
        <w:pStyle w:val="Bezproreda"/>
        <w:ind w:firstLine="708"/>
        <w:rPr>
          <w:rFonts w:ascii="Times New Roman" w:hAnsi="Times New Roman" w:cs="Times New Roman"/>
          <w:b/>
          <w:sz w:val="24"/>
          <w:szCs w:val="24"/>
        </w:rPr>
      </w:pPr>
      <w:r w:rsidRPr="005668C7">
        <w:rPr>
          <w:rFonts w:ascii="Times New Roman" w:hAnsi="Times New Roman" w:cs="Times New Roman"/>
          <w:b/>
          <w:sz w:val="24"/>
          <w:szCs w:val="24"/>
        </w:rPr>
        <w:t>Aktivnost A100151 FINANC. PRIJEVOZA U PREDŠKOLU U DV HLOJKICA</w:t>
      </w:r>
    </w:p>
    <w:p w14:paraId="3E142C4E" w14:textId="75A23A37" w:rsidR="00D01C31" w:rsidRPr="005668C7" w:rsidRDefault="00D01C31" w:rsidP="00D01C31">
      <w:pPr>
        <w:pStyle w:val="Bezproreda"/>
        <w:rPr>
          <w:rFonts w:ascii="Times New Roman" w:hAnsi="Times New Roman" w:cs="Times New Roman"/>
          <w:sz w:val="24"/>
          <w:szCs w:val="24"/>
        </w:rPr>
      </w:pPr>
      <w:r w:rsidRPr="005668C7">
        <w:rPr>
          <w:rFonts w:ascii="Times New Roman" w:hAnsi="Times New Roman" w:cs="Times New Roman"/>
          <w:sz w:val="24"/>
          <w:szCs w:val="24"/>
        </w:rPr>
        <w:t>Sufinanciranje prijevoza djece koja nemaju prebivalište u naselju Delnice, a imaju zakonsku obvezu pohađanja programa Predškole u DV Hlojkica.</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5079587B"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8AAC42"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FF53C7"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3DDBD3"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9270205"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8567E4"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EF42C9"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E1F243"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17B4A1"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D01C31" w:rsidRPr="005668C7" w14:paraId="60AAAC2C" w14:textId="77777777" w:rsidTr="00C21461">
        <w:tc>
          <w:tcPr>
            <w:tcW w:w="2011" w:type="dxa"/>
          </w:tcPr>
          <w:p w14:paraId="34AC5E0B" w14:textId="2EAC5AB5" w:rsidR="00D01C31" w:rsidRPr="005668C7" w:rsidRDefault="00D01C31" w:rsidP="00D01C31">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Zakonska obveza osiguravanja mogućnosti pohađanja programa Predškole ili u mjestu prebivališta ili prijevoza</w:t>
            </w:r>
          </w:p>
        </w:tc>
        <w:tc>
          <w:tcPr>
            <w:tcW w:w="1560" w:type="dxa"/>
          </w:tcPr>
          <w:p w14:paraId="53A091AE" w14:textId="5022EB97" w:rsidR="00D01C31" w:rsidRPr="005668C7" w:rsidRDefault="00D01C31" w:rsidP="00D01C3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Sufinanciranje prijevoza za dijete i pratnju</w:t>
            </w:r>
          </w:p>
        </w:tc>
        <w:tc>
          <w:tcPr>
            <w:tcW w:w="1118" w:type="dxa"/>
          </w:tcPr>
          <w:p w14:paraId="52019734" w14:textId="77777777" w:rsidR="00D01C31" w:rsidRPr="005668C7" w:rsidRDefault="00D01C31" w:rsidP="00324A32">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djece</w:t>
            </w:r>
          </w:p>
        </w:tc>
        <w:tc>
          <w:tcPr>
            <w:tcW w:w="1119" w:type="dxa"/>
          </w:tcPr>
          <w:p w14:paraId="22127B50" w14:textId="6B85068E" w:rsidR="00D01C31" w:rsidRPr="005668C7" w:rsidRDefault="001B4EA3" w:rsidP="00324A3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p w14:paraId="3A11623D" w14:textId="77777777" w:rsidR="00D01C31" w:rsidRPr="005668C7" w:rsidRDefault="00D01C31" w:rsidP="00324A32">
            <w:pPr>
              <w:spacing w:after="160" w:line="259" w:lineRule="auto"/>
              <w:jc w:val="center"/>
              <w:rPr>
                <w:rFonts w:ascii="Times New Roman" w:hAnsi="Times New Roman" w:cs="Times New Roman"/>
                <w:sz w:val="24"/>
                <w:szCs w:val="24"/>
              </w:rPr>
            </w:pPr>
          </w:p>
        </w:tc>
        <w:tc>
          <w:tcPr>
            <w:tcW w:w="1119" w:type="dxa"/>
          </w:tcPr>
          <w:p w14:paraId="47F27E26" w14:textId="11753210" w:rsidR="00D01C31" w:rsidRPr="005668C7" w:rsidRDefault="00D01C31" w:rsidP="00324A3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 xml:space="preserve">DV Hlojkica i podaci o </w:t>
            </w:r>
            <w:proofErr w:type="spellStart"/>
            <w:r w:rsidRPr="005668C7">
              <w:rPr>
                <w:rFonts w:ascii="Times New Roman" w:hAnsi="Times New Roman" w:cs="Times New Roman"/>
                <w:sz w:val="24"/>
                <w:szCs w:val="24"/>
              </w:rPr>
              <w:t>preškolcima</w:t>
            </w:r>
            <w:proofErr w:type="spellEnd"/>
          </w:p>
          <w:p w14:paraId="3CDE564A" w14:textId="77777777" w:rsidR="00D01C31" w:rsidRPr="005668C7" w:rsidRDefault="00D01C31" w:rsidP="00324A32">
            <w:pPr>
              <w:spacing w:after="160" w:line="259" w:lineRule="auto"/>
              <w:jc w:val="center"/>
              <w:rPr>
                <w:rFonts w:ascii="Times New Roman" w:hAnsi="Times New Roman" w:cs="Times New Roman"/>
                <w:sz w:val="24"/>
                <w:szCs w:val="24"/>
              </w:rPr>
            </w:pPr>
          </w:p>
        </w:tc>
        <w:tc>
          <w:tcPr>
            <w:tcW w:w="1119" w:type="dxa"/>
          </w:tcPr>
          <w:p w14:paraId="38A13099" w14:textId="386E8614" w:rsidR="00D01C31" w:rsidRPr="005668C7" w:rsidRDefault="00D01C31" w:rsidP="00324A3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p w14:paraId="1AD21DA6" w14:textId="77777777" w:rsidR="00D01C31" w:rsidRPr="005668C7" w:rsidRDefault="00D01C31" w:rsidP="00324A32">
            <w:pPr>
              <w:spacing w:after="160" w:line="259" w:lineRule="auto"/>
              <w:jc w:val="center"/>
              <w:rPr>
                <w:rFonts w:ascii="Times New Roman" w:hAnsi="Times New Roman" w:cs="Times New Roman"/>
                <w:sz w:val="24"/>
                <w:szCs w:val="24"/>
              </w:rPr>
            </w:pPr>
          </w:p>
        </w:tc>
        <w:tc>
          <w:tcPr>
            <w:tcW w:w="1119" w:type="dxa"/>
          </w:tcPr>
          <w:p w14:paraId="09C82866" w14:textId="2ABE13FE" w:rsidR="00D01C31" w:rsidRPr="005668C7" w:rsidRDefault="00D01C31" w:rsidP="00324A3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p w14:paraId="5EC28248" w14:textId="77777777" w:rsidR="00D01C31" w:rsidRPr="005668C7" w:rsidRDefault="00D01C31" w:rsidP="00324A32">
            <w:pPr>
              <w:spacing w:after="160" w:line="259" w:lineRule="auto"/>
              <w:jc w:val="center"/>
              <w:rPr>
                <w:rFonts w:ascii="Times New Roman"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14:paraId="670CEAF5" w14:textId="18F82C16" w:rsidR="00D01C31" w:rsidRPr="005668C7" w:rsidRDefault="00D01C31" w:rsidP="00324A3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p w14:paraId="759E9AEF" w14:textId="77777777" w:rsidR="00D01C31" w:rsidRPr="005668C7" w:rsidRDefault="00D01C31" w:rsidP="00324A32">
            <w:pPr>
              <w:spacing w:after="160" w:line="259" w:lineRule="auto"/>
              <w:jc w:val="center"/>
              <w:rPr>
                <w:rFonts w:ascii="Times New Roman" w:hAnsi="Times New Roman" w:cs="Times New Roman"/>
                <w:sz w:val="24"/>
                <w:szCs w:val="24"/>
              </w:rPr>
            </w:pPr>
          </w:p>
        </w:tc>
      </w:tr>
    </w:tbl>
    <w:p w14:paraId="41D25BAF" w14:textId="77777777" w:rsidR="00D01C31" w:rsidRPr="005668C7" w:rsidRDefault="00D01C31" w:rsidP="00D01C31">
      <w:pPr>
        <w:ind w:firstLine="708"/>
        <w:rPr>
          <w:rFonts w:ascii="Times New Roman" w:hAnsi="Times New Roman" w:cs="Times New Roman"/>
          <w:b/>
          <w:sz w:val="24"/>
          <w:szCs w:val="24"/>
          <w:highlight w:val="yellow"/>
        </w:rPr>
      </w:pPr>
    </w:p>
    <w:p w14:paraId="2F370F0F" w14:textId="33345290" w:rsidR="00324A32" w:rsidRPr="005668C7" w:rsidRDefault="0081750E"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lang w:eastAsia="hr-HR"/>
        </w:rPr>
      </w:pPr>
      <w:r w:rsidRPr="005668C7">
        <w:rPr>
          <w:rFonts w:ascii="Times New Roman" w:eastAsia="Calibri" w:hAnsi="Times New Roman" w:cs="Times New Roman"/>
          <w:b/>
          <w:bCs/>
          <w:iCs/>
          <w:sz w:val="24"/>
          <w:szCs w:val="24"/>
          <w:lang w:eastAsia="hr-HR"/>
        </w:rPr>
        <w:t>Program</w:t>
      </w:r>
      <w:r w:rsidRPr="005668C7">
        <w:rPr>
          <w:rFonts w:ascii="Times New Roman" w:eastAsia="Calibri" w:hAnsi="Times New Roman" w:cs="Times New Roman"/>
          <w:b/>
          <w:bCs/>
          <w:i/>
          <w:iCs/>
          <w:sz w:val="24"/>
          <w:szCs w:val="24"/>
          <w:lang w:eastAsia="hr-HR"/>
        </w:rPr>
        <w:t xml:space="preserve"> Osnovno i srednjoškolsko obrazovanje i stipendiranje učenika i studenata</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C21461" w:rsidRPr="005668C7" w14:paraId="3819B97A" w14:textId="77777777" w:rsidTr="00745FC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3DEEE336"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108F5AE6"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Izvršenje 2023.</w:t>
            </w:r>
          </w:p>
        </w:tc>
        <w:tc>
          <w:tcPr>
            <w:tcW w:w="1417" w:type="dxa"/>
            <w:tcBorders>
              <w:top w:val="single" w:sz="8" w:space="0" w:color="auto"/>
              <w:left w:val="nil"/>
              <w:right w:val="single" w:sz="8" w:space="0" w:color="auto"/>
            </w:tcBorders>
            <w:shd w:val="clear" w:color="000000" w:fill="F2F2F2"/>
            <w:vAlign w:val="center"/>
          </w:tcPr>
          <w:p w14:paraId="669ED995"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2024.</w:t>
            </w:r>
          </w:p>
        </w:tc>
        <w:tc>
          <w:tcPr>
            <w:tcW w:w="1417" w:type="dxa"/>
            <w:tcBorders>
              <w:top w:val="single" w:sz="8" w:space="0" w:color="auto"/>
              <w:left w:val="nil"/>
              <w:right w:val="single" w:sz="8" w:space="0" w:color="auto"/>
            </w:tcBorders>
            <w:shd w:val="clear" w:color="000000" w:fill="F2F2F2"/>
            <w:vAlign w:val="center"/>
          </w:tcPr>
          <w:p w14:paraId="770E1386"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720FF92F"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69D76380"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07112734"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Indeks 2025/2024</w:t>
            </w:r>
          </w:p>
        </w:tc>
      </w:tr>
      <w:tr w:rsidR="00324A32" w:rsidRPr="005668C7" w14:paraId="0429E321" w14:textId="77777777" w:rsidTr="00324A32">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3734ACEB" w14:textId="29CB09F6" w:rsidR="00324A32" w:rsidRPr="005668C7" w:rsidRDefault="00324A32" w:rsidP="00324A32">
            <w:pPr>
              <w:jc w:val="center"/>
              <w:rPr>
                <w:rFonts w:ascii="Times New Roman" w:hAnsi="Times New Roman" w:cs="Times New Roman"/>
                <w:sz w:val="24"/>
                <w:szCs w:val="24"/>
              </w:rPr>
            </w:pPr>
            <w:r w:rsidRPr="005668C7">
              <w:rPr>
                <w:rFonts w:ascii="Times New Roman" w:hAnsi="Times New Roman" w:cs="Times New Roman"/>
                <w:sz w:val="24"/>
                <w:szCs w:val="24"/>
              </w:rPr>
              <w:t>Aktivnost A060116 Prvi koraci u prometu</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ADA7647" w14:textId="2C144078" w:rsidR="00324A32" w:rsidRPr="005668C7" w:rsidRDefault="00153622" w:rsidP="00324A32">
            <w:pPr>
              <w:jc w:val="center"/>
              <w:rPr>
                <w:rFonts w:ascii="Times New Roman" w:hAnsi="Times New Roman" w:cs="Times New Roman"/>
                <w:sz w:val="24"/>
                <w:szCs w:val="24"/>
              </w:rPr>
            </w:pPr>
            <w:r w:rsidRPr="005668C7">
              <w:rPr>
                <w:rFonts w:ascii="Times New Roman" w:hAnsi="Times New Roman" w:cs="Times New Roman"/>
                <w:sz w:val="24"/>
                <w:szCs w:val="24"/>
              </w:rPr>
              <w:t>169,32</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9F889DD" w14:textId="1FBE8FB6" w:rsidR="00324A32" w:rsidRPr="005668C7" w:rsidRDefault="00AB1D74" w:rsidP="00324A32">
            <w:pPr>
              <w:jc w:val="center"/>
              <w:rPr>
                <w:rFonts w:ascii="Times New Roman" w:hAnsi="Times New Roman" w:cs="Times New Roman"/>
                <w:sz w:val="24"/>
                <w:szCs w:val="24"/>
              </w:rPr>
            </w:pPr>
            <w:r w:rsidRPr="005668C7">
              <w:rPr>
                <w:rFonts w:ascii="Times New Roman" w:hAnsi="Times New Roman" w:cs="Times New Roman"/>
                <w:sz w:val="24"/>
                <w:szCs w:val="24"/>
              </w:rPr>
              <w:t>300</w:t>
            </w:r>
            <w:r w:rsidR="004D7F95" w:rsidRPr="005668C7">
              <w:rPr>
                <w:rFonts w:ascii="Times New Roman" w:hAnsi="Times New Roman" w:cs="Times New Roman"/>
                <w:sz w:val="24"/>
                <w:szCs w:val="24"/>
              </w:rPr>
              <w:t>,00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ECDB7BB" w14:textId="16AE8AD4" w:rsidR="00324A32" w:rsidRPr="005668C7" w:rsidRDefault="001B4EA3" w:rsidP="00324A32">
            <w:pPr>
              <w:jc w:val="center"/>
              <w:rPr>
                <w:rFonts w:ascii="Times New Roman" w:hAnsi="Times New Roman" w:cs="Times New Roman"/>
                <w:sz w:val="24"/>
                <w:szCs w:val="24"/>
              </w:rPr>
            </w:pPr>
            <w:r w:rsidRPr="005668C7">
              <w:rPr>
                <w:rFonts w:ascii="Times New Roman" w:hAnsi="Times New Roman" w:cs="Times New Roman"/>
                <w:sz w:val="24"/>
                <w:szCs w:val="24"/>
              </w:rPr>
              <w:t>300</w:t>
            </w:r>
            <w:r w:rsidR="004D7F95"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50E4F9B" w14:textId="341ADB6C" w:rsidR="00324A32" w:rsidRPr="005668C7" w:rsidRDefault="001B4EA3" w:rsidP="00324A32">
            <w:pPr>
              <w:jc w:val="center"/>
              <w:rPr>
                <w:rFonts w:ascii="Times New Roman" w:hAnsi="Times New Roman" w:cs="Times New Roman"/>
                <w:sz w:val="24"/>
                <w:szCs w:val="24"/>
              </w:rPr>
            </w:pPr>
            <w:r w:rsidRPr="005668C7">
              <w:rPr>
                <w:rFonts w:ascii="Times New Roman" w:hAnsi="Times New Roman" w:cs="Times New Roman"/>
                <w:sz w:val="24"/>
                <w:szCs w:val="24"/>
              </w:rPr>
              <w:t>300</w:t>
            </w:r>
            <w:r w:rsidR="004D7F95"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110E2DF" w14:textId="66213DCA" w:rsidR="00324A32" w:rsidRPr="005668C7" w:rsidRDefault="001B4EA3" w:rsidP="00324A32">
            <w:pPr>
              <w:jc w:val="center"/>
              <w:rPr>
                <w:rFonts w:ascii="Times New Roman" w:hAnsi="Times New Roman" w:cs="Times New Roman"/>
                <w:sz w:val="24"/>
                <w:szCs w:val="24"/>
              </w:rPr>
            </w:pPr>
            <w:r w:rsidRPr="005668C7">
              <w:rPr>
                <w:rFonts w:ascii="Times New Roman" w:hAnsi="Times New Roman" w:cs="Times New Roman"/>
                <w:sz w:val="24"/>
                <w:szCs w:val="24"/>
              </w:rPr>
              <w:t>300</w:t>
            </w:r>
            <w:r w:rsidR="004D7F95" w:rsidRPr="005668C7">
              <w:rPr>
                <w:rFonts w:ascii="Times New Roman" w:hAnsi="Times New Roman" w:cs="Times New Roman"/>
                <w:sz w:val="24"/>
                <w:szCs w:val="24"/>
              </w:rPr>
              <w:t>,00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3FDC5EB4" w14:textId="141854EE" w:rsidR="00324A32" w:rsidRPr="005668C7" w:rsidRDefault="00AB1D74" w:rsidP="00324A32">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324A32" w:rsidRPr="005668C7" w14:paraId="2E363BEA" w14:textId="77777777" w:rsidTr="00324A32">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5FB2441" w14:textId="2F9FB298" w:rsidR="00324A32" w:rsidRPr="005668C7" w:rsidRDefault="00324A32" w:rsidP="004D7F95">
            <w:pPr>
              <w:jc w:val="center"/>
              <w:rPr>
                <w:rFonts w:ascii="Times New Roman" w:hAnsi="Times New Roman" w:cs="Times New Roman"/>
                <w:sz w:val="24"/>
                <w:szCs w:val="24"/>
              </w:rPr>
            </w:pPr>
            <w:r w:rsidRPr="005668C7">
              <w:rPr>
                <w:rFonts w:ascii="Times New Roman" w:hAnsi="Times New Roman" w:cs="Times New Roman"/>
                <w:sz w:val="24"/>
                <w:szCs w:val="24"/>
              </w:rPr>
              <w:t xml:space="preserve">Aktivnost A060501 </w:t>
            </w:r>
            <w:proofErr w:type="spellStart"/>
            <w:r w:rsidR="004D7F95" w:rsidRPr="005668C7">
              <w:rPr>
                <w:rFonts w:ascii="Times New Roman" w:hAnsi="Times New Roman" w:cs="Times New Roman"/>
                <w:sz w:val="24"/>
                <w:szCs w:val="24"/>
              </w:rPr>
              <w:t>Suf.aktivnosti</w:t>
            </w:r>
            <w:proofErr w:type="spellEnd"/>
            <w:r w:rsidR="004D7F95" w:rsidRPr="005668C7">
              <w:rPr>
                <w:rFonts w:ascii="Times New Roman" w:hAnsi="Times New Roman" w:cs="Times New Roman"/>
                <w:sz w:val="24"/>
                <w:szCs w:val="24"/>
              </w:rPr>
              <w:t xml:space="preserve"> OŠ Delnice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EAAC574" w14:textId="7328AD9F" w:rsidR="00324A32" w:rsidRPr="005668C7" w:rsidRDefault="00153622" w:rsidP="00324A32">
            <w:pPr>
              <w:jc w:val="center"/>
              <w:rPr>
                <w:rFonts w:ascii="Times New Roman" w:hAnsi="Times New Roman" w:cs="Times New Roman"/>
                <w:sz w:val="24"/>
                <w:szCs w:val="24"/>
              </w:rPr>
            </w:pPr>
            <w:r w:rsidRPr="005668C7">
              <w:rPr>
                <w:rFonts w:ascii="Times New Roman" w:hAnsi="Times New Roman" w:cs="Times New Roman"/>
                <w:sz w:val="24"/>
                <w:szCs w:val="24"/>
              </w:rPr>
              <w:t>81.684,98</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865C5F0" w14:textId="4EB12B26" w:rsidR="00324A32" w:rsidRPr="005668C7" w:rsidRDefault="00AB1D74" w:rsidP="00324A32">
            <w:pPr>
              <w:jc w:val="center"/>
              <w:rPr>
                <w:rFonts w:ascii="Times New Roman" w:hAnsi="Times New Roman" w:cs="Times New Roman"/>
                <w:sz w:val="24"/>
                <w:szCs w:val="24"/>
              </w:rPr>
            </w:pPr>
            <w:r w:rsidRPr="005668C7">
              <w:rPr>
                <w:rFonts w:ascii="Times New Roman" w:hAnsi="Times New Roman" w:cs="Times New Roman"/>
                <w:sz w:val="24"/>
                <w:szCs w:val="24"/>
              </w:rPr>
              <w:t>111.980,00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3675704" w14:textId="775E97FA" w:rsidR="00324A32" w:rsidRPr="005668C7" w:rsidRDefault="002B3284" w:rsidP="00324A32">
            <w:pPr>
              <w:jc w:val="center"/>
              <w:rPr>
                <w:rFonts w:ascii="Times New Roman" w:hAnsi="Times New Roman" w:cs="Times New Roman"/>
                <w:sz w:val="24"/>
                <w:szCs w:val="24"/>
              </w:rPr>
            </w:pPr>
            <w:r w:rsidRPr="005668C7">
              <w:rPr>
                <w:rFonts w:ascii="Times New Roman" w:hAnsi="Times New Roman" w:cs="Times New Roman"/>
                <w:sz w:val="24"/>
                <w:szCs w:val="24"/>
              </w:rPr>
              <w:t>138</w:t>
            </w:r>
            <w:r w:rsidR="002A6BFB" w:rsidRPr="005668C7">
              <w:rPr>
                <w:rFonts w:ascii="Times New Roman" w:hAnsi="Times New Roman" w:cs="Times New Roman"/>
                <w:sz w:val="24"/>
                <w:szCs w:val="24"/>
              </w:rPr>
              <w:t>.121,00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E81EB39" w14:textId="4D2132BB" w:rsidR="00324A32" w:rsidRPr="005668C7" w:rsidRDefault="002A6BFB" w:rsidP="00324A32">
            <w:pPr>
              <w:jc w:val="center"/>
              <w:rPr>
                <w:rFonts w:ascii="Times New Roman" w:hAnsi="Times New Roman" w:cs="Times New Roman"/>
                <w:sz w:val="24"/>
                <w:szCs w:val="24"/>
              </w:rPr>
            </w:pPr>
            <w:r w:rsidRPr="005668C7">
              <w:rPr>
                <w:rFonts w:ascii="Times New Roman" w:hAnsi="Times New Roman" w:cs="Times New Roman"/>
                <w:sz w:val="24"/>
                <w:szCs w:val="24"/>
              </w:rPr>
              <w:t>72.600,00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929E171" w14:textId="3D698286" w:rsidR="00324A32" w:rsidRPr="005668C7" w:rsidRDefault="002A6BFB" w:rsidP="00324A32">
            <w:pPr>
              <w:jc w:val="center"/>
              <w:rPr>
                <w:rFonts w:ascii="Times New Roman" w:hAnsi="Times New Roman" w:cs="Times New Roman"/>
                <w:sz w:val="24"/>
                <w:szCs w:val="24"/>
              </w:rPr>
            </w:pPr>
            <w:r w:rsidRPr="005668C7">
              <w:rPr>
                <w:rFonts w:ascii="Times New Roman" w:hAnsi="Times New Roman" w:cs="Times New Roman"/>
                <w:sz w:val="24"/>
                <w:szCs w:val="24"/>
              </w:rPr>
              <w:t>72.600,00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36BA9015" w14:textId="5580F751" w:rsidR="00324A32" w:rsidRPr="005668C7" w:rsidRDefault="006C328E" w:rsidP="00324A32">
            <w:pPr>
              <w:jc w:val="center"/>
              <w:rPr>
                <w:rFonts w:ascii="Times New Roman" w:hAnsi="Times New Roman" w:cs="Times New Roman"/>
                <w:sz w:val="24"/>
                <w:szCs w:val="24"/>
              </w:rPr>
            </w:pPr>
            <w:r w:rsidRPr="005668C7">
              <w:rPr>
                <w:rFonts w:ascii="Times New Roman" w:hAnsi="Times New Roman" w:cs="Times New Roman"/>
                <w:sz w:val="24"/>
                <w:szCs w:val="24"/>
              </w:rPr>
              <w:t>123</w:t>
            </w:r>
          </w:p>
        </w:tc>
      </w:tr>
      <w:tr w:rsidR="00324A32" w:rsidRPr="005668C7" w14:paraId="2D2EDD3C" w14:textId="77777777" w:rsidTr="00324A32">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1A54204" w14:textId="614CB4A0" w:rsidR="00324A32" w:rsidRPr="005668C7" w:rsidRDefault="00324A32" w:rsidP="004D7F95">
            <w:pPr>
              <w:jc w:val="center"/>
              <w:rPr>
                <w:rFonts w:ascii="Times New Roman" w:hAnsi="Times New Roman" w:cs="Times New Roman"/>
                <w:sz w:val="24"/>
                <w:szCs w:val="24"/>
              </w:rPr>
            </w:pPr>
            <w:r w:rsidRPr="005668C7">
              <w:rPr>
                <w:rFonts w:ascii="Times New Roman" w:hAnsi="Times New Roman" w:cs="Times New Roman"/>
                <w:sz w:val="24"/>
                <w:szCs w:val="24"/>
              </w:rPr>
              <w:lastRenderedPageBreak/>
              <w:t>Aktivnost A</w:t>
            </w:r>
            <w:r w:rsidR="004D7F95" w:rsidRPr="005668C7">
              <w:rPr>
                <w:rFonts w:ascii="Times New Roman" w:hAnsi="Times New Roman" w:cs="Times New Roman"/>
                <w:sz w:val="24"/>
                <w:szCs w:val="24"/>
              </w:rPr>
              <w:t>060502</w:t>
            </w:r>
            <w:r w:rsidRPr="005668C7">
              <w:rPr>
                <w:rFonts w:ascii="Times New Roman" w:hAnsi="Times New Roman" w:cs="Times New Roman"/>
                <w:sz w:val="24"/>
                <w:szCs w:val="24"/>
              </w:rPr>
              <w:t xml:space="preserve"> </w:t>
            </w:r>
            <w:proofErr w:type="spellStart"/>
            <w:r w:rsidR="004D7F95" w:rsidRPr="005668C7">
              <w:rPr>
                <w:rFonts w:ascii="Times New Roman" w:hAnsi="Times New Roman" w:cs="Times New Roman"/>
                <w:sz w:val="24"/>
                <w:szCs w:val="24"/>
              </w:rPr>
              <w:t>Suf.aktivnosti</w:t>
            </w:r>
            <w:proofErr w:type="spellEnd"/>
            <w:r w:rsidR="004D7F95" w:rsidRPr="005668C7">
              <w:rPr>
                <w:rFonts w:ascii="Times New Roman" w:hAnsi="Times New Roman" w:cs="Times New Roman"/>
                <w:sz w:val="24"/>
                <w:szCs w:val="24"/>
              </w:rPr>
              <w:t xml:space="preserve"> OŠ Brod na Kupi</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BE294A1" w14:textId="1CE04D68" w:rsidR="004D7F95" w:rsidRPr="005668C7" w:rsidRDefault="00153622" w:rsidP="004D7F95">
            <w:pPr>
              <w:jc w:val="center"/>
              <w:rPr>
                <w:rFonts w:ascii="Times New Roman" w:hAnsi="Times New Roman" w:cs="Times New Roman"/>
                <w:sz w:val="24"/>
                <w:szCs w:val="24"/>
              </w:rPr>
            </w:pPr>
            <w:r w:rsidRPr="005668C7">
              <w:rPr>
                <w:rFonts w:ascii="Times New Roman" w:hAnsi="Times New Roman" w:cs="Times New Roman"/>
                <w:sz w:val="24"/>
                <w:szCs w:val="24"/>
              </w:rPr>
              <w:t>3.365,64</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E6CC405" w14:textId="726F26BA" w:rsidR="00324A32" w:rsidRPr="005668C7" w:rsidRDefault="00AB1D74" w:rsidP="00324A32">
            <w:pPr>
              <w:jc w:val="center"/>
              <w:rPr>
                <w:rFonts w:ascii="Times New Roman" w:hAnsi="Times New Roman" w:cs="Times New Roman"/>
                <w:sz w:val="24"/>
                <w:szCs w:val="24"/>
              </w:rPr>
            </w:pPr>
            <w:r w:rsidRPr="005668C7">
              <w:rPr>
                <w:rFonts w:ascii="Times New Roman" w:hAnsi="Times New Roman" w:cs="Times New Roman"/>
                <w:sz w:val="24"/>
                <w:szCs w:val="24"/>
              </w:rPr>
              <w:t>4.050,00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DA8E46F" w14:textId="234D0735" w:rsidR="00324A32" w:rsidRPr="005668C7" w:rsidRDefault="002A6BFB" w:rsidP="00324A32">
            <w:pPr>
              <w:jc w:val="center"/>
              <w:rPr>
                <w:rFonts w:ascii="Times New Roman" w:hAnsi="Times New Roman" w:cs="Times New Roman"/>
                <w:sz w:val="24"/>
                <w:szCs w:val="24"/>
              </w:rPr>
            </w:pPr>
            <w:r w:rsidRPr="005668C7">
              <w:rPr>
                <w:rFonts w:ascii="Times New Roman" w:hAnsi="Times New Roman" w:cs="Times New Roman"/>
                <w:sz w:val="24"/>
                <w:szCs w:val="24"/>
              </w:rPr>
              <w:t>3.900,00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3505077" w14:textId="6305B0ED" w:rsidR="00324A32" w:rsidRPr="005668C7" w:rsidRDefault="002A6BFB" w:rsidP="00324A32">
            <w:pPr>
              <w:jc w:val="center"/>
              <w:rPr>
                <w:rFonts w:ascii="Times New Roman" w:hAnsi="Times New Roman" w:cs="Times New Roman"/>
                <w:sz w:val="24"/>
                <w:szCs w:val="24"/>
              </w:rPr>
            </w:pPr>
            <w:r w:rsidRPr="005668C7">
              <w:rPr>
                <w:rFonts w:ascii="Times New Roman" w:hAnsi="Times New Roman" w:cs="Times New Roman"/>
                <w:sz w:val="24"/>
                <w:szCs w:val="24"/>
              </w:rPr>
              <w:t>3.900,00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B2BAC6A" w14:textId="6ED9CE0E" w:rsidR="00324A32" w:rsidRPr="005668C7" w:rsidRDefault="002A6BFB" w:rsidP="00324A32">
            <w:pPr>
              <w:jc w:val="center"/>
              <w:rPr>
                <w:rFonts w:ascii="Times New Roman" w:hAnsi="Times New Roman" w:cs="Times New Roman"/>
                <w:sz w:val="24"/>
                <w:szCs w:val="24"/>
              </w:rPr>
            </w:pPr>
            <w:r w:rsidRPr="005668C7">
              <w:rPr>
                <w:rFonts w:ascii="Times New Roman" w:hAnsi="Times New Roman" w:cs="Times New Roman"/>
                <w:sz w:val="24"/>
                <w:szCs w:val="24"/>
              </w:rPr>
              <w:t>3.900,00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582276A" w14:textId="333075C2" w:rsidR="00324A32" w:rsidRPr="005668C7" w:rsidRDefault="006C328E" w:rsidP="003D5CEC">
            <w:pPr>
              <w:jc w:val="center"/>
              <w:rPr>
                <w:rFonts w:ascii="Times New Roman" w:hAnsi="Times New Roman" w:cs="Times New Roman"/>
                <w:sz w:val="24"/>
                <w:szCs w:val="24"/>
              </w:rPr>
            </w:pPr>
            <w:r w:rsidRPr="005668C7">
              <w:rPr>
                <w:rFonts w:ascii="Times New Roman" w:hAnsi="Times New Roman" w:cs="Times New Roman"/>
                <w:sz w:val="24"/>
                <w:szCs w:val="24"/>
              </w:rPr>
              <w:t>96</w:t>
            </w:r>
          </w:p>
        </w:tc>
      </w:tr>
      <w:tr w:rsidR="004D7F95" w:rsidRPr="005668C7" w14:paraId="5143494A" w14:textId="77777777" w:rsidTr="00324A32">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2B09D02" w14:textId="294957A5" w:rsidR="004D7F95" w:rsidRPr="005668C7" w:rsidRDefault="004D7F95" w:rsidP="004D7F95">
            <w:pPr>
              <w:jc w:val="center"/>
              <w:rPr>
                <w:rFonts w:ascii="Times New Roman" w:hAnsi="Times New Roman" w:cs="Times New Roman"/>
                <w:sz w:val="24"/>
                <w:szCs w:val="24"/>
              </w:rPr>
            </w:pPr>
            <w:r w:rsidRPr="005668C7">
              <w:rPr>
                <w:rFonts w:ascii="Times New Roman" w:hAnsi="Times New Roman" w:cs="Times New Roman"/>
                <w:sz w:val="24"/>
                <w:szCs w:val="24"/>
              </w:rPr>
              <w:t xml:space="preserve">Aktivnost A060504 </w:t>
            </w:r>
            <w:proofErr w:type="spellStart"/>
            <w:r w:rsidRPr="005668C7">
              <w:rPr>
                <w:rFonts w:ascii="Times New Roman" w:hAnsi="Times New Roman" w:cs="Times New Roman"/>
                <w:sz w:val="24"/>
                <w:szCs w:val="24"/>
              </w:rPr>
              <w:t>Suf.aktivnosti</w:t>
            </w:r>
            <w:proofErr w:type="spellEnd"/>
            <w:r w:rsidRPr="005668C7">
              <w:rPr>
                <w:rFonts w:ascii="Times New Roman" w:hAnsi="Times New Roman" w:cs="Times New Roman"/>
                <w:sz w:val="24"/>
                <w:szCs w:val="24"/>
              </w:rPr>
              <w:t xml:space="preserve"> Srednje škole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C8414F7" w14:textId="7DE6DDE8" w:rsidR="004D7F95" w:rsidRPr="005668C7" w:rsidRDefault="00153622" w:rsidP="004D7F95">
            <w:pPr>
              <w:jc w:val="center"/>
              <w:rPr>
                <w:rFonts w:ascii="Times New Roman" w:hAnsi="Times New Roman" w:cs="Times New Roman"/>
                <w:sz w:val="24"/>
                <w:szCs w:val="24"/>
              </w:rPr>
            </w:pPr>
            <w:r w:rsidRPr="005668C7">
              <w:rPr>
                <w:rFonts w:ascii="Times New Roman" w:hAnsi="Times New Roman" w:cs="Times New Roman"/>
                <w:sz w:val="24"/>
                <w:szCs w:val="24"/>
              </w:rPr>
              <w:t>3.000,00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2252D44" w14:textId="76F62E2D" w:rsidR="004D7F95" w:rsidRPr="005668C7" w:rsidRDefault="00AB1D74" w:rsidP="003D5CEC">
            <w:pPr>
              <w:jc w:val="center"/>
              <w:rPr>
                <w:rFonts w:ascii="Times New Roman" w:hAnsi="Times New Roman" w:cs="Times New Roman"/>
                <w:sz w:val="24"/>
                <w:szCs w:val="24"/>
              </w:rPr>
            </w:pPr>
            <w:r w:rsidRPr="005668C7">
              <w:rPr>
                <w:rFonts w:ascii="Times New Roman" w:hAnsi="Times New Roman" w:cs="Times New Roman"/>
                <w:sz w:val="24"/>
                <w:szCs w:val="24"/>
              </w:rPr>
              <w:t>8.000,00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7463289" w14:textId="71D44B8B" w:rsidR="004D7F95" w:rsidRPr="005668C7" w:rsidRDefault="002A6BFB" w:rsidP="00324A32">
            <w:pPr>
              <w:jc w:val="center"/>
              <w:rPr>
                <w:rFonts w:ascii="Times New Roman" w:hAnsi="Times New Roman" w:cs="Times New Roman"/>
                <w:sz w:val="24"/>
                <w:szCs w:val="24"/>
              </w:rPr>
            </w:pPr>
            <w:r w:rsidRPr="005668C7">
              <w:rPr>
                <w:rFonts w:ascii="Times New Roman" w:hAnsi="Times New Roman" w:cs="Times New Roman"/>
                <w:sz w:val="24"/>
                <w:szCs w:val="24"/>
              </w:rPr>
              <w:t>7.400,00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B0DB1C1" w14:textId="121A4288" w:rsidR="004D7F95" w:rsidRPr="005668C7" w:rsidRDefault="002A6BFB" w:rsidP="00324A32">
            <w:pPr>
              <w:jc w:val="center"/>
              <w:rPr>
                <w:rFonts w:ascii="Times New Roman" w:hAnsi="Times New Roman" w:cs="Times New Roman"/>
                <w:sz w:val="24"/>
                <w:szCs w:val="24"/>
              </w:rPr>
            </w:pPr>
            <w:r w:rsidRPr="005668C7">
              <w:rPr>
                <w:rFonts w:ascii="Times New Roman" w:hAnsi="Times New Roman" w:cs="Times New Roman"/>
                <w:sz w:val="24"/>
                <w:szCs w:val="24"/>
              </w:rPr>
              <w:t>2.400,00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768E686" w14:textId="4A41C17C" w:rsidR="004D7F95" w:rsidRPr="005668C7" w:rsidRDefault="002A6BFB" w:rsidP="00324A32">
            <w:pPr>
              <w:jc w:val="center"/>
              <w:rPr>
                <w:rFonts w:ascii="Times New Roman" w:hAnsi="Times New Roman" w:cs="Times New Roman"/>
                <w:sz w:val="24"/>
                <w:szCs w:val="24"/>
              </w:rPr>
            </w:pPr>
            <w:r w:rsidRPr="005668C7">
              <w:rPr>
                <w:rFonts w:ascii="Times New Roman" w:hAnsi="Times New Roman" w:cs="Times New Roman"/>
                <w:sz w:val="24"/>
                <w:szCs w:val="24"/>
              </w:rPr>
              <w:t>2.400,00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E605900" w14:textId="74A60FA6" w:rsidR="004D7F95" w:rsidRPr="005668C7" w:rsidRDefault="006C328E" w:rsidP="00324A32">
            <w:pPr>
              <w:jc w:val="center"/>
              <w:rPr>
                <w:rFonts w:ascii="Times New Roman" w:hAnsi="Times New Roman" w:cs="Times New Roman"/>
                <w:sz w:val="24"/>
                <w:szCs w:val="24"/>
              </w:rPr>
            </w:pPr>
            <w:r w:rsidRPr="005668C7">
              <w:rPr>
                <w:rFonts w:ascii="Times New Roman" w:hAnsi="Times New Roman" w:cs="Times New Roman"/>
                <w:sz w:val="24"/>
                <w:szCs w:val="24"/>
              </w:rPr>
              <w:t>93</w:t>
            </w:r>
          </w:p>
        </w:tc>
      </w:tr>
      <w:tr w:rsidR="002A6BFB" w:rsidRPr="005668C7" w14:paraId="474E71A6"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63ADFDF1" w14:textId="77777777" w:rsidR="002A6BFB" w:rsidRPr="005668C7" w:rsidRDefault="002A6BFB" w:rsidP="00745FCA">
            <w:pPr>
              <w:jc w:val="center"/>
              <w:rPr>
                <w:rFonts w:ascii="Times New Roman" w:hAnsi="Times New Roman" w:cs="Times New Roman"/>
                <w:sz w:val="24"/>
                <w:szCs w:val="24"/>
              </w:rPr>
            </w:pPr>
            <w:r w:rsidRPr="005668C7">
              <w:rPr>
                <w:rFonts w:ascii="Times New Roman" w:hAnsi="Times New Roman" w:cs="Times New Roman"/>
                <w:sz w:val="24"/>
                <w:szCs w:val="24"/>
              </w:rPr>
              <w:t xml:space="preserve">Aktivnost A100130 </w:t>
            </w:r>
            <w:proofErr w:type="spellStart"/>
            <w:r w:rsidRPr="005668C7">
              <w:rPr>
                <w:rFonts w:ascii="Times New Roman" w:hAnsi="Times New Roman" w:cs="Times New Roman"/>
                <w:sz w:val="24"/>
                <w:szCs w:val="24"/>
              </w:rPr>
              <w:t>Suf.međumjesnog</w:t>
            </w:r>
            <w:proofErr w:type="spellEnd"/>
            <w:r w:rsidRPr="005668C7">
              <w:rPr>
                <w:rFonts w:ascii="Times New Roman" w:hAnsi="Times New Roman" w:cs="Times New Roman"/>
                <w:sz w:val="24"/>
                <w:szCs w:val="24"/>
              </w:rPr>
              <w:t xml:space="preserve"> prijevoza učenika Srednje škole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4F3FF43" w14:textId="77777777" w:rsidR="002A6BFB" w:rsidRPr="005668C7" w:rsidRDefault="002A6BFB" w:rsidP="00745FCA">
            <w:pPr>
              <w:jc w:val="center"/>
              <w:rPr>
                <w:rFonts w:ascii="Times New Roman" w:hAnsi="Times New Roman" w:cs="Times New Roman"/>
                <w:sz w:val="24"/>
                <w:szCs w:val="24"/>
              </w:rPr>
            </w:pPr>
            <w:r w:rsidRPr="005668C7">
              <w:rPr>
                <w:rFonts w:ascii="Times New Roman" w:hAnsi="Times New Roman" w:cs="Times New Roman"/>
                <w:sz w:val="24"/>
                <w:szCs w:val="24"/>
              </w:rPr>
              <w:t>328,06</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F9478B8" w14:textId="62D841D0" w:rsidR="002A6BFB" w:rsidRPr="005668C7" w:rsidRDefault="00AB1D74" w:rsidP="00745FCA">
            <w:pPr>
              <w:jc w:val="center"/>
              <w:rPr>
                <w:rFonts w:ascii="Times New Roman" w:hAnsi="Times New Roman" w:cs="Times New Roman"/>
                <w:sz w:val="24"/>
                <w:szCs w:val="24"/>
              </w:rPr>
            </w:pPr>
            <w:r w:rsidRPr="005668C7">
              <w:rPr>
                <w:rFonts w:ascii="Times New Roman" w:hAnsi="Times New Roman" w:cs="Times New Roman"/>
                <w:sz w:val="24"/>
                <w:szCs w:val="24"/>
              </w:rPr>
              <w:t>600,00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DE7FA58" w14:textId="3C7C38A3" w:rsidR="002A6BFB" w:rsidRPr="005668C7" w:rsidRDefault="002A6BFB" w:rsidP="00745FCA">
            <w:pPr>
              <w:jc w:val="center"/>
              <w:rPr>
                <w:rFonts w:ascii="Times New Roman" w:hAnsi="Times New Roman" w:cs="Times New Roman"/>
                <w:sz w:val="24"/>
                <w:szCs w:val="24"/>
              </w:rPr>
            </w:pPr>
            <w:r w:rsidRPr="005668C7">
              <w:rPr>
                <w:rFonts w:ascii="Times New Roman" w:hAnsi="Times New Roman" w:cs="Times New Roman"/>
                <w:sz w:val="24"/>
                <w:szCs w:val="24"/>
              </w:rPr>
              <w:t>600,00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77BD119" w14:textId="42DA4F7D" w:rsidR="002A6BFB" w:rsidRPr="005668C7" w:rsidRDefault="002A6BFB" w:rsidP="00745FCA">
            <w:pPr>
              <w:jc w:val="center"/>
              <w:rPr>
                <w:rFonts w:ascii="Times New Roman" w:hAnsi="Times New Roman" w:cs="Times New Roman"/>
                <w:sz w:val="24"/>
                <w:szCs w:val="24"/>
              </w:rPr>
            </w:pPr>
            <w:r w:rsidRPr="005668C7">
              <w:rPr>
                <w:rFonts w:ascii="Times New Roman" w:hAnsi="Times New Roman" w:cs="Times New Roman"/>
                <w:sz w:val="24"/>
                <w:szCs w:val="24"/>
              </w:rPr>
              <w:t>600,00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411585E" w14:textId="3D394F98" w:rsidR="002A6BFB" w:rsidRPr="005668C7" w:rsidRDefault="002A6BFB" w:rsidP="00745FCA">
            <w:pPr>
              <w:jc w:val="center"/>
              <w:rPr>
                <w:rFonts w:ascii="Times New Roman" w:hAnsi="Times New Roman" w:cs="Times New Roman"/>
                <w:sz w:val="24"/>
                <w:szCs w:val="24"/>
              </w:rPr>
            </w:pPr>
            <w:r w:rsidRPr="005668C7">
              <w:rPr>
                <w:rFonts w:ascii="Times New Roman" w:hAnsi="Times New Roman" w:cs="Times New Roman"/>
                <w:sz w:val="24"/>
                <w:szCs w:val="24"/>
              </w:rPr>
              <w:t>600,00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1877CF0A" w14:textId="57129E2D" w:rsidR="002A6BFB" w:rsidRPr="005668C7" w:rsidRDefault="00AB1D74" w:rsidP="00745FCA">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4D7F95" w:rsidRPr="005668C7" w14:paraId="526A24F1" w14:textId="77777777" w:rsidTr="00324A32">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AB443A6" w14:textId="19624111" w:rsidR="004D7F95" w:rsidRPr="005668C7" w:rsidRDefault="00F80775" w:rsidP="00F80775">
            <w:pPr>
              <w:jc w:val="center"/>
              <w:rPr>
                <w:rFonts w:ascii="Times New Roman" w:hAnsi="Times New Roman" w:cs="Times New Roman"/>
                <w:sz w:val="24"/>
                <w:szCs w:val="24"/>
              </w:rPr>
            </w:pPr>
            <w:r w:rsidRPr="005668C7">
              <w:rPr>
                <w:rFonts w:ascii="Times New Roman" w:hAnsi="Times New Roman" w:cs="Times New Roman"/>
                <w:sz w:val="24"/>
                <w:szCs w:val="24"/>
              </w:rPr>
              <w:t>Aktivnost A060507 OŠ „Petar Zrinski“ Čabar – Učenici Hrvatsko</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09440DF" w14:textId="3BF94EFA" w:rsidR="004D7F95" w:rsidRPr="005668C7" w:rsidRDefault="00153622" w:rsidP="003D5CEC">
            <w:pPr>
              <w:jc w:val="center"/>
              <w:rPr>
                <w:rFonts w:ascii="Times New Roman" w:hAnsi="Times New Roman" w:cs="Times New Roman"/>
                <w:sz w:val="24"/>
                <w:szCs w:val="24"/>
              </w:rPr>
            </w:pPr>
            <w:r w:rsidRPr="005668C7">
              <w:rPr>
                <w:rFonts w:ascii="Times New Roman" w:hAnsi="Times New Roman" w:cs="Times New Roman"/>
                <w:sz w:val="24"/>
                <w:szCs w:val="24"/>
              </w:rPr>
              <w:t>1.801,53</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28997BD" w14:textId="535DAF6C" w:rsidR="004D7F95" w:rsidRPr="005668C7" w:rsidRDefault="00AB1D74" w:rsidP="00324A32">
            <w:pPr>
              <w:jc w:val="center"/>
              <w:rPr>
                <w:rFonts w:ascii="Times New Roman" w:hAnsi="Times New Roman" w:cs="Times New Roman"/>
                <w:sz w:val="24"/>
                <w:szCs w:val="24"/>
              </w:rPr>
            </w:pPr>
            <w:r w:rsidRPr="005668C7">
              <w:rPr>
                <w:rFonts w:ascii="Times New Roman" w:hAnsi="Times New Roman" w:cs="Times New Roman"/>
                <w:sz w:val="24"/>
                <w:szCs w:val="24"/>
              </w:rPr>
              <w:t>4.100,00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38ED059" w14:textId="4198DE19" w:rsidR="004D7F95" w:rsidRPr="005668C7" w:rsidRDefault="002A6BFB" w:rsidP="00324A32">
            <w:pPr>
              <w:jc w:val="center"/>
              <w:rPr>
                <w:rFonts w:ascii="Times New Roman" w:hAnsi="Times New Roman" w:cs="Times New Roman"/>
                <w:sz w:val="24"/>
                <w:szCs w:val="24"/>
              </w:rPr>
            </w:pPr>
            <w:r w:rsidRPr="005668C7">
              <w:rPr>
                <w:rFonts w:ascii="Times New Roman" w:hAnsi="Times New Roman" w:cs="Times New Roman"/>
                <w:sz w:val="24"/>
                <w:szCs w:val="24"/>
              </w:rPr>
              <w:t>2.100,00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8DBEA5C" w14:textId="0D5ECC00" w:rsidR="004D7F95" w:rsidRPr="005668C7" w:rsidRDefault="002A6BFB" w:rsidP="00324A32">
            <w:pPr>
              <w:jc w:val="center"/>
              <w:rPr>
                <w:rFonts w:ascii="Times New Roman" w:hAnsi="Times New Roman" w:cs="Times New Roman"/>
                <w:sz w:val="24"/>
                <w:szCs w:val="24"/>
              </w:rPr>
            </w:pPr>
            <w:r w:rsidRPr="005668C7">
              <w:rPr>
                <w:rFonts w:ascii="Times New Roman" w:hAnsi="Times New Roman" w:cs="Times New Roman"/>
                <w:sz w:val="24"/>
                <w:szCs w:val="24"/>
              </w:rPr>
              <w:t>2.100,00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7BA97ED" w14:textId="1F1D9272" w:rsidR="004D7F95" w:rsidRPr="005668C7" w:rsidRDefault="002A6BFB" w:rsidP="00324A32">
            <w:pPr>
              <w:jc w:val="center"/>
              <w:rPr>
                <w:rFonts w:ascii="Times New Roman" w:hAnsi="Times New Roman" w:cs="Times New Roman"/>
                <w:sz w:val="24"/>
                <w:szCs w:val="24"/>
              </w:rPr>
            </w:pPr>
            <w:r w:rsidRPr="005668C7">
              <w:rPr>
                <w:rFonts w:ascii="Times New Roman" w:hAnsi="Times New Roman" w:cs="Times New Roman"/>
                <w:sz w:val="24"/>
                <w:szCs w:val="24"/>
              </w:rPr>
              <w:t>2.100,00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0C632409" w14:textId="736FE3D2" w:rsidR="004D7F95" w:rsidRPr="005668C7" w:rsidRDefault="006C328E" w:rsidP="00324A32">
            <w:pPr>
              <w:jc w:val="center"/>
              <w:rPr>
                <w:rFonts w:ascii="Times New Roman" w:hAnsi="Times New Roman" w:cs="Times New Roman"/>
                <w:sz w:val="24"/>
                <w:szCs w:val="24"/>
              </w:rPr>
            </w:pPr>
            <w:r w:rsidRPr="005668C7">
              <w:rPr>
                <w:rFonts w:ascii="Times New Roman" w:hAnsi="Times New Roman" w:cs="Times New Roman"/>
                <w:sz w:val="24"/>
                <w:szCs w:val="24"/>
              </w:rPr>
              <w:t>51</w:t>
            </w:r>
          </w:p>
        </w:tc>
      </w:tr>
      <w:tr w:rsidR="004D7F95" w:rsidRPr="005668C7" w14:paraId="41123168" w14:textId="77777777" w:rsidTr="00324A32">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5F72D01" w14:textId="288B43BC" w:rsidR="004D7F95" w:rsidRPr="005668C7" w:rsidRDefault="006D38C4" w:rsidP="006D38C4">
            <w:pPr>
              <w:jc w:val="center"/>
              <w:rPr>
                <w:rFonts w:ascii="Times New Roman" w:hAnsi="Times New Roman" w:cs="Times New Roman"/>
                <w:sz w:val="24"/>
                <w:szCs w:val="24"/>
              </w:rPr>
            </w:pPr>
            <w:r w:rsidRPr="005668C7">
              <w:rPr>
                <w:rFonts w:ascii="Times New Roman" w:hAnsi="Times New Roman" w:cs="Times New Roman"/>
                <w:sz w:val="24"/>
                <w:szCs w:val="24"/>
              </w:rPr>
              <w:t xml:space="preserve">Aktivnost A060509 </w:t>
            </w:r>
            <w:proofErr w:type="spellStart"/>
            <w:r w:rsidRPr="005668C7">
              <w:rPr>
                <w:rFonts w:ascii="Times New Roman" w:hAnsi="Times New Roman" w:cs="Times New Roman"/>
                <w:sz w:val="24"/>
                <w:szCs w:val="24"/>
              </w:rPr>
              <w:t>Suf.aktivnosti</w:t>
            </w:r>
            <w:proofErr w:type="spellEnd"/>
            <w:r w:rsidRPr="005668C7">
              <w:rPr>
                <w:rFonts w:ascii="Times New Roman" w:hAnsi="Times New Roman" w:cs="Times New Roman"/>
                <w:sz w:val="24"/>
                <w:szCs w:val="24"/>
              </w:rPr>
              <w:t xml:space="preserve"> OGŠ </w:t>
            </w:r>
            <w:proofErr w:type="spellStart"/>
            <w:r w:rsidRPr="005668C7">
              <w:rPr>
                <w:rFonts w:ascii="Times New Roman" w:hAnsi="Times New Roman" w:cs="Times New Roman"/>
                <w:sz w:val="24"/>
                <w:szCs w:val="24"/>
              </w:rPr>
              <w:t>I.Tijardovića</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68633E3" w14:textId="79BC162A" w:rsidR="004D7F95" w:rsidRPr="005668C7" w:rsidRDefault="00153622" w:rsidP="004D7F95">
            <w:pPr>
              <w:jc w:val="center"/>
              <w:rPr>
                <w:rFonts w:ascii="Times New Roman" w:hAnsi="Times New Roman" w:cs="Times New Roman"/>
                <w:sz w:val="24"/>
                <w:szCs w:val="24"/>
              </w:rPr>
            </w:pPr>
            <w:r w:rsidRPr="005668C7">
              <w:rPr>
                <w:rFonts w:ascii="Times New Roman" w:hAnsi="Times New Roman" w:cs="Times New Roman"/>
                <w:sz w:val="24"/>
                <w:szCs w:val="24"/>
              </w:rPr>
              <w:t>2.700,00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58171F8" w14:textId="5B8747D2" w:rsidR="004D7F95" w:rsidRPr="005668C7" w:rsidRDefault="00AB1D74" w:rsidP="00324A32">
            <w:pPr>
              <w:jc w:val="center"/>
              <w:rPr>
                <w:rFonts w:ascii="Times New Roman" w:hAnsi="Times New Roman" w:cs="Times New Roman"/>
                <w:sz w:val="24"/>
                <w:szCs w:val="24"/>
              </w:rPr>
            </w:pPr>
            <w:r w:rsidRPr="005668C7">
              <w:rPr>
                <w:rFonts w:ascii="Times New Roman" w:hAnsi="Times New Roman" w:cs="Times New Roman"/>
                <w:sz w:val="24"/>
                <w:szCs w:val="24"/>
              </w:rPr>
              <w:t>2.700,00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1FDFD27" w14:textId="3FF1B3C1" w:rsidR="004D7F95" w:rsidRPr="005668C7" w:rsidRDefault="002A6BFB" w:rsidP="00324A32">
            <w:pPr>
              <w:jc w:val="center"/>
              <w:rPr>
                <w:rFonts w:ascii="Times New Roman" w:hAnsi="Times New Roman" w:cs="Times New Roman"/>
                <w:sz w:val="24"/>
                <w:szCs w:val="24"/>
              </w:rPr>
            </w:pPr>
            <w:r w:rsidRPr="005668C7">
              <w:rPr>
                <w:rFonts w:ascii="Times New Roman" w:hAnsi="Times New Roman" w:cs="Times New Roman"/>
                <w:sz w:val="24"/>
                <w:szCs w:val="24"/>
              </w:rPr>
              <w:t>2.400,00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7E594A4" w14:textId="16F2CB12" w:rsidR="004D7F95" w:rsidRPr="005668C7" w:rsidRDefault="002A6BFB" w:rsidP="00324A32">
            <w:pPr>
              <w:jc w:val="center"/>
              <w:rPr>
                <w:rFonts w:ascii="Times New Roman" w:hAnsi="Times New Roman" w:cs="Times New Roman"/>
                <w:sz w:val="24"/>
                <w:szCs w:val="24"/>
              </w:rPr>
            </w:pPr>
            <w:r w:rsidRPr="005668C7">
              <w:rPr>
                <w:rFonts w:ascii="Times New Roman" w:hAnsi="Times New Roman" w:cs="Times New Roman"/>
                <w:sz w:val="24"/>
                <w:szCs w:val="24"/>
              </w:rPr>
              <w:t>2.400,00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D841864" w14:textId="68F07942" w:rsidR="004D7F95" w:rsidRPr="005668C7" w:rsidRDefault="002A6BFB" w:rsidP="00324A32">
            <w:pPr>
              <w:jc w:val="center"/>
              <w:rPr>
                <w:rFonts w:ascii="Times New Roman" w:hAnsi="Times New Roman" w:cs="Times New Roman"/>
                <w:sz w:val="24"/>
                <w:szCs w:val="24"/>
              </w:rPr>
            </w:pPr>
            <w:r w:rsidRPr="005668C7">
              <w:rPr>
                <w:rFonts w:ascii="Times New Roman" w:hAnsi="Times New Roman" w:cs="Times New Roman"/>
                <w:sz w:val="24"/>
                <w:szCs w:val="24"/>
              </w:rPr>
              <w:t>2.400,00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3FA892BD" w14:textId="2E0BEC02" w:rsidR="004D7F95" w:rsidRPr="005668C7" w:rsidRDefault="006C328E" w:rsidP="00324A32">
            <w:pPr>
              <w:jc w:val="center"/>
              <w:rPr>
                <w:rFonts w:ascii="Times New Roman" w:hAnsi="Times New Roman" w:cs="Times New Roman"/>
                <w:sz w:val="24"/>
                <w:szCs w:val="24"/>
              </w:rPr>
            </w:pPr>
            <w:r w:rsidRPr="005668C7">
              <w:rPr>
                <w:rFonts w:ascii="Times New Roman" w:hAnsi="Times New Roman" w:cs="Times New Roman"/>
                <w:sz w:val="24"/>
                <w:szCs w:val="24"/>
              </w:rPr>
              <w:t>89</w:t>
            </w:r>
          </w:p>
        </w:tc>
      </w:tr>
      <w:tr w:rsidR="006D38C4" w:rsidRPr="005668C7" w14:paraId="3E12E12D" w14:textId="77777777" w:rsidTr="00324A32">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4C80984" w14:textId="0909A439" w:rsidR="006D38C4" w:rsidRPr="005668C7" w:rsidRDefault="006D38C4" w:rsidP="006D38C4">
            <w:pPr>
              <w:jc w:val="center"/>
              <w:rPr>
                <w:rFonts w:ascii="Times New Roman" w:hAnsi="Times New Roman" w:cs="Times New Roman"/>
                <w:sz w:val="24"/>
                <w:szCs w:val="24"/>
              </w:rPr>
            </w:pPr>
            <w:r w:rsidRPr="005668C7">
              <w:rPr>
                <w:rFonts w:ascii="Times New Roman" w:hAnsi="Times New Roman" w:cs="Times New Roman"/>
                <w:sz w:val="24"/>
                <w:szCs w:val="24"/>
              </w:rPr>
              <w:t>Aktivnost A070302 Stipendije za učenike i studente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921D256" w14:textId="484F9404" w:rsidR="006D38C4" w:rsidRPr="005668C7" w:rsidRDefault="00153622" w:rsidP="004D7F95">
            <w:pPr>
              <w:jc w:val="center"/>
              <w:rPr>
                <w:rFonts w:ascii="Times New Roman" w:hAnsi="Times New Roman" w:cs="Times New Roman"/>
                <w:sz w:val="24"/>
                <w:szCs w:val="24"/>
              </w:rPr>
            </w:pPr>
            <w:r w:rsidRPr="005668C7">
              <w:rPr>
                <w:rFonts w:ascii="Times New Roman" w:hAnsi="Times New Roman" w:cs="Times New Roman"/>
                <w:sz w:val="24"/>
                <w:szCs w:val="24"/>
              </w:rPr>
              <w:t>31.060,00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18F0EBA" w14:textId="4622A1B0" w:rsidR="006D38C4" w:rsidRPr="005668C7" w:rsidRDefault="00AB1D74" w:rsidP="003D5CEC">
            <w:pPr>
              <w:jc w:val="center"/>
              <w:rPr>
                <w:rFonts w:ascii="Times New Roman" w:hAnsi="Times New Roman" w:cs="Times New Roman"/>
                <w:sz w:val="24"/>
                <w:szCs w:val="24"/>
              </w:rPr>
            </w:pPr>
            <w:r w:rsidRPr="005668C7">
              <w:rPr>
                <w:rFonts w:ascii="Times New Roman" w:hAnsi="Times New Roman" w:cs="Times New Roman"/>
                <w:sz w:val="24"/>
                <w:szCs w:val="24"/>
              </w:rPr>
              <w:t>36.600,00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834B51B" w14:textId="4B379BAE" w:rsidR="006D38C4" w:rsidRPr="005668C7" w:rsidRDefault="002A6BFB" w:rsidP="003D5CEC">
            <w:pPr>
              <w:jc w:val="center"/>
              <w:rPr>
                <w:rFonts w:ascii="Times New Roman" w:hAnsi="Times New Roman" w:cs="Times New Roman"/>
                <w:sz w:val="24"/>
                <w:szCs w:val="24"/>
              </w:rPr>
            </w:pPr>
            <w:r w:rsidRPr="005668C7">
              <w:rPr>
                <w:rFonts w:ascii="Times New Roman" w:hAnsi="Times New Roman" w:cs="Times New Roman"/>
                <w:sz w:val="24"/>
                <w:szCs w:val="24"/>
              </w:rPr>
              <w:t>61.000,00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914CE36" w14:textId="422A2616" w:rsidR="006D38C4" w:rsidRPr="005668C7" w:rsidRDefault="002A6BFB" w:rsidP="003D5CEC">
            <w:pPr>
              <w:jc w:val="center"/>
              <w:rPr>
                <w:rFonts w:ascii="Times New Roman" w:hAnsi="Times New Roman" w:cs="Times New Roman"/>
                <w:sz w:val="24"/>
                <w:szCs w:val="24"/>
              </w:rPr>
            </w:pPr>
            <w:r w:rsidRPr="005668C7">
              <w:rPr>
                <w:rFonts w:ascii="Times New Roman" w:hAnsi="Times New Roman" w:cs="Times New Roman"/>
                <w:sz w:val="24"/>
                <w:szCs w:val="24"/>
              </w:rPr>
              <w:t>61.000,00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E37C728" w14:textId="75E478FC" w:rsidR="006D38C4" w:rsidRPr="005668C7" w:rsidRDefault="002A6BFB" w:rsidP="003D5CEC">
            <w:pPr>
              <w:jc w:val="center"/>
              <w:rPr>
                <w:rFonts w:ascii="Times New Roman" w:hAnsi="Times New Roman" w:cs="Times New Roman"/>
                <w:sz w:val="24"/>
                <w:szCs w:val="24"/>
              </w:rPr>
            </w:pPr>
            <w:r w:rsidRPr="005668C7">
              <w:rPr>
                <w:rFonts w:ascii="Times New Roman" w:hAnsi="Times New Roman" w:cs="Times New Roman"/>
                <w:sz w:val="24"/>
                <w:szCs w:val="24"/>
              </w:rPr>
              <w:t>61.000,00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CE025B1" w14:textId="092259B4" w:rsidR="006D38C4" w:rsidRPr="005668C7" w:rsidRDefault="006C328E" w:rsidP="00324A32">
            <w:pPr>
              <w:jc w:val="center"/>
              <w:rPr>
                <w:rFonts w:ascii="Times New Roman" w:hAnsi="Times New Roman" w:cs="Times New Roman"/>
                <w:sz w:val="24"/>
                <w:szCs w:val="24"/>
              </w:rPr>
            </w:pPr>
            <w:r w:rsidRPr="005668C7">
              <w:rPr>
                <w:rFonts w:ascii="Times New Roman" w:hAnsi="Times New Roman" w:cs="Times New Roman"/>
                <w:sz w:val="24"/>
                <w:szCs w:val="24"/>
              </w:rPr>
              <w:t>167</w:t>
            </w:r>
          </w:p>
        </w:tc>
      </w:tr>
    </w:tbl>
    <w:p w14:paraId="331F5F55" w14:textId="68C1D4F8" w:rsidR="00021F34" w:rsidRPr="005668C7" w:rsidRDefault="00021F34" w:rsidP="00021F34">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programa</w:t>
      </w:r>
    </w:p>
    <w:p w14:paraId="6F1420E2" w14:textId="4EE54D9F" w:rsidR="008E405E" w:rsidRPr="005668C7" w:rsidRDefault="008E405E" w:rsidP="00021F34">
      <w:pPr>
        <w:pStyle w:val="Bezproreda"/>
        <w:ind w:firstLine="708"/>
        <w:rPr>
          <w:rFonts w:ascii="Times New Roman" w:hAnsi="Times New Roman" w:cs="Times New Roman"/>
          <w:b/>
          <w:sz w:val="24"/>
          <w:szCs w:val="24"/>
          <w:lang w:eastAsia="hr-HR"/>
        </w:rPr>
      </w:pPr>
      <w:r w:rsidRPr="005668C7">
        <w:rPr>
          <w:rFonts w:ascii="Times New Roman" w:hAnsi="Times New Roman" w:cs="Times New Roman"/>
          <w:sz w:val="24"/>
          <w:szCs w:val="24"/>
        </w:rPr>
        <w:t xml:space="preserve">Svrha ovog Programa je poticanje dodatnih aktivnosti u odgoju i obrazovanju djece u Gradu Delnicama, a koji imaju za posljedicu, osim većeg znanja i veći, stručniji i brži razvoj njihove osobnosti i kreativnosti. </w:t>
      </w:r>
    </w:p>
    <w:p w14:paraId="55991A17" w14:textId="77777777" w:rsidR="00021F34" w:rsidRPr="005668C7" w:rsidRDefault="00021F34" w:rsidP="00021F34">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57BE5779" w14:textId="2920660E" w:rsidR="008E405E" w:rsidRPr="005668C7" w:rsidRDefault="008E405E" w:rsidP="00021F34">
      <w:pPr>
        <w:pStyle w:val="Bezproreda"/>
        <w:ind w:firstLine="708"/>
        <w:rPr>
          <w:rFonts w:ascii="Times New Roman" w:eastAsia="Calibri" w:hAnsi="Times New Roman" w:cs="Times New Roman"/>
          <w:b/>
          <w:bCs/>
          <w:iCs/>
          <w:sz w:val="24"/>
          <w:szCs w:val="24"/>
          <w:lang w:eastAsia="hr-HR"/>
        </w:rPr>
      </w:pPr>
      <w:r w:rsidRPr="005668C7">
        <w:rPr>
          <w:rFonts w:ascii="Times New Roman" w:hAnsi="Times New Roman" w:cs="Times New Roman"/>
          <w:sz w:val="24"/>
          <w:szCs w:val="24"/>
        </w:rPr>
        <w:t xml:space="preserve">Zakon o odgoju i obrazovanju u osnovnoj i srednjoj školi, Zakon o lokalnoj i područnoj (regionalnoj) samoupravi, Statut Grada Delnica, Odluka o stipendijama </w:t>
      </w:r>
      <w:r w:rsidR="003D5CEC" w:rsidRPr="005668C7">
        <w:rPr>
          <w:rFonts w:ascii="Times New Roman" w:hAnsi="Times New Roman" w:cs="Times New Roman"/>
          <w:sz w:val="24"/>
          <w:szCs w:val="24"/>
        </w:rPr>
        <w:t>Grada Delnica</w:t>
      </w:r>
    </w:p>
    <w:p w14:paraId="6D8AD8DE" w14:textId="77777777" w:rsidR="00021F34" w:rsidRPr="005668C7" w:rsidRDefault="00021F34" w:rsidP="00021F34">
      <w:pPr>
        <w:pStyle w:val="Bezproreda"/>
        <w:ind w:firstLine="708"/>
        <w:rPr>
          <w:rFonts w:ascii="Times New Roman" w:eastAsia="Calibri" w:hAnsi="Times New Roman" w:cs="Times New Roman"/>
          <w:b/>
          <w:bCs/>
          <w:sz w:val="24"/>
          <w:szCs w:val="24"/>
          <w:lang w:eastAsia="hr-HR"/>
        </w:rPr>
      </w:pPr>
      <w:r w:rsidRPr="005668C7">
        <w:rPr>
          <w:rFonts w:ascii="Times New Roman" w:eastAsia="Calibri" w:hAnsi="Times New Roman" w:cs="Times New Roman"/>
          <w:b/>
          <w:bCs/>
          <w:sz w:val="24"/>
          <w:szCs w:val="24"/>
          <w:lang w:eastAsia="hr-HR"/>
        </w:rPr>
        <w:t>Ishodište i pokazatelji</w:t>
      </w:r>
    </w:p>
    <w:p w14:paraId="746A8AD7" w14:textId="13C4AFE0" w:rsidR="008E405E" w:rsidRPr="005668C7" w:rsidRDefault="008E405E" w:rsidP="00021F34">
      <w:pPr>
        <w:pStyle w:val="Bezproreda"/>
        <w:ind w:firstLine="708"/>
        <w:rPr>
          <w:rFonts w:ascii="Times New Roman" w:eastAsia="Calibri" w:hAnsi="Times New Roman" w:cs="Times New Roman"/>
          <w:b/>
          <w:sz w:val="24"/>
          <w:szCs w:val="24"/>
          <w:lang w:eastAsia="hr-HR"/>
        </w:rPr>
      </w:pPr>
      <w:r w:rsidRPr="005668C7">
        <w:rPr>
          <w:rFonts w:ascii="Times New Roman" w:hAnsi="Times New Roman" w:cs="Times New Roman"/>
          <w:sz w:val="24"/>
          <w:szCs w:val="24"/>
        </w:rPr>
        <w:t xml:space="preserve">Izračuni i ocjene potrebnih sredstva zasnivaju se na Proračunu prethodne godine, te dodatnim saznanjima to tome koji će proračunski korisnik imati kolika potraživanja u narednom razdoblju. Za učeničke i studentske stipendije sredstva se planiraju sukladno </w:t>
      </w:r>
      <w:r w:rsidR="003D5CEC" w:rsidRPr="005668C7">
        <w:rPr>
          <w:rFonts w:ascii="Times New Roman" w:hAnsi="Times New Roman" w:cs="Times New Roman"/>
          <w:sz w:val="24"/>
          <w:szCs w:val="24"/>
        </w:rPr>
        <w:t>Odluci o stipendijama Grada Delnica</w:t>
      </w:r>
      <w:r w:rsidRPr="005668C7">
        <w:rPr>
          <w:rFonts w:ascii="Times New Roman" w:hAnsi="Times New Roman" w:cs="Times New Roman"/>
          <w:sz w:val="24"/>
          <w:szCs w:val="24"/>
        </w:rPr>
        <w:t>, odnosno broj stipendija pomnožen s mjesečnim iznosom stipendija.</w:t>
      </w:r>
    </w:p>
    <w:p w14:paraId="0889F8D2" w14:textId="77777777" w:rsidR="00314D6D" w:rsidRPr="005668C7" w:rsidRDefault="00314D6D" w:rsidP="00314D6D">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4DDFBB81" w14:textId="1B292F8A" w:rsidR="008E405E" w:rsidRPr="005668C7" w:rsidRDefault="008E405E" w:rsidP="00021F34">
      <w:pPr>
        <w:pStyle w:val="Bezproreda"/>
        <w:ind w:firstLine="708"/>
        <w:rPr>
          <w:rFonts w:ascii="Times New Roman" w:hAnsi="Times New Roman" w:cs="Times New Roman"/>
          <w:b/>
          <w:sz w:val="24"/>
          <w:szCs w:val="24"/>
          <w:lang w:eastAsia="hr-HR"/>
        </w:rPr>
      </w:pPr>
      <w:r w:rsidRPr="005668C7">
        <w:rPr>
          <w:rFonts w:ascii="Times New Roman" w:hAnsi="Times New Roman" w:cs="Times New Roman"/>
          <w:sz w:val="24"/>
          <w:szCs w:val="24"/>
        </w:rPr>
        <w:t>Jedan od osnovnih ciljeva ovog Programa je taj da se pripomogne odgojno-obrazovnim ustanovama te samoj djeci koja pohađaju iste da kroz što bolji, stručniji i nadasve kreativniji rad pripomognu u odgoju i obrazovanju djece kako bi ista danas sutra imala dovoljno spoznaje da to svoje znanje i iskustvo što više pretoče u Gradu Delnicama.</w:t>
      </w:r>
    </w:p>
    <w:p w14:paraId="14A9ABCD" w14:textId="77777777" w:rsidR="006643C4" w:rsidRPr="005668C7" w:rsidRDefault="006643C4" w:rsidP="00863ABC">
      <w:pPr>
        <w:pStyle w:val="Bezproreda"/>
        <w:ind w:firstLine="708"/>
        <w:rPr>
          <w:rFonts w:ascii="Times New Roman" w:hAnsi="Times New Roman" w:cs="Times New Roman"/>
          <w:b/>
          <w:sz w:val="24"/>
          <w:szCs w:val="24"/>
          <w:lang w:eastAsia="hr-HR"/>
        </w:rPr>
      </w:pPr>
    </w:p>
    <w:p w14:paraId="01680D5D" w14:textId="17562F8E" w:rsidR="00021F34" w:rsidRPr="005668C7" w:rsidRDefault="00021F34" w:rsidP="00863ABC">
      <w:pPr>
        <w:pStyle w:val="Bezproreda"/>
        <w:ind w:firstLine="708"/>
        <w:rPr>
          <w:rFonts w:ascii="Times New Roman" w:hAnsi="Times New Roman" w:cs="Times New Roman"/>
          <w:b/>
          <w:bCs/>
          <w:sz w:val="24"/>
          <w:szCs w:val="24"/>
          <w:lang w:eastAsia="hr-HR"/>
        </w:rPr>
      </w:pPr>
      <w:r w:rsidRPr="005668C7">
        <w:rPr>
          <w:rFonts w:ascii="Times New Roman" w:hAnsi="Times New Roman" w:cs="Times New Roman"/>
          <w:b/>
          <w:sz w:val="24"/>
          <w:szCs w:val="24"/>
          <w:lang w:eastAsia="hr-HR"/>
        </w:rPr>
        <w:t>Aktivnost A0</w:t>
      </w:r>
      <w:r w:rsidR="008E405E" w:rsidRPr="005668C7">
        <w:rPr>
          <w:rFonts w:ascii="Times New Roman" w:hAnsi="Times New Roman" w:cs="Times New Roman"/>
          <w:b/>
          <w:sz w:val="24"/>
          <w:szCs w:val="24"/>
          <w:lang w:eastAsia="hr-HR"/>
        </w:rPr>
        <w:t>60116</w:t>
      </w:r>
      <w:r w:rsidRPr="005668C7">
        <w:rPr>
          <w:rFonts w:ascii="Times New Roman" w:hAnsi="Times New Roman" w:cs="Times New Roman"/>
          <w:b/>
          <w:sz w:val="24"/>
          <w:szCs w:val="24"/>
          <w:lang w:eastAsia="hr-HR"/>
        </w:rPr>
        <w:t xml:space="preserve"> </w:t>
      </w:r>
      <w:r w:rsidR="008E405E" w:rsidRPr="005668C7">
        <w:rPr>
          <w:rFonts w:ascii="Times New Roman" w:hAnsi="Times New Roman" w:cs="Times New Roman"/>
          <w:b/>
          <w:sz w:val="24"/>
          <w:szCs w:val="24"/>
          <w:lang w:eastAsia="hr-HR"/>
        </w:rPr>
        <w:t>PRVI KORACI U PROMETU</w:t>
      </w:r>
      <w:r w:rsidRPr="005668C7">
        <w:rPr>
          <w:rFonts w:ascii="Times New Roman" w:hAnsi="Times New Roman" w:cs="Times New Roman"/>
          <w:b/>
          <w:sz w:val="24"/>
          <w:szCs w:val="24"/>
          <w:lang w:eastAsia="hr-HR"/>
        </w:rPr>
        <w:t>:</w:t>
      </w:r>
    </w:p>
    <w:p w14:paraId="2D09A850" w14:textId="31282E9B" w:rsidR="0081750E" w:rsidRPr="005668C7" w:rsidRDefault="008E405E" w:rsidP="00863ABC">
      <w:pPr>
        <w:pStyle w:val="Bezproreda"/>
        <w:rPr>
          <w:rFonts w:ascii="Times New Roman" w:hAnsi="Times New Roman" w:cs="Times New Roman"/>
          <w:sz w:val="24"/>
          <w:szCs w:val="24"/>
        </w:rPr>
      </w:pPr>
      <w:r w:rsidRPr="005668C7">
        <w:rPr>
          <w:rFonts w:ascii="Times New Roman" w:hAnsi="Times New Roman" w:cs="Times New Roman"/>
          <w:sz w:val="24"/>
          <w:szCs w:val="24"/>
        </w:rPr>
        <w:lastRenderedPageBreak/>
        <w:t>Akcija koju jednom godišnje provodi Dom mladih Rijeka u suradnji s Policijskom postajom za učenike prvih razreda osnovnih škola, u kojoj se učenike obrazuje o sudjelovanju u prometu te im se podijele prigodni pokloni.</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1D06F69D"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445846"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FB5D5C"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39436C"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7DC7E7E"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ED9611"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A2F267"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3A264C"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DBF305"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110DCC" w:rsidRPr="005668C7" w14:paraId="6270AC91" w14:textId="77777777" w:rsidTr="00C21461">
        <w:tc>
          <w:tcPr>
            <w:tcW w:w="2011" w:type="dxa"/>
          </w:tcPr>
          <w:p w14:paraId="74831EBC" w14:textId="6A82A987" w:rsidR="00110DCC" w:rsidRPr="005668C7" w:rsidRDefault="00110DCC" w:rsidP="009B0EC9">
            <w:pPr>
              <w:spacing w:after="160" w:line="259" w:lineRule="auto"/>
              <w:jc w:val="center"/>
              <w:rPr>
                <w:rFonts w:ascii="Times New Roman" w:hAnsi="Times New Roman" w:cs="Times New Roman"/>
                <w:bCs/>
                <w:iCs/>
                <w:sz w:val="24"/>
                <w:szCs w:val="24"/>
              </w:rPr>
            </w:pPr>
            <w:proofErr w:type="spellStart"/>
            <w:r w:rsidRPr="005668C7">
              <w:rPr>
                <w:rFonts w:ascii="Times New Roman" w:hAnsi="Times New Roman" w:cs="Times New Roman"/>
                <w:bCs/>
                <w:iCs/>
                <w:sz w:val="24"/>
                <w:szCs w:val="24"/>
              </w:rPr>
              <w:t>Prvašići</w:t>
            </w:r>
            <w:proofErr w:type="spellEnd"/>
            <w:r w:rsidRPr="005668C7">
              <w:rPr>
                <w:rFonts w:ascii="Times New Roman" w:hAnsi="Times New Roman" w:cs="Times New Roman"/>
                <w:bCs/>
                <w:iCs/>
                <w:sz w:val="24"/>
                <w:szCs w:val="24"/>
              </w:rPr>
              <w:t xml:space="preserve"> će biti upoznati s prometnim znakovima</w:t>
            </w:r>
          </w:p>
        </w:tc>
        <w:tc>
          <w:tcPr>
            <w:tcW w:w="1560" w:type="dxa"/>
          </w:tcPr>
          <w:p w14:paraId="653F1412" w14:textId="38F72F1F" w:rsidR="00110DCC" w:rsidRPr="005668C7" w:rsidRDefault="00110DCC" w:rsidP="00FB4688">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Akcija </w:t>
            </w:r>
            <w:r w:rsidR="002B2986" w:rsidRPr="005668C7">
              <w:rPr>
                <w:rFonts w:ascii="Times New Roman" w:hAnsi="Times New Roman" w:cs="Times New Roman"/>
                <w:bCs/>
                <w:sz w:val="24"/>
                <w:szCs w:val="24"/>
              </w:rPr>
              <w:t>obrazovanja djece</w:t>
            </w:r>
          </w:p>
        </w:tc>
        <w:tc>
          <w:tcPr>
            <w:tcW w:w="1118" w:type="dxa"/>
          </w:tcPr>
          <w:p w14:paraId="3FF1E775" w14:textId="59CBD753" w:rsidR="00110DCC" w:rsidRPr="005668C7" w:rsidRDefault="002B2986" w:rsidP="00FB4688">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Predavanje</w:t>
            </w:r>
          </w:p>
        </w:tc>
        <w:tc>
          <w:tcPr>
            <w:tcW w:w="1119" w:type="dxa"/>
          </w:tcPr>
          <w:p w14:paraId="1B9F2C5C" w14:textId="3655C918" w:rsidR="00110DCC" w:rsidRPr="005668C7" w:rsidRDefault="002A6BFB" w:rsidP="009B0EC9">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Pr>
          <w:p w14:paraId="6DB9928A" w14:textId="74A199A1" w:rsidR="00110DCC" w:rsidRPr="005668C7" w:rsidRDefault="002B2986" w:rsidP="002B2986">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OŠ u Delnicama i Brodu na Kupi</w:t>
            </w:r>
          </w:p>
        </w:tc>
        <w:tc>
          <w:tcPr>
            <w:tcW w:w="1119" w:type="dxa"/>
          </w:tcPr>
          <w:p w14:paraId="071B6172" w14:textId="53802062" w:rsidR="00110DCC" w:rsidRPr="005668C7" w:rsidRDefault="002A6BFB" w:rsidP="009B0EC9">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Pr>
          <w:p w14:paraId="09FB0DF0" w14:textId="13B8CE30" w:rsidR="00110DCC" w:rsidRPr="005668C7" w:rsidRDefault="002A6BFB" w:rsidP="009B0EC9">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tcPr>
          <w:p w14:paraId="17E5B580" w14:textId="05F557B7" w:rsidR="00110DCC" w:rsidRPr="005668C7" w:rsidRDefault="002A6BFB" w:rsidP="009B0EC9">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r>
    </w:tbl>
    <w:p w14:paraId="7966D565" w14:textId="77777777" w:rsidR="00110DCC" w:rsidRPr="005668C7" w:rsidRDefault="00110DCC" w:rsidP="00863ABC">
      <w:pPr>
        <w:pStyle w:val="Bezproreda"/>
        <w:rPr>
          <w:rFonts w:ascii="Times New Roman" w:hAnsi="Times New Roman" w:cs="Times New Roman"/>
          <w:sz w:val="24"/>
          <w:szCs w:val="24"/>
          <w:highlight w:val="yellow"/>
        </w:rPr>
      </w:pPr>
    </w:p>
    <w:p w14:paraId="77647242" w14:textId="0497014A" w:rsidR="00863ABC" w:rsidRPr="005668C7" w:rsidRDefault="00863ABC" w:rsidP="00863ABC">
      <w:pPr>
        <w:pStyle w:val="Bezproreda"/>
        <w:ind w:firstLine="708"/>
        <w:rPr>
          <w:rFonts w:ascii="Times New Roman" w:hAnsi="Times New Roman" w:cs="Times New Roman"/>
          <w:b/>
          <w:bCs/>
          <w:sz w:val="24"/>
          <w:szCs w:val="24"/>
          <w:lang w:eastAsia="hr-HR"/>
        </w:rPr>
      </w:pPr>
      <w:r w:rsidRPr="005668C7">
        <w:rPr>
          <w:rFonts w:ascii="Times New Roman" w:hAnsi="Times New Roman" w:cs="Times New Roman"/>
          <w:b/>
          <w:sz w:val="24"/>
          <w:szCs w:val="24"/>
          <w:lang w:eastAsia="hr-HR"/>
        </w:rPr>
        <w:t>Aktivnost A060501 SUFINANCIRANJE AKTIVNOSTI OŠ DELNICE:</w:t>
      </w:r>
    </w:p>
    <w:p w14:paraId="59D60025" w14:textId="7AB2D511" w:rsidR="008E405E" w:rsidRPr="005668C7" w:rsidRDefault="00863ABC" w:rsidP="00863ABC">
      <w:pPr>
        <w:pStyle w:val="Bezproreda"/>
        <w:rPr>
          <w:rFonts w:ascii="Times New Roman" w:hAnsi="Times New Roman" w:cs="Times New Roman"/>
          <w:sz w:val="24"/>
          <w:szCs w:val="24"/>
        </w:rPr>
      </w:pPr>
      <w:r w:rsidRPr="005668C7">
        <w:rPr>
          <w:rFonts w:ascii="Times New Roman" w:hAnsi="Times New Roman" w:cs="Times New Roman"/>
          <w:sz w:val="24"/>
          <w:szCs w:val="24"/>
        </w:rPr>
        <w:t>Financiranje programa produženog boravka u OŠ (</w:t>
      </w:r>
      <w:r w:rsidR="00A40A20" w:rsidRPr="005668C7">
        <w:rPr>
          <w:rFonts w:ascii="Times New Roman" w:hAnsi="Times New Roman" w:cs="Times New Roman"/>
          <w:sz w:val="24"/>
          <w:szCs w:val="24"/>
        </w:rPr>
        <w:t xml:space="preserve">plaća </w:t>
      </w:r>
      <w:r w:rsidR="00E64EAF" w:rsidRPr="005668C7">
        <w:rPr>
          <w:rFonts w:ascii="Times New Roman" w:hAnsi="Times New Roman" w:cs="Times New Roman"/>
          <w:sz w:val="24"/>
          <w:szCs w:val="24"/>
        </w:rPr>
        <w:t>učitelj</w:t>
      </w:r>
      <w:r w:rsidR="00A40A20" w:rsidRPr="005668C7">
        <w:rPr>
          <w:rFonts w:ascii="Times New Roman" w:hAnsi="Times New Roman" w:cs="Times New Roman"/>
          <w:sz w:val="24"/>
          <w:szCs w:val="24"/>
        </w:rPr>
        <w:t>ic</w:t>
      </w:r>
      <w:r w:rsidR="00E64EAF" w:rsidRPr="005668C7">
        <w:rPr>
          <w:rFonts w:ascii="Times New Roman" w:hAnsi="Times New Roman" w:cs="Times New Roman"/>
          <w:sz w:val="24"/>
          <w:szCs w:val="24"/>
        </w:rPr>
        <w:t>a</w:t>
      </w:r>
      <w:r w:rsidR="002A6BFB" w:rsidRPr="005668C7">
        <w:rPr>
          <w:rFonts w:ascii="Times New Roman" w:hAnsi="Times New Roman" w:cs="Times New Roman"/>
          <w:sz w:val="24"/>
          <w:szCs w:val="24"/>
        </w:rPr>
        <w:t xml:space="preserve"> za koje se od iduće školske godine planira financirati samo plaća za dvije učiteljice jer su obzirom na broj djece, dovoljne</w:t>
      </w:r>
      <w:r w:rsidRPr="005668C7">
        <w:rPr>
          <w:rFonts w:ascii="Times New Roman" w:hAnsi="Times New Roman" w:cs="Times New Roman"/>
          <w:sz w:val="24"/>
          <w:szCs w:val="24"/>
        </w:rPr>
        <w:t xml:space="preserve">), nabavke drugih obrazovnih materijala za sve učenike, </w:t>
      </w:r>
      <w:r w:rsidR="00E64EAF" w:rsidRPr="005668C7">
        <w:rPr>
          <w:rFonts w:ascii="Times New Roman" w:hAnsi="Times New Roman" w:cs="Times New Roman"/>
          <w:sz w:val="24"/>
          <w:szCs w:val="24"/>
        </w:rPr>
        <w:t>sufinanciranje PDV-a za investiciju u školi koju provodi SAD vojska, programi izvannastavnih aktivnosti.</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09600A31"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2F98D0"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062ABE"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A2AA4B"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6BCEF8"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EFE421"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0F65E9"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C55DA7"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1A6DC58"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110DCC" w:rsidRPr="005668C7" w14:paraId="020BC605" w14:textId="77777777" w:rsidTr="00C21461">
        <w:tc>
          <w:tcPr>
            <w:tcW w:w="2011" w:type="dxa"/>
          </w:tcPr>
          <w:p w14:paraId="722CD867" w14:textId="0D3CFC6A" w:rsidR="00110DCC" w:rsidRPr="005668C7" w:rsidRDefault="00E64EAF" w:rsidP="009B0EC9">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Poboljšanje uvjeta u Školi</w:t>
            </w:r>
          </w:p>
        </w:tc>
        <w:tc>
          <w:tcPr>
            <w:tcW w:w="1560" w:type="dxa"/>
          </w:tcPr>
          <w:p w14:paraId="3D76DCAE" w14:textId="324BAC93" w:rsidR="00110DCC" w:rsidRPr="005668C7" w:rsidRDefault="00E64EAF" w:rsidP="00FB4688">
            <w:pPr>
              <w:spacing w:after="160" w:line="259" w:lineRule="auto"/>
              <w:jc w:val="center"/>
              <w:rPr>
                <w:rFonts w:ascii="Times New Roman" w:hAnsi="Times New Roman" w:cs="Times New Roman"/>
                <w:bCs/>
                <w:sz w:val="24"/>
                <w:szCs w:val="24"/>
              </w:rPr>
            </w:pPr>
            <w:proofErr w:type="spellStart"/>
            <w:r w:rsidRPr="005668C7">
              <w:rPr>
                <w:rFonts w:ascii="Times New Roman" w:hAnsi="Times New Roman" w:cs="Times New Roman"/>
                <w:bCs/>
                <w:sz w:val="24"/>
                <w:szCs w:val="24"/>
              </w:rPr>
              <w:t>Nadstandard</w:t>
            </w:r>
            <w:proofErr w:type="spellEnd"/>
            <w:r w:rsidRPr="005668C7">
              <w:rPr>
                <w:rFonts w:ascii="Times New Roman" w:hAnsi="Times New Roman" w:cs="Times New Roman"/>
                <w:bCs/>
                <w:sz w:val="24"/>
                <w:szCs w:val="24"/>
              </w:rPr>
              <w:t xml:space="preserve"> uvjeta školovanja</w:t>
            </w:r>
          </w:p>
        </w:tc>
        <w:tc>
          <w:tcPr>
            <w:tcW w:w="1118" w:type="dxa"/>
          </w:tcPr>
          <w:p w14:paraId="13FCE365" w14:textId="269D4A45" w:rsidR="00110DCC" w:rsidRPr="005668C7" w:rsidRDefault="00E64EAF" w:rsidP="00FB4688">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programa</w:t>
            </w:r>
          </w:p>
        </w:tc>
        <w:tc>
          <w:tcPr>
            <w:tcW w:w="1119" w:type="dxa"/>
          </w:tcPr>
          <w:p w14:paraId="5741A5FE" w14:textId="339E4122" w:rsidR="00110DCC" w:rsidRPr="005668C7" w:rsidRDefault="002A6BFB" w:rsidP="009B0EC9">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4</w:t>
            </w:r>
          </w:p>
        </w:tc>
        <w:tc>
          <w:tcPr>
            <w:tcW w:w="1119" w:type="dxa"/>
          </w:tcPr>
          <w:p w14:paraId="1FE9D63C" w14:textId="24B70EA8" w:rsidR="00110DCC" w:rsidRPr="005668C7" w:rsidRDefault="00E64EAF" w:rsidP="009B0EC9">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OŠ I.G. Kovačića, Statut Grada</w:t>
            </w:r>
          </w:p>
        </w:tc>
        <w:tc>
          <w:tcPr>
            <w:tcW w:w="1119" w:type="dxa"/>
          </w:tcPr>
          <w:p w14:paraId="08CF5FD5" w14:textId="32481C71" w:rsidR="00110DCC" w:rsidRPr="005668C7" w:rsidRDefault="002B3284" w:rsidP="00E64EAF">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4</w:t>
            </w:r>
          </w:p>
        </w:tc>
        <w:tc>
          <w:tcPr>
            <w:tcW w:w="1119" w:type="dxa"/>
          </w:tcPr>
          <w:p w14:paraId="01CB1DB4" w14:textId="0456022A" w:rsidR="00110DCC" w:rsidRPr="005668C7" w:rsidRDefault="002A6BFB" w:rsidP="009B0EC9">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w:t>
            </w:r>
          </w:p>
        </w:tc>
        <w:tc>
          <w:tcPr>
            <w:tcW w:w="1119" w:type="dxa"/>
            <w:tcBorders>
              <w:top w:val="single" w:sz="4" w:space="0" w:color="auto"/>
              <w:left w:val="single" w:sz="4" w:space="0" w:color="auto"/>
              <w:bottom w:val="single" w:sz="4" w:space="0" w:color="auto"/>
              <w:right w:val="single" w:sz="4" w:space="0" w:color="auto"/>
            </w:tcBorders>
          </w:tcPr>
          <w:p w14:paraId="5DC5A304" w14:textId="1CA51652" w:rsidR="00110DCC" w:rsidRPr="005668C7" w:rsidRDefault="002A6BFB" w:rsidP="009B0EC9">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w:t>
            </w:r>
          </w:p>
        </w:tc>
      </w:tr>
    </w:tbl>
    <w:p w14:paraId="179911F1" w14:textId="77777777" w:rsidR="00110DCC" w:rsidRPr="005668C7" w:rsidRDefault="00110DCC" w:rsidP="00863ABC">
      <w:pPr>
        <w:pStyle w:val="Bezproreda"/>
        <w:rPr>
          <w:rFonts w:ascii="Times New Roman" w:hAnsi="Times New Roman" w:cs="Times New Roman"/>
          <w:sz w:val="24"/>
          <w:szCs w:val="24"/>
          <w:highlight w:val="yellow"/>
        </w:rPr>
      </w:pPr>
    </w:p>
    <w:p w14:paraId="2DC23A3B" w14:textId="46E52138" w:rsidR="00863ABC" w:rsidRPr="005668C7" w:rsidRDefault="00863ABC" w:rsidP="00863ABC">
      <w:pPr>
        <w:pStyle w:val="Bezproreda"/>
        <w:ind w:firstLine="708"/>
        <w:rPr>
          <w:rFonts w:ascii="Times New Roman" w:hAnsi="Times New Roman" w:cs="Times New Roman"/>
          <w:b/>
          <w:bCs/>
          <w:sz w:val="24"/>
          <w:szCs w:val="24"/>
          <w:lang w:eastAsia="hr-HR"/>
        </w:rPr>
      </w:pPr>
      <w:r w:rsidRPr="005668C7">
        <w:rPr>
          <w:rFonts w:ascii="Times New Roman" w:hAnsi="Times New Roman" w:cs="Times New Roman"/>
          <w:b/>
          <w:sz w:val="24"/>
          <w:szCs w:val="24"/>
          <w:lang w:eastAsia="hr-HR"/>
        </w:rPr>
        <w:t>Aktivnost A060502 SUFINANCIRANJE AKTIVNOSTI OŠ BROD NA KUPI:</w:t>
      </w:r>
    </w:p>
    <w:p w14:paraId="50DC47FB" w14:textId="09DF74FE" w:rsidR="00863ABC" w:rsidRPr="005668C7" w:rsidRDefault="00863ABC" w:rsidP="00863ABC">
      <w:pPr>
        <w:pStyle w:val="Bezproreda"/>
        <w:rPr>
          <w:rFonts w:ascii="Times New Roman" w:hAnsi="Times New Roman" w:cs="Times New Roman"/>
          <w:sz w:val="24"/>
          <w:szCs w:val="24"/>
        </w:rPr>
      </w:pPr>
      <w:r w:rsidRPr="005668C7">
        <w:rPr>
          <w:rFonts w:ascii="Times New Roman" w:hAnsi="Times New Roman" w:cs="Times New Roman"/>
          <w:sz w:val="24"/>
          <w:szCs w:val="24"/>
        </w:rPr>
        <w:t>Financiranje nabavke drugih obrazovnih materijala za sve učenike</w:t>
      </w:r>
      <w:r w:rsidR="00A40A20" w:rsidRPr="005668C7">
        <w:rPr>
          <w:rFonts w:ascii="Times New Roman" w:hAnsi="Times New Roman" w:cs="Times New Roman"/>
          <w:sz w:val="24"/>
          <w:szCs w:val="24"/>
        </w:rPr>
        <w:t>,</w:t>
      </w:r>
      <w:r w:rsidR="00075463" w:rsidRPr="005668C7">
        <w:rPr>
          <w:rFonts w:ascii="Times New Roman" w:hAnsi="Times New Roman" w:cs="Times New Roman"/>
          <w:sz w:val="24"/>
          <w:szCs w:val="24"/>
        </w:rPr>
        <w:t xml:space="preserve"> programi izvannastavnih aktivnosti</w:t>
      </w:r>
      <w:r w:rsidR="00A40A20" w:rsidRPr="005668C7">
        <w:rPr>
          <w:rFonts w:ascii="Times New Roman" w:hAnsi="Times New Roman" w:cs="Times New Roman"/>
          <w:sz w:val="24"/>
          <w:szCs w:val="24"/>
        </w:rPr>
        <w:t xml:space="preserve"> te sufinanciranje ručka obzirom na provođenje programa cjelodnevne nastave, a sredstva dobivena od Ministarstva nisu dostatna</w:t>
      </w:r>
      <w:r w:rsidR="00075463" w:rsidRPr="005668C7">
        <w:rPr>
          <w:rFonts w:ascii="Times New Roman" w:hAnsi="Times New Roman" w:cs="Times New Roman"/>
          <w:sz w:val="24"/>
          <w:szCs w:val="24"/>
        </w:rPr>
        <w:t>.</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1D74" w:rsidRPr="005668C7" w14:paraId="5E38E435"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73B4B2"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E7E1AA"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C8F7CC"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7D71A0F"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0FA032"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81639F"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D7B337"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3008D"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AB1D74" w:rsidRPr="005668C7" w14:paraId="2FA969E7" w14:textId="77777777" w:rsidTr="00C21461">
        <w:tc>
          <w:tcPr>
            <w:tcW w:w="2011" w:type="dxa"/>
          </w:tcPr>
          <w:p w14:paraId="0E2B6EE6" w14:textId="772D84FC" w:rsidR="00E64EAF" w:rsidRPr="005668C7" w:rsidRDefault="00E64EAF" w:rsidP="00075463">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Poboljšanje uvjeta u Školi</w:t>
            </w:r>
          </w:p>
        </w:tc>
        <w:tc>
          <w:tcPr>
            <w:tcW w:w="1560" w:type="dxa"/>
          </w:tcPr>
          <w:p w14:paraId="334A1BF0" w14:textId="3392276D" w:rsidR="00E64EAF" w:rsidRPr="005668C7" w:rsidRDefault="00E64EAF" w:rsidP="00E64EAF">
            <w:pPr>
              <w:spacing w:after="160" w:line="259" w:lineRule="auto"/>
              <w:jc w:val="center"/>
              <w:rPr>
                <w:rFonts w:ascii="Times New Roman" w:hAnsi="Times New Roman" w:cs="Times New Roman"/>
                <w:bCs/>
                <w:sz w:val="24"/>
                <w:szCs w:val="24"/>
              </w:rPr>
            </w:pPr>
            <w:proofErr w:type="spellStart"/>
            <w:r w:rsidRPr="005668C7">
              <w:rPr>
                <w:rFonts w:ascii="Times New Roman" w:hAnsi="Times New Roman" w:cs="Times New Roman"/>
                <w:bCs/>
                <w:sz w:val="24"/>
                <w:szCs w:val="24"/>
              </w:rPr>
              <w:t>Nadstandard</w:t>
            </w:r>
            <w:proofErr w:type="spellEnd"/>
            <w:r w:rsidRPr="005668C7">
              <w:rPr>
                <w:rFonts w:ascii="Times New Roman" w:hAnsi="Times New Roman" w:cs="Times New Roman"/>
                <w:bCs/>
                <w:sz w:val="24"/>
                <w:szCs w:val="24"/>
              </w:rPr>
              <w:t xml:space="preserve"> uvjeta školovanja</w:t>
            </w:r>
          </w:p>
        </w:tc>
        <w:tc>
          <w:tcPr>
            <w:tcW w:w="1118" w:type="dxa"/>
          </w:tcPr>
          <w:p w14:paraId="3D1E8A5F" w14:textId="461259CF" w:rsidR="00E64EAF" w:rsidRPr="005668C7" w:rsidRDefault="00E64EAF" w:rsidP="00E64EAF">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programa</w:t>
            </w:r>
          </w:p>
        </w:tc>
        <w:tc>
          <w:tcPr>
            <w:tcW w:w="1119" w:type="dxa"/>
          </w:tcPr>
          <w:p w14:paraId="79C0D2F7" w14:textId="02848C5B" w:rsidR="00E64EAF" w:rsidRPr="005668C7" w:rsidRDefault="00AB1D74" w:rsidP="00075463">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w:t>
            </w:r>
          </w:p>
        </w:tc>
        <w:tc>
          <w:tcPr>
            <w:tcW w:w="1119" w:type="dxa"/>
          </w:tcPr>
          <w:p w14:paraId="0984A3DA" w14:textId="132416F9" w:rsidR="00E64EAF" w:rsidRPr="005668C7" w:rsidRDefault="00075463" w:rsidP="00075463">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OŠ F.K. Frankopana, Statut Grada</w:t>
            </w:r>
          </w:p>
        </w:tc>
        <w:tc>
          <w:tcPr>
            <w:tcW w:w="1119" w:type="dxa"/>
          </w:tcPr>
          <w:p w14:paraId="3955B60E" w14:textId="3E6D4F0B" w:rsidR="00E64EAF" w:rsidRPr="005668C7" w:rsidRDefault="00A40A20" w:rsidP="00075463">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w:t>
            </w:r>
          </w:p>
        </w:tc>
        <w:tc>
          <w:tcPr>
            <w:tcW w:w="1119" w:type="dxa"/>
          </w:tcPr>
          <w:p w14:paraId="39D00CD4" w14:textId="3E544EB5" w:rsidR="00E64EAF" w:rsidRPr="005668C7" w:rsidRDefault="00A40A20" w:rsidP="00075463">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w:t>
            </w:r>
          </w:p>
        </w:tc>
        <w:tc>
          <w:tcPr>
            <w:tcW w:w="1119" w:type="dxa"/>
            <w:tcBorders>
              <w:top w:val="single" w:sz="4" w:space="0" w:color="auto"/>
              <w:left w:val="single" w:sz="4" w:space="0" w:color="auto"/>
              <w:bottom w:val="single" w:sz="4" w:space="0" w:color="auto"/>
              <w:right w:val="single" w:sz="4" w:space="0" w:color="auto"/>
            </w:tcBorders>
          </w:tcPr>
          <w:p w14:paraId="07C51AFF" w14:textId="47C25EC1" w:rsidR="00E64EAF" w:rsidRPr="005668C7" w:rsidRDefault="00A40A20" w:rsidP="00075463">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w:t>
            </w:r>
          </w:p>
        </w:tc>
      </w:tr>
    </w:tbl>
    <w:p w14:paraId="29D9C481" w14:textId="77777777" w:rsidR="00075463" w:rsidRPr="005668C7" w:rsidRDefault="00075463" w:rsidP="00075463">
      <w:pPr>
        <w:pStyle w:val="Bezproreda"/>
        <w:rPr>
          <w:rFonts w:ascii="Times New Roman" w:hAnsi="Times New Roman" w:cs="Times New Roman"/>
          <w:sz w:val="24"/>
          <w:szCs w:val="24"/>
          <w:highlight w:val="yellow"/>
        </w:rPr>
      </w:pPr>
    </w:p>
    <w:p w14:paraId="225464BA" w14:textId="305DE35B" w:rsidR="00075463" w:rsidRPr="005668C7" w:rsidRDefault="00075463" w:rsidP="00075463">
      <w:pPr>
        <w:pStyle w:val="Bezproreda"/>
        <w:ind w:firstLine="708"/>
        <w:rPr>
          <w:rFonts w:ascii="Times New Roman" w:hAnsi="Times New Roman" w:cs="Times New Roman"/>
          <w:b/>
          <w:bCs/>
          <w:sz w:val="24"/>
          <w:szCs w:val="24"/>
          <w:lang w:eastAsia="hr-HR"/>
        </w:rPr>
      </w:pPr>
      <w:r w:rsidRPr="005668C7">
        <w:rPr>
          <w:rFonts w:ascii="Times New Roman" w:hAnsi="Times New Roman" w:cs="Times New Roman"/>
          <w:b/>
          <w:sz w:val="24"/>
          <w:szCs w:val="24"/>
          <w:lang w:eastAsia="hr-HR"/>
        </w:rPr>
        <w:t>Aktivnost A060504 SUFINANCIRANJE AKTIVNOSTI SREDENJE ŠKOLE:</w:t>
      </w:r>
    </w:p>
    <w:p w14:paraId="1AA90193" w14:textId="6100EE4D" w:rsidR="00075463" w:rsidRPr="005668C7" w:rsidRDefault="00075463" w:rsidP="00075463">
      <w:pPr>
        <w:pStyle w:val="Bezproreda"/>
        <w:rPr>
          <w:rFonts w:ascii="Times New Roman" w:hAnsi="Times New Roman" w:cs="Times New Roman"/>
          <w:sz w:val="24"/>
          <w:szCs w:val="24"/>
        </w:rPr>
      </w:pPr>
      <w:r w:rsidRPr="005668C7">
        <w:rPr>
          <w:rFonts w:ascii="Times New Roman" w:hAnsi="Times New Roman" w:cs="Times New Roman"/>
          <w:sz w:val="24"/>
          <w:szCs w:val="24"/>
        </w:rPr>
        <w:t>Financiranje programa izvannastavnih aktivnosti</w:t>
      </w:r>
      <w:r w:rsidR="00A40A20" w:rsidRPr="005668C7">
        <w:rPr>
          <w:rFonts w:ascii="Times New Roman" w:hAnsi="Times New Roman" w:cs="Times New Roman"/>
          <w:sz w:val="24"/>
          <w:szCs w:val="24"/>
        </w:rPr>
        <w:t xml:space="preserve"> te sufinanciranje obnove školske sportske dvorane</w:t>
      </w:r>
      <w:r w:rsidRPr="005668C7">
        <w:rPr>
          <w:rFonts w:ascii="Times New Roman" w:hAnsi="Times New Roman" w:cs="Times New Roman"/>
          <w:sz w:val="24"/>
          <w:szCs w:val="24"/>
        </w:rPr>
        <w:t>.</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0261CD6F"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97ADEE"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F853C9"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1B31511"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3C1F37"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866C80"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FD5D84"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0F963D3"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A776B71"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075463" w:rsidRPr="005668C7" w14:paraId="47E40BCF" w14:textId="77777777" w:rsidTr="00C21461">
        <w:tc>
          <w:tcPr>
            <w:tcW w:w="2011" w:type="dxa"/>
          </w:tcPr>
          <w:p w14:paraId="175B86EF" w14:textId="77777777" w:rsidR="00075463" w:rsidRPr="005668C7" w:rsidRDefault="00075463" w:rsidP="00FB4688">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Poboljšanje uvjeta u Školi</w:t>
            </w:r>
          </w:p>
        </w:tc>
        <w:tc>
          <w:tcPr>
            <w:tcW w:w="1560" w:type="dxa"/>
          </w:tcPr>
          <w:p w14:paraId="2D544E79" w14:textId="77777777" w:rsidR="00075463" w:rsidRPr="005668C7" w:rsidRDefault="00075463" w:rsidP="00FB4688">
            <w:pPr>
              <w:spacing w:after="160" w:line="259" w:lineRule="auto"/>
              <w:jc w:val="center"/>
              <w:rPr>
                <w:rFonts w:ascii="Times New Roman" w:hAnsi="Times New Roman" w:cs="Times New Roman"/>
                <w:bCs/>
                <w:sz w:val="24"/>
                <w:szCs w:val="24"/>
              </w:rPr>
            </w:pPr>
            <w:proofErr w:type="spellStart"/>
            <w:r w:rsidRPr="005668C7">
              <w:rPr>
                <w:rFonts w:ascii="Times New Roman" w:hAnsi="Times New Roman" w:cs="Times New Roman"/>
                <w:bCs/>
                <w:sz w:val="24"/>
                <w:szCs w:val="24"/>
              </w:rPr>
              <w:t>Nadstandard</w:t>
            </w:r>
            <w:proofErr w:type="spellEnd"/>
            <w:r w:rsidRPr="005668C7">
              <w:rPr>
                <w:rFonts w:ascii="Times New Roman" w:hAnsi="Times New Roman" w:cs="Times New Roman"/>
                <w:bCs/>
                <w:sz w:val="24"/>
                <w:szCs w:val="24"/>
              </w:rPr>
              <w:t xml:space="preserve"> uvjeta školovanja</w:t>
            </w:r>
          </w:p>
        </w:tc>
        <w:tc>
          <w:tcPr>
            <w:tcW w:w="1118" w:type="dxa"/>
          </w:tcPr>
          <w:p w14:paraId="16535505" w14:textId="77777777" w:rsidR="00075463" w:rsidRPr="005668C7" w:rsidRDefault="00075463" w:rsidP="00FB4688">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programa</w:t>
            </w:r>
          </w:p>
        </w:tc>
        <w:tc>
          <w:tcPr>
            <w:tcW w:w="1119" w:type="dxa"/>
          </w:tcPr>
          <w:p w14:paraId="15F16B39" w14:textId="2360A06A" w:rsidR="00075463" w:rsidRPr="005668C7" w:rsidRDefault="00AB1D74"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Pr>
          <w:p w14:paraId="69AB2B58" w14:textId="525F105A" w:rsidR="00075463" w:rsidRPr="005668C7" w:rsidRDefault="00075463"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Srednja škola Delnice, Statut Grada</w:t>
            </w:r>
          </w:p>
        </w:tc>
        <w:tc>
          <w:tcPr>
            <w:tcW w:w="1119" w:type="dxa"/>
          </w:tcPr>
          <w:p w14:paraId="66AAAD4D" w14:textId="4849BD73" w:rsidR="00075463" w:rsidRPr="005668C7" w:rsidRDefault="00A40A20"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Pr>
          <w:p w14:paraId="3CC7571D" w14:textId="242547F9" w:rsidR="00075463" w:rsidRPr="005668C7" w:rsidRDefault="00A40A20"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tcPr>
          <w:p w14:paraId="4665BBD7" w14:textId="4D31E24F" w:rsidR="00075463" w:rsidRPr="005668C7" w:rsidRDefault="00A40A20"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r>
    </w:tbl>
    <w:p w14:paraId="18B86112" w14:textId="77777777" w:rsidR="00110DCC" w:rsidRPr="005668C7" w:rsidRDefault="00110DCC" w:rsidP="00863ABC">
      <w:pPr>
        <w:pStyle w:val="Bezproreda"/>
        <w:rPr>
          <w:rFonts w:ascii="Times New Roman" w:hAnsi="Times New Roman" w:cs="Times New Roman"/>
          <w:sz w:val="24"/>
          <w:szCs w:val="24"/>
        </w:rPr>
      </w:pPr>
    </w:p>
    <w:p w14:paraId="0814E146" w14:textId="77777777" w:rsidR="00B419B1" w:rsidRPr="005668C7" w:rsidRDefault="00B419B1" w:rsidP="00B419B1">
      <w:pPr>
        <w:pStyle w:val="Bezproreda"/>
        <w:ind w:firstLine="708"/>
        <w:rPr>
          <w:rFonts w:ascii="Times New Roman" w:hAnsi="Times New Roman" w:cs="Times New Roman"/>
          <w:bCs/>
          <w:sz w:val="24"/>
          <w:szCs w:val="24"/>
          <w:lang w:eastAsia="hr-HR"/>
        </w:rPr>
      </w:pPr>
      <w:r w:rsidRPr="005668C7">
        <w:rPr>
          <w:rFonts w:ascii="Times New Roman" w:hAnsi="Times New Roman" w:cs="Times New Roman"/>
          <w:b/>
          <w:sz w:val="24"/>
          <w:szCs w:val="24"/>
          <w:lang w:eastAsia="hr-HR"/>
        </w:rPr>
        <w:t>Aktivnost A100130 SUFINANCIRANJE MEĐUMJESNOG PRIJEVOZA UČENIKA</w:t>
      </w:r>
      <w:r w:rsidRPr="005668C7">
        <w:rPr>
          <w:rFonts w:ascii="Times New Roman" w:hAnsi="Times New Roman" w:cs="Times New Roman"/>
          <w:sz w:val="24"/>
          <w:szCs w:val="24"/>
          <w:lang w:eastAsia="hr-HR"/>
        </w:rPr>
        <w:t xml:space="preserve"> </w:t>
      </w:r>
      <w:r w:rsidRPr="005668C7">
        <w:rPr>
          <w:rFonts w:ascii="Times New Roman" w:hAnsi="Times New Roman" w:cs="Times New Roman"/>
          <w:b/>
          <w:sz w:val="24"/>
          <w:szCs w:val="24"/>
          <w:lang w:eastAsia="hr-HR"/>
        </w:rPr>
        <w:t>SREDNJE ŠKOLE</w:t>
      </w:r>
      <w:r w:rsidRPr="005668C7">
        <w:rPr>
          <w:rFonts w:ascii="Times New Roman" w:hAnsi="Times New Roman" w:cs="Times New Roman"/>
          <w:sz w:val="24"/>
          <w:szCs w:val="24"/>
          <w:lang w:eastAsia="hr-HR"/>
        </w:rPr>
        <w:t>:</w:t>
      </w:r>
    </w:p>
    <w:p w14:paraId="2412FE51" w14:textId="77777777" w:rsidR="00B419B1" w:rsidRPr="005668C7" w:rsidRDefault="00B419B1" w:rsidP="00B419B1">
      <w:pPr>
        <w:pStyle w:val="Bezproreda"/>
        <w:rPr>
          <w:rFonts w:ascii="Times New Roman" w:hAnsi="Times New Roman" w:cs="Times New Roman"/>
          <w:sz w:val="24"/>
          <w:szCs w:val="24"/>
        </w:rPr>
      </w:pPr>
      <w:r w:rsidRPr="005668C7">
        <w:rPr>
          <w:rFonts w:ascii="Times New Roman" w:hAnsi="Times New Roman" w:cs="Times New Roman"/>
          <w:sz w:val="24"/>
          <w:szCs w:val="24"/>
        </w:rPr>
        <w:t>Temeljem Odluke Gradonačelnika financira se 75% cijene autobusnog prijevoza Lučice – Delnice – Lučice za učenike s prebivalištem u Lučicama koji pohađaju Srednju školu Delnice, a iz razloga što Ministarstvo ne snosi troškove putovanja za učenike srednjih škola čije je mjesto prebivališta bliže od 5km od mjesta školovanja.</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B419B1" w:rsidRPr="005668C7" w14:paraId="3FB57651" w14:textId="77777777" w:rsidTr="00745FC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B332A2" w14:textId="77777777" w:rsidR="00B419B1" w:rsidRPr="005668C7" w:rsidRDefault="00B419B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AA3617" w14:textId="77777777" w:rsidR="00B419B1" w:rsidRPr="005668C7" w:rsidRDefault="00B419B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E9BD8A" w14:textId="77777777" w:rsidR="00B419B1" w:rsidRPr="005668C7" w:rsidRDefault="00B419B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191EEA" w14:textId="77777777" w:rsidR="00B419B1" w:rsidRPr="005668C7" w:rsidRDefault="00B419B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C3DCCD" w14:textId="77777777" w:rsidR="00B419B1" w:rsidRPr="005668C7" w:rsidRDefault="00B419B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FA61EA" w14:textId="77777777" w:rsidR="00B419B1" w:rsidRPr="005668C7" w:rsidRDefault="00B419B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88B25C0" w14:textId="77777777" w:rsidR="00B419B1" w:rsidRPr="005668C7" w:rsidRDefault="00B419B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D340520" w14:textId="77777777" w:rsidR="00B419B1" w:rsidRPr="005668C7" w:rsidRDefault="00B419B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B419B1" w:rsidRPr="005668C7" w14:paraId="2FB53BD5" w14:textId="77777777" w:rsidTr="00745FCA">
        <w:tc>
          <w:tcPr>
            <w:tcW w:w="2011" w:type="dxa"/>
          </w:tcPr>
          <w:p w14:paraId="2F88C52A" w14:textId="77777777" w:rsidR="00B419B1" w:rsidRPr="005668C7" w:rsidRDefault="00B419B1" w:rsidP="00745FC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Izjednačavanje uvjeta školovanja</w:t>
            </w:r>
          </w:p>
        </w:tc>
        <w:tc>
          <w:tcPr>
            <w:tcW w:w="1560" w:type="dxa"/>
          </w:tcPr>
          <w:p w14:paraId="2D009787" w14:textId="77777777" w:rsidR="00B419B1" w:rsidRPr="005668C7" w:rsidRDefault="00B419B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Sufinanciranje troškova prijevoza do srednje škole</w:t>
            </w:r>
          </w:p>
        </w:tc>
        <w:tc>
          <w:tcPr>
            <w:tcW w:w="1118" w:type="dxa"/>
          </w:tcPr>
          <w:p w14:paraId="0AC1E386" w14:textId="77777777" w:rsidR="00B419B1" w:rsidRPr="005668C7" w:rsidRDefault="00B419B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učenika</w:t>
            </w:r>
          </w:p>
        </w:tc>
        <w:tc>
          <w:tcPr>
            <w:tcW w:w="1119" w:type="dxa"/>
          </w:tcPr>
          <w:p w14:paraId="4B42381D" w14:textId="77777777" w:rsidR="00B419B1" w:rsidRPr="005668C7" w:rsidRDefault="00B419B1"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466F7F5C" w14:textId="77777777" w:rsidR="00B419B1" w:rsidRPr="005668C7" w:rsidRDefault="00B419B1"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Srednja škola Delnice</w:t>
            </w:r>
          </w:p>
        </w:tc>
        <w:tc>
          <w:tcPr>
            <w:tcW w:w="1119" w:type="dxa"/>
          </w:tcPr>
          <w:p w14:paraId="3E75C98F" w14:textId="77777777" w:rsidR="00B419B1" w:rsidRPr="005668C7" w:rsidRDefault="00B419B1"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47C24452" w14:textId="77777777" w:rsidR="00B419B1" w:rsidRPr="005668C7" w:rsidRDefault="00B419B1"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02C3E1AC" w14:textId="77777777" w:rsidR="00B419B1" w:rsidRPr="005668C7" w:rsidRDefault="00B419B1"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r>
    </w:tbl>
    <w:p w14:paraId="56C524A2" w14:textId="77777777" w:rsidR="00B419B1" w:rsidRPr="005668C7" w:rsidRDefault="00B419B1" w:rsidP="00B419B1">
      <w:pPr>
        <w:pStyle w:val="Bezproreda"/>
        <w:rPr>
          <w:rFonts w:ascii="Times New Roman" w:hAnsi="Times New Roman" w:cs="Times New Roman"/>
          <w:sz w:val="24"/>
          <w:szCs w:val="24"/>
          <w:highlight w:val="yellow"/>
        </w:rPr>
      </w:pPr>
    </w:p>
    <w:p w14:paraId="5F6C9E60" w14:textId="6EE9E944" w:rsidR="00863ABC" w:rsidRPr="005668C7" w:rsidRDefault="00863ABC" w:rsidP="00863ABC">
      <w:pPr>
        <w:pStyle w:val="Bezproreda"/>
        <w:ind w:firstLine="708"/>
        <w:rPr>
          <w:rFonts w:ascii="Times New Roman" w:hAnsi="Times New Roman" w:cs="Times New Roman"/>
          <w:b/>
          <w:bCs/>
          <w:sz w:val="24"/>
          <w:szCs w:val="24"/>
          <w:lang w:eastAsia="hr-HR"/>
        </w:rPr>
      </w:pPr>
      <w:r w:rsidRPr="005668C7">
        <w:rPr>
          <w:rFonts w:ascii="Times New Roman" w:hAnsi="Times New Roman" w:cs="Times New Roman"/>
          <w:b/>
          <w:sz w:val="24"/>
          <w:szCs w:val="24"/>
          <w:lang w:eastAsia="hr-HR"/>
        </w:rPr>
        <w:t>Aktivnost A060507 OŠ „PETAR ZRINSKI“ ČABAR – UČENICI HRVATSKO:</w:t>
      </w:r>
    </w:p>
    <w:p w14:paraId="798236A0" w14:textId="6678564B" w:rsidR="00863ABC" w:rsidRPr="005668C7" w:rsidRDefault="00863ABC" w:rsidP="00863ABC">
      <w:pPr>
        <w:pStyle w:val="Bezproreda"/>
        <w:rPr>
          <w:rFonts w:ascii="Times New Roman" w:hAnsi="Times New Roman" w:cs="Times New Roman"/>
          <w:sz w:val="24"/>
          <w:szCs w:val="24"/>
        </w:rPr>
      </w:pPr>
      <w:r w:rsidRPr="005668C7">
        <w:rPr>
          <w:rFonts w:ascii="Times New Roman" w:hAnsi="Times New Roman" w:cs="Times New Roman"/>
          <w:sz w:val="24"/>
          <w:szCs w:val="24"/>
        </w:rPr>
        <w:t>Financiranje nabavke drugih obrazovnih materijala za sve učenike iz naselja Hrvatsko, financiranje prijevoza učenika od mjesta stanovanja do područne škole.</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7B671440"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12C6B4"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5DEE1D"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284AFB8"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55EFE0"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02989"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A6395A"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F2D73D"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37F2B7"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075463" w:rsidRPr="005668C7" w14:paraId="70A8ACE8" w14:textId="77777777" w:rsidTr="00C21461">
        <w:tc>
          <w:tcPr>
            <w:tcW w:w="2011" w:type="dxa"/>
          </w:tcPr>
          <w:p w14:paraId="669F1BF5" w14:textId="77777777" w:rsidR="00075463" w:rsidRPr="005668C7" w:rsidRDefault="00075463" w:rsidP="00FB4688">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Poboljšanje uvjeta u Školi</w:t>
            </w:r>
          </w:p>
        </w:tc>
        <w:tc>
          <w:tcPr>
            <w:tcW w:w="1560" w:type="dxa"/>
          </w:tcPr>
          <w:p w14:paraId="01007101" w14:textId="77777777" w:rsidR="00075463" w:rsidRPr="005668C7" w:rsidRDefault="00075463" w:rsidP="00FB4688">
            <w:pPr>
              <w:spacing w:after="160" w:line="259" w:lineRule="auto"/>
              <w:jc w:val="center"/>
              <w:rPr>
                <w:rFonts w:ascii="Times New Roman" w:hAnsi="Times New Roman" w:cs="Times New Roman"/>
                <w:bCs/>
                <w:sz w:val="24"/>
                <w:szCs w:val="24"/>
              </w:rPr>
            </w:pPr>
            <w:proofErr w:type="spellStart"/>
            <w:r w:rsidRPr="005668C7">
              <w:rPr>
                <w:rFonts w:ascii="Times New Roman" w:hAnsi="Times New Roman" w:cs="Times New Roman"/>
                <w:bCs/>
                <w:sz w:val="24"/>
                <w:szCs w:val="24"/>
              </w:rPr>
              <w:t>Nadstandard</w:t>
            </w:r>
            <w:proofErr w:type="spellEnd"/>
            <w:r w:rsidRPr="005668C7">
              <w:rPr>
                <w:rFonts w:ascii="Times New Roman" w:hAnsi="Times New Roman" w:cs="Times New Roman"/>
                <w:bCs/>
                <w:sz w:val="24"/>
                <w:szCs w:val="24"/>
              </w:rPr>
              <w:t xml:space="preserve"> uvjeta školovanja</w:t>
            </w:r>
          </w:p>
        </w:tc>
        <w:tc>
          <w:tcPr>
            <w:tcW w:w="1118" w:type="dxa"/>
          </w:tcPr>
          <w:p w14:paraId="08FBF587" w14:textId="77777777" w:rsidR="00075463" w:rsidRPr="005668C7" w:rsidRDefault="00075463" w:rsidP="00FB4688">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programa</w:t>
            </w:r>
          </w:p>
        </w:tc>
        <w:tc>
          <w:tcPr>
            <w:tcW w:w="1119" w:type="dxa"/>
          </w:tcPr>
          <w:p w14:paraId="4506FE6E" w14:textId="77777777" w:rsidR="00075463" w:rsidRPr="005668C7" w:rsidRDefault="00075463"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Pr>
          <w:p w14:paraId="385BA4C1" w14:textId="77777777" w:rsidR="00075463" w:rsidRPr="005668C7" w:rsidRDefault="00075463"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OŠ F.K. Frankopana, Statut Grada</w:t>
            </w:r>
          </w:p>
        </w:tc>
        <w:tc>
          <w:tcPr>
            <w:tcW w:w="1119" w:type="dxa"/>
          </w:tcPr>
          <w:p w14:paraId="2ECC59BB" w14:textId="77777777" w:rsidR="00075463" w:rsidRPr="005668C7" w:rsidRDefault="00075463"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Pr>
          <w:p w14:paraId="709B17B3" w14:textId="77777777" w:rsidR="00075463" w:rsidRPr="005668C7" w:rsidRDefault="00075463"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tcPr>
          <w:p w14:paraId="08E913C9" w14:textId="77777777" w:rsidR="00075463" w:rsidRPr="005668C7" w:rsidRDefault="00075463"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r>
    </w:tbl>
    <w:p w14:paraId="6A920321" w14:textId="77777777" w:rsidR="00075463" w:rsidRPr="005668C7" w:rsidRDefault="00075463" w:rsidP="00863ABC">
      <w:pPr>
        <w:pStyle w:val="Bezproreda"/>
        <w:rPr>
          <w:rFonts w:ascii="Times New Roman" w:hAnsi="Times New Roman" w:cs="Times New Roman"/>
          <w:sz w:val="24"/>
          <w:szCs w:val="24"/>
          <w:highlight w:val="yellow"/>
        </w:rPr>
      </w:pPr>
    </w:p>
    <w:p w14:paraId="14D7D8B6" w14:textId="5BA9D970" w:rsidR="00075463" w:rsidRPr="005668C7" w:rsidRDefault="00075463" w:rsidP="00075463">
      <w:pPr>
        <w:pStyle w:val="Bezproreda"/>
        <w:ind w:firstLine="708"/>
        <w:rPr>
          <w:rFonts w:ascii="Times New Roman" w:hAnsi="Times New Roman" w:cs="Times New Roman"/>
          <w:b/>
          <w:bCs/>
          <w:sz w:val="24"/>
          <w:szCs w:val="24"/>
          <w:lang w:eastAsia="hr-HR"/>
        </w:rPr>
      </w:pPr>
      <w:r w:rsidRPr="005668C7">
        <w:rPr>
          <w:rFonts w:ascii="Times New Roman" w:hAnsi="Times New Roman" w:cs="Times New Roman"/>
          <w:b/>
          <w:sz w:val="24"/>
          <w:szCs w:val="24"/>
          <w:lang w:eastAsia="hr-HR"/>
        </w:rPr>
        <w:t>Aktivnost A060504 SUFINANCIRANJE AKTIVNOSTI OGŠ I.TIJARDOVIĆA:</w:t>
      </w:r>
    </w:p>
    <w:p w14:paraId="37A17903" w14:textId="77777777" w:rsidR="00075463" w:rsidRPr="005668C7" w:rsidRDefault="00075463" w:rsidP="00075463">
      <w:pPr>
        <w:pStyle w:val="Bezproreda"/>
        <w:rPr>
          <w:rFonts w:ascii="Times New Roman" w:hAnsi="Times New Roman" w:cs="Times New Roman"/>
          <w:sz w:val="24"/>
          <w:szCs w:val="24"/>
        </w:rPr>
      </w:pPr>
      <w:r w:rsidRPr="005668C7">
        <w:rPr>
          <w:rFonts w:ascii="Times New Roman" w:hAnsi="Times New Roman" w:cs="Times New Roman"/>
          <w:sz w:val="24"/>
          <w:szCs w:val="24"/>
        </w:rPr>
        <w:t>Financiranje programa izvannastavnih aktivnosti.</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2748A669"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80DDE8"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CDE6AC"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1722B6"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9B6BDE"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38615FE"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066BCA"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3621F45"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564959"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075463" w:rsidRPr="005668C7" w14:paraId="60D90BED" w14:textId="77777777" w:rsidTr="00C21461">
        <w:tc>
          <w:tcPr>
            <w:tcW w:w="2011" w:type="dxa"/>
          </w:tcPr>
          <w:p w14:paraId="2FC995DD" w14:textId="77777777" w:rsidR="00075463" w:rsidRPr="005668C7" w:rsidRDefault="00075463" w:rsidP="00FB4688">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lastRenderedPageBreak/>
              <w:t>Poboljšanje uvjeta u Školi</w:t>
            </w:r>
          </w:p>
        </w:tc>
        <w:tc>
          <w:tcPr>
            <w:tcW w:w="1560" w:type="dxa"/>
          </w:tcPr>
          <w:p w14:paraId="638718AC" w14:textId="77777777" w:rsidR="00075463" w:rsidRPr="005668C7" w:rsidRDefault="00075463" w:rsidP="00FB4688">
            <w:pPr>
              <w:spacing w:after="160" w:line="259" w:lineRule="auto"/>
              <w:jc w:val="center"/>
              <w:rPr>
                <w:rFonts w:ascii="Times New Roman" w:hAnsi="Times New Roman" w:cs="Times New Roman"/>
                <w:bCs/>
                <w:sz w:val="24"/>
                <w:szCs w:val="24"/>
              </w:rPr>
            </w:pPr>
            <w:proofErr w:type="spellStart"/>
            <w:r w:rsidRPr="005668C7">
              <w:rPr>
                <w:rFonts w:ascii="Times New Roman" w:hAnsi="Times New Roman" w:cs="Times New Roman"/>
                <w:bCs/>
                <w:sz w:val="24"/>
                <w:szCs w:val="24"/>
              </w:rPr>
              <w:t>Nadstandard</w:t>
            </w:r>
            <w:proofErr w:type="spellEnd"/>
            <w:r w:rsidRPr="005668C7">
              <w:rPr>
                <w:rFonts w:ascii="Times New Roman" w:hAnsi="Times New Roman" w:cs="Times New Roman"/>
                <w:bCs/>
                <w:sz w:val="24"/>
                <w:szCs w:val="24"/>
              </w:rPr>
              <w:t xml:space="preserve"> uvjeta školovanja</w:t>
            </w:r>
          </w:p>
        </w:tc>
        <w:tc>
          <w:tcPr>
            <w:tcW w:w="1118" w:type="dxa"/>
          </w:tcPr>
          <w:p w14:paraId="50CA7312" w14:textId="77777777" w:rsidR="00075463" w:rsidRPr="005668C7" w:rsidRDefault="00075463" w:rsidP="00FB4688">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programa</w:t>
            </w:r>
          </w:p>
        </w:tc>
        <w:tc>
          <w:tcPr>
            <w:tcW w:w="1119" w:type="dxa"/>
          </w:tcPr>
          <w:p w14:paraId="01AD6BA9" w14:textId="77777777" w:rsidR="00075463" w:rsidRPr="005668C7" w:rsidRDefault="00075463"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7507D801" w14:textId="1C04E9A0" w:rsidR="00075463" w:rsidRPr="005668C7" w:rsidRDefault="00075463"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OGŠ, Statut Grada</w:t>
            </w:r>
          </w:p>
        </w:tc>
        <w:tc>
          <w:tcPr>
            <w:tcW w:w="1119" w:type="dxa"/>
          </w:tcPr>
          <w:p w14:paraId="48F6A59C" w14:textId="77777777" w:rsidR="00075463" w:rsidRPr="005668C7" w:rsidRDefault="00075463"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393C3D32" w14:textId="77777777" w:rsidR="00075463" w:rsidRPr="005668C7" w:rsidRDefault="00075463"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570473BD" w14:textId="77777777" w:rsidR="00075463" w:rsidRPr="005668C7" w:rsidRDefault="00075463"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r>
    </w:tbl>
    <w:p w14:paraId="03836D81" w14:textId="77777777" w:rsidR="00075463" w:rsidRPr="005668C7" w:rsidRDefault="00075463" w:rsidP="00075463">
      <w:pPr>
        <w:pStyle w:val="Bezproreda"/>
        <w:ind w:firstLine="708"/>
        <w:rPr>
          <w:rFonts w:ascii="Times New Roman" w:hAnsi="Times New Roman" w:cs="Times New Roman"/>
          <w:b/>
          <w:sz w:val="24"/>
          <w:szCs w:val="24"/>
          <w:highlight w:val="yellow"/>
          <w:lang w:eastAsia="hr-HR"/>
        </w:rPr>
      </w:pPr>
    </w:p>
    <w:p w14:paraId="54AC5923" w14:textId="4CED1EE2" w:rsidR="00075463" w:rsidRPr="005668C7" w:rsidRDefault="00075463" w:rsidP="00075463">
      <w:pPr>
        <w:pStyle w:val="Bezproreda"/>
        <w:ind w:firstLine="708"/>
        <w:rPr>
          <w:rFonts w:ascii="Times New Roman" w:hAnsi="Times New Roman" w:cs="Times New Roman"/>
          <w:b/>
          <w:bCs/>
          <w:sz w:val="24"/>
          <w:szCs w:val="24"/>
          <w:lang w:eastAsia="hr-HR"/>
        </w:rPr>
      </w:pPr>
      <w:r w:rsidRPr="005668C7">
        <w:rPr>
          <w:rFonts w:ascii="Times New Roman" w:hAnsi="Times New Roman" w:cs="Times New Roman"/>
          <w:b/>
          <w:sz w:val="24"/>
          <w:szCs w:val="24"/>
          <w:lang w:eastAsia="hr-HR"/>
        </w:rPr>
        <w:t>Aktivnost A07030</w:t>
      </w:r>
      <w:r w:rsidR="00FF3BC2" w:rsidRPr="005668C7">
        <w:rPr>
          <w:rFonts w:ascii="Times New Roman" w:hAnsi="Times New Roman" w:cs="Times New Roman"/>
          <w:b/>
          <w:sz w:val="24"/>
          <w:szCs w:val="24"/>
          <w:lang w:eastAsia="hr-HR"/>
        </w:rPr>
        <w:t>2</w:t>
      </w:r>
      <w:r w:rsidRPr="005668C7">
        <w:rPr>
          <w:rFonts w:ascii="Times New Roman" w:hAnsi="Times New Roman" w:cs="Times New Roman"/>
          <w:b/>
          <w:sz w:val="24"/>
          <w:szCs w:val="24"/>
          <w:lang w:eastAsia="hr-HR"/>
        </w:rPr>
        <w:t xml:space="preserve"> STIPENDIJE ZA UČENIKE I STUDENTE:</w:t>
      </w:r>
    </w:p>
    <w:p w14:paraId="72E47079" w14:textId="35645926" w:rsidR="00075463" w:rsidRPr="005668C7" w:rsidRDefault="00075463" w:rsidP="00075463">
      <w:pPr>
        <w:pStyle w:val="Bezproreda"/>
        <w:rPr>
          <w:rFonts w:ascii="Times New Roman" w:hAnsi="Times New Roman" w:cs="Times New Roman"/>
          <w:sz w:val="24"/>
          <w:szCs w:val="24"/>
        </w:rPr>
      </w:pPr>
      <w:r w:rsidRPr="005668C7">
        <w:rPr>
          <w:rFonts w:ascii="Times New Roman" w:hAnsi="Times New Roman" w:cs="Times New Roman"/>
          <w:sz w:val="24"/>
          <w:szCs w:val="24"/>
        </w:rPr>
        <w:t>Sukladno Odluci o stipendij</w:t>
      </w:r>
      <w:r w:rsidR="00A40A20" w:rsidRPr="005668C7">
        <w:rPr>
          <w:rFonts w:ascii="Times New Roman" w:hAnsi="Times New Roman" w:cs="Times New Roman"/>
          <w:sz w:val="24"/>
          <w:szCs w:val="24"/>
        </w:rPr>
        <w:t xml:space="preserve">ama Grada Delnica, te pojedinačnim Odlukama Gradonačelnice o godišnjim iznosima i broju stipendija osiguravaju se sredstva. </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65F09181"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924E423"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50CBF7"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AD6D84"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4F2FEE"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EE822C"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049B1E"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BF8C2A"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70FEED" w14:textId="77777777" w:rsidR="00C21461" w:rsidRPr="005668C7" w:rsidRDefault="00C21461"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FF3BC2" w:rsidRPr="005668C7" w14:paraId="6690EBB2" w14:textId="77777777" w:rsidTr="00C21461">
        <w:tc>
          <w:tcPr>
            <w:tcW w:w="2011" w:type="dxa"/>
          </w:tcPr>
          <w:p w14:paraId="7C87FB6F" w14:textId="210B36BE" w:rsidR="00FF3BC2" w:rsidRPr="005668C7" w:rsidRDefault="00FF3BC2" w:rsidP="00FF3BC2">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Poboljšanje uvjeta školovanja</w:t>
            </w:r>
          </w:p>
        </w:tc>
        <w:tc>
          <w:tcPr>
            <w:tcW w:w="1560" w:type="dxa"/>
          </w:tcPr>
          <w:p w14:paraId="07C5B941" w14:textId="33848DAA" w:rsidR="00FF3BC2" w:rsidRPr="005668C7" w:rsidRDefault="00FF3BC2" w:rsidP="00FB4688">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Stipendiranje učenika i studenata </w:t>
            </w:r>
          </w:p>
        </w:tc>
        <w:tc>
          <w:tcPr>
            <w:tcW w:w="1118" w:type="dxa"/>
          </w:tcPr>
          <w:p w14:paraId="4760A3B1" w14:textId="5B785806" w:rsidR="00FF3BC2" w:rsidRPr="005668C7" w:rsidRDefault="00FF3BC2" w:rsidP="00FF3BC2">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stipendija</w:t>
            </w:r>
          </w:p>
        </w:tc>
        <w:tc>
          <w:tcPr>
            <w:tcW w:w="1119" w:type="dxa"/>
          </w:tcPr>
          <w:p w14:paraId="6174962A" w14:textId="063C53E3" w:rsidR="00A40A20" w:rsidRPr="005668C7" w:rsidRDefault="00FF3BC2" w:rsidP="00A40A20">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r w:rsidR="00B419B1" w:rsidRPr="005668C7">
              <w:rPr>
                <w:rFonts w:ascii="Times New Roman" w:hAnsi="Times New Roman" w:cs="Times New Roman"/>
                <w:sz w:val="24"/>
                <w:szCs w:val="24"/>
              </w:rPr>
              <w:t>1</w:t>
            </w:r>
          </w:p>
        </w:tc>
        <w:tc>
          <w:tcPr>
            <w:tcW w:w="1119" w:type="dxa"/>
          </w:tcPr>
          <w:p w14:paraId="50B1B36E" w14:textId="60B2D3E5" w:rsidR="00FF3BC2" w:rsidRPr="005668C7" w:rsidRDefault="00FF3BC2"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Odluke o stipendijama Grada</w:t>
            </w:r>
          </w:p>
        </w:tc>
        <w:tc>
          <w:tcPr>
            <w:tcW w:w="1119" w:type="dxa"/>
          </w:tcPr>
          <w:p w14:paraId="4C3D6B8F" w14:textId="7CED8F2A" w:rsidR="00FF3BC2" w:rsidRPr="005668C7" w:rsidRDefault="00A40A20"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45</w:t>
            </w:r>
          </w:p>
        </w:tc>
        <w:tc>
          <w:tcPr>
            <w:tcW w:w="1119" w:type="dxa"/>
          </w:tcPr>
          <w:p w14:paraId="6B543CAA" w14:textId="613A7B1E" w:rsidR="00FF3BC2" w:rsidRPr="005668C7" w:rsidRDefault="00A40A20"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45</w:t>
            </w:r>
          </w:p>
        </w:tc>
        <w:tc>
          <w:tcPr>
            <w:tcW w:w="1119" w:type="dxa"/>
            <w:tcBorders>
              <w:top w:val="single" w:sz="4" w:space="0" w:color="auto"/>
              <w:left w:val="single" w:sz="4" w:space="0" w:color="auto"/>
              <w:bottom w:val="single" w:sz="4" w:space="0" w:color="auto"/>
              <w:right w:val="single" w:sz="4" w:space="0" w:color="auto"/>
            </w:tcBorders>
          </w:tcPr>
          <w:p w14:paraId="19A83F4B" w14:textId="441D0D55" w:rsidR="00FF3BC2" w:rsidRPr="005668C7" w:rsidRDefault="00A40A20" w:rsidP="00FB468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45</w:t>
            </w:r>
          </w:p>
        </w:tc>
      </w:tr>
    </w:tbl>
    <w:p w14:paraId="40BBCD37" w14:textId="6437914F" w:rsidR="00075463" w:rsidRPr="005668C7" w:rsidRDefault="00075463" w:rsidP="00075463">
      <w:pPr>
        <w:pStyle w:val="Bezproreda"/>
        <w:ind w:firstLine="708"/>
        <w:rPr>
          <w:rFonts w:ascii="Times New Roman" w:hAnsi="Times New Roman" w:cs="Times New Roman"/>
          <w:b/>
          <w:sz w:val="24"/>
          <w:szCs w:val="24"/>
          <w:highlight w:val="yellow"/>
          <w:lang w:eastAsia="hr-HR"/>
        </w:rPr>
      </w:pPr>
    </w:p>
    <w:p w14:paraId="5220BAA9" w14:textId="77777777" w:rsidR="00863ABC" w:rsidRPr="005668C7" w:rsidRDefault="00863ABC" w:rsidP="0081750E">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5F1A11CE" w14:textId="2D78AE1D" w:rsidR="0081750E" w:rsidRPr="005668C7" w:rsidRDefault="0081750E"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lang w:eastAsia="hr-HR"/>
        </w:rPr>
      </w:pPr>
      <w:r w:rsidRPr="005668C7">
        <w:rPr>
          <w:rFonts w:ascii="Times New Roman" w:eastAsia="Calibri" w:hAnsi="Times New Roman" w:cs="Times New Roman"/>
          <w:b/>
          <w:bCs/>
          <w:iCs/>
          <w:sz w:val="24"/>
          <w:szCs w:val="24"/>
          <w:lang w:eastAsia="hr-HR"/>
        </w:rPr>
        <w:t>Program</w:t>
      </w:r>
      <w:r w:rsidRPr="005668C7">
        <w:rPr>
          <w:rFonts w:ascii="Times New Roman" w:eastAsia="Calibri" w:hAnsi="Times New Roman" w:cs="Times New Roman"/>
          <w:b/>
          <w:bCs/>
          <w:i/>
          <w:iCs/>
          <w:sz w:val="24"/>
          <w:szCs w:val="24"/>
          <w:lang w:eastAsia="hr-HR"/>
        </w:rPr>
        <w:t xml:space="preserve"> Promicanje kulture</w:t>
      </w:r>
    </w:p>
    <w:p w14:paraId="765C43A7" w14:textId="77777777" w:rsidR="006643C4" w:rsidRPr="005668C7" w:rsidRDefault="006643C4" w:rsidP="006643C4">
      <w:pPr>
        <w:pStyle w:val="Bezproreda"/>
        <w:rPr>
          <w:rFonts w:ascii="Times New Roman" w:hAnsi="Times New Roman" w:cs="Times New Roman"/>
          <w:b/>
          <w:sz w:val="24"/>
          <w:szCs w:val="24"/>
          <w:highlight w:val="yellow"/>
          <w:lang w:eastAsia="hr-HR"/>
        </w:rPr>
      </w:pP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C21461" w:rsidRPr="005668C7" w14:paraId="0511E0D7" w14:textId="77777777" w:rsidTr="00745FC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4DED5104"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2449DC2C"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Izvršenje 2023.</w:t>
            </w:r>
          </w:p>
        </w:tc>
        <w:tc>
          <w:tcPr>
            <w:tcW w:w="1417" w:type="dxa"/>
            <w:tcBorders>
              <w:top w:val="single" w:sz="8" w:space="0" w:color="auto"/>
              <w:left w:val="nil"/>
              <w:right w:val="single" w:sz="8" w:space="0" w:color="auto"/>
            </w:tcBorders>
            <w:shd w:val="clear" w:color="000000" w:fill="F2F2F2"/>
            <w:vAlign w:val="center"/>
          </w:tcPr>
          <w:p w14:paraId="40905608"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2024.</w:t>
            </w:r>
          </w:p>
        </w:tc>
        <w:tc>
          <w:tcPr>
            <w:tcW w:w="1417" w:type="dxa"/>
            <w:tcBorders>
              <w:top w:val="single" w:sz="8" w:space="0" w:color="auto"/>
              <w:left w:val="nil"/>
              <w:right w:val="single" w:sz="8" w:space="0" w:color="auto"/>
            </w:tcBorders>
            <w:shd w:val="clear" w:color="000000" w:fill="F2F2F2"/>
            <w:vAlign w:val="center"/>
          </w:tcPr>
          <w:p w14:paraId="7C4146C5"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6F44F9E9"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443453B5"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267C2E88"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Indeks 2025/2024</w:t>
            </w:r>
          </w:p>
        </w:tc>
      </w:tr>
      <w:tr w:rsidR="006643C4" w:rsidRPr="005668C7" w14:paraId="302B735E" w14:textId="77777777" w:rsidTr="00FB4688">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24B831FF" w14:textId="7AAA8175" w:rsidR="006643C4" w:rsidRPr="005668C7" w:rsidRDefault="00FA4514" w:rsidP="00FB4688">
            <w:pPr>
              <w:jc w:val="center"/>
              <w:rPr>
                <w:rFonts w:ascii="Times New Roman" w:hAnsi="Times New Roman" w:cs="Times New Roman"/>
                <w:sz w:val="24"/>
                <w:szCs w:val="24"/>
              </w:rPr>
            </w:pPr>
            <w:r w:rsidRPr="005668C7">
              <w:rPr>
                <w:rFonts w:ascii="Times New Roman" w:hAnsi="Times New Roman" w:cs="Times New Roman"/>
                <w:sz w:val="24"/>
                <w:szCs w:val="24"/>
              </w:rPr>
              <w:t>Aktivnost A080202 Javne potrebe iz područja društvenih djelatnosti</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962CB0B" w14:textId="20CD40CC" w:rsidR="006643C4" w:rsidRPr="005668C7" w:rsidRDefault="00153622" w:rsidP="00FB4688">
            <w:pPr>
              <w:jc w:val="center"/>
              <w:rPr>
                <w:rFonts w:ascii="Times New Roman" w:hAnsi="Times New Roman" w:cs="Times New Roman"/>
                <w:sz w:val="24"/>
                <w:szCs w:val="24"/>
              </w:rPr>
            </w:pPr>
            <w:r w:rsidRPr="005668C7">
              <w:rPr>
                <w:rFonts w:ascii="Times New Roman" w:hAnsi="Times New Roman" w:cs="Times New Roman"/>
                <w:sz w:val="24"/>
                <w:szCs w:val="24"/>
              </w:rPr>
              <w:t>30.000,00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E1442CE" w14:textId="31EC7A0E" w:rsidR="006643C4" w:rsidRPr="005668C7" w:rsidRDefault="00B419B1" w:rsidP="00CB36DA">
            <w:pPr>
              <w:jc w:val="center"/>
              <w:rPr>
                <w:rFonts w:ascii="Times New Roman" w:hAnsi="Times New Roman" w:cs="Times New Roman"/>
                <w:sz w:val="24"/>
                <w:szCs w:val="24"/>
              </w:rPr>
            </w:pPr>
            <w:r w:rsidRPr="005668C7">
              <w:rPr>
                <w:rFonts w:ascii="Times New Roman" w:hAnsi="Times New Roman" w:cs="Times New Roman"/>
                <w:sz w:val="24"/>
                <w:szCs w:val="24"/>
              </w:rPr>
              <w:t>35.00,00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A53C290" w14:textId="49A97C9A" w:rsidR="006643C4" w:rsidRPr="005668C7" w:rsidRDefault="00B419B1" w:rsidP="00CB36DA">
            <w:pPr>
              <w:jc w:val="center"/>
              <w:rPr>
                <w:rFonts w:ascii="Times New Roman" w:hAnsi="Times New Roman" w:cs="Times New Roman"/>
                <w:sz w:val="24"/>
                <w:szCs w:val="24"/>
              </w:rPr>
            </w:pPr>
            <w:r w:rsidRPr="005668C7">
              <w:rPr>
                <w:rFonts w:ascii="Times New Roman" w:hAnsi="Times New Roman" w:cs="Times New Roman"/>
                <w:sz w:val="24"/>
                <w:szCs w:val="24"/>
              </w:rPr>
              <w:t>35.000,00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A5BCD2E" w14:textId="3895A455" w:rsidR="006643C4" w:rsidRPr="005668C7" w:rsidRDefault="00B419B1" w:rsidP="00CB36DA">
            <w:pPr>
              <w:jc w:val="center"/>
              <w:rPr>
                <w:rFonts w:ascii="Times New Roman" w:hAnsi="Times New Roman" w:cs="Times New Roman"/>
                <w:sz w:val="24"/>
                <w:szCs w:val="24"/>
              </w:rPr>
            </w:pPr>
            <w:r w:rsidRPr="005668C7">
              <w:rPr>
                <w:rFonts w:ascii="Times New Roman" w:hAnsi="Times New Roman" w:cs="Times New Roman"/>
                <w:sz w:val="24"/>
                <w:szCs w:val="24"/>
              </w:rPr>
              <w:t>35.000,00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EDB2066" w14:textId="32AECC5F" w:rsidR="006643C4" w:rsidRPr="005668C7" w:rsidRDefault="00B419B1" w:rsidP="00CB36DA">
            <w:pPr>
              <w:jc w:val="center"/>
              <w:rPr>
                <w:rFonts w:ascii="Times New Roman" w:hAnsi="Times New Roman" w:cs="Times New Roman"/>
                <w:sz w:val="24"/>
                <w:szCs w:val="24"/>
              </w:rPr>
            </w:pPr>
            <w:r w:rsidRPr="005668C7">
              <w:rPr>
                <w:rFonts w:ascii="Times New Roman" w:hAnsi="Times New Roman" w:cs="Times New Roman"/>
                <w:sz w:val="24"/>
                <w:szCs w:val="24"/>
              </w:rPr>
              <w:t>35.000,00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776B5DB" w14:textId="47A78D77" w:rsidR="006643C4" w:rsidRPr="005668C7" w:rsidRDefault="00B419B1" w:rsidP="00FB4688">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6643C4" w:rsidRPr="005668C7" w14:paraId="48D55D99" w14:textId="77777777" w:rsidTr="00FB4688">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6812C74" w14:textId="10CDA2C7" w:rsidR="006643C4" w:rsidRPr="005668C7" w:rsidRDefault="00FA4514" w:rsidP="00FB4688">
            <w:pPr>
              <w:jc w:val="center"/>
              <w:rPr>
                <w:rFonts w:ascii="Times New Roman" w:hAnsi="Times New Roman" w:cs="Times New Roman"/>
                <w:sz w:val="24"/>
                <w:szCs w:val="24"/>
              </w:rPr>
            </w:pPr>
            <w:r w:rsidRPr="005668C7">
              <w:rPr>
                <w:rFonts w:ascii="Times New Roman" w:hAnsi="Times New Roman" w:cs="Times New Roman"/>
                <w:sz w:val="24"/>
                <w:szCs w:val="24"/>
              </w:rPr>
              <w:t>Aktivnost A080303 Božićni koncert</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493154A" w14:textId="14F8C6C0" w:rsidR="006643C4" w:rsidRPr="005668C7" w:rsidRDefault="00153622" w:rsidP="00FB4688">
            <w:pPr>
              <w:jc w:val="center"/>
              <w:rPr>
                <w:rFonts w:ascii="Times New Roman" w:hAnsi="Times New Roman" w:cs="Times New Roman"/>
                <w:sz w:val="24"/>
                <w:szCs w:val="24"/>
              </w:rPr>
            </w:pPr>
            <w:r w:rsidRPr="005668C7">
              <w:rPr>
                <w:rFonts w:ascii="Times New Roman" w:hAnsi="Times New Roman" w:cs="Times New Roman"/>
                <w:sz w:val="24"/>
                <w:szCs w:val="24"/>
              </w:rPr>
              <w:t>1.700,00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9A485BC" w14:textId="5B3821F0" w:rsidR="006643C4" w:rsidRPr="005668C7" w:rsidRDefault="00B419B1" w:rsidP="00D56C2F">
            <w:pPr>
              <w:jc w:val="center"/>
              <w:rPr>
                <w:rFonts w:ascii="Times New Roman" w:hAnsi="Times New Roman" w:cs="Times New Roman"/>
                <w:sz w:val="24"/>
                <w:szCs w:val="24"/>
              </w:rPr>
            </w:pPr>
            <w:r w:rsidRPr="005668C7">
              <w:rPr>
                <w:rFonts w:ascii="Times New Roman" w:hAnsi="Times New Roman" w:cs="Times New Roman"/>
                <w:sz w:val="24"/>
                <w:szCs w:val="24"/>
              </w:rPr>
              <w:t>1.600,00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7AB4C91" w14:textId="2BF586C9" w:rsidR="006643C4" w:rsidRPr="005668C7" w:rsidRDefault="00B419B1" w:rsidP="00D56C2F">
            <w:pPr>
              <w:jc w:val="center"/>
              <w:rPr>
                <w:rFonts w:ascii="Times New Roman" w:hAnsi="Times New Roman" w:cs="Times New Roman"/>
                <w:sz w:val="24"/>
                <w:szCs w:val="24"/>
              </w:rPr>
            </w:pPr>
            <w:r w:rsidRPr="005668C7">
              <w:rPr>
                <w:rFonts w:ascii="Times New Roman" w:hAnsi="Times New Roman" w:cs="Times New Roman"/>
                <w:sz w:val="24"/>
                <w:szCs w:val="24"/>
              </w:rPr>
              <w:t>2.100,00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1A55DA0" w14:textId="69D8FCD2" w:rsidR="006643C4" w:rsidRPr="005668C7" w:rsidRDefault="009B5E99" w:rsidP="00FB4688">
            <w:pPr>
              <w:jc w:val="center"/>
              <w:rPr>
                <w:rFonts w:ascii="Times New Roman" w:hAnsi="Times New Roman" w:cs="Times New Roman"/>
                <w:sz w:val="24"/>
                <w:szCs w:val="24"/>
              </w:rPr>
            </w:pPr>
            <w:r w:rsidRPr="005668C7">
              <w:rPr>
                <w:rFonts w:ascii="Times New Roman" w:hAnsi="Times New Roman" w:cs="Times New Roman"/>
                <w:sz w:val="24"/>
                <w:szCs w:val="24"/>
              </w:rPr>
              <w:t>2.100,00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0057BD9" w14:textId="4467E41F" w:rsidR="006643C4" w:rsidRPr="005668C7" w:rsidRDefault="009B5E99" w:rsidP="00FB4688">
            <w:pPr>
              <w:jc w:val="center"/>
              <w:rPr>
                <w:rFonts w:ascii="Times New Roman" w:hAnsi="Times New Roman" w:cs="Times New Roman"/>
                <w:sz w:val="24"/>
                <w:szCs w:val="24"/>
              </w:rPr>
            </w:pPr>
            <w:r w:rsidRPr="005668C7">
              <w:rPr>
                <w:rFonts w:ascii="Times New Roman" w:hAnsi="Times New Roman" w:cs="Times New Roman"/>
                <w:sz w:val="24"/>
                <w:szCs w:val="24"/>
              </w:rPr>
              <w:t>2.100,00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2D6CFA91" w14:textId="0B08A90D" w:rsidR="006643C4" w:rsidRPr="005668C7" w:rsidRDefault="006C328E" w:rsidP="00FB4688">
            <w:pPr>
              <w:jc w:val="center"/>
              <w:rPr>
                <w:rFonts w:ascii="Times New Roman" w:hAnsi="Times New Roman" w:cs="Times New Roman"/>
                <w:sz w:val="24"/>
                <w:szCs w:val="24"/>
              </w:rPr>
            </w:pPr>
            <w:r w:rsidRPr="005668C7">
              <w:rPr>
                <w:rFonts w:ascii="Times New Roman" w:hAnsi="Times New Roman" w:cs="Times New Roman"/>
                <w:sz w:val="24"/>
                <w:szCs w:val="24"/>
              </w:rPr>
              <w:t>131</w:t>
            </w:r>
          </w:p>
        </w:tc>
      </w:tr>
      <w:tr w:rsidR="006643C4" w:rsidRPr="005668C7" w14:paraId="1774CB80" w14:textId="77777777" w:rsidTr="00FB4688">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3C749704" w14:textId="5475DF3D" w:rsidR="006643C4" w:rsidRPr="005668C7" w:rsidRDefault="006C2F45" w:rsidP="00FB4688">
            <w:pPr>
              <w:jc w:val="center"/>
              <w:rPr>
                <w:rFonts w:ascii="Times New Roman" w:hAnsi="Times New Roman" w:cs="Times New Roman"/>
                <w:sz w:val="24"/>
                <w:szCs w:val="24"/>
              </w:rPr>
            </w:pPr>
            <w:r w:rsidRPr="005668C7">
              <w:rPr>
                <w:rFonts w:ascii="Times New Roman" w:hAnsi="Times New Roman" w:cs="Times New Roman"/>
                <w:sz w:val="24"/>
                <w:szCs w:val="24"/>
              </w:rPr>
              <w:t>Aktivnost A080306 Sufinanciranje troškova Radničkog doma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FD24586" w14:textId="3885CACC" w:rsidR="006643C4" w:rsidRPr="005668C7" w:rsidRDefault="00153622" w:rsidP="00FB4688">
            <w:pPr>
              <w:jc w:val="center"/>
              <w:rPr>
                <w:rFonts w:ascii="Times New Roman" w:hAnsi="Times New Roman" w:cs="Times New Roman"/>
                <w:sz w:val="24"/>
                <w:szCs w:val="24"/>
              </w:rPr>
            </w:pPr>
            <w:r w:rsidRPr="005668C7">
              <w:rPr>
                <w:rFonts w:ascii="Times New Roman" w:hAnsi="Times New Roman" w:cs="Times New Roman"/>
                <w:sz w:val="24"/>
                <w:szCs w:val="24"/>
              </w:rPr>
              <w:t>11.541,83</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0C2140D" w14:textId="55C1F3F9" w:rsidR="006643C4" w:rsidRPr="005668C7" w:rsidRDefault="009B5E99" w:rsidP="00CB36DA">
            <w:pPr>
              <w:jc w:val="center"/>
              <w:rPr>
                <w:rFonts w:ascii="Times New Roman" w:hAnsi="Times New Roman" w:cs="Times New Roman"/>
                <w:sz w:val="24"/>
                <w:szCs w:val="24"/>
              </w:rPr>
            </w:pPr>
            <w:r w:rsidRPr="005668C7">
              <w:rPr>
                <w:rFonts w:ascii="Times New Roman" w:hAnsi="Times New Roman" w:cs="Times New Roman"/>
                <w:sz w:val="24"/>
                <w:szCs w:val="24"/>
              </w:rPr>
              <w:t>10.000,00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087FF8D" w14:textId="7CED4772" w:rsidR="006643C4" w:rsidRPr="005668C7" w:rsidRDefault="009B5E99" w:rsidP="00FB4688">
            <w:pPr>
              <w:jc w:val="center"/>
              <w:rPr>
                <w:rFonts w:ascii="Times New Roman" w:hAnsi="Times New Roman" w:cs="Times New Roman"/>
                <w:sz w:val="24"/>
                <w:szCs w:val="24"/>
              </w:rPr>
            </w:pPr>
            <w:r w:rsidRPr="005668C7">
              <w:rPr>
                <w:rFonts w:ascii="Times New Roman" w:hAnsi="Times New Roman" w:cs="Times New Roman"/>
                <w:sz w:val="24"/>
                <w:szCs w:val="24"/>
              </w:rPr>
              <w:t>10.000,00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C63B358" w14:textId="35DAE723" w:rsidR="006643C4" w:rsidRPr="005668C7" w:rsidRDefault="009B5E99" w:rsidP="00FB4688">
            <w:pPr>
              <w:jc w:val="center"/>
              <w:rPr>
                <w:rFonts w:ascii="Times New Roman" w:hAnsi="Times New Roman" w:cs="Times New Roman"/>
                <w:sz w:val="24"/>
                <w:szCs w:val="24"/>
              </w:rPr>
            </w:pPr>
            <w:r w:rsidRPr="005668C7">
              <w:rPr>
                <w:rFonts w:ascii="Times New Roman" w:hAnsi="Times New Roman" w:cs="Times New Roman"/>
                <w:sz w:val="24"/>
                <w:szCs w:val="24"/>
              </w:rPr>
              <w:t>10.000,00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7E3F8C1" w14:textId="29E1F3F8" w:rsidR="006643C4" w:rsidRPr="005668C7" w:rsidRDefault="009B5E99" w:rsidP="00FB4688">
            <w:pPr>
              <w:jc w:val="center"/>
              <w:rPr>
                <w:rFonts w:ascii="Times New Roman" w:hAnsi="Times New Roman" w:cs="Times New Roman"/>
                <w:sz w:val="24"/>
                <w:szCs w:val="24"/>
              </w:rPr>
            </w:pPr>
            <w:r w:rsidRPr="005668C7">
              <w:rPr>
                <w:rFonts w:ascii="Times New Roman" w:hAnsi="Times New Roman" w:cs="Times New Roman"/>
                <w:sz w:val="24"/>
                <w:szCs w:val="24"/>
              </w:rPr>
              <w:t>10.000,00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2FCAF063" w14:textId="22671333" w:rsidR="006643C4" w:rsidRPr="005668C7" w:rsidRDefault="009B5E99" w:rsidP="00FB4688">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CB36DA" w:rsidRPr="005668C7" w14:paraId="40BB0179" w14:textId="77777777" w:rsidTr="00FB4688">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6AFB68D" w14:textId="20199597" w:rsidR="00CB36DA" w:rsidRPr="005668C7" w:rsidRDefault="00CB36DA" w:rsidP="00CB36DA">
            <w:pPr>
              <w:jc w:val="center"/>
              <w:rPr>
                <w:rFonts w:ascii="Times New Roman" w:hAnsi="Times New Roman" w:cs="Times New Roman"/>
                <w:sz w:val="24"/>
                <w:szCs w:val="24"/>
              </w:rPr>
            </w:pPr>
            <w:r w:rsidRPr="005668C7">
              <w:rPr>
                <w:rFonts w:ascii="Times New Roman" w:hAnsi="Times New Roman" w:cs="Times New Roman"/>
                <w:sz w:val="24"/>
                <w:szCs w:val="24"/>
              </w:rPr>
              <w:t>Aktivnost A080318 Ostali programi u kulturi</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DFB433F" w14:textId="79C45090" w:rsidR="00CB36DA" w:rsidRPr="005668C7" w:rsidRDefault="00153622" w:rsidP="00CB36DA">
            <w:pPr>
              <w:jc w:val="center"/>
              <w:rPr>
                <w:rFonts w:ascii="Times New Roman" w:hAnsi="Times New Roman" w:cs="Times New Roman"/>
                <w:sz w:val="24"/>
                <w:szCs w:val="24"/>
              </w:rPr>
            </w:pPr>
            <w:r w:rsidRPr="005668C7">
              <w:rPr>
                <w:rFonts w:ascii="Times New Roman" w:hAnsi="Times New Roman" w:cs="Times New Roman"/>
                <w:sz w:val="24"/>
                <w:szCs w:val="24"/>
              </w:rPr>
              <w:t>1.961,88</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B4FA3D3" w14:textId="4BE5EEE2" w:rsidR="00CB36DA" w:rsidRPr="005668C7" w:rsidRDefault="009B5E99" w:rsidP="00CB36DA">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94CAA9E" w14:textId="19D86B89" w:rsidR="00CB36DA" w:rsidRPr="005668C7" w:rsidRDefault="009B5E99" w:rsidP="00CB36DA">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D3A6EDB" w14:textId="1EA21B85" w:rsidR="00CB36DA" w:rsidRPr="005668C7" w:rsidRDefault="009B5E99" w:rsidP="00CB36DA">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5BB79FD" w14:textId="4C06925C" w:rsidR="00CB36DA" w:rsidRPr="005668C7" w:rsidRDefault="009B5E99" w:rsidP="00CB36DA">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4439BC0" w14:textId="1B496268" w:rsidR="00CB36DA" w:rsidRPr="005668C7" w:rsidRDefault="009B5E99" w:rsidP="00CB36DA">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CB36DA" w:rsidRPr="005668C7" w14:paraId="70684238" w14:textId="77777777" w:rsidTr="00FB4688">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613447EF" w14:textId="489DA364" w:rsidR="00CB36DA" w:rsidRPr="005668C7" w:rsidRDefault="00CB36DA" w:rsidP="00CB36DA">
            <w:pPr>
              <w:jc w:val="center"/>
              <w:rPr>
                <w:rFonts w:ascii="Times New Roman" w:hAnsi="Times New Roman" w:cs="Times New Roman"/>
                <w:sz w:val="24"/>
                <w:szCs w:val="24"/>
              </w:rPr>
            </w:pPr>
            <w:r w:rsidRPr="005668C7">
              <w:rPr>
                <w:rFonts w:ascii="Times New Roman" w:hAnsi="Times New Roman" w:cs="Times New Roman"/>
                <w:sz w:val="24"/>
                <w:szCs w:val="24"/>
              </w:rPr>
              <w:t>Aktivnost A080308 Sufinanciranje bibliobusa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DB898E2" w14:textId="23D9D202" w:rsidR="00CB36DA" w:rsidRPr="005668C7" w:rsidRDefault="005B4ADD" w:rsidP="00CB36DA">
            <w:pPr>
              <w:jc w:val="center"/>
              <w:rPr>
                <w:rFonts w:ascii="Times New Roman" w:hAnsi="Times New Roman" w:cs="Times New Roman"/>
                <w:sz w:val="24"/>
                <w:szCs w:val="24"/>
              </w:rPr>
            </w:pPr>
            <w:r w:rsidRPr="005668C7">
              <w:rPr>
                <w:rFonts w:ascii="Times New Roman" w:hAnsi="Times New Roman" w:cs="Times New Roman"/>
                <w:sz w:val="24"/>
                <w:szCs w:val="24"/>
              </w:rPr>
              <w:t>1.990,84</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DCDCFA6" w14:textId="629FCFD3" w:rsidR="00CB36DA" w:rsidRPr="005668C7" w:rsidRDefault="009B5E99" w:rsidP="00CB36DA">
            <w:pPr>
              <w:jc w:val="center"/>
              <w:rPr>
                <w:rFonts w:ascii="Times New Roman" w:hAnsi="Times New Roman" w:cs="Times New Roman"/>
                <w:sz w:val="24"/>
                <w:szCs w:val="24"/>
              </w:rPr>
            </w:pPr>
            <w:r w:rsidRPr="005668C7">
              <w:rPr>
                <w:rFonts w:ascii="Times New Roman" w:hAnsi="Times New Roman" w:cs="Times New Roman"/>
                <w:sz w:val="24"/>
                <w:szCs w:val="24"/>
              </w:rPr>
              <w:t>2.400,00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BA3D9F5" w14:textId="6DE33A94" w:rsidR="00CB36DA" w:rsidRPr="005668C7" w:rsidRDefault="009B5E99" w:rsidP="00CB36DA">
            <w:pPr>
              <w:jc w:val="center"/>
              <w:rPr>
                <w:rFonts w:ascii="Times New Roman" w:hAnsi="Times New Roman" w:cs="Times New Roman"/>
                <w:sz w:val="24"/>
                <w:szCs w:val="24"/>
              </w:rPr>
            </w:pPr>
            <w:r w:rsidRPr="005668C7">
              <w:rPr>
                <w:rFonts w:ascii="Times New Roman" w:hAnsi="Times New Roman" w:cs="Times New Roman"/>
                <w:sz w:val="24"/>
                <w:szCs w:val="24"/>
              </w:rPr>
              <w:t>2.400,00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7ED9738" w14:textId="4C1B9715" w:rsidR="00CB36DA" w:rsidRPr="005668C7" w:rsidRDefault="009B5E99" w:rsidP="00CB36DA">
            <w:pPr>
              <w:jc w:val="center"/>
              <w:rPr>
                <w:rFonts w:ascii="Times New Roman" w:hAnsi="Times New Roman" w:cs="Times New Roman"/>
                <w:sz w:val="24"/>
                <w:szCs w:val="24"/>
              </w:rPr>
            </w:pPr>
            <w:r w:rsidRPr="005668C7">
              <w:rPr>
                <w:rFonts w:ascii="Times New Roman" w:hAnsi="Times New Roman" w:cs="Times New Roman"/>
                <w:sz w:val="24"/>
                <w:szCs w:val="24"/>
              </w:rPr>
              <w:t>2.400,00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0CF2C10" w14:textId="49F7C6CB" w:rsidR="00CB36DA" w:rsidRPr="005668C7" w:rsidRDefault="009B5E99" w:rsidP="00CB36DA">
            <w:pPr>
              <w:jc w:val="center"/>
              <w:rPr>
                <w:rFonts w:ascii="Times New Roman" w:hAnsi="Times New Roman" w:cs="Times New Roman"/>
                <w:sz w:val="24"/>
                <w:szCs w:val="24"/>
              </w:rPr>
            </w:pPr>
            <w:r w:rsidRPr="005668C7">
              <w:rPr>
                <w:rFonts w:ascii="Times New Roman" w:hAnsi="Times New Roman" w:cs="Times New Roman"/>
                <w:sz w:val="24"/>
                <w:szCs w:val="24"/>
              </w:rPr>
              <w:t>2.400,00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36DA5128" w14:textId="3E969BF9" w:rsidR="00CB36DA" w:rsidRPr="005668C7" w:rsidRDefault="009B5E99" w:rsidP="00CB36DA">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CB36DA" w:rsidRPr="005668C7" w14:paraId="4E27BD73" w14:textId="77777777" w:rsidTr="00FB4688">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20845ECD" w14:textId="36794899" w:rsidR="00CB36DA" w:rsidRPr="005668C7" w:rsidRDefault="00CB36DA" w:rsidP="00CB36DA">
            <w:pPr>
              <w:jc w:val="center"/>
              <w:rPr>
                <w:rFonts w:ascii="Times New Roman" w:hAnsi="Times New Roman" w:cs="Times New Roman"/>
                <w:sz w:val="24"/>
                <w:szCs w:val="24"/>
              </w:rPr>
            </w:pPr>
            <w:r w:rsidRPr="005668C7">
              <w:rPr>
                <w:rFonts w:ascii="Times New Roman" w:hAnsi="Times New Roman" w:cs="Times New Roman"/>
                <w:sz w:val="24"/>
                <w:szCs w:val="24"/>
              </w:rPr>
              <w:lastRenderedPageBreak/>
              <w:t>Aktivnost A080311 Izdavaštvo „</w:t>
            </w:r>
            <w:proofErr w:type="spellStart"/>
            <w:r w:rsidRPr="005668C7">
              <w:rPr>
                <w:rFonts w:ascii="Times New Roman" w:hAnsi="Times New Roman" w:cs="Times New Roman"/>
                <w:sz w:val="24"/>
                <w:szCs w:val="24"/>
              </w:rPr>
              <w:t>Besejda</w:t>
            </w:r>
            <w:proofErr w:type="spellEnd"/>
            <w:r w:rsidRPr="005668C7">
              <w:rPr>
                <w:rFonts w:ascii="Times New Roman" w:hAnsi="Times New Roman" w:cs="Times New Roman"/>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135940D" w14:textId="1A0FD04A" w:rsidR="00CB36DA" w:rsidRPr="005668C7" w:rsidRDefault="005B4ADD" w:rsidP="00CB36DA">
            <w:pPr>
              <w:jc w:val="center"/>
              <w:rPr>
                <w:rFonts w:ascii="Times New Roman" w:hAnsi="Times New Roman" w:cs="Times New Roman"/>
                <w:sz w:val="24"/>
                <w:szCs w:val="24"/>
              </w:rPr>
            </w:pPr>
            <w:r w:rsidRPr="005668C7">
              <w:rPr>
                <w:rFonts w:ascii="Times New Roman" w:hAnsi="Times New Roman" w:cs="Times New Roman"/>
                <w:sz w:val="24"/>
                <w:szCs w:val="24"/>
              </w:rPr>
              <w:t>1.875,00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F7D6554" w14:textId="545B498E" w:rsidR="00CB36DA" w:rsidRPr="005668C7" w:rsidRDefault="009B5E99" w:rsidP="00CB36DA">
            <w:pPr>
              <w:jc w:val="center"/>
              <w:rPr>
                <w:rFonts w:ascii="Times New Roman" w:hAnsi="Times New Roman" w:cs="Times New Roman"/>
                <w:sz w:val="24"/>
                <w:szCs w:val="24"/>
              </w:rPr>
            </w:pPr>
            <w:r w:rsidRPr="005668C7">
              <w:rPr>
                <w:rFonts w:ascii="Times New Roman" w:hAnsi="Times New Roman" w:cs="Times New Roman"/>
                <w:sz w:val="24"/>
                <w:szCs w:val="24"/>
              </w:rPr>
              <w:t>4.000,00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8A5209C" w14:textId="616F500A" w:rsidR="00CB36DA" w:rsidRPr="005668C7" w:rsidRDefault="009B5E99" w:rsidP="00CB36DA">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1E0B307" w14:textId="2C21B0D8" w:rsidR="00CB36DA" w:rsidRPr="005668C7" w:rsidRDefault="009B5E99" w:rsidP="00CB36DA">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440C96A" w14:textId="7A540265" w:rsidR="00CB36DA" w:rsidRPr="005668C7" w:rsidRDefault="009B5E99" w:rsidP="00CB36DA">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47BD859" w14:textId="2F1163E4" w:rsidR="00CB36DA" w:rsidRPr="005668C7" w:rsidRDefault="009B5E99" w:rsidP="00CB36DA">
            <w:pPr>
              <w:jc w:val="center"/>
              <w:rPr>
                <w:rFonts w:ascii="Times New Roman" w:hAnsi="Times New Roman" w:cs="Times New Roman"/>
                <w:sz w:val="24"/>
                <w:szCs w:val="24"/>
              </w:rPr>
            </w:pPr>
            <w:r w:rsidRPr="005668C7">
              <w:rPr>
                <w:rFonts w:ascii="Times New Roman" w:hAnsi="Times New Roman" w:cs="Times New Roman"/>
                <w:sz w:val="24"/>
                <w:szCs w:val="24"/>
              </w:rPr>
              <w:t>50</w:t>
            </w:r>
          </w:p>
        </w:tc>
      </w:tr>
      <w:tr w:rsidR="009B5E99" w:rsidRPr="005668C7" w14:paraId="0405AB00" w14:textId="77777777" w:rsidTr="00FB4688">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6105BF8" w14:textId="55D9D226"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Aktivnost A080411 Izdavaštvo</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CA522D1" w14:textId="63146228"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1.000,00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6359113" w14:textId="3B5D635E"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3.000,00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00B8E5A" w14:textId="437AF8B6"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3.000,00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660BD54" w14:textId="5D527439"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3.000,00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84C26EB" w14:textId="5C3D5641"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3.000,00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C7DDFF5" w14:textId="72EBCD94"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9B5E99" w:rsidRPr="005668C7" w14:paraId="78C92552" w14:textId="77777777" w:rsidTr="00FB4688">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530A5F1" w14:textId="32ACE05A"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Aktivnost A080312 Koncert Valentinovo</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65AD4C3" w14:textId="015C5235"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594,45</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5A0F7E2" w14:textId="1687D64C"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1.124,00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B527809" w14:textId="4D17DCF2"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2.100,00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5D3D06D" w14:textId="7723309F"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2.100,00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9EFD9D0" w14:textId="30056D63"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2.100,00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183CFD6" w14:textId="14452C41" w:rsidR="009B5E99" w:rsidRPr="005668C7" w:rsidRDefault="006C328E" w:rsidP="009B5E99">
            <w:pPr>
              <w:jc w:val="center"/>
              <w:rPr>
                <w:rFonts w:ascii="Times New Roman" w:hAnsi="Times New Roman" w:cs="Times New Roman"/>
                <w:sz w:val="24"/>
                <w:szCs w:val="24"/>
              </w:rPr>
            </w:pPr>
            <w:r w:rsidRPr="005668C7">
              <w:rPr>
                <w:rFonts w:ascii="Times New Roman" w:hAnsi="Times New Roman" w:cs="Times New Roman"/>
                <w:sz w:val="24"/>
                <w:szCs w:val="24"/>
              </w:rPr>
              <w:t>187</w:t>
            </w:r>
          </w:p>
        </w:tc>
      </w:tr>
      <w:tr w:rsidR="009B5E99" w:rsidRPr="005668C7" w14:paraId="22C21848"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83C908B" w14:textId="77777777"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Aktivnost A080417 Radio Gorski kotar</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682223A" w14:textId="0E6F3167"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24.999,96</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967DD1F" w14:textId="07BA8A3F"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26.500,00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09A9DC3" w14:textId="0FA8552D"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25.000,00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6A3482F" w14:textId="2AAE62C1"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25.000,00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1152723" w14:textId="13618E64"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25.000,00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38B517D" w14:textId="19E7F914" w:rsidR="009B5E99" w:rsidRPr="005668C7" w:rsidRDefault="006C328E" w:rsidP="009B5E99">
            <w:pPr>
              <w:jc w:val="center"/>
              <w:rPr>
                <w:rFonts w:ascii="Times New Roman" w:hAnsi="Times New Roman" w:cs="Times New Roman"/>
                <w:sz w:val="24"/>
                <w:szCs w:val="24"/>
              </w:rPr>
            </w:pPr>
            <w:r w:rsidRPr="005668C7">
              <w:rPr>
                <w:rFonts w:ascii="Times New Roman" w:hAnsi="Times New Roman" w:cs="Times New Roman"/>
                <w:sz w:val="24"/>
                <w:szCs w:val="24"/>
              </w:rPr>
              <w:t>94</w:t>
            </w:r>
          </w:p>
        </w:tc>
      </w:tr>
      <w:tr w:rsidR="009B5E99" w:rsidRPr="005668C7" w14:paraId="76DBD816"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CDC275F" w14:textId="3144E358" w:rsidR="009B5E99" w:rsidRPr="005668C7" w:rsidRDefault="003C09D6" w:rsidP="009B5E99">
            <w:pPr>
              <w:jc w:val="center"/>
              <w:rPr>
                <w:rFonts w:ascii="Times New Roman" w:hAnsi="Times New Roman" w:cs="Times New Roman"/>
                <w:sz w:val="24"/>
                <w:szCs w:val="24"/>
              </w:rPr>
            </w:pPr>
            <w:r w:rsidRPr="005668C7">
              <w:rPr>
                <w:rFonts w:ascii="Times New Roman" w:hAnsi="Times New Roman" w:cs="Times New Roman"/>
                <w:sz w:val="24"/>
                <w:szCs w:val="24"/>
              </w:rPr>
              <w:t>Aktivnost A080336 Pomoć vjerskim zajednicama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4DF482C" w14:textId="01765947"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6.000,00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4E07F9A" w14:textId="6ACD4D86"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6.000,00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38BF297" w14:textId="00F36099" w:rsidR="009B5E99" w:rsidRPr="005668C7" w:rsidRDefault="003C09D6" w:rsidP="009B5E99">
            <w:pPr>
              <w:jc w:val="center"/>
              <w:rPr>
                <w:rFonts w:ascii="Times New Roman" w:hAnsi="Times New Roman" w:cs="Times New Roman"/>
                <w:sz w:val="24"/>
                <w:szCs w:val="24"/>
              </w:rPr>
            </w:pPr>
            <w:r w:rsidRPr="005668C7">
              <w:rPr>
                <w:rFonts w:ascii="Times New Roman" w:hAnsi="Times New Roman" w:cs="Times New Roman"/>
                <w:sz w:val="24"/>
                <w:szCs w:val="24"/>
              </w:rPr>
              <w:t>10</w:t>
            </w:r>
            <w:r w:rsidR="009B5E99" w:rsidRPr="005668C7">
              <w:rPr>
                <w:rFonts w:ascii="Times New Roman" w:hAnsi="Times New Roman" w:cs="Times New Roman"/>
                <w:sz w:val="24"/>
                <w:szCs w:val="24"/>
              </w:rPr>
              <w:t>.000,00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AE654D0" w14:textId="2D0EF3D2"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1506DC2" w14:textId="31AC8E7D"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58F55CF" w14:textId="59DA4543" w:rsidR="009B5E99" w:rsidRPr="005668C7" w:rsidRDefault="003C09D6" w:rsidP="009B5E99">
            <w:pPr>
              <w:jc w:val="center"/>
              <w:rPr>
                <w:rFonts w:ascii="Times New Roman" w:hAnsi="Times New Roman" w:cs="Times New Roman"/>
                <w:sz w:val="24"/>
                <w:szCs w:val="24"/>
              </w:rPr>
            </w:pPr>
            <w:r w:rsidRPr="005668C7">
              <w:rPr>
                <w:rFonts w:ascii="Times New Roman" w:hAnsi="Times New Roman" w:cs="Times New Roman"/>
                <w:sz w:val="24"/>
                <w:szCs w:val="24"/>
              </w:rPr>
              <w:t>167</w:t>
            </w:r>
          </w:p>
        </w:tc>
      </w:tr>
      <w:tr w:rsidR="009B5E99" w:rsidRPr="005668C7" w14:paraId="61B822F3"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6AFDC7CA" w14:textId="77777777"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Aktivnost A080338 Prirodoslovni muzej Rijeka - opremanje Kaštela Zrinski</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4E67DB5" w14:textId="6D59A4E7"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500,00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9713CD4" w14:textId="11FE21A1"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1.000,00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8377412" w14:textId="6D9E4F96"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26CB554" w14:textId="71C90B71"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F75025F" w14:textId="318102B2"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6E8F2D1" w14:textId="5B8AFD20"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200</w:t>
            </w:r>
          </w:p>
        </w:tc>
      </w:tr>
      <w:tr w:rsidR="009B5E99" w:rsidRPr="005668C7" w14:paraId="1E0C03D9"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021BB30" w14:textId="77777777"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Aktivnost A080339 Međulokalna suradnja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9170464" w14:textId="7A34B3AE"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9.966,02</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3105627" w14:textId="3CCCCABB"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4C6109B" w14:textId="178A4F7D"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D77B624" w14:textId="301822F0"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49366E2" w14:textId="29011154"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15DEC3D8" w14:textId="6C561530"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9B5E99" w:rsidRPr="005668C7" w14:paraId="547CB60A"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4DFC4F28" w14:textId="77777777"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Aktivnost A080340 Program razvoja publike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3759BA1" w14:textId="2ED11F06"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3.025,40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1E0511F" w14:textId="38276C8A"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5.950,00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594DFBE" w14:textId="435515FD"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B582875" w14:textId="3239528B"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014DF54" w14:textId="5C206AD9"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BC876A6" w14:textId="4A653F07" w:rsidR="009B5E99" w:rsidRPr="005668C7" w:rsidRDefault="006C328E" w:rsidP="009B5E99">
            <w:pPr>
              <w:jc w:val="center"/>
              <w:rPr>
                <w:rFonts w:ascii="Times New Roman" w:hAnsi="Times New Roman" w:cs="Times New Roman"/>
                <w:sz w:val="24"/>
                <w:szCs w:val="24"/>
              </w:rPr>
            </w:pPr>
            <w:r w:rsidRPr="005668C7">
              <w:rPr>
                <w:rFonts w:ascii="Times New Roman" w:hAnsi="Times New Roman" w:cs="Times New Roman"/>
                <w:sz w:val="24"/>
                <w:szCs w:val="24"/>
              </w:rPr>
              <w:t>84</w:t>
            </w:r>
          </w:p>
        </w:tc>
      </w:tr>
      <w:tr w:rsidR="009B5E99" w:rsidRPr="005668C7" w14:paraId="08E48617"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62936EE6" w14:textId="6F35A745"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Aktivnost A080344 Goranski glasi</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D126118" w14:textId="0F679E49"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523B301" w14:textId="4F3EB6A3"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5970CAC" w14:textId="391EBF2F"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300,00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ECDFE20" w14:textId="12A4C147"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300,00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F9ACAB8" w14:textId="491EB0D4"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300,00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05FDE6B" w14:textId="2C6CA253" w:rsidR="009B5E99" w:rsidRPr="005668C7" w:rsidRDefault="006C328E" w:rsidP="009B5E99">
            <w:pPr>
              <w:jc w:val="center"/>
              <w:rPr>
                <w:rFonts w:ascii="Times New Roman" w:hAnsi="Times New Roman" w:cs="Times New Roman"/>
                <w:sz w:val="24"/>
                <w:szCs w:val="24"/>
              </w:rPr>
            </w:pPr>
            <w:r w:rsidRPr="005668C7">
              <w:rPr>
                <w:rFonts w:ascii="Times New Roman" w:hAnsi="Times New Roman" w:cs="Times New Roman"/>
                <w:sz w:val="24"/>
                <w:szCs w:val="24"/>
              </w:rPr>
              <w:t>15</w:t>
            </w:r>
          </w:p>
        </w:tc>
      </w:tr>
      <w:tr w:rsidR="009B5E99" w:rsidRPr="005668C7" w14:paraId="4E2B6986"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0CB8D9E" w14:textId="4C2F8368"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Aktivnost A080345 Monografija Grada Delnica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C04DFC8" w14:textId="54094EFD"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209DF62" w14:textId="28D5C629"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FCBA9BC" w14:textId="215E87BB"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10.000,00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33B8A4E" w14:textId="2377EFC6"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10.000,00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E35B9A9" w14:textId="4B3633AE"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10.000,00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E2074BE" w14:textId="79696F40"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0</w:t>
            </w:r>
          </w:p>
        </w:tc>
      </w:tr>
      <w:tr w:rsidR="009B5E99" w:rsidRPr="005668C7" w14:paraId="6E160AED"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2C54AE53" w14:textId="35252975"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Aktivnost A080346 Projekcije filmova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7B077D3" w14:textId="77777777"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7F1BE8B" w14:textId="77777777"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027B768" w14:textId="37A35255"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EB3F39D" w14:textId="2EDF5724"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89597FE" w14:textId="3C7BC1FF"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2.000,00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3DF4A977" w14:textId="77777777" w:rsidR="009B5E99" w:rsidRPr="005668C7" w:rsidRDefault="009B5E99" w:rsidP="009B5E99">
            <w:pPr>
              <w:jc w:val="center"/>
              <w:rPr>
                <w:rFonts w:ascii="Times New Roman" w:hAnsi="Times New Roman" w:cs="Times New Roman"/>
                <w:sz w:val="24"/>
                <w:szCs w:val="24"/>
              </w:rPr>
            </w:pPr>
            <w:r w:rsidRPr="005668C7">
              <w:rPr>
                <w:rFonts w:ascii="Times New Roman" w:hAnsi="Times New Roman" w:cs="Times New Roman"/>
                <w:sz w:val="24"/>
                <w:szCs w:val="24"/>
              </w:rPr>
              <w:t>0</w:t>
            </w:r>
          </w:p>
        </w:tc>
      </w:tr>
    </w:tbl>
    <w:p w14:paraId="4C9C4C30" w14:textId="77777777" w:rsidR="006643C4" w:rsidRPr="005668C7" w:rsidRDefault="006643C4" w:rsidP="006643C4">
      <w:pPr>
        <w:pStyle w:val="Bezproreda"/>
        <w:rPr>
          <w:rFonts w:ascii="Times New Roman" w:hAnsi="Times New Roman" w:cs="Times New Roman"/>
          <w:b/>
          <w:sz w:val="24"/>
          <w:szCs w:val="24"/>
          <w:highlight w:val="yellow"/>
          <w:lang w:eastAsia="hr-HR"/>
        </w:rPr>
      </w:pPr>
    </w:p>
    <w:p w14:paraId="0FD54A82" w14:textId="31EE22AD" w:rsidR="00021F34" w:rsidRPr="005668C7" w:rsidRDefault="00021F34" w:rsidP="00021F34">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programa</w:t>
      </w:r>
    </w:p>
    <w:p w14:paraId="17B51F0B" w14:textId="19FD8AED" w:rsidR="00BA3AD1" w:rsidRPr="005668C7" w:rsidRDefault="00BA3AD1" w:rsidP="00021F34">
      <w:pPr>
        <w:pStyle w:val="Bezproreda"/>
        <w:ind w:firstLine="708"/>
        <w:rPr>
          <w:rFonts w:ascii="Times New Roman" w:hAnsi="Times New Roman" w:cs="Times New Roman"/>
          <w:b/>
          <w:sz w:val="24"/>
          <w:szCs w:val="24"/>
          <w:lang w:eastAsia="hr-HR"/>
        </w:rPr>
      </w:pPr>
      <w:r w:rsidRPr="005668C7">
        <w:rPr>
          <w:rFonts w:ascii="Times New Roman" w:hAnsi="Times New Roman" w:cs="Times New Roman"/>
          <w:sz w:val="24"/>
          <w:szCs w:val="24"/>
        </w:rPr>
        <w:t xml:space="preserve">Programom javnih potreba u kulturi Grada Delnica kao i dodatnim programima kulturnih aktivnosti utvrđuju se aktivnosti, poslovi i djelatnosti u kulturi i ostalim djelatnostima od značenja za Grad, kao i za njegovu promociju na svim razinama </w:t>
      </w:r>
      <w:proofErr w:type="spellStart"/>
      <w:r w:rsidR="00CB36DA" w:rsidRPr="005668C7">
        <w:rPr>
          <w:rFonts w:ascii="Times New Roman" w:hAnsi="Times New Roman" w:cs="Times New Roman"/>
          <w:sz w:val="24"/>
          <w:szCs w:val="24"/>
        </w:rPr>
        <w:t>međulokalne</w:t>
      </w:r>
      <w:proofErr w:type="spellEnd"/>
      <w:r w:rsidR="00CB36DA" w:rsidRPr="005668C7">
        <w:rPr>
          <w:rFonts w:ascii="Times New Roman" w:hAnsi="Times New Roman" w:cs="Times New Roman"/>
          <w:sz w:val="24"/>
          <w:szCs w:val="24"/>
        </w:rPr>
        <w:t xml:space="preserve">, </w:t>
      </w:r>
      <w:r w:rsidRPr="005668C7">
        <w:rPr>
          <w:rFonts w:ascii="Times New Roman" w:hAnsi="Times New Roman" w:cs="Times New Roman"/>
          <w:sz w:val="24"/>
          <w:szCs w:val="24"/>
        </w:rPr>
        <w:t>međužupanijske i međunarodne suradnje. Ovim Programom stvaraju se uvjeti za zadovoljavanje potreba u područjima kulturnih i ostalih djelatnosti od značaja za Grad.</w:t>
      </w:r>
    </w:p>
    <w:p w14:paraId="04981DAA" w14:textId="77777777" w:rsidR="00021F34" w:rsidRPr="005668C7" w:rsidRDefault="00021F34" w:rsidP="00021F34">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lastRenderedPageBreak/>
        <w:t>Zakonske i druge pravne osnove aktivnosti</w:t>
      </w:r>
    </w:p>
    <w:p w14:paraId="13CFF806" w14:textId="003CC7D8" w:rsidR="00BA3AD1" w:rsidRPr="005668C7" w:rsidRDefault="00BA3AD1" w:rsidP="00021F34">
      <w:pPr>
        <w:pStyle w:val="Bezproreda"/>
        <w:ind w:firstLine="708"/>
        <w:rPr>
          <w:rFonts w:ascii="Times New Roman" w:eastAsia="Calibri" w:hAnsi="Times New Roman" w:cs="Times New Roman"/>
          <w:b/>
          <w:bCs/>
          <w:iCs/>
          <w:sz w:val="24"/>
          <w:szCs w:val="24"/>
          <w:lang w:eastAsia="hr-HR"/>
        </w:rPr>
      </w:pPr>
      <w:r w:rsidRPr="005668C7">
        <w:rPr>
          <w:rFonts w:ascii="Times New Roman" w:hAnsi="Times New Roman" w:cs="Times New Roman"/>
          <w:sz w:val="24"/>
          <w:szCs w:val="24"/>
        </w:rPr>
        <w:t>Zakon o lokalnoj i područnoj (regionalnoj) samoupravi, Statut Grada Delnica, Odluka o načinu financiranja javnih potreba Grada Delnica</w:t>
      </w:r>
    </w:p>
    <w:p w14:paraId="5AB6AB33" w14:textId="77777777" w:rsidR="00021F34" w:rsidRPr="005668C7" w:rsidRDefault="00021F34" w:rsidP="00021F34">
      <w:pPr>
        <w:pStyle w:val="Bezproreda"/>
        <w:ind w:firstLine="708"/>
        <w:rPr>
          <w:rFonts w:ascii="Times New Roman" w:eastAsia="Calibri" w:hAnsi="Times New Roman" w:cs="Times New Roman"/>
          <w:b/>
          <w:bCs/>
          <w:sz w:val="24"/>
          <w:szCs w:val="24"/>
          <w:lang w:eastAsia="hr-HR"/>
        </w:rPr>
      </w:pPr>
      <w:r w:rsidRPr="005668C7">
        <w:rPr>
          <w:rFonts w:ascii="Times New Roman" w:eastAsia="Calibri" w:hAnsi="Times New Roman" w:cs="Times New Roman"/>
          <w:b/>
          <w:bCs/>
          <w:sz w:val="24"/>
          <w:szCs w:val="24"/>
          <w:lang w:eastAsia="hr-HR"/>
        </w:rPr>
        <w:t>Ishodište i pokazatelji</w:t>
      </w:r>
    </w:p>
    <w:p w14:paraId="5586A05B" w14:textId="66489835" w:rsidR="00BA3AD1" w:rsidRPr="005668C7" w:rsidRDefault="00BA3AD1" w:rsidP="00021F34">
      <w:pPr>
        <w:pStyle w:val="Bezproreda"/>
        <w:ind w:firstLine="708"/>
        <w:rPr>
          <w:rFonts w:ascii="Times New Roman" w:eastAsia="Calibri" w:hAnsi="Times New Roman" w:cs="Times New Roman"/>
          <w:b/>
          <w:sz w:val="24"/>
          <w:szCs w:val="24"/>
          <w:lang w:eastAsia="hr-HR"/>
        </w:rPr>
      </w:pPr>
      <w:r w:rsidRPr="005668C7">
        <w:rPr>
          <w:rFonts w:ascii="Times New Roman" w:hAnsi="Times New Roman" w:cs="Times New Roman"/>
          <w:sz w:val="24"/>
          <w:szCs w:val="24"/>
        </w:rPr>
        <w:t>Izračuni i ocjene potrebnih sredstva zasnivaju se na Proračunu prethodne godine, prijavama na natječaj Javnih potreba iz navedene oblasti te dodatnim saznanjima to tome koji će proračunski korisnik imati kolika potraživanja u narednom razdoblju.</w:t>
      </w:r>
    </w:p>
    <w:p w14:paraId="301B4B8F" w14:textId="77777777" w:rsidR="00314D6D" w:rsidRPr="005668C7" w:rsidRDefault="00314D6D" w:rsidP="00314D6D">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350CFCF2" w14:textId="77777777" w:rsidR="00BA3AD1" w:rsidRPr="005668C7" w:rsidRDefault="00BA3AD1" w:rsidP="00BA3AD1">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Svrha Programa je omogućiti udrugama i pojedincima, mogućnost rada i stvaranja kulturnih i ostalih programa i aktivnosti koji su od značaja ponajprije za Grad Delnice, a onda i za Gorski kotar, Primorsko-goransku županiju i Republiku Hrvatsku.</w:t>
      </w:r>
    </w:p>
    <w:p w14:paraId="4E50AB1A" w14:textId="77777777" w:rsidR="00BA3AD1" w:rsidRPr="005668C7" w:rsidRDefault="00BA3AD1" w:rsidP="00BA3AD1">
      <w:pPr>
        <w:pStyle w:val="Bezproreda"/>
        <w:jc w:val="both"/>
        <w:rPr>
          <w:rFonts w:ascii="Times New Roman" w:hAnsi="Times New Roman" w:cs="Times New Roman"/>
          <w:sz w:val="24"/>
          <w:szCs w:val="24"/>
        </w:rPr>
      </w:pPr>
      <w:r w:rsidRPr="005668C7">
        <w:rPr>
          <w:rFonts w:ascii="Times New Roman" w:hAnsi="Times New Roman" w:cs="Times New Roman"/>
          <w:sz w:val="24"/>
          <w:szCs w:val="24"/>
        </w:rPr>
        <w:t>Cilj Programa je promicanje djelatnosti i manifestacija koje doprinose razvitku i unapređenju svekolikog društvenog života na području Grada Delnica.</w:t>
      </w:r>
    </w:p>
    <w:p w14:paraId="07C0E076" w14:textId="77777777" w:rsidR="00BA3AD1" w:rsidRPr="005668C7" w:rsidRDefault="00BA3AD1" w:rsidP="00BA3AD1">
      <w:pPr>
        <w:pStyle w:val="Bezproreda"/>
        <w:jc w:val="both"/>
        <w:rPr>
          <w:rFonts w:ascii="Times New Roman" w:hAnsi="Times New Roman" w:cs="Times New Roman"/>
          <w:sz w:val="24"/>
          <w:szCs w:val="24"/>
        </w:rPr>
      </w:pPr>
      <w:r w:rsidRPr="005668C7">
        <w:rPr>
          <w:rFonts w:ascii="Times New Roman" w:hAnsi="Times New Roman" w:cs="Times New Roman"/>
          <w:sz w:val="24"/>
          <w:szCs w:val="24"/>
        </w:rPr>
        <w:t>Osnovni ciljevi: financiranje akcija i manifestacija koje pridonose razvitku i promicanju života i amaterizma u kulturi i ostalim djelatnostima, poticanje stvaralaštva djece, mladih i odraslih osoba, održavanje izložbi, manifestacija i ostalih priredbi.</w:t>
      </w:r>
    </w:p>
    <w:p w14:paraId="23CEA007" w14:textId="77777777" w:rsidR="005B4ADD" w:rsidRPr="005668C7" w:rsidRDefault="005B4ADD" w:rsidP="00BA3AD1">
      <w:pPr>
        <w:pStyle w:val="Bezproreda"/>
        <w:ind w:firstLine="708"/>
        <w:rPr>
          <w:rFonts w:ascii="Times New Roman" w:eastAsia="Calibri" w:hAnsi="Times New Roman" w:cs="Times New Roman"/>
          <w:b/>
          <w:color w:val="000000"/>
          <w:sz w:val="24"/>
          <w:szCs w:val="24"/>
          <w:highlight w:val="yellow"/>
          <w:lang w:eastAsia="hr-HR"/>
        </w:rPr>
      </w:pPr>
    </w:p>
    <w:p w14:paraId="19FBB13A" w14:textId="77777777" w:rsidR="009B5E99" w:rsidRPr="005668C7" w:rsidRDefault="009B5E99" w:rsidP="009B5E99">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A080417 RADIO GORSKI KOTAR DELNICE:</w:t>
      </w:r>
    </w:p>
    <w:p w14:paraId="67CAB344" w14:textId="77777777" w:rsidR="009B5E99" w:rsidRPr="005668C7" w:rsidRDefault="009B5E99" w:rsidP="009B5E99">
      <w:pPr>
        <w:pStyle w:val="Bezproreda"/>
        <w:rPr>
          <w:rFonts w:ascii="Times New Roman" w:hAnsi="Times New Roman" w:cs="Times New Roman"/>
          <w:sz w:val="24"/>
          <w:szCs w:val="24"/>
        </w:rPr>
      </w:pPr>
      <w:r w:rsidRPr="005668C7">
        <w:rPr>
          <w:rFonts w:ascii="Times New Roman" w:hAnsi="Times New Roman" w:cs="Times New Roman"/>
          <w:sz w:val="24"/>
          <w:szCs w:val="24"/>
        </w:rPr>
        <w:t>Sufinanciranje djelatnosti Radija Gorski kotar.</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9B5E99" w:rsidRPr="005668C7" w14:paraId="644584F8" w14:textId="77777777" w:rsidTr="00745FC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4C368E"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D5D349"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1747FF"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31EF7C"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BD2677"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796278"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C37B1F"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85732D3"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9B5E99" w:rsidRPr="005668C7" w14:paraId="4BA82612" w14:textId="77777777" w:rsidTr="00745FCA">
        <w:tc>
          <w:tcPr>
            <w:tcW w:w="2011" w:type="dxa"/>
          </w:tcPr>
          <w:p w14:paraId="5A0B0066" w14:textId="77777777" w:rsidR="009B5E99" w:rsidRPr="005668C7" w:rsidRDefault="009B5E99" w:rsidP="00745FC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Funkcioniranje Radija</w:t>
            </w:r>
          </w:p>
        </w:tc>
        <w:tc>
          <w:tcPr>
            <w:tcW w:w="1560" w:type="dxa"/>
          </w:tcPr>
          <w:p w14:paraId="731B2EE1"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Plaće za zaposlenike </w:t>
            </w:r>
          </w:p>
        </w:tc>
        <w:tc>
          <w:tcPr>
            <w:tcW w:w="1118" w:type="dxa"/>
          </w:tcPr>
          <w:p w14:paraId="74E2682B"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zaposlenih</w:t>
            </w:r>
          </w:p>
        </w:tc>
        <w:tc>
          <w:tcPr>
            <w:tcW w:w="1119" w:type="dxa"/>
          </w:tcPr>
          <w:p w14:paraId="2CC33255"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4</w:t>
            </w:r>
          </w:p>
        </w:tc>
        <w:tc>
          <w:tcPr>
            <w:tcW w:w="1119" w:type="dxa"/>
          </w:tcPr>
          <w:p w14:paraId="576EB255"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 xml:space="preserve">Radio </w:t>
            </w:r>
            <w:proofErr w:type="spellStart"/>
            <w:r w:rsidRPr="005668C7">
              <w:rPr>
                <w:rFonts w:ascii="Times New Roman" w:hAnsi="Times New Roman" w:cs="Times New Roman"/>
                <w:sz w:val="24"/>
                <w:szCs w:val="24"/>
              </w:rPr>
              <w:t>Gk</w:t>
            </w:r>
            <w:proofErr w:type="spellEnd"/>
          </w:p>
        </w:tc>
        <w:tc>
          <w:tcPr>
            <w:tcW w:w="1119" w:type="dxa"/>
          </w:tcPr>
          <w:p w14:paraId="4CBC3D59"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4</w:t>
            </w:r>
          </w:p>
        </w:tc>
        <w:tc>
          <w:tcPr>
            <w:tcW w:w="1119" w:type="dxa"/>
          </w:tcPr>
          <w:p w14:paraId="6C8A4A55"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4</w:t>
            </w:r>
          </w:p>
        </w:tc>
        <w:tc>
          <w:tcPr>
            <w:tcW w:w="1119" w:type="dxa"/>
            <w:tcBorders>
              <w:top w:val="single" w:sz="4" w:space="0" w:color="auto"/>
              <w:left w:val="single" w:sz="4" w:space="0" w:color="auto"/>
              <w:bottom w:val="single" w:sz="4" w:space="0" w:color="auto"/>
              <w:right w:val="single" w:sz="4" w:space="0" w:color="auto"/>
            </w:tcBorders>
          </w:tcPr>
          <w:p w14:paraId="10529844"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4</w:t>
            </w:r>
          </w:p>
        </w:tc>
      </w:tr>
      <w:tr w:rsidR="009B5E99" w:rsidRPr="005668C7" w14:paraId="6EEF4990" w14:textId="77777777" w:rsidTr="00745FCA">
        <w:tc>
          <w:tcPr>
            <w:tcW w:w="2011" w:type="dxa"/>
          </w:tcPr>
          <w:p w14:paraId="63655B65" w14:textId="77777777" w:rsidR="009B5E99" w:rsidRPr="005668C7" w:rsidRDefault="009B5E99" w:rsidP="00745FC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Provedba koncerta</w:t>
            </w:r>
          </w:p>
        </w:tc>
        <w:tc>
          <w:tcPr>
            <w:tcW w:w="1560" w:type="dxa"/>
          </w:tcPr>
          <w:p w14:paraId="42701E30"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Koncert povodom obilježavanja Valentinova</w:t>
            </w:r>
          </w:p>
        </w:tc>
        <w:tc>
          <w:tcPr>
            <w:tcW w:w="1118" w:type="dxa"/>
          </w:tcPr>
          <w:p w14:paraId="6242F1E0"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koncerata</w:t>
            </w:r>
          </w:p>
        </w:tc>
        <w:tc>
          <w:tcPr>
            <w:tcW w:w="1119" w:type="dxa"/>
          </w:tcPr>
          <w:p w14:paraId="3D46016E"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41B1B7BF"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Dosadašnja praksa</w:t>
            </w:r>
          </w:p>
        </w:tc>
        <w:tc>
          <w:tcPr>
            <w:tcW w:w="1119" w:type="dxa"/>
          </w:tcPr>
          <w:p w14:paraId="59E2EB9C"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7175959D"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46F98EFD"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r>
    </w:tbl>
    <w:p w14:paraId="6CE6085B" w14:textId="77777777" w:rsidR="009B5E99" w:rsidRPr="005668C7" w:rsidRDefault="009B5E99" w:rsidP="009B5E99">
      <w:pPr>
        <w:pStyle w:val="Bezproreda"/>
        <w:ind w:firstLine="708"/>
        <w:rPr>
          <w:rFonts w:ascii="Times New Roman" w:eastAsia="Calibri" w:hAnsi="Times New Roman" w:cs="Times New Roman"/>
          <w:b/>
          <w:color w:val="000000"/>
          <w:sz w:val="24"/>
          <w:szCs w:val="24"/>
          <w:highlight w:val="yellow"/>
          <w:lang w:eastAsia="hr-HR"/>
        </w:rPr>
      </w:pPr>
    </w:p>
    <w:p w14:paraId="4FDB6C64" w14:textId="77777777" w:rsidR="009B5E99" w:rsidRPr="005668C7" w:rsidRDefault="009B5E99" w:rsidP="009B5E99">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Tekući projekt T080336 POMOĆ VJERSKIM ZAJEDNICAMA:</w:t>
      </w:r>
    </w:p>
    <w:p w14:paraId="2FDA105F" w14:textId="0A5F3D9C" w:rsidR="009B5E99" w:rsidRPr="005668C7" w:rsidRDefault="009B5E99" w:rsidP="009B5E99">
      <w:pPr>
        <w:pStyle w:val="Bezproreda"/>
        <w:rPr>
          <w:rFonts w:ascii="Times New Roman" w:hAnsi="Times New Roman" w:cs="Times New Roman"/>
          <w:sz w:val="24"/>
          <w:szCs w:val="24"/>
        </w:rPr>
      </w:pPr>
      <w:r w:rsidRPr="005668C7">
        <w:rPr>
          <w:rFonts w:ascii="Times New Roman" w:hAnsi="Times New Roman" w:cs="Times New Roman"/>
          <w:sz w:val="24"/>
          <w:szCs w:val="24"/>
        </w:rPr>
        <w:t>Sufinanciranje vjerskih zajednica na području Grada Delnica, temeljem javnog natječaja kojim se sufinanciraju programi vjerskih zajednica i saniraju sakralni objekti</w:t>
      </w:r>
      <w:r w:rsidR="003C09D6" w:rsidRPr="005668C7">
        <w:rPr>
          <w:rFonts w:ascii="Times New Roman" w:hAnsi="Times New Roman" w:cs="Times New Roman"/>
          <w:sz w:val="24"/>
          <w:szCs w:val="24"/>
        </w:rPr>
        <w:t xml:space="preserve"> te obilježavanje 200 godina Župe sv. Ivana Krstitelja u Delnicama</w:t>
      </w:r>
      <w:r w:rsidRPr="005668C7">
        <w:rPr>
          <w:rFonts w:ascii="Times New Roman" w:hAnsi="Times New Roman" w:cs="Times New Roman"/>
          <w:sz w:val="24"/>
          <w:szCs w:val="24"/>
        </w:rPr>
        <w:t>.</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9B5E99" w:rsidRPr="005668C7" w14:paraId="24E09044" w14:textId="77777777" w:rsidTr="00745FC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B2D065"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F1A242"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EAA993"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2783FF3"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3A150F"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46BABD"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76B9C8"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C1EE52"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9B5E99" w:rsidRPr="005668C7" w14:paraId="4DCB9780" w14:textId="77777777" w:rsidTr="00745FCA">
        <w:tc>
          <w:tcPr>
            <w:tcW w:w="2011" w:type="dxa"/>
          </w:tcPr>
          <w:p w14:paraId="560B42CA" w14:textId="77777777" w:rsidR="009B5E99" w:rsidRPr="005668C7" w:rsidRDefault="009B5E99" w:rsidP="00745FC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Bolje stanje sakralnih objekata te obilježavanje župnih blagdana</w:t>
            </w:r>
          </w:p>
        </w:tc>
        <w:tc>
          <w:tcPr>
            <w:tcW w:w="1560" w:type="dxa"/>
          </w:tcPr>
          <w:p w14:paraId="090E212B" w14:textId="546BDAA1"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Raspis javnog natječaja za financiranje </w:t>
            </w:r>
            <w:r w:rsidR="003C09D6" w:rsidRPr="005668C7">
              <w:rPr>
                <w:rFonts w:ascii="Times New Roman" w:hAnsi="Times New Roman" w:cs="Times New Roman"/>
                <w:bCs/>
                <w:sz w:val="24"/>
                <w:szCs w:val="24"/>
              </w:rPr>
              <w:t>te obilježavanje 200 godina Župe Sv. Ivana Krstitelja</w:t>
            </w:r>
          </w:p>
        </w:tc>
        <w:tc>
          <w:tcPr>
            <w:tcW w:w="1118" w:type="dxa"/>
          </w:tcPr>
          <w:p w14:paraId="7E1B23AB"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objekata i blagdana</w:t>
            </w:r>
          </w:p>
        </w:tc>
        <w:tc>
          <w:tcPr>
            <w:tcW w:w="1119" w:type="dxa"/>
          </w:tcPr>
          <w:p w14:paraId="72344809"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8</w:t>
            </w:r>
          </w:p>
        </w:tc>
        <w:tc>
          <w:tcPr>
            <w:tcW w:w="1119" w:type="dxa"/>
          </w:tcPr>
          <w:p w14:paraId="5ABC7748"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Javni natječaj</w:t>
            </w:r>
          </w:p>
        </w:tc>
        <w:tc>
          <w:tcPr>
            <w:tcW w:w="1119" w:type="dxa"/>
          </w:tcPr>
          <w:p w14:paraId="0B38E24C"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8</w:t>
            </w:r>
          </w:p>
        </w:tc>
        <w:tc>
          <w:tcPr>
            <w:tcW w:w="1119" w:type="dxa"/>
          </w:tcPr>
          <w:p w14:paraId="204E289F"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8</w:t>
            </w:r>
          </w:p>
        </w:tc>
        <w:tc>
          <w:tcPr>
            <w:tcW w:w="1119" w:type="dxa"/>
            <w:tcBorders>
              <w:top w:val="single" w:sz="4" w:space="0" w:color="auto"/>
              <w:left w:val="single" w:sz="4" w:space="0" w:color="auto"/>
              <w:bottom w:val="single" w:sz="4" w:space="0" w:color="auto"/>
              <w:right w:val="single" w:sz="4" w:space="0" w:color="auto"/>
            </w:tcBorders>
          </w:tcPr>
          <w:p w14:paraId="71791946"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8</w:t>
            </w:r>
          </w:p>
        </w:tc>
      </w:tr>
    </w:tbl>
    <w:p w14:paraId="167FFA1F" w14:textId="77777777" w:rsidR="009B5E99" w:rsidRPr="005668C7" w:rsidRDefault="009B5E99" w:rsidP="009B5E99">
      <w:pPr>
        <w:pStyle w:val="Bezproreda"/>
        <w:rPr>
          <w:rFonts w:ascii="Times New Roman" w:eastAsia="Calibri" w:hAnsi="Times New Roman" w:cs="Times New Roman"/>
          <w:b/>
          <w:color w:val="000000"/>
          <w:sz w:val="24"/>
          <w:szCs w:val="24"/>
          <w:highlight w:val="yellow"/>
          <w:lang w:eastAsia="hr-HR"/>
        </w:rPr>
      </w:pPr>
    </w:p>
    <w:p w14:paraId="46AB2AF6" w14:textId="77777777" w:rsidR="009B5E99" w:rsidRPr="005668C7" w:rsidRDefault="009B5E99" w:rsidP="009B5E99">
      <w:pPr>
        <w:pStyle w:val="Bezproreda"/>
        <w:ind w:firstLine="708"/>
        <w:rPr>
          <w:rFonts w:ascii="Times New Roman" w:eastAsia="Calibri" w:hAnsi="Times New Roman" w:cs="Times New Roman"/>
          <w:b/>
          <w:sz w:val="24"/>
          <w:szCs w:val="24"/>
          <w:lang w:eastAsia="hr-HR"/>
        </w:rPr>
      </w:pPr>
      <w:r w:rsidRPr="005668C7">
        <w:rPr>
          <w:rFonts w:ascii="Times New Roman" w:eastAsia="Calibri" w:hAnsi="Times New Roman" w:cs="Times New Roman"/>
          <w:b/>
          <w:sz w:val="24"/>
          <w:szCs w:val="24"/>
          <w:lang w:eastAsia="hr-HR"/>
        </w:rPr>
        <w:t>Aktivnost A080338 PRIRODOSLOVNI MUZEJ RIJEKA – OPREMANJE KAŠTELA ZRINSKIH:</w:t>
      </w:r>
    </w:p>
    <w:p w14:paraId="2F9C05F2" w14:textId="77777777" w:rsidR="009B5E99" w:rsidRPr="005668C7" w:rsidRDefault="009B5E99" w:rsidP="009B5E99">
      <w:pPr>
        <w:pStyle w:val="Bezproreda"/>
        <w:rPr>
          <w:rFonts w:ascii="Times New Roman" w:hAnsi="Times New Roman" w:cs="Times New Roman"/>
          <w:sz w:val="24"/>
          <w:szCs w:val="24"/>
          <w:shd w:val="clear" w:color="auto" w:fill="FFFFFF"/>
        </w:rPr>
      </w:pPr>
      <w:r w:rsidRPr="005668C7">
        <w:rPr>
          <w:rFonts w:ascii="Times New Roman" w:hAnsi="Times New Roman" w:cs="Times New Roman"/>
          <w:sz w:val="24"/>
          <w:szCs w:val="24"/>
          <w:shd w:val="clear" w:color="auto" w:fill="FFFFFF"/>
        </w:rPr>
        <w:t>Sufinanciranje opremanja Kaštela Zrinskih u Brodu na Kupi.</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9B5E99" w:rsidRPr="005668C7" w14:paraId="4341041E" w14:textId="77777777" w:rsidTr="00745FC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F9CE1F2"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94A9E7"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246C41B"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DE1AB2"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B3052A"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DA08AD"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38BCEAE"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84D08A"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9B5E99" w:rsidRPr="005668C7" w14:paraId="01C8736D" w14:textId="77777777" w:rsidTr="00745FCA">
        <w:tc>
          <w:tcPr>
            <w:tcW w:w="2011" w:type="dxa"/>
          </w:tcPr>
          <w:p w14:paraId="3047BF67" w14:textId="77777777" w:rsidR="009B5E99" w:rsidRPr="005668C7" w:rsidRDefault="009B5E99" w:rsidP="00745FC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Djelatnost Kaštela</w:t>
            </w:r>
          </w:p>
        </w:tc>
        <w:tc>
          <w:tcPr>
            <w:tcW w:w="1560" w:type="dxa"/>
          </w:tcPr>
          <w:p w14:paraId="4B86975A"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Oprema za posjetitelje</w:t>
            </w:r>
          </w:p>
        </w:tc>
        <w:tc>
          <w:tcPr>
            <w:tcW w:w="1118" w:type="dxa"/>
          </w:tcPr>
          <w:p w14:paraId="056935BC"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projekata</w:t>
            </w:r>
          </w:p>
        </w:tc>
        <w:tc>
          <w:tcPr>
            <w:tcW w:w="1119" w:type="dxa"/>
          </w:tcPr>
          <w:p w14:paraId="303F1F33"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009CC052"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Kaštel Zrinskih</w:t>
            </w:r>
          </w:p>
        </w:tc>
        <w:tc>
          <w:tcPr>
            <w:tcW w:w="1119" w:type="dxa"/>
          </w:tcPr>
          <w:p w14:paraId="188AC6A2"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Pr>
          <w:p w14:paraId="1EF2FB36"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tcPr>
          <w:p w14:paraId="6A9C1B19"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r>
    </w:tbl>
    <w:p w14:paraId="0200D699" w14:textId="77777777" w:rsidR="009B5E99" w:rsidRPr="005668C7" w:rsidRDefault="009B5E99" w:rsidP="009B5E99">
      <w:pPr>
        <w:pStyle w:val="Bezproreda"/>
        <w:rPr>
          <w:rFonts w:ascii="Times New Roman" w:hAnsi="Times New Roman" w:cs="Times New Roman"/>
          <w:sz w:val="24"/>
          <w:szCs w:val="24"/>
          <w:highlight w:val="yellow"/>
        </w:rPr>
      </w:pPr>
    </w:p>
    <w:p w14:paraId="75354F52" w14:textId="77777777" w:rsidR="009B5E99" w:rsidRPr="005668C7" w:rsidRDefault="009B5E99" w:rsidP="009B5E99">
      <w:pPr>
        <w:pStyle w:val="Bezproreda"/>
        <w:ind w:firstLine="708"/>
        <w:rPr>
          <w:rFonts w:ascii="Times New Roman" w:eastAsia="Calibri" w:hAnsi="Times New Roman" w:cs="Times New Roman"/>
          <w:b/>
          <w:sz w:val="24"/>
          <w:szCs w:val="24"/>
          <w:lang w:eastAsia="hr-HR"/>
        </w:rPr>
      </w:pPr>
      <w:r w:rsidRPr="005668C7">
        <w:rPr>
          <w:rFonts w:ascii="Times New Roman" w:eastAsia="Calibri" w:hAnsi="Times New Roman" w:cs="Times New Roman"/>
          <w:b/>
          <w:sz w:val="24"/>
          <w:szCs w:val="24"/>
          <w:lang w:eastAsia="hr-HR"/>
        </w:rPr>
        <w:t>Aktivnost A080339 MEĐULOKALNA SURADNJA:</w:t>
      </w:r>
    </w:p>
    <w:p w14:paraId="19310648" w14:textId="77777777" w:rsidR="009B5E99" w:rsidRPr="005668C7" w:rsidRDefault="009B5E99" w:rsidP="009B5E99">
      <w:pPr>
        <w:pStyle w:val="Bezproreda"/>
        <w:rPr>
          <w:rFonts w:ascii="Times New Roman" w:hAnsi="Times New Roman" w:cs="Times New Roman"/>
          <w:sz w:val="24"/>
          <w:szCs w:val="24"/>
          <w:shd w:val="clear" w:color="auto" w:fill="FFFFFF"/>
        </w:rPr>
      </w:pPr>
      <w:r w:rsidRPr="005668C7">
        <w:rPr>
          <w:rFonts w:ascii="Times New Roman" w:hAnsi="Times New Roman" w:cs="Times New Roman"/>
          <w:bCs/>
          <w:iCs/>
          <w:sz w:val="24"/>
          <w:szCs w:val="24"/>
        </w:rPr>
        <w:t>Povezivanje i suradnja JLS s brdsko planinskih područja Republike Hrvatske, organizacija susreta i slične aktivnosti</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9B5E99" w:rsidRPr="005668C7" w14:paraId="44AF7595" w14:textId="77777777" w:rsidTr="00745FC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CAAFFB"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CDF005"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7DE6BB"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095187"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89675B"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4EFA8F"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EF406"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2146D3C"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9B5E99" w:rsidRPr="005668C7" w14:paraId="4E615988" w14:textId="77777777" w:rsidTr="00745FCA">
        <w:tc>
          <w:tcPr>
            <w:tcW w:w="2011" w:type="dxa"/>
          </w:tcPr>
          <w:p w14:paraId="1A3EA65B" w14:textId="77777777" w:rsidR="009B5E99" w:rsidRPr="005668C7" w:rsidRDefault="009B5E99" w:rsidP="00745FC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Povezivanje i suradnja JLS</w:t>
            </w:r>
          </w:p>
        </w:tc>
        <w:tc>
          <w:tcPr>
            <w:tcW w:w="1560" w:type="dxa"/>
          </w:tcPr>
          <w:p w14:paraId="7080A0A3"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Međulokalna suradnja na nacionalnoj razni</w:t>
            </w:r>
          </w:p>
        </w:tc>
        <w:tc>
          <w:tcPr>
            <w:tcW w:w="1118" w:type="dxa"/>
          </w:tcPr>
          <w:p w14:paraId="119F742B"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Održani susret</w:t>
            </w:r>
          </w:p>
        </w:tc>
        <w:tc>
          <w:tcPr>
            <w:tcW w:w="1119" w:type="dxa"/>
          </w:tcPr>
          <w:p w14:paraId="2D385F47"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66ABEF79"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w:t>
            </w:r>
          </w:p>
        </w:tc>
        <w:tc>
          <w:tcPr>
            <w:tcW w:w="1119" w:type="dxa"/>
          </w:tcPr>
          <w:p w14:paraId="6D0ED623"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6D39ED1B"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624A1054"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r>
    </w:tbl>
    <w:p w14:paraId="07B48948" w14:textId="77777777" w:rsidR="009B5E99" w:rsidRPr="005668C7" w:rsidRDefault="009B5E99" w:rsidP="009B5E99">
      <w:pPr>
        <w:pStyle w:val="Bezproreda"/>
        <w:ind w:firstLine="708"/>
        <w:rPr>
          <w:rFonts w:ascii="Times New Roman" w:eastAsia="Calibri" w:hAnsi="Times New Roman" w:cs="Times New Roman"/>
          <w:b/>
          <w:color w:val="000000"/>
          <w:sz w:val="24"/>
          <w:szCs w:val="24"/>
          <w:highlight w:val="yellow"/>
          <w:lang w:eastAsia="hr-HR"/>
        </w:rPr>
      </w:pPr>
    </w:p>
    <w:p w14:paraId="34033E96" w14:textId="77777777" w:rsidR="009B5E99" w:rsidRPr="005668C7" w:rsidRDefault="009B5E99" w:rsidP="009B5E99">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A080340 PROGRAM RAZVOJA PUBLIKE:</w:t>
      </w:r>
    </w:p>
    <w:p w14:paraId="7B84D981" w14:textId="77777777" w:rsidR="009B5E99" w:rsidRPr="005668C7" w:rsidRDefault="009B5E99" w:rsidP="009B5E99">
      <w:pPr>
        <w:pStyle w:val="Bezproreda"/>
        <w:rPr>
          <w:rFonts w:ascii="Times New Roman" w:hAnsi="Times New Roman" w:cs="Times New Roman"/>
          <w:sz w:val="24"/>
          <w:szCs w:val="24"/>
        </w:rPr>
      </w:pPr>
      <w:r w:rsidRPr="005668C7">
        <w:rPr>
          <w:rFonts w:ascii="Times New Roman" w:hAnsi="Times New Roman" w:cs="Times New Roman"/>
          <w:sz w:val="24"/>
          <w:szCs w:val="24"/>
        </w:rPr>
        <w:t>Sufinanciranje djelatnosti Radija Gorski kotar.</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9B5E99" w:rsidRPr="005668C7" w14:paraId="2EA44BE0" w14:textId="77777777" w:rsidTr="00745FC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29921F9"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B92DE4"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2254E6"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1FE9EC"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95DF1EE"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170038"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1702621"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73AC42"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9B5E99" w:rsidRPr="005668C7" w14:paraId="1072A6C3" w14:textId="77777777" w:rsidTr="00745FCA">
        <w:tc>
          <w:tcPr>
            <w:tcW w:w="2011" w:type="dxa"/>
          </w:tcPr>
          <w:p w14:paraId="6FFF996D" w14:textId="77777777" w:rsidR="009B5E99" w:rsidRPr="005668C7" w:rsidRDefault="009B5E99" w:rsidP="00745FC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Razvoj publike u kulturi i umjetnosti</w:t>
            </w:r>
          </w:p>
        </w:tc>
        <w:tc>
          <w:tcPr>
            <w:tcW w:w="1560" w:type="dxa"/>
          </w:tcPr>
          <w:p w14:paraId="3BADEE9F"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Plaćanje lutkarskih predstava i radionica</w:t>
            </w:r>
          </w:p>
        </w:tc>
        <w:tc>
          <w:tcPr>
            <w:tcW w:w="1118" w:type="dxa"/>
          </w:tcPr>
          <w:p w14:paraId="1AA825B4"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predstava i radionica</w:t>
            </w:r>
          </w:p>
        </w:tc>
        <w:tc>
          <w:tcPr>
            <w:tcW w:w="1119" w:type="dxa"/>
          </w:tcPr>
          <w:p w14:paraId="3FBB18FF"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15</w:t>
            </w:r>
          </w:p>
        </w:tc>
        <w:tc>
          <w:tcPr>
            <w:tcW w:w="1119" w:type="dxa"/>
          </w:tcPr>
          <w:p w14:paraId="07BAC7BB"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Dosadašnja praksa</w:t>
            </w:r>
          </w:p>
        </w:tc>
        <w:tc>
          <w:tcPr>
            <w:tcW w:w="1119" w:type="dxa"/>
          </w:tcPr>
          <w:p w14:paraId="238D034A"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tc>
        <w:tc>
          <w:tcPr>
            <w:tcW w:w="1119" w:type="dxa"/>
          </w:tcPr>
          <w:p w14:paraId="73C3E3C1"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tc>
        <w:tc>
          <w:tcPr>
            <w:tcW w:w="1119" w:type="dxa"/>
            <w:tcBorders>
              <w:top w:val="single" w:sz="4" w:space="0" w:color="auto"/>
              <w:left w:val="single" w:sz="4" w:space="0" w:color="auto"/>
              <w:bottom w:val="single" w:sz="4" w:space="0" w:color="auto"/>
              <w:right w:val="single" w:sz="4" w:space="0" w:color="auto"/>
            </w:tcBorders>
          </w:tcPr>
          <w:p w14:paraId="3D0553F5"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tc>
      </w:tr>
    </w:tbl>
    <w:p w14:paraId="197448A1" w14:textId="77777777" w:rsidR="009B5E99" w:rsidRPr="005668C7" w:rsidRDefault="009B5E99" w:rsidP="009B5E99">
      <w:pPr>
        <w:pStyle w:val="Bezproreda"/>
        <w:ind w:firstLine="708"/>
        <w:rPr>
          <w:rFonts w:ascii="Times New Roman" w:eastAsia="Calibri" w:hAnsi="Times New Roman" w:cs="Times New Roman"/>
          <w:b/>
          <w:color w:val="000000"/>
          <w:sz w:val="24"/>
          <w:szCs w:val="24"/>
          <w:highlight w:val="yellow"/>
          <w:lang w:eastAsia="hr-HR"/>
        </w:rPr>
      </w:pPr>
    </w:p>
    <w:p w14:paraId="1D130E66" w14:textId="77777777" w:rsidR="009B5E99" w:rsidRPr="005668C7" w:rsidRDefault="009B5E99" w:rsidP="009B5E99">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A080344 GORANSKI GLASI:</w:t>
      </w:r>
    </w:p>
    <w:p w14:paraId="7F1C2496" w14:textId="77777777" w:rsidR="009B5E99" w:rsidRPr="005668C7" w:rsidRDefault="009B5E99" w:rsidP="009B5E99">
      <w:pPr>
        <w:pStyle w:val="Bezproreda"/>
        <w:rPr>
          <w:rFonts w:ascii="Times New Roman" w:hAnsi="Times New Roman" w:cs="Times New Roman"/>
          <w:sz w:val="24"/>
          <w:szCs w:val="24"/>
        </w:rPr>
      </w:pPr>
      <w:r w:rsidRPr="005668C7">
        <w:rPr>
          <w:rFonts w:ascii="Times New Roman" w:hAnsi="Times New Roman" w:cs="Times New Roman"/>
          <w:sz w:val="24"/>
          <w:szCs w:val="24"/>
        </w:rPr>
        <w:t xml:space="preserve">Sufinanciranje troška korištenja Radničkog doma za potrebe održavanja </w:t>
      </w:r>
      <w:proofErr w:type="spellStart"/>
      <w:r w:rsidRPr="005668C7">
        <w:rPr>
          <w:rFonts w:ascii="Times New Roman" w:hAnsi="Times New Roman" w:cs="Times New Roman"/>
          <w:sz w:val="24"/>
          <w:szCs w:val="24"/>
        </w:rPr>
        <w:t>manifetsacije</w:t>
      </w:r>
      <w:proofErr w:type="spellEnd"/>
      <w:r w:rsidRPr="005668C7">
        <w:rPr>
          <w:rFonts w:ascii="Times New Roman" w:hAnsi="Times New Roman" w:cs="Times New Roman"/>
          <w:sz w:val="24"/>
          <w:szCs w:val="24"/>
        </w:rPr>
        <w:t>.</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9B5E99" w:rsidRPr="005668C7" w14:paraId="6EDAEEFC" w14:textId="77777777" w:rsidTr="00745FC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B47DE8"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84F3162"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263913"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268316B"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3CB375"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BD6FD3"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77CB6A"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9C39293"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9B5E99" w:rsidRPr="005668C7" w14:paraId="2A68C917" w14:textId="77777777" w:rsidTr="00745FCA">
        <w:tc>
          <w:tcPr>
            <w:tcW w:w="2011" w:type="dxa"/>
          </w:tcPr>
          <w:p w14:paraId="600F34BA" w14:textId="77777777" w:rsidR="009B5E99" w:rsidRPr="005668C7" w:rsidRDefault="009B5E99" w:rsidP="00745FC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Potpora smotri goranskih škola</w:t>
            </w:r>
          </w:p>
        </w:tc>
        <w:tc>
          <w:tcPr>
            <w:tcW w:w="1560" w:type="dxa"/>
          </w:tcPr>
          <w:p w14:paraId="4266B516"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Plaćanje troška Radničkog doma</w:t>
            </w:r>
          </w:p>
        </w:tc>
        <w:tc>
          <w:tcPr>
            <w:tcW w:w="1118" w:type="dxa"/>
          </w:tcPr>
          <w:p w14:paraId="793DEDF2"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Održani susret</w:t>
            </w:r>
          </w:p>
        </w:tc>
        <w:tc>
          <w:tcPr>
            <w:tcW w:w="1119" w:type="dxa"/>
          </w:tcPr>
          <w:p w14:paraId="57DE5EC3"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08E656CE"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Dosadašnja praksa</w:t>
            </w:r>
          </w:p>
        </w:tc>
        <w:tc>
          <w:tcPr>
            <w:tcW w:w="1119" w:type="dxa"/>
          </w:tcPr>
          <w:p w14:paraId="079CC8E6"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24D3CB8A"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6C343882"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r>
    </w:tbl>
    <w:p w14:paraId="10F7468F" w14:textId="77777777" w:rsidR="009B5E99" w:rsidRPr="005668C7" w:rsidRDefault="009B5E99" w:rsidP="009B5E99">
      <w:pPr>
        <w:pStyle w:val="Bezproreda"/>
        <w:rPr>
          <w:rFonts w:ascii="Times New Roman" w:eastAsia="Calibri" w:hAnsi="Times New Roman" w:cs="Times New Roman"/>
          <w:bCs/>
          <w:sz w:val="24"/>
          <w:szCs w:val="24"/>
          <w:highlight w:val="yellow"/>
          <w:lang w:eastAsia="hr-HR"/>
        </w:rPr>
      </w:pPr>
    </w:p>
    <w:p w14:paraId="795A8F32" w14:textId="77777777" w:rsidR="009B5E99" w:rsidRPr="005668C7" w:rsidRDefault="009B5E99" w:rsidP="009B5E99">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A080345 MONOGRAFIJA GRADA DELNICA:</w:t>
      </w:r>
    </w:p>
    <w:p w14:paraId="22347AA9" w14:textId="77777777" w:rsidR="009B5E99" w:rsidRPr="005668C7" w:rsidRDefault="009B5E99" w:rsidP="009B5E99">
      <w:pPr>
        <w:pStyle w:val="Bezproreda"/>
        <w:rPr>
          <w:rFonts w:ascii="Times New Roman" w:hAnsi="Times New Roman" w:cs="Times New Roman"/>
          <w:sz w:val="24"/>
          <w:szCs w:val="24"/>
        </w:rPr>
      </w:pPr>
      <w:r w:rsidRPr="005668C7">
        <w:rPr>
          <w:rFonts w:ascii="Times New Roman" w:hAnsi="Times New Roman" w:cs="Times New Roman"/>
          <w:sz w:val="24"/>
          <w:szCs w:val="24"/>
        </w:rPr>
        <w:lastRenderedPageBreak/>
        <w:t>Početak rada na Monografiji Grada Delnica, autorski honorari i trošak prikupljanja materijala – tekstova, fotografija i sl.</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9B5E99" w:rsidRPr="005668C7" w14:paraId="4F677053" w14:textId="77777777" w:rsidTr="00745FC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5264DC"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F41FFE"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7C2578"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B65067"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F3730CD"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57D07C"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AE5FEBC"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6A5C66"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9B5E99" w:rsidRPr="005668C7" w14:paraId="16D03087" w14:textId="77777777" w:rsidTr="00745FCA">
        <w:tc>
          <w:tcPr>
            <w:tcW w:w="2011" w:type="dxa"/>
          </w:tcPr>
          <w:p w14:paraId="4E4CEDA1" w14:textId="77777777" w:rsidR="009B5E99" w:rsidRPr="005668C7" w:rsidRDefault="009B5E99" w:rsidP="00745FC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Kulturna ostavština</w:t>
            </w:r>
          </w:p>
        </w:tc>
        <w:tc>
          <w:tcPr>
            <w:tcW w:w="1560" w:type="dxa"/>
          </w:tcPr>
          <w:p w14:paraId="78450C48"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iCs/>
                <w:sz w:val="24"/>
                <w:szCs w:val="24"/>
              </w:rPr>
              <w:t>Izrada monografije</w:t>
            </w:r>
          </w:p>
        </w:tc>
        <w:tc>
          <w:tcPr>
            <w:tcW w:w="1118" w:type="dxa"/>
          </w:tcPr>
          <w:p w14:paraId="0BF51B59"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Rad na knjizi</w:t>
            </w:r>
          </w:p>
        </w:tc>
        <w:tc>
          <w:tcPr>
            <w:tcW w:w="1119" w:type="dxa"/>
          </w:tcPr>
          <w:p w14:paraId="5526DC1B"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tc>
        <w:tc>
          <w:tcPr>
            <w:tcW w:w="1119" w:type="dxa"/>
          </w:tcPr>
          <w:p w14:paraId="4ED6C92E"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w:t>
            </w:r>
          </w:p>
        </w:tc>
        <w:tc>
          <w:tcPr>
            <w:tcW w:w="1119" w:type="dxa"/>
          </w:tcPr>
          <w:p w14:paraId="20F0CD98"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510BF890"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534B9CEE"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r>
    </w:tbl>
    <w:p w14:paraId="4BE26B42" w14:textId="77777777" w:rsidR="009B5E99" w:rsidRPr="005668C7" w:rsidRDefault="009B5E99" w:rsidP="009B5E99">
      <w:pPr>
        <w:pStyle w:val="Bezproreda"/>
        <w:rPr>
          <w:rFonts w:ascii="Times New Roman" w:eastAsia="Calibri" w:hAnsi="Times New Roman" w:cs="Times New Roman"/>
          <w:bCs/>
          <w:sz w:val="24"/>
          <w:szCs w:val="24"/>
          <w:highlight w:val="yellow"/>
          <w:lang w:eastAsia="hr-HR"/>
        </w:rPr>
      </w:pPr>
    </w:p>
    <w:p w14:paraId="48399001" w14:textId="77777777" w:rsidR="009B5E99" w:rsidRPr="005668C7" w:rsidRDefault="009B5E99" w:rsidP="009B5E99">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A080346 PROJEKCIJE FILMOVA:</w:t>
      </w:r>
    </w:p>
    <w:p w14:paraId="635645B6" w14:textId="77777777" w:rsidR="009B5E99" w:rsidRPr="005668C7" w:rsidRDefault="009B5E99" w:rsidP="009B5E99">
      <w:pPr>
        <w:pStyle w:val="Bezproreda"/>
        <w:rPr>
          <w:rFonts w:ascii="Times New Roman" w:hAnsi="Times New Roman" w:cs="Times New Roman"/>
          <w:sz w:val="24"/>
          <w:szCs w:val="24"/>
        </w:rPr>
      </w:pPr>
      <w:r w:rsidRPr="005668C7">
        <w:rPr>
          <w:rFonts w:ascii="Times New Roman" w:hAnsi="Times New Roman" w:cs="Times New Roman"/>
          <w:sz w:val="24"/>
          <w:szCs w:val="24"/>
        </w:rPr>
        <w:t>Sufinanciranje troška projekcije filmova u Radničkom domu.</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9B5E99" w:rsidRPr="005668C7" w14:paraId="7AFF4BA9" w14:textId="77777777" w:rsidTr="00745FC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BD3EAA"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1A0103"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A5904D"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9DCD5C"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DC3822"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6257E7"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D313CF"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ABAC56"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9B5E99" w:rsidRPr="005668C7" w14:paraId="789C8591" w14:textId="77777777" w:rsidTr="00745FCA">
        <w:tc>
          <w:tcPr>
            <w:tcW w:w="2011" w:type="dxa"/>
          </w:tcPr>
          <w:p w14:paraId="2F068C3B" w14:textId="77777777" w:rsidR="009B5E99" w:rsidRPr="005668C7" w:rsidRDefault="009B5E99" w:rsidP="00745FC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Razvoj publike</w:t>
            </w:r>
          </w:p>
        </w:tc>
        <w:tc>
          <w:tcPr>
            <w:tcW w:w="1560" w:type="dxa"/>
          </w:tcPr>
          <w:p w14:paraId="293E7466"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sz w:val="24"/>
                <w:szCs w:val="24"/>
              </w:rPr>
              <w:t>Sufinanciranje troška projekcije</w:t>
            </w:r>
          </w:p>
        </w:tc>
        <w:tc>
          <w:tcPr>
            <w:tcW w:w="1118" w:type="dxa"/>
          </w:tcPr>
          <w:p w14:paraId="5C043309" w14:textId="77777777" w:rsidR="009B5E99" w:rsidRPr="005668C7" w:rsidRDefault="009B5E99"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prikazanih filmova</w:t>
            </w:r>
          </w:p>
        </w:tc>
        <w:tc>
          <w:tcPr>
            <w:tcW w:w="1119" w:type="dxa"/>
          </w:tcPr>
          <w:p w14:paraId="2826D323"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Pr>
          <w:p w14:paraId="747EAAA5"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Dosadašnja praksa</w:t>
            </w:r>
          </w:p>
        </w:tc>
        <w:tc>
          <w:tcPr>
            <w:tcW w:w="1119" w:type="dxa"/>
          </w:tcPr>
          <w:p w14:paraId="3A658057"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Pr>
          <w:p w14:paraId="62F961F2"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Borders>
              <w:top w:val="single" w:sz="4" w:space="0" w:color="auto"/>
              <w:left w:val="single" w:sz="4" w:space="0" w:color="auto"/>
              <w:bottom w:val="single" w:sz="4" w:space="0" w:color="auto"/>
              <w:right w:val="single" w:sz="4" w:space="0" w:color="auto"/>
            </w:tcBorders>
          </w:tcPr>
          <w:p w14:paraId="142F60AD" w14:textId="77777777" w:rsidR="009B5E99" w:rsidRPr="005668C7" w:rsidRDefault="009B5E99"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r>
    </w:tbl>
    <w:p w14:paraId="27BCF8C6" w14:textId="77777777" w:rsidR="009B5E99" w:rsidRPr="005668C7" w:rsidRDefault="009B5E99" w:rsidP="009B5E99">
      <w:pPr>
        <w:pStyle w:val="Bezproreda"/>
        <w:rPr>
          <w:rFonts w:ascii="Times New Roman" w:eastAsia="Calibri" w:hAnsi="Times New Roman" w:cs="Times New Roman"/>
          <w:bCs/>
          <w:sz w:val="24"/>
          <w:szCs w:val="24"/>
          <w:highlight w:val="yellow"/>
          <w:lang w:eastAsia="hr-HR"/>
        </w:rPr>
      </w:pPr>
    </w:p>
    <w:p w14:paraId="42EBB330" w14:textId="0CC95151" w:rsidR="00BA3AD1" w:rsidRPr="005668C7" w:rsidRDefault="00BA3AD1" w:rsidP="00BA3AD1">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A080202 JAVNE POTREBE IZ PODRUČJA DRUŠTVENIH DJELATNOSTI:</w:t>
      </w:r>
    </w:p>
    <w:p w14:paraId="587C1770" w14:textId="0D6F1915" w:rsidR="0081750E" w:rsidRPr="005668C7" w:rsidRDefault="00BA3AD1" w:rsidP="00BA3AD1">
      <w:pPr>
        <w:pStyle w:val="Bezproreda"/>
        <w:rPr>
          <w:rFonts w:ascii="Times New Roman" w:hAnsi="Times New Roman" w:cs="Times New Roman"/>
          <w:sz w:val="24"/>
          <w:szCs w:val="24"/>
        </w:rPr>
      </w:pPr>
      <w:r w:rsidRPr="005668C7">
        <w:rPr>
          <w:rFonts w:ascii="Times New Roman" w:hAnsi="Times New Roman" w:cs="Times New Roman"/>
          <w:sz w:val="24"/>
          <w:szCs w:val="24"/>
        </w:rPr>
        <w:t>Sredstva će biti utrošena na financiranje projekata i programa organizacija civilnog društva, sukladno prijavama na Natječaj za javne potrebe.</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10D602B2" w14:textId="77777777" w:rsidTr="00107C3C">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BB3A85"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C0E4DF"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190FB6"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7C84A5" w14:textId="4A0E4AEA"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F98B61" w14:textId="7F6ADB2A"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64CF20" w14:textId="22E8C668"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6AABA7" w14:textId="24FC46F3"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82C3D" w14:textId="4F6B5F19"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AE0831" w:rsidRPr="005668C7" w14:paraId="6BB6CDFA" w14:textId="77777777" w:rsidTr="00107C3C">
        <w:tc>
          <w:tcPr>
            <w:tcW w:w="2011" w:type="dxa"/>
          </w:tcPr>
          <w:p w14:paraId="7D3214AB" w14:textId="56968A61" w:rsidR="00AE0831" w:rsidRPr="005668C7" w:rsidRDefault="00AE0831" w:rsidP="00107C3C">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Projekti i programi udruga</w:t>
            </w:r>
          </w:p>
        </w:tc>
        <w:tc>
          <w:tcPr>
            <w:tcW w:w="1560" w:type="dxa"/>
          </w:tcPr>
          <w:p w14:paraId="054FD232" w14:textId="6ABF82A3" w:rsidR="00AE0831" w:rsidRPr="005668C7" w:rsidRDefault="00AE0831" w:rsidP="00107C3C">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Financiranje rada udruga </w:t>
            </w:r>
          </w:p>
        </w:tc>
        <w:tc>
          <w:tcPr>
            <w:tcW w:w="1118" w:type="dxa"/>
          </w:tcPr>
          <w:p w14:paraId="623F7532" w14:textId="32525E0F" w:rsidR="00AE0831" w:rsidRPr="005668C7" w:rsidRDefault="00AE0831" w:rsidP="00AE083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programa</w:t>
            </w:r>
          </w:p>
        </w:tc>
        <w:tc>
          <w:tcPr>
            <w:tcW w:w="1119" w:type="dxa"/>
          </w:tcPr>
          <w:p w14:paraId="377FDF5F" w14:textId="1EF7BC56" w:rsidR="00AE0831" w:rsidRPr="005668C7" w:rsidRDefault="009B5E99"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48</w:t>
            </w:r>
          </w:p>
        </w:tc>
        <w:tc>
          <w:tcPr>
            <w:tcW w:w="1119" w:type="dxa"/>
          </w:tcPr>
          <w:p w14:paraId="3FA9220B" w14:textId="49F3902B" w:rsidR="00AE0831" w:rsidRPr="005668C7" w:rsidRDefault="00AE0831"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Natječaj za javne potrebe</w:t>
            </w:r>
          </w:p>
        </w:tc>
        <w:tc>
          <w:tcPr>
            <w:tcW w:w="1119" w:type="dxa"/>
          </w:tcPr>
          <w:p w14:paraId="568BD45D" w14:textId="1F25372C" w:rsidR="00AE0831" w:rsidRPr="005668C7" w:rsidRDefault="00AE0831"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50</w:t>
            </w:r>
          </w:p>
        </w:tc>
        <w:tc>
          <w:tcPr>
            <w:tcW w:w="1119" w:type="dxa"/>
          </w:tcPr>
          <w:p w14:paraId="4D5EE1DB" w14:textId="1811FDA4" w:rsidR="00AE0831" w:rsidRPr="005668C7" w:rsidRDefault="00AE0831" w:rsidP="00AE0831">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50</w:t>
            </w:r>
          </w:p>
        </w:tc>
        <w:tc>
          <w:tcPr>
            <w:tcW w:w="1119" w:type="dxa"/>
            <w:tcBorders>
              <w:top w:val="single" w:sz="4" w:space="0" w:color="auto"/>
              <w:left w:val="single" w:sz="4" w:space="0" w:color="auto"/>
              <w:bottom w:val="single" w:sz="4" w:space="0" w:color="auto"/>
              <w:right w:val="single" w:sz="4" w:space="0" w:color="auto"/>
            </w:tcBorders>
          </w:tcPr>
          <w:p w14:paraId="4C0B61E1" w14:textId="722BCDD3" w:rsidR="00AE0831" w:rsidRPr="005668C7" w:rsidRDefault="00AE0831"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50</w:t>
            </w:r>
          </w:p>
        </w:tc>
      </w:tr>
    </w:tbl>
    <w:p w14:paraId="4F70295C" w14:textId="77777777" w:rsidR="002C4AC8" w:rsidRPr="005668C7" w:rsidRDefault="002C4AC8" w:rsidP="00BA3AD1">
      <w:pPr>
        <w:pStyle w:val="Bezproreda"/>
        <w:ind w:firstLine="708"/>
        <w:rPr>
          <w:rFonts w:ascii="Times New Roman" w:eastAsia="Calibri" w:hAnsi="Times New Roman" w:cs="Times New Roman"/>
          <w:b/>
          <w:color w:val="000000"/>
          <w:sz w:val="24"/>
          <w:szCs w:val="24"/>
          <w:highlight w:val="yellow"/>
          <w:lang w:eastAsia="hr-HR"/>
        </w:rPr>
      </w:pPr>
    </w:p>
    <w:p w14:paraId="78E7F9A7" w14:textId="207F51C1" w:rsidR="00BA3AD1" w:rsidRPr="005668C7" w:rsidRDefault="00BA3AD1" w:rsidP="00BA3AD1">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A080303 BOŽIĆNI KONCERT:</w:t>
      </w:r>
    </w:p>
    <w:p w14:paraId="31432B7C" w14:textId="0285D256" w:rsidR="00BA3AD1" w:rsidRPr="005668C7" w:rsidRDefault="00BA3AD1" w:rsidP="00BA3AD1">
      <w:pPr>
        <w:pStyle w:val="Bezproreda"/>
        <w:rPr>
          <w:rFonts w:ascii="Times New Roman" w:hAnsi="Times New Roman" w:cs="Times New Roman"/>
          <w:sz w:val="24"/>
          <w:szCs w:val="24"/>
        </w:rPr>
      </w:pPr>
      <w:r w:rsidRPr="005668C7">
        <w:rPr>
          <w:rFonts w:ascii="Times New Roman" w:hAnsi="Times New Roman" w:cs="Times New Roman"/>
          <w:sz w:val="24"/>
          <w:szCs w:val="24"/>
        </w:rPr>
        <w:t>Organizacija koncerta povodom blagdana Božića na kojem, u kulturno-umjetničkom programu obično nastupaju članovi udruga s područja Grada.</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41454376" w14:textId="77777777" w:rsidTr="00107C3C">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C16427"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2C07F4"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93A090A"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2797F9A" w14:textId="6B0D6E8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210EE8" w14:textId="60F08DB9"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45E3EC" w14:textId="68B221B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145C87F" w14:textId="4CE67DF4"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29A253" w14:textId="2237CE8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AE0831" w:rsidRPr="005668C7" w14:paraId="22EE6560" w14:textId="77777777" w:rsidTr="00107C3C">
        <w:tc>
          <w:tcPr>
            <w:tcW w:w="2011" w:type="dxa"/>
          </w:tcPr>
          <w:p w14:paraId="1939E2B5" w14:textId="3F1BB70B" w:rsidR="00AE0831" w:rsidRPr="005668C7" w:rsidRDefault="00AE0831" w:rsidP="00107C3C">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Provedba koncerta</w:t>
            </w:r>
          </w:p>
        </w:tc>
        <w:tc>
          <w:tcPr>
            <w:tcW w:w="1560" w:type="dxa"/>
          </w:tcPr>
          <w:p w14:paraId="5CBAEF40" w14:textId="4A67A07B" w:rsidR="00AE0831" w:rsidRPr="005668C7" w:rsidRDefault="00AE0831" w:rsidP="00107C3C">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Koncert povodom obilježavanja blagdana Božića</w:t>
            </w:r>
          </w:p>
        </w:tc>
        <w:tc>
          <w:tcPr>
            <w:tcW w:w="1118" w:type="dxa"/>
          </w:tcPr>
          <w:p w14:paraId="0A795E9E" w14:textId="1BFBAC71" w:rsidR="00AE0831" w:rsidRPr="005668C7" w:rsidRDefault="00AE0831" w:rsidP="00E72CB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Broj </w:t>
            </w:r>
            <w:r w:rsidR="00E72CBA" w:rsidRPr="005668C7">
              <w:rPr>
                <w:rFonts w:ascii="Times New Roman" w:hAnsi="Times New Roman" w:cs="Times New Roman"/>
                <w:bCs/>
                <w:sz w:val="24"/>
                <w:szCs w:val="24"/>
              </w:rPr>
              <w:t>koncerata</w:t>
            </w:r>
          </w:p>
        </w:tc>
        <w:tc>
          <w:tcPr>
            <w:tcW w:w="1119" w:type="dxa"/>
          </w:tcPr>
          <w:p w14:paraId="6D2F8A3E" w14:textId="199D2FD2" w:rsidR="00AE0831" w:rsidRPr="005668C7" w:rsidRDefault="00E72CBA"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53D76B3A" w14:textId="3045EAEF" w:rsidR="00AE0831" w:rsidRPr="005668C7" w:rsidRDefault="00E72CBA" w:rsidP="00E72CB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Dosadašnja praksa</w:t>
            </w:r>
          </w:p>
        </w:tc>
        <w:tc>
          <w:tcPr>
            <w:tcW w:w="1119" w:type="dxa"/>
          </w:tcPr>
          <w:p w14:paraId="0A396FE8" w14:textId="57E4250F" w:rsidR="00AE0831" w:rsidRPr="005668C7" w:rsidRDefault="00E72CBA"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5886D6F8" w14:textId="1CF79589" w:rsidR="00AE0831" w:rsidRPr="005668C7" w:rsidRDefault="00E72CBA"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47F1D111" w14:textId="23CFED08" w:rsidR="00AE0831" w:rsidRPr="005668C7" w:rsidRDefault="00E72CBA"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r>
    </w:tbl>
    <w:p w14:paraId="079D7C97" w14:textId="77777777" w:rsidR="00AE0831" w:rsidRPr="005668C7" w:rsidRDefault="00AE0831" w:rsidP="00BA3AD1">
      <w:pPr>
        <w:pStyle w:val="Bezproreda"/>
        <w:rPr>
          <w:rFonts w:ascii="Times New Roman" w:hAnsi="Times New Roman" w:cs="Times New Roman"/>
          <w:sz w:val="24"/>
          <w:szCs w:val="24"/>
          <w:highlight w:val="yellow"/>
        </w:rPr>
      </w:pPr>
    </w:p>
    <w:p w14:paraId="02B1951F" w14:textId="210663A5" w:rsidR="00BA3AD1" w:rsidRPr="005668C7" w:rsidRDefault="00BA3AD1" w:rsidP="00BA3AD1">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A080306 SUFINANCIRANJE TROŠKOVA RADNIČKOG DOMA:</w:t>
      </w:r>
    </w:p>
    <w:p w14:paraId="6D8879F4" w14:textId="74518652" w:rsidR="00BA3AD1" w:rsidRPr="005668C7" w:rsidRDefault="00BA3AD1" w:rsidP="00BA3AD1">
      <w:pPr>
        <w:pStyle w:val="Bezproreda"/>
        <w:rPr>
          <w:rFonts w:ascii="Times New Roman" w:hAnsi="Times New Roman" w:cs="Times New Roman"/>
          <w:sz w:val="24"/>
          <w:szCs w:val="24"/>
        </w:rPr>
      </w:pPr>
      <w:r w:rsidRPr="005668C7">
        <w:rPr>
          <w:rFonts w:ascii="Times New Roman" w:hAnsi="Times New Roman" w:cs="Times New Roman"/>
          <w:sz w:val="24"/>
          <w:szCs w:val="24"/>
        </w:rPr>
        <w:lastRenderedPageBreak/>
        <w:t>Troškovi Radničkog doma za razne manifestacije koje Grad organizira ili plaća troškove održavanja istih.</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1A2BFB85" w14:textId="77777777" w:rsidTr="00107C3C">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79308A0"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BEC5DB"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B93355"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F31660" w14:textId="6F2BC5D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6AE3A30" w14:textId="3698DABE"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FB310F" w14:textId="78FE5C32"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395DC52" w14:textId="67424828"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3227C1" w14:textId="78F959E0"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E72CBA" w:rsidRPr="005668C7" w14:paraId="0EBC4EC9" w14:textId="77777777" w:rsidTr="00107C3C">
        <w:tc>
          <w:tcPr>
            <w:tcW w:w="2011" w:type="dxa"/>
          </w:tcPr>
          <w:p w14:paraId="245CE014" w14:textId="5E9EDDF1" w:rsidR="00E72CBA" w:rsidRPr="005668C7" w:rsidRDefault="00E72CBA" w:rsidP="00107C3C">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Broj programa održanih u Radničkom domu</w:t>
            </w:r>
          </w:p>
        </w:tc>
        <w:tc>
          <w:tcPr>
            <w:tcW w:w="1560" w:type="dxa"/>
          </w:tcPr>
          <w:p w14:paraId="1A0D330A" w14:textId="5DF95C53" w:rsidR="00E72CBA" w:rsidRPr="005668C7" w:rsidRDefault="00E72CBA" w:rsidP="00107C3C">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Sufinanciranje troška korištenja Radničkog doma</w:t>
            </w:r>
          </w:p>
        </w:tc>
        <w:tc>
          <w:tcPr>
            <w:tcW w:w="1118" w:type="dxa"/>
          </w:tcPr>
          <w:p w14:paraId="076BBCF6" w14:textId="3D127EBC" w:rsidR="00E72CBA" w:rsidRPr="005668C7" w:rsidRDefault="00E72CBA" w:rsidP="00E72CB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aktivnosti</w:t>
            </w:r>
          </w:p>
        </w:tc>
        <w:tc>
          <w:tcPr>
            <w:tcW w:w="1119" w:type="dxa"/>
          </w:tcPr>
          <w:p w14:paraId="4B3CD0EE" w14:textId="4961C1C2" w:rsidR="00E72CBA" w:rsidRPr="005668C7" w:rsidRDefault="00624B63"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25</w:t>
            </w:r>
          </w:p>
        </w:tc>
        <w:tc>
          <w:tcPr>
            <w:tcW w:w="1119" w:type="dxa"/>
          </w:tcPr>
          <w:p w14:paraId="772810B3" w14:textId="55ABE08F" w:rsidR="00E72CBA" w:rsidRPr="005668C7" w:rsidRDefault="00E72CBA"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KTD Risnjak Delnice</w:t>
            </w:r>
          </w:p>
        </w:tc>
        <w:tc>
          <w:tcPr>
            <w:tcW w:w="1119" w:type="dxa"/>
          </w:tcPr>
          <w:p w14:paraId="5715A5DA" w14:textId="78CD4EC9" w:rsidR="00E72CBA" w:rsidRPr="005668C7" w:rsidRDefault="00624B63"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30</w:t>
            </w:r>
          </w:p>
        </w:tc>
        <w:tc>
          <w:tcPr>
            <w:tcW w:w="1119" w:type="dxa"/>
          </w:tcPr>
          <w:p w14:paraId="74887BBA" w14:textId="7F2491D0" w:rsidR="00E72CBA" w:rsidRPr="005668C7" w:rsidRDefault="00624B63"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w:t>
            </w:r>
            <w:r w:rsidR="00E72CBA" w:rsidRPr="005668C7">
              <w:rPr>
                <w:rFonts w:ascii="Times New Roman" w:hAnsi="Times New Roman" w:cs="Times New Roman"/>
                <w:sz w:val="24"/>
                <w:szCs w:val="24"/>
              </w:rPr>
              <w:t>0</w:t>
            </w:r>
          </w:p>
        </w:tc>
        <w:tc>
          <w:tcPr>
            <w:tcW w:w="1119" w:type="dxa"/>
            <w:tcBorders>
              <w:top w:val="single" w:sz="4" w:space="0" w:color="auto"/>
              <w:left w:val="single" w:sz="4" w:space="0" w:color="auto"/>
              <w:bottom w:val="single" w:sz="4" w:space="0" w:color="auto"/>
              <w:right w:val="single" w:sz="4" w:space="0" w:color="auto"/>
            </w:tcBorders>
          </w:tcPr>
          <w:p w14:paraId="32FF7F1D" w14:textId="078089CD" w:rsidR="00E72CBA" w:rsidRPr="005668C7" w:rsidRDefault="00624B63"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w:t>
            </w:r>
            <w:r w:rsidR="00E72CBA" w:rsidRPr="005668C7">
              <w:rPr>
                <w:rFonts w:ascii="Times New Roman" w:hAnsi="Times New Roman" w:cs="Times New Roman"/>
                <w:sz w:val="24"/>
                <w:szCs w:val="24"/>
              </w:rPr>
              <w:t>0</w:t>
            </w:r>
          </w:p>
        </w:tc>
      </w:tr>
    </w:tbl>
    <w:p w14:paraId="7AC5103D" w14:textId="77777777" w:rsidR="00E72CBA" w:rsidRPr="005668C7" w:rsidRDefault="00E72CBA" w:rsidP="00BA3AD1">
      <w:pPr>
        <w:pStyle w:val="Bezproreda"/>
        <w:rPr>
          <w:rFonts w:ascii="Times New Roman" w:hAnsi="Times New Roman" w:cs="Times New Roman"/>
          <w:sz w:val="24"/>
          <w:szCs w:val="24"/>
          <w:highlight w:val="yellow"/>
        </w:rPr>
      </w:pPr>
    </w:p>
    <w:p w14:paraId="3252E86B" w14:textId="7FF81E3E" w:rsidR="00F16289" w:rsidRPr="005668C7" w:rsidRDefault="00F16289" w:rsidP="00F16289">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A080318 OSTALI PROGRAMI U KULTURI:</w:t>
      </w:r>
    </w:p>
    <w:p w14:paraId="533D3FCF" w14:textId="4C06F3B8" w:rsidR="00BA3AD1" w:rsidRPr="005668C7" w:rsidRDefault="00F16289" w:rsidP="00BA3AD1">
      <w:pPr>
        <w:pStyle w:val="Bezproreda"/>
        <w:rPr>
          <w:rFonts w:ascii="Times New Roman" w:hAnsi="Times New Roman" w:cs="Times New Roman"/>
          <w:sz w:val="24"/>
          <w:szCs w:val="24"/>
        </w:rPr>
      </w:pPr>
      <w:r w:rsidRPr="005668C7">
        <w:rPr>
          <w:rFonts w:ascii="Times New Roman" w:hAnsi="Times New Roman" w:cs="Times New Roman"/>
          <w:sz w:val="24"/>
          <w:szCs w:val="24"/>
        </w:rPr>
        <w:t>Autorski honorari, ugovori o djelu</w:t>
      </w:r>
      <w:r w:rsidR="009B5E99" w:rsidRPr="005668C7">
        <w:rPr>
          <w:rFonts w:ascii="Times New Roman" w:hAnsi="Times New Roman" w:cs="Times New Roman"/>
          <w:sz w:val="24"/>
          <w:szCs w:val="24"/>
        </w:rPr>
        <w:t xml:space="preserve"> i stali troškovi </w:t>
      </w:r>
      <w:r w:rsidRPr="005668C7">
        <w:rPr>
          <w:rFonts w:ascii="Times New Roman" w:hAnsi="Times New Roman" w:cs="Times New Roman"/>
          <w:sz w:val="24"/>
          <w:szCs w:val="24"/>
        </w:rPr>
        <w:t xml:space="preserve">povodom </w:t>
      </w:r>
      <w:r w:rsidR="00D51329" w:rsidRPr="005668C7">
        <w:rPr>
          <w:rFonts w:ascii="Times New Roman" w:hAnsi="Times New Roman" w:cs="Times New Roman"/>
          <w:sz w:val="24"/>
          <w:szCs w:val="24"/>
        </w:rPr>
        <w:t xml:space="preserve">kulturnih </w:t>
      </w:r>
      <w:r w:rsidRPr="005668C7">
        <w:rPr>
          <w:rFonts w:ascii="Times New Roman" w:hAnsi="Times New Roman" w:cs="Times New Roman"/>
          <w:sz w:val="24"/>
          <w:szCs w:val="24"/>
        </w:rPr>
        <w:t>manifestacija tijekom godine.</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37326E27" w14:textId="77777777" w:rsidTr="00107C3C">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7FCF40"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3EC655"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4B7CED"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0465F7" w14:textId="280D197E"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C894B7" w14:textId="6D7EC77C"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FDFE1B" w14:textId="2D93667C"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0A328B" w14:textId="53059882"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41C514" w14:textId="7E52D0F4"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E72CBA" w:rsidRPr="005668C7" w14:paraId="47824D88" w14:textId="77777777" w:rsidTr="00107C3C">
        <w:tc>
          <w:tcPr>
            <w:tcW w:w="2011" w:type="dxa"/>
          </w:tcPr>
          <w:p w14:paraId="24B89880" w14:textId="0F57C0B0" w:rsidR="00E72CBA" w:rsidRPr="005668C7" w:rsidRDefault="00E72CBA" w:rsidP="00E72CB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Provedba aktivnosti</w:t>
            </w:r>
          </w:p>
        </w:tc>
        <w:tc>
          <w:tcPr>
            <w:tcW w:w="1560" w:type="dxa"/>
          </w:tcPr>
          <w:p w14:paraId="58BF212B" w14:textId="15CC17E6" w:rsidR="00E72CBA" w:rsidRPr="005668C7" w:rsidRDefault="00E72CBA" w:rsidP="00107C3C">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Financiranje autorskih honorara i ugovora o djelu</w:t>
            </w:r>
          </w:p>
        </w:tc>
        <w:tc>
          <w:tcPr>
            <w:tcW w:w="1118" w:type="dxa"/>
          </w:tcPr>
          <w:p w14:paraId="37685114" w14:textId="7318A10B" w:rsidR="00E72CBA" w:rsidRPr="005668C7" w:rsidRDefault="00E72CBA" w:rsidP="00E72CB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korisnika</w:t>
            </w:r>
          </w:p>
        </w:tc>
        <w:tc>
          <w:tcPr>
            <w:tcW w:w="1119" w:type="dxa"/>
          </w:tcPr>
          <w:p w14:paraId="37FB39AB" w14:textId="3C200655" w:rsidR="00E72CBA" w:rsidRPr="005668C7" w:rsidRDefault="009B5E99"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tc>
        <w:tc>
          <w:tcPr>
            <w:tcW w:w="1119" w:type="dxa"/>
          </w:tcPr>
          <w:p w14:paraId="3BE020F3" w14:textId="77777777" w:rsidR="00E72CBA" w:rsidRPr="005668C7" w:rsidRDefault="00E72CBA"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Dosadašnja praksa</w:t>
            </w:r>
          </w:p>
        </w:tc>
        <w:tc>
          <w:tcPr>
            <w:tcW w:w="1119" w:type="dxa"/>
          </w:tcPr>
          <w:p w14:paraId="205CDD3A" w14:textId="456FD8DA" w:rsidR="00E72CBA" w:rsidRPr="005668C7" w:rsidRDefault="009B5E99"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Pr>
          <w:p w14:paraId="259FB078" w14:textId="6EDF0918" w:rsidR="00E72CBA" w:rsidRPr="005668C7" w:rsidRDefault="009B5E99"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Borders>
              <w:top w:val="single" w:sz="4" w:space="0" w:color="auto"/>
              <w:left w:val="single" w:sz="4" w:space="0" w:color="auto"/>
              <w:bottom w:val="single" w:sz="4" w:space="0" w:color="auto"/>
              <w:right w:val="single" w:sz="4" w:space="0" w:color="auto"/>
            </w:tcBorders>
          </w:tcPr>
          <w:p w14:paraId="7A41C07C" w14:textId="7D6CDF1E" w:rsidR="00E72CBA" w:rsidRPr="005668C7" w:rsidRDefault="009B5E99"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r>
    </w:tbl>
    <w:p w14:paraId="2FE432DB" w14:textId="77777777" w:rsidR="00E72CBA" w:rsidRPr="005668C7" w:rsidRDefault="00E72CBA" w:rsidP="00BA3AD1">
      <w:pPr>
        <w:pStyle w:val="Bezproreda"/>
        <w:rPr>
          <w:rFonts w:ascii="Times New Roman" w:hAnsi="Times New Roman" w:cs="Times New Roman"/>
          <w:sz w:val="24"/>
          <w:szCs w:val="24"/>
          <w:highlight w:val="yellow"/>
        </w:rPr>
      </w:pPr>
    </w:p>
    <w:p w14:paraId="2ACE0F42" w14:textId="57893AC2" w:rsidR="00F16289" w:rsidRPr="005668C7" w:rsidRDefault="00F16289" w:rsidP="00F16289">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A080308 SUFINANCIRANJE BIBLIOBUSA:</w:t>
      </w:r>
    </w:p>
    <w:p w14:paraId="64F01149" w14:textId="685CB9A2" w:rsidR="00F16289" w:rsidRPr="005668C7" w:rsidRDefault="00F16289" w:rsidP="00BA3AD1">
      <w:pPr>
        <w:pStyle w:val="Bezproreda"/>
        <w:rPr>
          <w:rFonts w:ascii="Times New Roman" w:hAnsi="Times New Roman" w:cs="Times New Roman"/>
          <w:sz w:val="24"/>
          <w:szCs w:val="24"/>
        </w:rPr>
      </w:pPr>
      <w:r w:rsidRPr="005668C7">
        <w:rPr>
          <w:rFonts w:ascii="Times New Roman" w:hAnsi="Times New Roman" w:cs="Times New Roman"/>
          <w:sz w:val="24"/>
          <w:szCs w:val="24"/>
        </w:rPr>
        <w:t>U suradnji s Gradskom knjižnicom Rijeka, sufinanciranje tjednih dolaska Bibliobusa u naselja na području Grada Delnica.</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050BE646" w14:textId="77777777" w:rsidTr="00107C3C">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7DB305"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649AC45"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62AAA9"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39D5D5" w14:textId="3E2A5CB1"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CD2E50" w14:textId="0B38827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76760C" w14:textId="79E2D1D9"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9B9309" w14:textId="531A509E"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649098" w14:textId="43178E90"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E72CBA" w:rsidRPr="005668C7" w14:paraId="0E55EC8B" w14:textId="77777777" w:rsidTr="00107C3C">
        <w:tc>
          <w:tcPr>
            <w:tcW w:w="2011" w:type="dxa"/>
          </w:tcPr>
          <w:p w14:paraId="348DB0BF" w14:textId="6551EE19" w:rsidR="00E72CBA" w:rsidRPr="005668C7" w:rsidRDefault="00E72CBA" w:rsidP="00107C3C">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Zadovoljstvo dislociranog stanovništva</w:t>
            </w:r>
          </w:p>
        </w:tc>
        <w:tc>
          <w:tcPr>
            <w:tcW w:w="1560" w:type="dxa"/>
          </w:tcPr>
          <w:p w14:paraId="3AC25465" w14:textId="5A4A1E5E" w:rsidR="00E72CBA" w:rsidRPr="005668C7" w:rsidRDefault="00E72CBA" w:rsidP="00107C3C">
            <w:pPr>
              <w:spacing w:after="160" w:line="259" w:lineRule="auto"/>
              <w:jc w:val="center"/>
              <w:rPr>
                <w:rFonts w:ascii="Times New Roman" w:hAnsi="Times New Roman" w:cs="Times New Roman"/>
                <w:bCs/>
                <w:sz w:val="24"/>
                <w:szCs w:val="24"/>
              </w:rPr>
            </w:pPr>
            <w:r w:rsidRPr="005668C7">
              <w:rPr>
                <w:rFonts w:ascii="Times New Roman" w:hAnsi="Times New Roman" w:cs="Times New Roman"/>
                <w:sz w:val="24"/>
                <w:szCs w:val="24"/>
              </w:rPr>
              <w:t>sufinanciranje tjednih dolaska Bibliobusa</w:t>
            </w:r>
          </w:p>
        </w:tc>
        <w:tc>
          <w:tcPr>
            <w:tcW w:w="1118" w:type="dxa"/>
          </w:tcPr>
          <w:p w14:paraId="4C2C8BB2" w14:textId="71CFFC73" w:rsidR="00E72CBA" w:rsidRPr="005668C7" w:rsidRDefault="00E72CBA" w:rsidP="00E72CB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tjedana</w:t>
            </w:r>
          </w:p>
        </w:tc>
        <w:tc>
          <w:tcPr>
            <w:tcW w:w="1119" w:type="dxa"/>
          </w:tcPr>
          <w:p w14:paraId="63F7FFCF" w14:textId="5E9961E5" w:rsidR="00E72CBA" w:rsidRPr="005668C7" w:rsidRDefault="00E72CBA"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52</w:t>
            </w:r>
          </w:p>
        </w:tc>
        <w:tc>
          <w:tcPr>
            <w:tcW w:w="1119" w:type="dxa"/>
          </w:tcPr>
          <w:p w14:paraId="3C1D815D" w14:textId="77777777" w:rsidR="00E72CBA" w:rsidRPr="005668C7" w:rsidRDefault="00E72CBA"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Dosadašnja praksa</w:t>
            </w:r>
          </w:p>
        </w:tc>
        <w:tc>
          <w:tcPr>
            <w:tcW w:w="1119" w:type="dxa"/>
          </w:tcPr>
          <w:p w14:paraId="52F8AC78" w14:textId="5D0FF2EA" w:rsidR="00E72CBA" w:rsidRPr="005668C7" w:rsidRDefault="00E72CBA"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52</w:t>
            </w:r>
          </w:p>
        </w:tc>
        <w:tc>
          <w:tcPr>
            <w:tcW w:w="1119" w:type="dxa"/>
          </w:tcPr>
          <w:p w14:paraId="28FD4FB6" w14:textId="7EF329D1" w:rsidR="00E72CBA" w:rsidRPr="005668C7" w:rsidRDefault="00E72CBA"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52</w:t>
            </w:r>
          </w:p>
        </w:tc>
        <w:tc>
          <w:tcPr>
            <w:tcW w:w="1119" w:type="dxa"/>
            <w:tcBorders>
              <w:top w:val="single" w:sz="4" w:space="0" w:color="auto"/>
              <w:left w:val="single" w:sz="4" w:space="0" w:color="auto"/>
              <w:bottom w:val="single" w:sz="4" w:space="0" w:color="auto"/>
              <w:right w:val="single" w:sz="4" w:space="0" w:color="auto"/>
            </w:tcBorders>
          </w:tcPr>
          <w:p w14:paraId="18E7C3F9" w14:textId="58485625" w:rsidR="00E72CBA" w:rsidRPr="005668C7" w:rsidRDefault="00E72CBA"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52</w:t>
            </w:r>
          </w:p>
        </w:tc>
      </w:tr>
    </w:tbl>
    <w:p w14:paraId="3C2B0578" w14:textId="77777777" w:rsidR="00E72CBA" w:rsidRPr="005668C7" w:rsidRDefault="00E72CBA" w:rsidP="00BA3AD1">
      <w:pPr>
        <w:pStyle w:val="Bezproreda"/>
        <w:rPr>
          <w:rFonts w:ascii="Times New Roman" w:hAnsi="Times New Roman" w:cs="Times New Roman"/>
          <w:sz w:val="24"/>
          <w:szCs w:val="24"/>
          <w:highlight w:val="yellow"/>
        </w:rPr>
      </w:pPr>
    </w:p>
    <w:p w14:paraId="2E9EE336" w14:textId="77777777" w:rsidR="002C4AC8" w:rsidRPr="005668C7" w:rsidRDefault="002C4AC8" w:rsidP="00F16289">
      <w:pPr>
        <w:pStyle w:val="Bezproreda"/>
        <w:ind w:firstLine="708"/>
        <w:rPr>
          <w:rFonts w:ascii="Times New Roman" w:eastAsia="Calibri" w:hAnsi="Times New Roman" w:cs="Times New Roman"/>
          <w:b/>
          <w:color w:val="000000"/>
          <w:sz w:val="24"/>
          <w:szCs w:val="24"/>
          <w:highlight w:val="yellow"/>
          <w:lang w:eastAsia="hr-HR"/>
        </w:rPr>
      </w:pPr>
    </w:p>
    <w:p w14:paraId="2697384B" w14:textId="309065D1" w:rsidR="00F16289" w:rsidRPr="005668C7" w:rsidRDefault="00F16289" w:rsidP="00F16289">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A080311 IZDAVAŠTVO – „BESEJDA“:</w:t>
      </w:r>
    </w:p>
    <w:p w14:paraId="7161EB17" w14:textId="3ADB478C" w:rsidR="00F16289" w:rsidRPr="005668C7" w:rsidRDefault="00F16289" w:rsidP="00BA3AD1">
      <w:pPr>
        <w:pStyle w:val="Bezproreda"/>
        <w:rPr>
          <w:rFonts w:ascii="Times New Roman" w:hAnsi="Times New Roman" w:cs="Times New Roman"/>
          <w:sz w:val="24"/>
          <w:szCs w:val="24"/>
        </w:rPr>
      </w:pPr>
      <w:r w:rsidRPr="005668C7">
        <w:rPr>
          <w:rFonts w:ascii="Times New Roman" w:hAnsi="Times New Roman" w:cs="Times New Roman"/>
          <w:sz w:val="24"/>
          <w:szCs w:val="24"/>
        </w:rPr>
        <w:t xml:space="preserve">Izrada i tisak Glasila Grada Delnica – </w:t>
      </w:r>
      <w:proofErr w:type="spellStart"/>
      <w:r w:rsidRPr="005668C7">
        <w:rPr>
          <w:rFonts w:ascii="Times New Roman" w:hAnsi="Times New Roman" w:cs="Times New Roman"/>
          <w:sz w:val="24"/>
          <w:szCs w:val="24"/>
        </w:rPr>
        <w:t>Dejounška</w:t>
      </w:r>
      <w:proofErr w:type="spellEnd"/>
      <w:r w:rsidRPr="005668C7">
        <w:rPr>
          <w:rFonts w:ascii="Times New Roman" w:hAnsi="Times New Roman" w:cs="Times New Roman"/>
          <w:sz w:val="24"/>
          <w:szCs w:val="24"/>
        </w:rPr>
        <w:t xml:space="preserve"> </w:t>
      </w:r>
      <w:proofErr w:type="spellStart"/>
      <w:r w:rsidRPr="005668C7">
        <w:rPr>
          <w:rFonts w:ascii="Times New Roman" w:hAnsi="Times New Roman" w:cs="Times New Roman"/>
          <w:sz w:val="24"/>
          <w:szCs w:val="24"/>
        </w:rPr>
        <w:t>besejda</w:t>
      </w:r>
      <w:proofErr w:type="spellEnd"/>
      <w:r w:rsidRPr="005668C7">
        <w:rPr>
          <w:rFonts w:ascii="Times New Roman" w:hAnsi="Times New Roman" w:cs="Times New Roman"/>
          <w:sz w:val="24"/>
          <w:szCs w:val="24"/>
        </w:rPr>
        <w:t>.</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36107086" w14:textId="77777777" w:rsidTr="00107C3C">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943927"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6167D4"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D927FB"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DF7450" w14:textId="1B78119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7E20BD" w14:textId="132F1CA4"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BAE049" w14:textId="3DC3BB20"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AFA1B" w14:textId="14D93E5C"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99B062" w14:textId="68D27D9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E72CBA" w:rsidRPr="005668C7" w14:paraId="6A4E782C" w14:textId="77777777" w:rsidTr="00107C3C">
        <w:tc>
          <w:tcPr>
            <w:tcW w:w="2011" w:type="dxa"/>
          </w:tcPr>
          <w:p w14:paraId="2FB9A51D" w14:textId="4B369EF2" w:rsidR="00E72CBA" w:rsidRPr="005668C7" w:rsidRDefault="00E72CBA" w:rsidP="00E72CB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Otisnuto glasilo</w:t>
            </w:r>
          </w:p>
        </w:tc>
        <w:tc>
          <w:tcPr>
            <w:tcW w:w="1560" w:type="dxa"/>
          </w:tcPr>
          <w:p w14:paraId="00001A9D" w14:textId="49660927" w:rsidR="00E72CBA" w:rsidRPr="005668C7" w:rsidRDefault="00E72CBA" w:rsidP="00107C3C">
            <w:pPr>
              <w:spacing w:after="160" w:line="259" w:lineRule="auto"/>
              <w:jc w:val="center"/>
              <w:rPr>
                <w:rFonts w:ascii="Times New Roman" w:hAnsi="Times New Roman" w:cs="Times New Roman"/>
                <w:bCs/>
                <w:sz w:val="24"/>
                <w:szCs w:val="24"/>
              </w:rPr>
            </w:pPr>
            <w:r w:rsidRPr="005668C7">
              <w:rPr>
                <w:rFonts w:ascii="Times New Roman" w:hAnsi="Times New Roman" w:cs="Times New Roman"/>
                <w:sz w:val="24"/>
                <w:szCs w:val="24"/>
              </w:rPr>
              <w:t>Izrada i tisak Glasila</w:t>
            </w:r>
          </w:p>
        </w:tc>
        <w:tc>
          <w:tcPr>
            <w:tcW w:w="1118" w:type="dxa"/>
          </w:tcPr>
          <w:p w14:paraId="1F099AAE" w14:textId="63C0DC80" w:rsidR="00E72CBA" w:rsidRPr="005668C7" w:rsidRDefault="00E72CBA" w:rsidP="00E72CB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glasila</w:t>
            </w:r>
          </w:p>
        </w:tc>
        <w:tc>
          <w:tcPr>
            <w:tcW w:w="1119" w:type="dxa"/>
          </w:tcPr>
          <w:p w14:paraId="4E7FCE0B" w14:textId="253A014E" w:rsidR="00E72CBA" w:rsidRPr="005668C7" w:rsidRDefault="009B5E99"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Pr>
          <w:p w14:paraId="1810528B" w14:textId="0C85C3BD" w:rsidR="00E72CBA" w:rsidRPr="005668C7" w:rsidRDefault="00E72CBA"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tiskara</w:t>
            </w:r>
          </w:p>
        </w:tc>
        <w:tc>
          <w:tcPr>
            <w:tcW w:w="1119" w:type="dxa"/>
          </w:tcPr>
          <w:p w14:paraId="453B4A1B" w14:textId="0E38FEF6" w:rsidR="00E72CBA" w:rsidRPr="005668C7" w:rsidRDefault="009B5E99"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0E96BCB6" w14:textId="3B99E3F5" w:rsidR="00E72CBA" w:rsidRPr="005668C7" w:rsidRDefault="009B5E99"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47D24FDC" w14:textId="19CAF783" w:rsidR="00E72CBA" w:rsidRPr="005668C7" w:rsidRDefault="009B5E99"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r>
    </w:tbl>
    <w:p w14:paraId="6A1DA933" w14:textId="77777777" w:rsidR="00E72CBA" w:rsidRPr="005668C7" w:rsidRDefault="00E72CBA" w:rsidP="00BA3AD1">
      <w:pPr>
        <w:pStyle w:val="Bezproreda"/>
        <w:rPr>
          <w:rFonts w:ascii="Times New Roman" w:hAnsi="Times New Roman" w:cs="Times New Roman"/>
          <w:sz w:val="24"/>
          <w:szCs w:val="24"/>
          <w:highlight w:val="yellow"/>
        </w:rPr>
      </w:pPr>
    </w:p>
    <w:p w14:paraId="2A38F2DF" w14:textId="1726C1DF" w:rsidR="00F16289" w:rsidRPr="005668C7" w:rsidRDefault="00F16289" w:rsidP="00F16289">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lastRenderedPageBreak/>
        <w:t>Aktivnost A080311 IZDAVAŠTVO:</w:t>
      </w:r>
    </w:p>
    <w:p w14:paraId="11F9E538" w14:textId="4D3467DD" w:rsidR="00F16289" w:rsidRPr="005668C7" w:rsidRDefault="00F16289" w:rsidP="00BA3AD1">
      <w:pPr>
        <w:pStyle w:val="Bezproreda"/>
        <w:rPr>
          <w:rFonts w:ascii="Times New Roman" w:hAnsi="Times New Roman" w:cs="Times New Roman"/>
          <w:sz w:val="24"/>
          <w:szCs w:val="24"/>
        </w:rPr>
      </w:pPr>
      <w:r w:rsidRPr="005668C7">
        <w:rPr>
          <w:rFonts w:ascii="Times New Roman" w:hAnsi="Times New Roman" w:cs="Times New Roman"/>
          <w:sz w:val="24"/>
          <w:szCs w:val="24"/>
        </w:rPr>
        <w:t>Po raspisanom natječaju, sufinanciranje tiska knjiga od interesa za Grad Delnice te se temeljem financiranja Gradu donira određen broj knjiga.</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7520297D" w14:textId="77777777" w:rsidTr="00107C3C">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BF2B10"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E3E03A"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1DDBA0"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7F58B4" w14:textId="7729722C"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7AA11F" w14:textId="11BB8E80"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083F0CA" w14:textId="06682D74"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B936A5" w14:textId="71B2C3DE"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7239CC" w14:textId="13AE7FCF"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E72CBA" w:rsidRPr="005668C7" w14:paraId="4CD85762" w14:textId="77777777" w:rsidTr="00107C3C">
        <w:tc>
          <w:tcPr>
            <w:tcW w:w="2011" w:type="dxa"/>
          </w:tcPr>
          <w:p w14:paraId="6DE48D47" w14:textId="2113E8D5" w:rsidR="00E72CBA" w:rsidRPr="005668C7" w:rsidRDefault="00E72CBA" w:rsidP="00107C3C">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Tisak knjiga</w:t>
            </w:r>
          </w:p>
        </w:tc>
        <w:tc>
          <w:tcPr>
            <w:tcW w:w="1560" w:type="dxa"/>
          </w:tcPr>
          <w:p w14:paraId="740CDA25" w14:textId="071604C5" w:rsidR="00E72CBA" w:rsidRPr="005668C7" w:rsidRDefault="00E72CBA" w:rsidP="00107C3C">
            <w:pPr>
              <w:spacing w:after="160" w:line="259" w:lineRule="auto"/>
              <w:jc w:val="center"/>
              <w:rPr>
                <w:rFonts w:ascii="Times New Roman" w:hAnsi="Times New Roman" w:cs="Times New Roman"/>
                <w:bCs/>
                <w:sz w:val="24"/>
                <w:szCs w:val="24"/>
              </w:rPr>
            </w:pPr>
            <w:r w:rsidRPr="005668C7">
              <w:rPr>
                <w:rFonts w:ascii="Times New Roman" w:hAnsi="Times New Roman" w:cs="Times New Roman"/>
                <w:sz w:val="24"/>
                <w:szCs w:val="24"/>
              </w:rPr>
              <w:t>sufinanciranje tiska knjiga</w:t>
            </w:r>
          </w:p>
        </w:tc>
        <w:tc>
          <w:tcPr>
            <w:tcW w:w="1118" w:type="dxa"/>
          </w:tcPr>
          <w:p w14:paraId="2C19B94D" w14:textId="0C5D220F" w:rsidR="00E72CBA" w:rsidRPr="005668C7" w:rsidRDefault="00E72CBA" w:rsidP="00E72CB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sufinanciranja</w:t>
            </w:r>
          </w:p>
        </w:tc>
        <w:tc>
          <w:tcPr>
            <w:tcW w:w="1119" w:type="dxa"/>
          </w:tcPr>
          <w:p w14:paraId="71E67C30" w14:textId="61463799" w:rsidR="00E72CBA" w:rsidRPr="005668C7" w:rsidRDefault="009B5E99"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Pr>
          <w:p w14:paraId="323726A3" w14:textId="1F663ACC" w:rsidR="00E72CBA" w:rsidRPr="005668C7" w:rsidRDefault="00E72CBA"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Natječaj</w:t>
            </w:r>
          </w:p>
        </w:tc>
        <w:tc>
          <w:tcPr>
            <w:tcW w:w="1119" w:type="dxa"/>
          </w:tcPr>
          <w:p w14:paraId="08D215F5" w14:textId="4E510E97" w:rsidR="00E72CBA" w:rsidRPr="005668C7" w:rsidRDefault="00E72CBA"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Pr>
          <w:p w14:paraId="7EA10A34" w14:textId="0573A80F" w:rsidR="00E72CBA" w:rsidRPr="005668C7" w:rsidRDefault="00E72CBA"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Borders>
              <w:top w:val="single" w:sz="4" w:space="0" w:color="auto"/>
              <w:left w:val="single" w:sz="4" w:space="0" w:color="auto"/>
              <w:bottom w:val="single" w:sz="4" w:space="0" w:color="auto"/>
              <w:right w:val="single" w:sz="4" w:space="0" w:color="auto"/>
            </w:tcBorders>
          </w:tcPr>
          <w:p w14:paraId="0311618F" w14:textId="2B7ADB19" w:rsidR="00E72CBA" w:rsidRPr="005668C7" w:rsidRDefault="00E72CBA"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r>
    </w:tbl>
    <w:p w14:paraId="692B49E8" w14:textId="77777777" w:rsidR="00E72CBA" w:rsidRPr="005668C7" w:rsidRDefault="00E72CBA" w:rsidP="00BA3AD1">
      <w:pPr>
        <w:pStyle w:val="Bezproreda"/>
        <w:rPr>
          <w:rFonts w:ascii="Times New Roman" w:hAnsi="Times New Roman" w:cs="Times New Roman"/>
          <w:sz w:val="24"/>
          <w:szCs w:val="24"/>
          <w:highlight w:val="yellow"/>
        </w:rPr>
      </w:pPr>
    </w:p>
    <w:p w14:paraId="126AE2ED" w14:textId="10F0617B" w:rsidR="00F16289" w:rsidRPr="005668C7" w:rsidRDefault="00F16289" w:rsidP="00F16289">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A080303 KONCERT VALENTINOVO:</w:t>
      </w:r>
    </w:p>
    <w:p w14:paraId="29904B48" w14:textId="573B7A07" w:rsidR="00F16289" w:rsidRPr="005668C7" w:rsidRDefault="00F16289" w:rsidP="00F16289">
      <w:pPr>
        <w:pStyle w:val="Bezproreda"/>
        <w:rPr>
          <w:rFonts w:ascii="Times New Roman" w:hAnsi="Times New Roman" w:cs="Times New Roman"/>
          <w:sz w:val="24"/>
          <w:szCs w:val="24"/>
        </w:rPr>
      </w:pPr>
      <w:r w:rsidRPr="005668C7">
        <w:rPr>
          <w:rFonts w:ascii="Times New Roman" w:hAnsi="Times New Roman" w:cs="Times New Roman"/>
          <w:sz w:val="24"/>
          <w:szCs w:val="24"/>
        </w:rPr>
        <w:t>Organizacija koncerta povodom Valentinova na kojem, u kulturno-umjetničkom programu obično nastupaju članovi udruga s područja Grada.</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657D6955" w14:textId="77777777" w:rsidTr="00107C3C">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75A47C"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343336"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9D9CB9"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9233A8" w14:textId="2258B58E"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D494B0" w14:textId="03F30C5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5909EA" w14:textId="41C67C3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DE3803" w14:textId="3B4B9812"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17BB68" w14:textId="03AE53D4"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bl>
    <w:p w14:paraId="1A7DB3BF" w14:textId="77777777" w:rsidR="009B5E99" w:rsidRPr="005668C7" w:rsidRDefault="009B5E99" w:rsidP="0081750E">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0C7EFEE3" w14:textId="00355EAD" w:rsidR="005C52B1" w:rsidRPr="005668C7" w:rsidRDefault="0081750E"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lang w:eastAsia="hr-HR"/>
        </w:rPr>
      </w:pPr>
      <w:r w:rsidRPr="005668C7">
        <w:rPr>
          <w:rFonts w:ascii="Times New Roman" w:eastAsia="Calibri" w:hAnsi="Times New Roman" w:cs="Times New Roman"/>
          <w:b/>
          <w:bCs/>
          <w:iCs/>
          <w:sz w:val="24"/>
          <w:szCs w:val="24"/>
          <w:lang w:eastAsia="hr-HR"/>
        </w:rPr>
        <w:t>Program</w:t>
      </w:r>
      <w:r w:rsidRPr="005668C7">
        <w:rPr>
          <w:rFonts w:ascii="Times New Roman" w:eastAsia="Calibri" w:hAnsi="Times New Roman" w:cs="Times New Roman"/>
          <w:b/>
          <w:bCs/>
          <w:i/>
          <w:iCs/>
          <w:sz w:val="24"/>
          <w:szCs w:val="24"/>
          <w:lang w:eastAsia="hr-HR"/>
        </w:rPr>
        <w:t xml:space="preserve"> Razvoj sporta i rekreacije</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C21461" w:rsidRPr="005668C7" w14:paraId="6282A0C8" w14:textId="77777777" w:rsidTr="00745FC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19EB4BE2"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72CAE448"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Izvršenje 2023.</w:t>
            </w:r>
          </w:p>
        </w:tc>
        <w:tc>
          <w:tcPr>
            <w:tcW w:w="1417" w:type="dxa"/>
            <w:tcBorders>
              <w:top w:val="single" w:sz="8" w:space="0" w:color="auto"/>
              <w:left w:val="nil"/>
              <w:right w:val="single" w:sz="8" w:space="0" w:color="auto"/>
            </w:tcBorders>
            <w:shd w:val="clear" w:color="000000" w:fill="F2F2F2"/>
            <w:vAlign w:val="center"/>
          </w:tcPr>
          <w:p w14:paraId="6CA48D6C"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2024.</w:t>
            </w:r>
          </w:p>
        </w:tc>
        <w:tc>
          <w:tcPr>
            <w:tcW w:w="1417" w:type="dxa"/>
            <w:tcBorders>
              <w:top w:val="single" w:sz="8" w:space="0" w:color="auto"/>
              <w:left w:val="nil"/>
              <w:right w:val="single" w:sz="8" w:space="0" w:color="auto"/>
            </w:tcBorders>
            <w:shd w:val="clear" w:color="000000" w:fill="F2F2F2"/>
            <w:vAlign w:val="center"/>
          </w:tcPr>
          <w:p w14:paraId="7FD25E65"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447C33C4"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6BDAAF68"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3F881461"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Indeks 2025/2024</w:t>
            </w:r>
          </w:p>
        </w:tc>
      </w:tr>
      <w:tr w:rsidR="002927FF" w:rsidRPr="005668C7" w14:paraId="4CD83A95"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B79A09F" w14:textId="77777777"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Aktivnost A090402 Škola klizanja – sufinanciranje najma klizaljki</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413CCB3" w14:textId="77777777"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200,00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6A0E02B" w14:textId="77777777"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200,00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4C4B61A" w14:textId="77777777"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200,00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98ACD2D" w14:textId="77777777"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200,00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CEE06FE" w14:textId="77777777"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200,00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028F41B4" w14:textId="77777777"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5C52B1" w:rsidRPr="005668C7" w14:paraId="21185DEC"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39C33AE0" w14:textId="7FE4A218" w:rsidR="005C52B1" w:rsidRPr="005668C7" w:rsidRDefault="005C52B1" w:rsidP="005C52B1">
            <w:pPr>
              <w:jc w:val="center"/>
              <w:rPr>
                <w:rFonts w:ascii="Times New Roman" w:hAnsi="Times New Roman" w:cs="Times New Roman"/>
                <w:sz w:val="24"/>
                <w:szCs w:val="24"/>
              </w:rPr>
            </w:pPr>
            <w:r w:rsidRPr="005668C7">
              <w:rPr>
                <w:rFonts w:ascii="Times New Roman" w:hAnsi="Times New Roman" w:cs="Times New Roman"/>
                <w:sz w:val="24"/>
                <w:szCs w:val="24"/>
              </w:rPr>
              <w:t>Aktivnosti A090301 Redovna djelatnost sportskih udruga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1B6732D" w14:textId="1F5F2343" w:rsidR="005C52B1" w:rsidRPr="005668C7" w:rsidRDefault="005B4ADD" w:rsidP="00107C3C">
            <w:pPr>
              <w:jc w:val="center"/>
              <w:rPr>
                <w:rFonts w:ascii="Times New Roman" w:hAnsi="Times New Roman" w:cs="Times New Roman"/>
                <w:sz w:val="24"/>
                <w:szCs w:val="24"/>
              </w:rPr>
            </w:pPr>
            <w:r w:rsidRPr="005668C7">
              <w:rPr>
                <w:rFonts w:ascii="Times New Roman" w:hAnsi="Times New Roman" w:cs="Times New Roman"/>
                <w:sz w:val="24"/>
                <w:szCs w:val="24"/>
              </w:rPr>
              <w:t>106.200,00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F6D49FC" w14:textId="5730E8AC" w:rsidR="005C52B1" w:rsidRPr="005668C7" w:rsidRDefault="002927FF" w:rsidP="00107C3C">
            <w:pPr>
              <w:jc w:val="center"/>
              <w:rPr>
                <w:rFonts w:ascii="Times New Roman" w:hAnsi="Times New Roman" w:cs="Times New Roman"/>
                <w:sz w:val="24"/>
                <w:szCs w:val="24"/>
              </w:rPr>
            </w:pPr>
            <w:r w:rsidRPr="005668C7">
              <w:rPr>
                <w:rFonts w:ascii="Times New Roman" w:hAnsi="Times New Roman" w:cs="Times New Roman"/>
                <w:sz w:val="24"/>
                <w:szCs w:val="24"/>
              </w:rPr>
              <w:t>140</w:t>
            </w:r>
            <w:r w:rsidR="005C52B1" w:rsidRPr="005668C7">
              <w:rPr>
                <w:rFonts w:ascii="Times New Roman" w:hAnsi="Times New Roman" w:cs="Times New Roman"/>
                <w:sz w:val="24"/>
                <w:szCs w:val="24"/>
              </w:rPr>
              <w:t>.</w:t>
            </w:r>
            <w:r w:rsidRPr="005668C7">
              <w:rPr>
                <w:rFonts w:ascii="Times New Roman" w:hAnsi="Times New Roman" w:cs="Times New Roman"/>
                <w:sz w:val="24"/>
                <w:szCs w:val="24"/>
              </w:rPr>
              <w:t>0</w:t>
            </w:r>
            <w:r w:rsidR="005C52B1" w:rsidRPr="005668C7">
              <w:rPr>
                <w:rFonts w:ascii="Times New Roman" w:hAnsi="Times New Roman" w:cs="Times New Roman"/>
                <w:sz w:val="24"/>
                <w:szCs w:val="24"/>
              </w:rPr>
              <w:t>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EBC0AB5" w14:textId="3D6E40F2" w:rsidR="005C52B1" w:rsidRPr="005668C7" w:rsidRDefault="002927FF" w:rsidP="00107C3C">
            <w:pPr>
              <w:jc w:val="center"/>
              <w:rPr>
                <w:rFonts w:ascii="Times New Roman" w:hAnsi="Times New Roman" w:cs="Times New Roman"/>
                <w:sz w:val="24"/>
                <w:szCs w:val="24"/>
              </w:rPr>
            </w:pPr>
            <w:r w:rsidRPr="005668C7">
              <w:rPr>
                <w:rFonts w:ascii="Times New Roman" w:hAnsi="Times New Roman" w:cs="Times New Roman"/>
                <w:sz w:val="24"/>
                <w:szCs w:val="24"/>
              </w:rPr>
              <w:t>166</w:t>
            </w:r>
            <w:r w:rsidR="005C52B1" w:rsidRPr="005668C7">
              <w:rPr>
                <w:rFonts w:ascii="Times New Roman" w:hAnsi="Times New Roman" w:cs="Times New Roman"/>
                <w:sz w:val="24"/>
                <w:szCs w:val="24"/>
              </w:rPr>
              <w:t>.000,00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EF3AA81" w14:textId="240A7588" w:rsidR="005C52B1" w:rsidRPr="005668C7" w:rsidRDefault="002927FF" w:rsidP="00107C3C">
            <w:pPr>
              <w:jc w:val="center"/>
              <w:rPr>
                <w:rFonts w:ascii="Times New Roman" w:hAnsi="Times New Roman" w:cs="Times New Roman"/>
                <w:sz w:val="24"/>
                <w:szCs w:val="24"/>
              </w:rPr>
            </w:pPr>
            <w:r w:rsidRPr="005668C7">
              <w:rPr>
                <w:rFonts w:ascii="Times New Roman" w:hAnsi="Times New Roman" w:cs="Times New Roman"/>
                <w:sz w:val="24"/>
                <w:szCs w:val="24"/>
              </w:rPr>
              <w:t>166</w:t>
            </w:r>
            <w:r w:rsidR="005C52B1" w:rsidRPr="005668C7">
              <w:rPr>
                <w:rFonts w:ascii="Times New Roman" w:hAnsi="Times New Roman" w:cs="Times New Roman"/>
                <w:sz w:val="24"/>
                <w:szCs w:val="24"/>
              </w:rPr>
              <w:t>.000,00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4E0EE27" w14:textId="5AB998B8" w:rsidR="005C52B1" w:rsidRPr="005668C7" w:rsidRDefault="002927FF" w:rsidP="00107C3C">
            <w:pPr>
              <w:jc w:val="center"/>
              <w:rPr>
                <w:rFonts w:ascii="Times New Roman" w:hAnsi="Times New Roman" w:cs="Times New Roman"/>
                <w:sz w:val="24"/>
                <w:szCs w:val="24"/>
              </w:rPr>
            </w:pPr>
            <w:r w:rsidRPr="005668C7">
              <w:rPr>
                <w:rFonts w:ascii="Times New Roman" w:hAnsi="Times New Roman" w:cs="Times New Roman"/>
                <w:sz w:val="24"/>
                <w:szCs w:val="24"/>
              </w:rPr>
              <w:t>166</w:t>
            </w:r>
            <w:r w:rsidR="005C52B1" w:rsidRPr="005668C7">
              <w:rPr>
                <w:rFonts w:ascii="Times New Roman" w:hAnsi="Times New Roman" w:cs="Times New Roman"/>
                <w:sz w:val="24"/>
                <w:szCs w:val="24"/>
              </w:rPr>
              <w:t>.000,00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41D3F75" w14:textId="3A480649" w:rsidR="005C52B1" w:rsidRPr="005668C7" w:rsidRDefault="006C328E" w:rsidP="00F13BEF">
            <w:pPr>
              <w:jc w:val="center"/>
              <w:rPr>
                <w:rFonts w:ascii="Times New Roman" w:hAnsi="Times New Roman" w:cs="Times New Roman"/>
                <w:sz w:val="24"/>
                <w:szCs w:val="24"/>
              </w:rPr>
            </w:pPr>
            <w:r w:rsidRPr="005668C7">
              <w:rPr>
                <w:rFonts w:ascii="Times New Roman" w:hAnsi="Times New Roman" w:cs="Times New Roman"/>
                <w:sz w:val="24"/>
                <w:szCs w:val="24"/>
              </w:rPr>
              <w:t>119</w:t>
            </w:r>
          </w:p>
        </w:tc>
      </w:tr>
      <w:tr w:rsidR="00F13BEF" w:rsidRPr="005668C7" w14:paraId="66A3C64D"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3A7BB890" w14:textId="1D0ED670" w:rsidR="00F13BEF" w:rsidRPr="005668C7" w:rsidRDefault="00F13BEF" w:rsidP="005C52B1">
            <w:pPr>
              <w:jc w:val="center"/>
              <w:rPr>
                <w:rFonts w:ascii="Times New Roman" w:hAnsi="Times New Roman" w:cs="Times New Roman"/>
                <w:sz w:val="24"/>
                <w:szCs w:val="24"/>
              </w:rPr>
            </w:pPr>
            <w:r w:rsidRPr="005668C7">
              <w:rPr>
                <w:rFonts w:ascii="Times New Roman" w:hAnsi="Times New Roman" w:cs="Times New Roman"/>
                <w:sz w:val="24"/>
                <w:szCs w:val="24"/>
              </w:rPr>
              <w:t>Aktivnost A090</w:t>
            </w:r>
            <w:r w:rsidR="002927FF" w:rsidRPr="005668C7">
              <w:rPr>
                <w:rFonts w:ascii="Times New Roman" w:hAnsi="Times New Roman" w:cs="Times New Roman"/>
                <w:sz w:val="24"/>
                <w:szCs w:val="24"/>
              </w:rPr>
              <w:t>3</w:t>
            </w:r>
            <w:r w:rsidRPr="005668C7">
              <w:rPr>
                <w:rFonts w:ascii="Times New Roman" w:hAnsi="Times New Roman" w:cs="Times New Roman"/>
                <w:sz w:val="24"/>
                <w:szCs w:val="24"/>
              </w:rPr>
              <w:t xml:space="preserve">04 </w:t>
            </w:r>
            <w:r w:rsidR="002927FF" w:rsidRPr="005668C7">
              <w:rPr>
                <w:rFonts w:ascii="Times New Roman" w:hAnsi="Times New Roman" w:cs="Times New Roman"/>
                <w:sz w:val="24"/>
                <w:szCs w:val="24"/>
              </w:rPr>
              <w:t>Sufinanciranje troškova sportskih objekata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764354B" w14:textId="18997D0A" w:rsidR="00F13BEF" w:rsidRPr="005668C7" w:rsidRDefault="002927FF" w:rsidP="00107C3C">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A5D54F1" w14:textId="761C3884" w:rsidR="00F13BEF" w:rsidRPr="005668C7" w:rsidRDefault="002927FF" w:rsidP="00107C3C">
            <w:pPr>
              <w:jc w:val="center"/>
              <w:rPr>
                <w:rFonts w:ascii="Times New Roman" w:hAnsi="Times New Roman" w:cs="Times New Roman"/>
                <w:sz w:val="24"/>
                <w:szCs w:val="24"/>
              </w:rPr>
            </w:pPr>
            <w:r w:rsidRPr="005668C7">
              <w:rPr>
                <w:rFonts w:ascii="Times New Roman" w:hAnsi="Times New Roman" w:cs="Times New Roman"/>
                <w:sz w:val="24"/>
                <w:szCs w:val="24"/>
              </w:rPr>
              <w:t>7.00</w:t>
            </w:r>
            <w:r w:rsidR="00F13BEF"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9905B19" w14:textId="00D8945A" w:rsidR="00F13BEF" w:rsidRPr="005668C7" w:rsidRDefault="002927FF" w:rsidP="00107C3C">
            <w:pPr>
              <w:jc w:val="center"/>
              <w:rPr>
                <w:rFonts w:ascii="Times New Roman" w:hAnsi="Times New Roman" w:cs="Times New Roman"/>
                <w:sz w:val="24"/>
                <w:szCs w:val="24"/>
              </w:rPr>
            </w:pPr>
            <w:r w:rsidRPr="005668C7">
              <w:rPr>
                <w:rFonts w:ascii="Times New Roman" w:hAnsi="Times New Roman" w:cs="Times New Roman"/>
                <w:sz w:val="24"/>
                <w:szCs w:val="24"/>
              </w:rPr>
              <w:t>7.000,00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20394BE" w14:textId="52184CE1" w:rsidR="00F13BEF" w:rsidRPr="005668C7" w:rsidRDefault="002927FF" w:rsidP="00107C3C">
            <w:pPr>
              <w:jc w:val="center"/>
              <w:rPr>
                <w:rFonts w:ascii="Times New Roman" w:hAnsi="Times New Roman" w:cs="Times New Roman"/>
                <w:sz w:val="24"/>
                <w:szCs w:val="24"/>
              </w:rPr>
            </w:pPr>
            <w:r w:rsidRPr="005668C7">
              <w:rPr>
                <w:rFonts w:ascii="Times New Roman" w:hAnsi="Times New Roman" w:cs="Times New Roman"/>
                <w:sz w:val="24"/>
                <w:szCs w:val="24"/>
              </w:rPr>
              <w:t>7.000,00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E6DFB83" w14:textId="01767DDE" w:rsidR="00F13BEF" w:rsidRPr="005668C7" w:rsidRDefault="002927FF" w:rsidP="00107C3C">
            <w:pPr>
              <w:jc w:val="center"/>
              <w:rPr>
                <w:rFonts w:ascii="Times New Roman" w:hAnsi="Times New Roman" w:cs="Times New Roman"/>
                <w:sz w:val="24"/>
                <w:szCs w:val="24"/>
              </w:rPr>
            </w:pPr>
            <w:r w:rsidRPr="005668C7">
              <w:rPr>
                <w:rFonts w:ascii="Times New Roman" w:hAnsi="Times New Roman" w:cs="Times New Roman"/>
                <w:sz w:val="24"/>
                <w:szCs w:val="24"/>
              </w:rPr>
              <w:t>7.000,00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3C56BD2A" w14:textId="2F142F40" w:rsidR="00F13BEF" w:rsidRPr="005668C7" w:rsidRDefault="002927FF" w:rsidP="00107C3C">
            <w:pPr>
              <w:jc w:val="center"/>
              <w:rPr>
                <w:rFonts w:ascii="Times New Roman" w:hAnsi="Times New Roman" w:cs="Times New Roman"/>
                <w:sz w:val="24"/>
                <w:szCs w:val="24"/>
              </w:rPr>
            </w:pPr>
            <w:r w:rsidRPr="005668C7">
              <w:rPr>
                <w:rFonts w:ascii="Times New Roman" w:hAnsi="Times New Roman" w:cs="Times New Roman"/>
                <w:sz w:val="24"/>
                <w:szCs w:val="24"/>
              </w:rPr>
              <w:t>10</w:t>
            </w:r>
            <w:r w:rsidR="00F13BEF" w:rsidRPr="005668C7">
              <w:rPr>
                <w:rFonts w:ascii="Times New Roman" w:hAnsi="Times New Roman" w:cs="Times New Roman"/>
                <w:sz w:val="24"/>
                <w:szCs w:val="24"/>
              </w:rPr>
              <w:t>0</w:t>
            </w:r>
          </w:p>
        </w:tc>
      </w:tr>
      <w:tr w:rsidR="002927FF" w:rsidRPr="005668C7" w14:paraId="675E3E39"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6396F8F0" w14:textId="7FA2F586"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 xml:space="preserve">Aktivnost A090305 Dance </w:t>
            </w:r>
            <w:proofErr w:type="spellStart"/>
            <w:r w:rsidRPr="005668C7">
              <w:rPr>
                <w:rFonts w:ascii="Times New Roman" w:hAnsi="Times New Roman" w:cs="Times New Roman"/>
                <w:sz w:val="24"/>
                <w:szCs w:val="24"/>
              </w:rPr>
              <w:t>nice</w:t>
            </w:r>
            <w:proofErr w:type="spellEnd"/>
            <w:r w:rsidRPr="005668C7">
              <w:rPr>
                <w:rFonts w:ascii="Times New Roman" w:hAnsi="Times New Roman" w:cs="Times New Roman"/>
                <w:sz w:val="24"/>
                <w:szCs w:val="24"/>
              </w:rPr>
              <w:t xml:space="preserve"> – turnir u plesu</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1D90294" w14:textId="77777777"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D44B71D" w14:textId="2A463850"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031BB17" w14:textId="72D7EC92"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EE31609" w14:textId="4BB5B33D"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8D0FEFC" w14:textId="583E51CD"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4D2D5BB" w14:textId="77777777"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2927FF" w:rsidRPr="005668C7" w14:paraId="4C6C1796"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46926939" w14:textId="76251B5F"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Aktivnost A090307 Turnir u šahu</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9DB7ADB" w14:textId="085CF1F3"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4052AE0" w14:textId="53E0754F"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1.000,00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54AD561" w14:textId="225028C8"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1.400,00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2E8A369" w14:textId="55FA5AA6"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1.400,00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1D1BD53" w14:textId="61F912BB" w:rsidR="002927FF" w:rsidRPr="005668C7" w:rsidRDefault="002927FF" w:rsidP="00745FCA">
            <w:pPr>
              <w:jc w:val="center"/>
              <w:rPr>
                <w:rFonts w:ascii="Times New Roman" w:hAnsi="Times New Roman" w:cs="Times New Roman"/>
                <w:sz w:val="24"/>
                <w:szCs w:val="24"/>
              </w:rPr>
            </w:pPr>
            <w:r w:rsidRPr="005668C7">
              <w:rPr>
                <w:rFonts w:ascii="Times New Roman" w:hAnsi="Times New Roman" w:cs="Times New Roman"/>
                <w:sz w:val="24"/>
                <w:szCs w:val="24"/>
              </w:rPr>
              <w:t>1.400,00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658EC3F" w14:textId="6006B924" w:rsidR="002927FF" w:rsidRPr="005668C7" w:rsidRDefault="006C328E" w:rsidP="00745FCA">
            <w:pPr>
              <w:jc w:val="center"/>
              <w:rPr>
                <w:rFonts w:ascii="Times New Roman" w:hAnsi="Times New Roman" w:cs="Times New Roman"/>
                <w:sz w:val="24"/>
                <w:szCs w:val="24"/>
              </w:rPr>
            </w:pPr>
            <w:r w:rsidRPr="005668C7">
              <w:rPr>
                <w:rFonts w:ascii="Times New Roman" w:hAnsi="Times New Roman" w:cs="Times New Roman"/>
                <w:sz w:val="24"/>
                <w:szCs w:val="24"/>
              </w:rPr>
              <w:t>140</w:t>
            </w:r>
          </w:p>
        </w:tc>
      </w:tr>
    </w:tbl>
    <w:p w14:paraId="7FF03CCD" w14:textId="77777777" w:rsidR="005C52B1" w:rsidRPr="005668C7" w:rsidRDefault="005C52B1"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highlight w:val="yellow"/>
          <w:lang w:eastAsia="hr-HR"/>
        </w:rPr>
      </w:pPr>
    </w:p>
    <w:p w14:paraId="57ED40E2" w14:textId="1FC54280" w:rsidR="00021F34" w:rsidRPr="005668C7" w:rsidRDefault="00021F34" w:rsidP="00021F34">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lastRenderedPageBreak/>
        <w:t>Opis programa, svrha programa</w:t>
      </w:r>
    </w:p>
    <w:p w14:paraId="21B518C4" w14:textId="77777777" w:rsidR="00F16289" w:rsidRPr="005668C7" w:rsidRDefault="00F16289" w:rsidP="00F16289">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Programom javnih potreba u sportu Grada Delnica utvrđuju se aktivnosti, poslovi i djelatnosti u sportu od značenja za Grad Delnice, kao i za njegovu promociju na svim razinama.</w:t>
      </w:r>
    </w:p>
    <w:p w14:paraId="6D94E7D0" w14:textId="7C8E1A5D" w:rsidR="00F16289" w:rsidRPr="005668C7" w:rsidRDefault="00F16289" w:rsidP="00F16289">
      <w:pPr>
        <w:pStyle w:val="Bezproreda"/>
        <w:ind w:firstLine="708"/>
        <w:rPr>
          <w:rFonts w:ascii="Times New Roman" w:hAnsi="Times New Roman" w:cs="Times New Roman"/>
          <w:b/>
          <w:sz w:val="24"/>
          <w:szCs w:val="24"/>
          <w:lang w:eastAsia="hr-HR"/>
        </w:rPr>
      </w:pPr>
      <w:r w:rsidRPr="005668C7">
        <w:rPr>
          <w:rFonts w:ascii="Times New Roman" w:hAnsi="Times New Roman" w:cs="Times New Roman"/>
          <w:sz w:val="24"/>
          <w:szCs w:val="24"/>
        </w:rPr>
        <w:t xml:space="preserve">Programom se stvaraju uvjeti za zadovoljavanje potreba u sljedećim područjima sportskih djelatnosti: redovne aktivnosti sportaša, izvannastavne aktivnosti djece i učenika, sportsko-rekreacijske aktivnosti građana, poticajni programi namijenjeni vrhunskim sportašima izvanredni programi namijenjeni praćenju tradicionalnih i značajnih sportskih priredbi u Gradu Delnicama te sudjelovanja ekipa i pojedinaca na međunarodnim natjecanjima. </w:t>
      </w:r>
    </w:p>
    <w:p w14:paraId="43DEF312" w14:textId="77777777" w:rsidR="00021F34" w:rsidRPr="005668C7" w:rsidRDefault="00021F34" w:rsidP="00021F34">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4BC2C553" w14:textId="729664AF" w:rsidR="00F16289" w:rsidRPr="005668C7" w:rsidRDefault="00F16289" w:rsidP="00021F34">
      <w:pPr>
        <w:pStyle w:val="Bezproreda"/>
        <w:ind w:firstLine="708"/>
        <w:rPr>
          <w:rFonts w:ascii="Times New Roman" w:eastAsia="Calibri" w:hAnsi="Times New Roman" w:cs="Times New Roman"/>
          <w:b/>
          <w:bCs/>
          <w:iCs/>
          <w:sz w:val="24"/>
          <w:szCs w:val="24"/>
          <w:lang w:eastAsia="hr-HR"/>
        </w:rPr>
      </w:pPr>
      <w:r w:rsidRPr="005668C7">
        <w:rPr>
          <w:rFonts w:ascii="Times New Roman" w:hAnsi="Times New Roman" w:cs="Times New Roman"/>
          <w:sz w:val="24"/>
          <w:szCs w:val="24"/>
        </w:rPr>
        <w:t>Zakon o lokalnoj i područnoj (regionalnoj) samoupravi, Statut Grada Delnica, Zakon o sportu</w:t>
      </w:r>
    </w:p>
    <w:p w14:paraId="5B1FD2A1" w14:textId="77777777" w:rsidR="00021F34" w:rsidRPr="005668C7" w:rsidRDefault="00021F34" w:rsidP="00021F34">
      <w:pPr>
        <w:pStyle w:val="Bezproreda"/>
        <w:ind w:firstLine="708"/>
        <w:rPr>
          <w:rFonts w:ascii="Times New Roman" w:eastAsia="Calibri" w:hAnsi="Times New Roman" w:cs="Times New Roman"/>
          <w:b/>
          <w:bCs/>
          <w:sz w:val="24"/>
          <w:szCs w:val="24"/>
          <w:lang w:eastAsia="hr-HR"/>
        </w:rPr>
      </w:pPr>
      <w:r w:rsidRPr="005668C7">
        <w:rPr>
          <w:rFonts w:ascii="Times New Roman" w:eastAsia="Calibri" w:hAnsi="Times New Roman" w:cs="Times New Roman"/>
          <w:b/>
          <w:bCs/>
          <w:sz w:val="24"/>
          <w:szCs w:val="24"/>
          <w:lang w:eastAsia="hr-HR"/>
        </w:rPr>
        <w:t>Ishodište i pokazatelji</w:t>
      </w:r>
    </w:p>
    <w:p w14:paraId="4F5CF4C1" w14:textId="0EA17401" w:rsidR="00F16289" w:rsidRPr="005668C7" w:rsidRDefault="00F16289" w:rsidP="00021F34">
      <w:pPr>
        <w:pStyle w:val="Bezproreda"/>
        <w:ind w:firstLine="708"/>
        <w:rPr>
          <w:rFonts w:ascii="Times New Roman" w:eastAsia="Calibri" w:hAnsi="Times New Roman" w:cs="Times New Roman"/>
          <w:b/>
          <w:sz w:val="24"/>
          <w:szCs w:val="24"/>
          <w:lang w:eastAsia="hr-HR"/>
        </w:rPr>
      </w:pPr>
      <w:r w:rsidRPr="005668C7">
        <w:rPr>
          <w:rFonts w:ascii="Times New Roman" w:hAnsi="Times New Roman" w:cs="Times New Roman"/>
          <w:sz w:val="24"/>
          <w:szCs w:val="24"/>
        </w:rPr>
        <w:t xml:space="preserve">Izračuni i ocjene potrebnih sredstva zasnivaju se na Proračunu prethodne godine, prijavama na natječaj Javnih potreba iz navedene oblasti te dodatnim saznanjima to tome koji će proračunski korisnik imati kolika potraživanja u narednom razdoblju. </w:t>
      </w:r>
    </w:p>
    <w:p w14:paraId="222E7A6D" w14:textId="77777777" w:rsidR="00314D6D" w:rsidRPr="005668C7" w:rsidRDefault="00314D6D" w:rsidP="00314D6D">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65C310EA" w14:textId="77777777" w:rsidR="00F16289" w:rsidRPr="005668C7" w:rsidRDefault="00F16289" w:rsidP="00F16289">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Svrha Programa je da se putem programskog cilja sustavno usmjerava razvoj sporta u Gradu Delnicama.</w:t>
      </w:r>
    </w:p>
    <w:p w14:paraId="076CCBEF" w14:textId="04D81CA1" w:rsidR="00F16289" w:rsidRPr="005668C7" w:rsidRDefault="00F16289" w:rsidP="00F16289">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Cilj donošenja Programa je sufinanciranje javnih potreba u sportu Grada Delnica, koje javne potrebe čine poglavito sljedeće aktivnosti, poslovi i djelatnosti: poticanje i promicanje sporta, osiguranje, putem poticajnih financijskih sredstava, očuvanja postojeće vrhunske kvalitete sporta, vrhunskih sportaša i stručnih osoba, a posebno onog dijela koji značajno doprinosi promidžbi Grada Delnica, ulaganje u razvoj sporta djece i mladeži, poticanje uključivanja u sport i sportsku rekreaciju većeg broja građana, poticanje programa organiziranog osposobljavanja, školovanja i usavršavanja osoba za obavljanje stručnih poslova u sportu, sudjelovanje u organizaciji sportskih priredaba i natjecanja, sufinanciranje sportskih manifestacija. Program javnih potreba u sportu provodi se putem </w:t>
      </w:r>
      <w:r w:rsidR="005C52B1" w:rsidRPr="005668C7">
        <w:rPr>
          <w:rFonts w:ascii="Times New Roman" w:hAnsi="Times New Roman" w:cs="Times New Roman"/>
          <w:sz w:val="24"/>
          <w:szCs w:val="24"/>
        </w:rPr>
        <w:t>Sportske zajednice</w:t>
      </w:r>
      <w:r w:rsidRPr="005668C7">
        <w:rPr>
          <w:rFonts w:ascii="Times New Roman" w:hAnsi="Times New Roman" w:cs="Times New Roman"/>
          <w:sz w:val="24"/>
          <w:szCs w:val="24"/>
        </w:rPr>
        <w:t xml:space="preserve"> Grada Delnica, a sukladno važećim zakonskim odredbama.</w:t>
      </w:r>
    </w:p>
    <w:p w14:paraId="4D5060DC" w14:textId="73D84B04" w:rsidR="00F16289" w:rsidRPr="005668C7" w:rsidRDefault="00F16289" w:rsidP="00F16289">
      <w:pPr>
        <w:pStyle w:val="Bezproreda"/>
        <w:ind w:firstLine="708"/>
        <w:rPr>
          <w:rFonts w:ascii="Times New Roman" w:hAnsi="Times New Roman" w:cs="Times New Roman"/>
          <w:b/>
          <w:sz w:val="24"/>
          <w:szCs w:val="24"/>
          <w:lang w:eastAsia="hr-HR"/>
        </w:rPr>
      </w:pPr>
      <w:r w:rsidRPr="005668C7">
        <w:rPr>
          <w:rFonts w:ascii="Times New Roman" w:hAnsi="Times New Roman" w:cs="Times New Roman"/>
          <w:sz w:val="24"/>
          <w:szCs w:val="24"/>
        </w:rPr>
        <w:t>Ostvarivanjem navedenoga cilja, omogućit će se postizanje dodatne kvalitete i razvoj vrhunskog sporta, a zadržat će se postojeća razina uključenosti u aktivnosti sporta i sportske rekreacije djece, mladeži i građana.</w:t>
      </w:r>
    </w:p>
    <w:p w14:paraId="2C7EFE21" w14:textId="16419CE3" w:rsidR="00021F34" w:rsidRPr="005668C7" w:rsidRDefault="00021F34" w:rsidP="00021F34">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A0</w:t>
      </w:r>
      <w:r w:rsidR="00F16289" w:rsidRPr="005668C7">
        <w:rPr>
          <w:rFonts w:ascii="Times New Roman" w:eastAsia="Calibri" w:hAnsi="Times New Roman" w:cs="Times New Roman"/>
          <w:b/>
          <w:color w:val="000000"/>
          <w:sz w:val="24"/>
          <w:szCs w:val="24"/>
          <w:lang w:eastAsia="hr-HR"/>
        </w:rPr>
        <w:t>903</w:t>
      </w:r>
      <w:r w:rsidRPr="005668C7">
        <w:rPr>
          <w:rFonts w:ascii="Times New Roman" w:eastAsia="Calibri" w:hAnsi="Times New Roman" w:cs="Times New Roman"/>
          <w:b/>
          <w:color w:val="000000"/>
          <w:sz w:val="24"/>
          <w:szCs w:val="24"/>
          <w:lang w:eastAsia="hr-HR"/>
        </w:rPr>
        <w:t>01 REDOVNA DJELATNOST</w:t>
      </w:r>
      <w:r w:rsidR="00F16289" w:rsidRPr="005668C7">
        <w:rPr>
          <w:rFonts w:ascii="Times New Roman" w:eastAsia="Calibri" w:hAnsi="Times New Roman" w:cs="Times New Roman"/>
          <w:b/>
          <w:color w:val="000000"/>
          <w:sz w:val="24"/>
          <w:szCs w:val="24"/>
          <w:lang w:eastAsia="hr-HR"/>
        </w:rPr>
        <w:t xml:space="preserve"> SPORTSKIH UDRUGA</w:t>
      </w:r>
      <w:r w:rsidRPr="005668C7">
        <w:rPr>
          <w:rFonts w:ascii="Times New Roman" w:eastAsia="Calibri" w:hAnsi="Times New Roman" w:cs="Times New Roman"/>
          <w:b/>
          <w:color w:val="000000"/>
          <w:sz w:val="24"/>
          <w:szCs w:val="24"/>
          <w:lang w:eastAsia="hr-HR"/>
        </w:rPr>
        <w:t>:</w:t>
      </w:r>
    </w:p>
    <w:p w14:paraId="61D36195" w14:textId="43D003D9" w:rsidR="0081750E" w:rsidRPr="005668C7" w:rsidRDefault="00F16289" w:rsidP="00F16289">
      <w:pPr>
        <w:pStyle w:val="Bezproreda"/>
        <w:rPr>
          <w:rFonts w:ascii="Times New Roman" w:hAnsi="Times New Roman" w:cs="Times New Roman"/>
          <w:sz w:val="24"/>
          <w:szCs w:val="24"/>
        </w:rPr>
      </w:pPr>
      <w:r w:rsidRPr="005668C7">
        <w:rPr>
          <w:rFonts w:ascii="Times New Roman" w:hAnsi="Times New Roman" w:cs="Times New Roman"/>
          <w:sz w:val="24"/>
          <w:szCs w:val="24"/>
        </w:rPr>
        <w:t>Djelatnost sportskih udruga financira se temeljem natječaja koji raspisuje Sportska zajednica Grada Delnica s kojom se sklapa ugovor o financiranju kojim je propisano u kojem udjelu se sredstva raspoređuju na djelatnost udruga, financiranje korištenja sportskih objekata</w:t>
      </w:r>
      <w:r w:rsidR="002927FF" w:rsidRPr="005668C7">
        <w:rPr>
          <w:rFonts w:ascii="Times New Roman" w:hAnsi="Times New Roman" w:cs="Times New Roman"/>
          <w:sz w:val="24"/>
          <w:szCs w:val="24"/>
        </w:rPr>
        <w:t>,</w:t>
      </w:r>
      <w:r w:rsidRPr="005668C7">
        <w:rPr>
          <w:rFonts w:ascii="Times New Roman" w:hAnsi="Times New Roman" w:cs="Times New Roman"/>
          <w:sz w:val="24"/>
          <w:szCs w:val="24"/>
        </w:rPr>
        <w:t xml:space="preserve"> liječničke preglede</w:t>
      </w:r>
      <w:r w:rsidR="00F13BEF" w:rsidRPr="005668C7">
        <w:rPr>
          <w:rFonts w:ascii="Times New Roman" w:hAnsi="Times New Roman" w:cs="Times New Roman"/>
          <w:sz w:val="24"/>
          <w:szCs w:val="24"/>
        </w:rPr>
        <w:t xml:space="preserve"> sportaša</w:t>
      </w:r>
      <w:r w:rsidR="002927FF" w:rsidRPr="005668C7">
        <w:rPr>
          <w:rFonts w:ascii="Times New Roman" w:hAnsi="Times New Roman" w:cs="Times New Roman"/>
          <w:sz w:val="24"/>
          <w:szCs w:val="24"/>
        </w:rPr>
        <w:t>, sufinanciranje prijava na natječaje, aktivnosti predškolskih i školskih društava, organizaciju rekreativnih sportskih festivala, programe za osobe s invaliditetom</w:t>
      </w:r>
      <w:r w:rsidRPr="005668C7">
        <w:rPr>
          <w:rFonts w:ascii="Times New Roman" w:hAnsi="Times New Roman" w:cs="Times New Roman"/>
          <w:sz w:val="24"/>
          <w:szCs w:val="24"/>
        </w:rPr>
        <w:t>.</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33466174" w14:textId="77777777" w:rsidTr="00107C3C">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EE81D1C"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B1AF8A"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A7F7FC"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6E13086" w14:textId="5E5C011C"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0F6470" w14:textId="3BF1B364"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8D073D" w14:textId="2173D3BD"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A5B6DDF" w14:textId="47E79799"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93057D" w14:textId="5CDA7338"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5C52B1" w:rsidRPr="005668C7" w14:paraId="6201237F" w14:textId="77777777" w:rsidTr="00107C3C">
        <w:tc>
          <w:tcPr>
            <w:tcW w:w="2011" w:type="dxa"/>
          </w:tcPr>
          <w:p w14:paraId="2E157F33" w14:textId="62EBF199" w:rsidR="005C52B1" w:rsidRPr="005668C7" w:rsidRDefault="005C52B1" w:rsidP="00107C3C">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Rezultati sportskih udruga</w:t>
            </w:r>
            <w:r w:rsidR="002927FF" w:rsidRPr="005668C7">
              <w:rPr>
                <w:rFonts w:ascii="Times New Roman" w:hAnsi="Times New Roman" w:cs="Times New Roman"/>
                <w:bCs/>
                <w:iCs/>
                <w:sz w:val="24"/>
                <w:szCs w:val="24"/>
              </w:rPr>
              <w:t>, škola i održavanje manifestacija</w:t>
            </w:r>
          </w:p>
        </w:tc>
        <w:tc>
          <w:tcPr>
            <w:tcW w:w="1560" w:type="dxa"/>
          </w:tcPr>
          <w:p w14:paraId="09BD9C20" w14:textId="69631362" w:rsidR="005C52B1" w:rsidRPr="005668C7" w:rsidRDefault="005C52B1" w:rsidP="00107C3C">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Financiranje djelatnosti </w:t>
            </w:r>
            <w:r w:rsidR="002927FF" w:rsidRPr="005668C7">
              <w:rPr>
                <w:rFonts w:ascii="Times New Roman" w:hAnsi="Times New Roman" w:cs="Times New Roman"/>
                <w:bCs/>
                <w:sz w:val="24"/>
                <w:szCs w:val="24"/>
              </w:rPr>
              <w:t xml:space="preserve">u </w:t>
            </w:r>
            <w:r w:rsidRPr="005668C7">
              <w:rPr>
                <w:rFonts w:ascii="Times New Roman" w:hAnsi="Times New Roman" w:cs="Times New Roman"/>
                <w:bCs/>
                <w:sz w:val="24"/>
                <w:szCs w:val="24"/>
              </w:rPr>
              <w:t>sport</w:t>
            </w:r>
            <w:r w:rsidR="002927FF" w:rsidRPr="005668C7">
              <w:rPr>
                <w:rFonts w:ascii="Times New Roman" w:hAnsi="Times New Roman" w:cs="Times New Roman"/>
                <w:bCs/>
                <w:sz w:val="24"/>
                <w:szCs w:val="24"/>
              </w:rPr>
              <w:t>u</w:t>
            </w:r>
          </w:p>
        </w:tc>
        <w:tc>
          <w:tcPr>
            <w:tcW w:w="1118" w:type="dxa"/>
          </w:tcPr>
          <w:p w14:paraId="4A1B2DDF" w14:textId="64707A6B" w:rsidR="005C52B1" w:rsidRPr="005668C7" w:rsidRDefault="005C52B1" w:rsidP="005C52B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udruga</w:t>
            </w:r>
            <w:r w:rsidR="002927FF" w:rsidRPr="005668C7">
              <w:rPr>
                <w:rFonts w:ascii="Times New Roman" w:hAnsi="Times New Roman" w:cs="Times New Roman"/>
                <w:bCs/>
                <w:sz w:val="24"/>
                <w:szCs w:val="24"/>
              </w:rPr>
              <w:t xml:space="preserve"> i manifestacija</w:t>
            </w:r>
          </w:p>
        </w:tc>
        <w:tc>
          <w:tcPr>
            <w:tcW w:w="1119" w:type="dxa"/>
          </w:tcPr>
          <w:p w14:paraId="0FBBB156" w14:textId="1947512E" w:rsidR="005C52B1" w:rsidRPr="005668C7" w:rsidRDefault="002927FF"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20</w:t>
            </w:r>
          </w:p>
        </w:tc>
        <w:tc>
          <w:tcPr>
            <w:tcW w:w="1119" w:type="dxa"/>
          </w:tcPr>
          <w:p w14:paraId="2E8EE43E" w14:textId="139CFFAF" w:rsidR="005C52B1" w:rsidRPr="005668C7" w:rsidRDefault="005C52B1"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SZ GD</w:t>
            </w:r>
          </w:p>
        </w:tc>
        <w:tc>
          <w:tcPr>
            <w:tcW w:w="1119" w:type="dxa"/>
          </w:tcPr>
          <w:p w14:paraId="3AD6FA9C" w14:textId="6469AB78" w:rsidR="005C52B1" w:rsidRPr="005668C7" w:rsidRDefault="002927FF"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20</w:t>
            </w:r>
          </w:p>
        </w:tc>
        <w:tc>
          <w:tcPr>
            <w:tcW w:w="1119" w:type="dxa"/>
          </w:tcPr>
          <w:p w14:paraId="64591593" w14:textId="362C155D" w:rsidR="005C52B1" w:rsidRPr="005668C7" w:rsidRDefault="002927FF"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20</w:t>
            </w:r>
          </w:p>
        </w:tc>
        <w:tc>
          <w:tcPr>
            <w:tcW w:w="1119" w:type="dxa"/>
            <w:tcBorders>
              <w:top w:val="single" w:sz="4" w:space="0" w:color="auto"/>
              <w:left w:val="single" w:sz="4" w:space="0" w:color="auto"/>
              <w:bottom w:val="single" w:sz="4" w:space="0" w:color="auto"/>
              <w:right w:val="single" w:sz="4" w:space="0" w:color="auto"/>
            </w:tcBorders>
          </w:tcPr>
          <w:p w14:paraId="489D9F9D" w14:textId="61BBB5FA" w:rsidR="005C52B1" w:rsidRPr="005668C7" w:rsidRDefault="002927FF"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20</w:t>
            </w:r>
          </w:p>
        </w:tc>
      </w:tr>
    </w:tbl>
    <w:p w14:paraId="5169B240" w14:textId="77777777" w:rsidR="005C52B1" w:rsidRPr="005668C7" w:rsidRDefault="005C52B1" w:rsidP="00F16289">
      <w:pPr>
        <w:pStyle w:val="Bezproreda"/>
        <w:rPr>
          <w:rFonts w:ascii="Times New Roman" w:hAnsi="Times New Roman" w:cs="Times New Roman"/>
          <w:sz w:val="24"/>
          <w:szCs w:val="24"/>
        </w:rPr>
      </w:pPr>
    </w:p>
    <w:p w14:paraId="4761F80F" w14:textId="72642AD9" w:rsidR="00F16289" w:rsidRPr="005668C7" w:rsidRDefault="00F16289" w:rsidP="00F16289">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A090402 ŠKOLA KLIZANJA – SUFINANCIRANJE NAJMA KLIZALJKI:</w:t>
      </w:r>
    </w:p>
    <w:p w14:paraId="0674BC21" w14:textId="6A7559E5" w:rsidR="00F16289" w:rsidRPr="005668C7" w:rsidRDefault="00F16289" w:rsidP="00F16289">
      <w:pPr>
        <w:pStyle w:val="Bezproreda"/>
        <w:rPr>
          <w:rFonts w:ascii="Times New Roman" w:hAnsi="Times New Roman" w:cs="Times New Roman"/>
          <w:sz w:val="24"/>
          <w:szCs w:val="24"/>
        </w:rPr>
      </w:pPr>
      <w:r w:rsidRPr="005668C7">
        <w:rPr>
          <w:rFonts w:ascii="Times New Roman" w:hAnsi="Times New Roman" w:cs="Times New Roman"/>
          <w:sz w:val="24"/>
          <w:szCs w:val="24"/>
        </w:rPr>
        <w:t>Sufinanciranje najma klizaljki – za mlađe uzraste</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215955CF" w14:textId="77777777" w:rsidTr="00107C3C">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B74E17"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3B869F"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A8596E"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7B985E" w14:textId="0EDE485C"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912BF6" w14:textId="60440FFA"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503FBB" w14:textId="7D0EC22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A9A7BA" w14:textId="0F4CE9DA"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694464A" w14:textId="57B8DDC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5C52B1" w:rsidRPr="005668C7" w14:paraId="1FB2C09E" w14:textId="77777777" w:rsidTr="00107C3C">
        <w:tc>
          <w:tcPr>
            <w:tcW w:w="2011" w:type="dxa"/>
          </w:tcPr>
          <w:p w14:paraId="7B3DA044" w14:textId="5774B8A8" w:rsidR="005C52B1" w:rsidRPr="005668C7" w:rsidRDefault="005C52B1" w:rsidP="00107C3C">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 xml:space="preserve">Održavanje </w:t>
            </w:r>
            <w:r w:rsidR="005F5F32" w:rsidRPr="005668C7">
              <w:rPr>
                <w:rFonts w:ascii="Times New Roman" w:hAnsi="Times New Roman" w:cs="Times New Roman"/>
                <w:bCs/>
                <w:iCs/>
                <w:sz w:val="24"/>
                <w:szCs w:val="24"/>
              </w:rPr>
              <w:t>škole klizanja</w:t>
            </w:r>
          </w:p>
        </w:tc>
        <w:tc>
          <w:tcPr>
            <w:tcW w:w="1560" w:type="dxa"/>
          </w:tcPr>
          <w:p w14:paraId="063A4825" w14:textId="3C75B624" w:rsidR="005C52B1" w:rsidRPr="005668C7" w:rsidRDefault="005C52B1" w:rsidP="005F5F32">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Financiranje </w:t>
            </w:r>
            <w:r w:rsidR="005F5F32" w:rsidRPr="005668C7">
              <w:rPr>
                <w:rFonts w:ascii="Times New Roman" w:hAnsi="Times New Roman" w:cs="Times New Roman"/>
                <w:bCs/>
                <w:sz w:val="24"/>
                <w:szCs w:val="24"/>
              </w:rPr>
              <w:t>najma klizaljki</w:t>
            </w:r>
          </w:p>
        </w:tc>
        <w:tc>
          <w:tcPr>
            <w:tcW w:w="1118" w:type="dxa"/>
          </w:tcPr>
          <w:p w14:paraId="04EE553D" w14:textId="4D5331A0" w:rsidR="005C52B1" w:rsidRPr="005668C7" w:rsidRDefault="005C52B1" w:rsidP="005F5F32">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Broj </w:t>
            </w:r>
            <w:r w:rsidR="005F5F32" w:rsidRPr="005668C7">
              <w:rPr>
                <w:rFonts w:ascii="Times New Roman" w:hAnsi="Times New Roman" w:cs="Times New Roman"/>
                <w:bCs/>
                <w:sz w:val="24"/>
                <w:szCs w:val="24"/>
              </w:rPr>
              <w:t>polaznika</w:t>
            </w:r>
          </w:p>
        </w:tc>
        <w:tc>
          <w:tcPr>
            <w:tcW w:w="1119" w:type="dxa"/>
          </w:tcPr>
          <w:p w14:paraId="4648B590" w14:textId="1DD36762" w:rsidR="005C52B1" w:rsidRPr="005668C7" w:rsidRDefault="005F5F32"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75</w:t>
            </w:r>
          </w:p>
        </w:tc>
        <w:tc>
          <w:tcPr>
            <w:tcW w:w="1119" w:type="dxa"/>
          </w:tcPr>
          <w:p w14:paraId="6E6A3C30" w14:textId="7431A1DD" w:rsidR="005C52B1" w:rsidRPr="005668C7" w:rsidRDefault="005F5F32"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G.S.C.</w:t>
            </w:r>
          </w:p>
        </w:tc>
        <w:tc>
          <w:tcPr>
            <w:tcW w:w="1119" w:type="dxa"/>
          </w:tcPr>
          <w:p w14:paraId="7C93E655" w14:textId="4F51715E" w:rsidR="005C52B1" w:rsidRPr="005668C7" w:rsidRDefault="005F5F32"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7</w:t>
            </w:r>
            <w:r w:rsidR="005C52B1" w:rsidRPr="005668C7">
              <w:rPr>
                <w:rFonts w:ascii="Times New Roman" w:hAnsi="Times New Roman" w:cs="Times New Roman"/>
                <w:sz w:val="24"/>
                <w:szCs w:val="24"/>
              </w:rPr>
              <w:t>5</w:t>
            </w:r>
          </w:p>
        </w:tc>
        <w:tc>
          <w:tcPr>
            <w:tcW w:w="1119" w:type="dxa"/>
          </w:tcPr>
          <w:p w14:paraId="50F85678" w14:textId="289AF5AE" w:rsidR="005C52B1" w:rsidRPr="005668C7" w:rsidRDefault="005F5F32"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7</w:t>
            </w:r>
            <w:r w:rsidR="005C52B1" w:rsidRPr="005668C7">
              <w:rPr>
                <w:rFonts w:ascii="Times New Roman" w:hAnsi="Times New Roman" w:cs="Times New Roman"/>
                <w:sz w:val="24"/>
                <w:szCs w:val="24"/>
              </w:rPr>
              <w:t>5</w:t>
            </w:r>
          </w:p>
        </w:tc>
        <w:tc>
          <w:tcPr>
            <w:tcW w:w="1119" w:type="dxa"/>
            <w:tcBorders>
              <w:top w:val="single" w:sz="4" w:space="0" w:color="auto"/>
              <w:left w:val="single" w:sz="4" w:space="0" w:color="auto"/>
              <w:bottom w:val="single" w:sz="4" w:space="0" w:color="auto"/>
              <w:right w:val="single" w:sz="4" w:space="0" w:color="auto"/>
            </w:tcBorders>
          </w:tcPr>
          <w:p w14:paraId="621A22B7" w14:textId="512EC571" w:rsidR="005C52B1" w:rsidRPr="005668C7" w:rsidRDefault="005F5F32" w:rsidP="00107C3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7</w:t>
            </w:r>
            <w:r w:rsidR="005C52B1" w:rsidRPr="005668C7">
              <w:rPr>
                <w:rFonts w:ascii="Times New Roman" w:hAnsi="Times New Roman" w:cs="Times New Roman"/>
                <w:sz w:val="24"/>
                <w:szCs w:val="24"/>
              </w:rPr>
              <w:t>5</w:t>
            </w:r>
          </w:p>
        </w:tc>
      </w:tr>
    </w:tbl>
    <w:p w14:paraId="4ED0E5DD" w14:textId="77777777" w:rsidR="00F16289" w:rsidRPr="005668C7" w:rsidRDefault="00F16289" w:rsidP="0081750E">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4996485B" w14:textId="2D1468A2" w:rsidR="00F13BEF" w:rsidRPr="005668C7" w:rsidRDefault="00F13BEF" w:rsidP="00F13BEF">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A090</w:t>
      </w:r>
      <w:r w:rsidR="002927FF" w:rsidRPr="005668C7">
        <w:rPr>
          <w:rFonts w:ascii="Times New Roman" w:eastAsia="Calibri" w:hAnsi="Times New Roman" w:cs="Times New Roman"/>
          <w:b/>
          <w:color w:val="000000"/>
          <w:sz w:val="24"/>
          <w:szCs w:val="24"/>
          <w:lang w:eastAsia="hr-HR"/>
        </w:rPr>
        <w:t>305</w:t>
      </w:r>
      <w:r w:rsidRPr="005668C7">
        <w:rPr>
          <w:rFonts w:ascii="Times New Roman" w:eastAsia="Calibri" w:hAnsi="Times New Roman" w:cs="Times New Roman"/>
          <w:b/>
          <w:color w:val="000000"/>
          <w:sz w:val="24"/>
          <w:szCs w:val="24"/>
          <w:lang w:eastAsia="hr-HR"/>
        </w:rPr>
        <w:t xml:space="preserve"> </w:t>
      </w:r>
      <w:r w:rsidR="002927FF" w:rsidRPr="005668C7">
        <w:rPr>
          <w:rFonts w:ascii="Times New Roman" w:hAnsi="Times New Roman" w:cs="Times New Roman"/>
          <w:b/>
          <w:bCs/>
          <w:sz w:val="24"/>
          <w:szCs w:val="24"/>
        </w:rPr>
        <w:t>DANCE NICE – TURNIR U PLESU</w:t>
      </w:r>
      <w:r w:rsidRPr="005668C7">
        <w:rPr>
          <w:rFonts w:ascii="Times New Roman" w:eastAsia="Calibri" w:hAnsi="Times New Roman" w:cs="Times New Roman"/>
          <w:b/>
          <w:color w:val="000000"/>
          <w:sz w:val="24"/>
          <w:szCs w:val="24"/>
          <w:lang w:eastAsia="hr-HR"/>
        </w:rPr>
        <w:t>:</w:t>
      </w:r>
    </w:p>
    <w:p w14:paraId="2562AAE5" w14:textId="7731EE29" w:rsidR="00F13BEF" w:rsidRPr="005668C7" w:rsidRDefault="007D7386" w:rsidP="00F13BEF">
      <w:pPr>
        <w:pStyle w:val="Bezproreda"/>
        <w:rPr>
          <w:rFonts w:ascii="Times New Roman" w:hAnsi="Times New Roman" w:cs="Times New Roman"/>
          <w:sz w:val="24"/>
          <w:szCs w:val="24"/>
        </w:rPr>
      </w:pPr>
      <w:r w:rsidRPr="005668C7">
        <w:rPr>
          <w:rFonts w:ascii="Times New Roman" w:hAnsi="Times New Roman" w:cs="Times New Roman"/>
          <w:sz w:val="24"/>
          <w:szCs w:val="24"/>
        </w:rPr>
        <w:t xml:space="preserve">Domaćinstvo </w:t>
      </w:r>
      <w:r w:rsidR="004A5C55" w:rsidRPr="005668C7">
        <w:rPr>
          <w:rFonts w:ascii="Times New Roman" w:hAnsi="Times New Roman" w:cs="Times New Roman"/>
          <w:sz w:val="24"/>
          <w:szCs w:val="24"/>
        </w:rPr>
        <w:t>turnira u organizaciji Hrvatskog sportskog plesnog saveza</w:t>
      </w:r>
      <w:r w:rsidRPr="005668C7">
        <w:rPr>
          <w:rFonts w:ascii="Times New Roman" w:hAnsi="Times New Roman" w:cs="Times New Roman"/>
          <w:sz w:val="24"/>
          <w:szCs w:val="24"/>
        </w:rPr>
        <w:t>.</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2E434F04" w14:textId="77777777" w:rsidTr="00B8509C">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42D2E1"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A0EAB6"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593450"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38C5FF" w14:textId="6E98A0BE"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106E74" w14:textId="04995D41"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6A0F10" w14:textId="7E3EAAFA"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9D0B820" w14:textId="2F41954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3458E5" w14:textId="1DEBB359"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7D7386" w:rsidRPr="005668C7" w14:paraId="1AC2D63F" w14:textId="77777777" w:rsidTr="00B8509C">
        <w:tc>
          <w:tcPr>
            <w:tcW w:w="2011" w:type="dxa"/>
          </w:tcPr>
          <w:p w14:paraId="673B0FD0" w14:textId="1EC273B5" w:rsidR="00F13BEF" w:rsidRPr="005668C7" w:rsidRDefault="007D7386" w:rsidP="00B8509C">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Uspješno održavanje manifestacije</w:t>
            </w:r>
          </w:p>
        </w:tc>
        <w:tc>
          <w:tcPr>
            <w:tcW w:w="1560" w:type="dxa"/>
          </w:tcPr>
          <w:p w14:paraId="5FDA83B7" w14:textId="55581267" w:rsidR="00F13BEF" w:rsidRPr="005668C7" w:rsidRDefault="00F13BEF" w:rsidP="007D7386">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Financiranje </w:t>
            </w:r>
            <w:r w:rsidR="007D7386" w:rsidRPr="005668C7">
              <w:rPr>
                <w:rFonts w:ascii="Times New Roman" w:hAnsi="Times New Roman" w:cs="Times New Roman"/>
                <w:bCs/>
                <w:sz w:val="24"/>
                <w:szCs w:val="24"/>
              </w:rPr>
              <w:t>djela troškova organizacije (sponzorstvo)</w:t>
            </w:r>
          </w:p>
        </w:tc>
        <w:tc>
          <w:tcPr>
            <w:tcW w:w="1118" w:type="dxa"/>
          </w:tcPr>
          <w:p w14:paraId="5CFBE58F" w14:textId="1D89524E" w:rsidR="00F13BEF" w:rsidRPr="005668C7" w:rsidRDefault="00F13BEF" w:rsidP="007D7386">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Broj </w:t>
            </w:r>
            <w:r w:rsidR="007D7386" w:rsidRPr="005668C7">
              <w:rPr>
                <w:rFonts w:ascii="Times New Roman" w:hAnsi="Times New Roman" w:cs="Times New Roman"/>
                <w:bCs/>
                <w:sz w:val="24"/>
                <w:szCs w:val="24"/>
              </w:rPr>
              <w:t>manifestacija</w:t>
            </w:r>
          </w:p>
        </w:tc>
        <w:tc>
          <w:tcPr>
            <w:tcW w:w="1119" w:type="dxa"/>
          </w:tcPr>
          <w:p w14:paraId="46A2963C" w14:textId="49A14B8A" w:rsidR="00F13BEF" w:rsidRPr="005668C7" w:rsidRDefault="004A5C55" w:rsidP="00B8509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666A5C3A" w14:textId="61FE75BE" w:rsidR="00F13BEF" w:rsidRPr="005668C7" w:rsidRDefault="004A5C55" w:rsidP="00B8509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 i Risnjak-Delnice d.o.o.</w:t>
            </w:r>
          </w:p>
        </w:tc>
        <w:tc>
          <w:tcPr>
            <w:tcW w:w="1119" w:type="dxa"/>
          </w:tcPr>
          <w:p w14:paraId="19611482" w14:textId="3356E9AB" w:rsidR="00F13BEF" w:rsidRPr="005668C7" w:rsidRDefault="007D7386" w:rsidP="00B8509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3C5C873C" w14:textId="24D7CE75" w:rsidR="00F13BEF" w:rsidRPr="005668C7" w:rsidRDefault="004A5C55" w:rsidP="00B8509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44BCD1A1" w14:textId="061821F1" w:rsidR="00F13BEF" w:rsidRPr="005668C7" w:rsidRDefault="004A5C55" w:rsidP="00B8509C">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r>
    </w:tbl>
    <w:p w14:paraId="6EBFA7D3" w14:textId="77777777" w:rsidR="00F13BEF" w:rsidRPr="005668C7" w:rsidRDefault="00F13BEF" w:rsidP="0081750E">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298611EA" w14:textId="12FAF778" w:rsidR="002927FF" w:rsidRPr="005668C7" w:rsidRDefault="002927FF" w:rsidP="002927FF">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A090306</w:t>
      </w:r>
      <w:r w:rsidRPr="005668C7">
        <w:rPr>
          <w:rFonts w:ascii="Times New Roman" w:hAnsi="Times New Roman" w:cs="Times New Roman"/>
          <w:b/>
          <w:bCs/>
          <w:sz w:val="24"/>
          <w:szCs w:val="24"/>
        </w:rPr>
        <w:t xml:space="preserve"> TURNIR U ŠAHU</w:t>
      </w:r>
      <w:r w:rsidRPr="005668C7">
        <w:rPr>
          <w:rFonts w:ascii="Times New Roman" w:eastAsia="Calibri" w:hAnsi="Times New Roman" w:cs="Times New Roman"/>
          <w:b/>
          <w:color w:val="000000"/>
          <w:sz w:val="24"/>
          <w:szCs w:val="24"/>
          <w:lang w:eastAsia="hr-HR"/>
        </w:rPr>
        <w:t>:</w:t>
      </w:r>
    </w:p>
    <w:p w14:paraId="176A1501" w14:textId="57BE5E28" w:rsidR="002927FF" w:rsidRPr="005668C7" w:rsidRDefault="00EE3620" w:rsidP="002927FF">
      <w:pPr>
        <w:pStyle w:val="Bezproreda"/>
        <w:rPr>
          <w:rFonts w:ascii="Times New Roman" w:hAnsi="Times New Roman" w:cs="Times New Roman"/>
          <w:sz w:val="24"/>
          <w:szCs w:val="24"/>
        </w:rPr>
      </w:pPr>
      <w:r w:rsidRPr="005668C7">
        <w:rPr>
          <w:rFonts w:ascii="Times New Roman" w:hAnsi="Times New Roman" w:cs="Times New Roman"/>
          <w:sz w:val="24"/>
          <w:szCs w:val="24"/>
        </w:rPr>
        <w:t>Pokroviteljstvo nad Turnirom u šahu povodom Dana Grada Delnica</w:t>
      </w:r>
      <w:r w:rsidR="002927FF" w:rsidRPr="005668C7">
        <w:rPr>
          <w:rFonts w:ascii="Times New Roman" w:hAnsi="Times New Roman" w:cs="Times New Roman"/>
          <w:sz w:val="24"/>
          <w:szCs w:val="24"/>
        </w:rPr>
        <w:t>.</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2927FF" w:rsidRPr="005668C7" w14:paraId="02877792" w14:textId="77777777" w:rsidTr="00745FC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B4766B" w14:textId="77777777" w:rsidR="002927FF" w:rsidRPr="005668C7" w:rsidRDefault="002927FF"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2FC369" w14:textId="77777777" w:rsidR="002927FF" w:rsidRPr="005668C7" w:rsidRDefault="002927FF"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685323" w14:textId="77777777" w:rsidR="002927FF" w:rsidRPr="005668C7" w:rsidRDefault="002927FF"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4A1DD6" w14:textId="77777777" w:rsidR="002927FF" w:rsidRPr="005668C7" w:rsidRDefault="002927FF"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677675" w14:textId="77777777" w:rsidR="002927FF" w:rsidRPr="005668C7" w:rsidRDefault="002927FF"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382692" w14:textId="77777777" w:rsidR="002927FF" w:rsidRPr="005668C7" w:rsidRDefault="002927FF"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2C6E22" w14:textId="77777777" w:rsidR="002927FF" w:rsidRPr="005668C7" w:rsidRDefault="002927FF"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89BF95" w14:textId="77777777" w:rsidR="002927FF" w:rsidRPr="005668C7" w:rsidRDefault="002927FF"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2927FF" w:rsidRPr="005668C7" w14:paraId="32DE0806" w14:textId="77777777" w:rsidTr="00745FCA">
        <w:tc>
          <w:tcPr>
            <w:tcW w:w="2011" w:type="dxa"/>
          </w:tcPr>
          <w:p w14:paraId="2202D79C" w14:textId="77777777" w:rsidR="002927FF" w:rsidRPr="005668C7" w:rsidRDefault="002927FF" w:rsidP="00745FC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Uspješno održavanje manifestacije</w:t>
            </w:r>
          </w:p>
        </w:tc>
        <w:tc>
          <w:tcPr>
            <w:tcW w:w="1560" w:type="dxa"/>
          </w:tcPr>
          <w:p w14:paraId="62163EA9" w14:textId="77777777" w:rsidR="002927FF" w:rsidRPr="005668C7" w:rsidRDefault="002927FF"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Financiranje djela troškova organizacije (sponzorstvo)</w:t>
            </w:r>
          </w:p>
        </w:tc>
        <w:tc>
          <w:tcPr>
            <w:tcW w:w="1118" w:type="dxa"/>
          </w:tcPr>
          <w:p w14:paraId="0A6EB2B6" w14:textId="77777777" w:rsidR="002927FF" w:rsidRPr="005668C7" w:rsidRDefault="002927FF"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manifestacija</w:t>
            </w:r>
          </w:p>
        </w:tc>
        <w:tc>
          <w:tcPr>
            <w:tcW w:w="1119" w:type="dxa"/>
          </w:tcPr>
          <w:p w14:paraId="53CAB760" w14:textId="5000C740" w:rsidR="002927FF" w:rsidRPr="005668C7" w:rsidRDefault="00EE3620"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22E9ADC0" w14:textId="5F164027" w:rsidR="002927FF" w:rsidRPr="005668C7" w:rsidRDefault="00EE3620"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w:t>
            </w:r>
          </w:p>
        </w:tc>
        <w:tc>
          <w:tcPr>
            <w:tcW w:w="1119" w:type="dxa"/>
          </w:tcPr>
          <w:p w14:paraId="79BB6A59" w14:textId="77777777" w:rsidR="002927FF" w:rsidRPr="005668C7" w:rsidRDefault="002927FF"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25EBE31A" w14:textId="24EEBFBC" w:rsidR="002927FF" w:rsidRPr="005668C7" w:rsidRDefault="00EE3620"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65741F34" w14:textId="502F5999" w:rsidR="002927FF" w:rsidRPr="005668C7" w:rsidRDefault="00EE3620"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r>
    </w:tbl>
    <w:p w14:paraId="31BFE377" w14:textId="77777777" w:rsidR="002927FF" w:rsidRPr="005668C7" w:rsidRDefault="002927FF" w:rsidP="0081750E">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6D079495" w14:textId="0540456B" w:rsidR="0081750E" w:rsidRPr="005668C7" w:rsidRDefault="0081750E"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lang w:eastAsia="hr-HR"/>
        </w:rPr>
      </w:pPr>
      <w:r w:rsidRPr="005668C7">
        <w:rPr>
          <w:rFonts w:ascii="Times New Roman" w:eastAsia="Calibri" w:hAnsi="Times New Roman" w:cs="Times New Roman"/>
          <w:b/>
          <w:bCs/>
          <w:iCs/>
          <w:sz w:val="24"/>
          <w:szCs w:val="24"/>
          <w:lang w:eastAsia="hr-HR"/>
        </w:rPr>
        <w:t>Program</w:t>
      </w:r>
      <w:r w:rsidRPr="005668C7">
        <w:rPr>
          <w:rFonts w:ascii="Times New Roman" w:eastAsia="Calibri" w:hAnsi="Times New Roman" w:cs="Times New Roman"/>
          <w:b/>
          <w:bCs/>
          <w:i/>
          <w:iCs/>
          <w:sz w:val="24"/>
          <w:szCs w:val="24"/>
          <w:lang w:eastAsia="hr-HR"/>
        </w:rPr>
        <w:t xml:space="preserve"> Socijalna skrb</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C21461" w:rsidRPr="005668C7" w14:paraId="1B434003" w14:textId="77777777" w:rsidTr="00745FC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485F06CD"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0094C0C4"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Izvršenje 2023.</w:t>
            </w:r>
          </w:p>
        </w:tc>
        <w:tc>
          <w:tcPr>
            <w:tcW w:w="1417" w:type="dxa"/>
            <w:tcBorders>
              <w:top w:val="single" w:sz="8" w:space="0" w:color="auto"/>
              <w:left w:val="nil"/>
              <w:right w:val="single" w:sz="8" w:space="0" w:color="auto"/>
            </w:tcBorders>
            <w:shd w:val="clear" w:color="000000" w:fill="F2F2F2"/>
            <w:vAlign w:val="center"/>
          </w:tcPr>
          <w:p w14:paraId="65B3CDF5"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2024.</w:t>
            </w:r>
          </w:p>
        </w:tc>
        <w:tc>
          <w:tcPr>
            <w:tcW w:w="1417" w:type="dxa"/>
            <w:tcBorders>
              <w:top w:val="single" w:sz="8" w:space="0" w:color="auto"/>
              <w:left w:val="nil"/>
              <w:right w:val="single" w:sz="8" w:space="0" w:color="auto"/>
            </w:tcBorders>
            <w:shd w:val="clear" w:color="000000" w:fill="F2F2F2"/>
            <w:vAlign w:val="center"/>
          </w:tcPr>
          <w:p w14:paraId="3DF11708"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650D69D7"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4EA25870"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452799C7"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Indeks 2025/2024</w:t>
            </w:r>
          </w:p>
        </w:tc>
      </w:tr>
      <w:tr w:rsidR="00B8509C" w:rsidRPr="005668C7" w14:paraId="4CD7412E"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49315B5B" w14:textId="218266B6" w:rsidR="00B8509C" w:rsidRPr="005668C7" w:rsidRDefault="00B8509C" w:rsidP="00B8509C">
            <w:pPr>
              <w:jc w:val="center"/>
              <w:rPr>
                <w:rFonts w:ascii="Times New Roman" w:hAnsi="Times New Roman" w:cs="Times New Roman"/>
                <w:sz w:val="24"/>
                <w:szCs w:val="24"/>
              </w:rPr>
            </w:pPr>
            <w:r w:rsidRPr="005668C7">
              <w:rPr>
                <w:rFonts w:ascii="Times New Roman" w:hAnsi="Times New Roman" w:cs="Times New Roman"/>
                <w:sz w:val="24"/>
                <w:szCs w:val="24"/>
              </w:rPr>
              <w:t>Aktivnost A100201 Redovna djelatnost društveno humanitarnih udruga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58A83E2" w14:textId="6F30790D" w:rsidR="00B8509C" w:rsidRPr="005668C7" w:rsidRDefault="005B4ADD" w:rsidP="00B8509C">
            <w:pPr>
              <w:jc w:val="center"/>
              <w:rPr>
                <w:rFonts w:ascii="Times New Roman" w:hAnsi="Times New Roman" w:cs="Times New Roman"/>
                <w:sz w:val="24"/>
                <w:szCs w:val="24"/>
              </w:rPr>
            </w:pPr>
            <w:r w:rsidRPr="005668C7">
              <w:rPr>
                <w:rFonts w:ascii="Times New Roman" w:hAnsi="Times New Roman" w:cs="Times New Roman"/>
                <w:sz w:val="24"/>
                <w:szCs w:val="24"/>
              </w:rPr>
              <w:t>13.510,00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DF23611" w14:textId="41FACAC4" w:rsidR="00B8509C" w:rsidRPr="005668C7" w:rsidRDefault="004A5C55" w:rsidP="00B8509C">
            <w:pPr>
              <w:jc w:val="center"/>
              <w:rPr>
                <w:rFonts w:ascii="Times New Roman" w:hAnsi="Times New Roman" w:cs="Times New Roman"/>
                <w:sz w:val="24"/>
                <w:szCs w:val="24"/>
              </w:rPr>
            </w:pPr>
            <w:r w:rsidRPr="005668C7">
              <w:rPr>
                <w:rFonts w:ascii="Times New Roman" w:hAnsi="Times New Roman" w:cs="Times New Roman"/>
                <w:sz w:val="24"/>
                <w:szCs w:val="24"/>
              </w:rPr>
              <w:t>15.500,00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010F029" w14:textId="3C588C6A" w:rsidR="00B8509C" w:rsidRPr="005668C7" w:rsidRDefault="004A5C55" w:rsidP="00B8509C">
            <w:pPr>
              <w:jc w:val="center"/>
              <w:rPr>
                <w:rFonts w:ascii="Times New Roman" w:hAnsi="Times New Roman" w:cs="Times New Roman"/>
                <w:sz w:val="24"/>
                <w:szCs w:val="24"/>
              </w:rPr>
            </w:pPr>
            <w:r w:rsidRPr="005668C7">
              <w:rPr>
                <w:rFonts w:ascii="Times New Roman" w:hAnsi="Times New Roman" w:cs="Times New Roman"/>
                <w:sz w:val="24"/>
                <w:szCs w:val="24"/>
              </w:rPr>
              <w:t>1</w:t>
            </w:r>
            <w:r w:rsidR="00EA4CB2" w:rsidRPr="005668C7">
              <w:rPr>
                <w:rFonts w:ascii="Times New Roman" w:hAnsi="Times New Roman" w:cs="Times New Roman"/>
                <w:sz w:val="24"/>
                <w:szCs w:val="24"/>
              </w:rPr>
              <w:t>6</w:t>
            </w:r>
            <w:r w:rsidRPr="005668C7">
              <w:rPr>
                <w:rFonts w:ascii="Times New Roman" w:hAnsi="Times New Roman" w:cs="Times New Roman"/>
                <w:sz w:val="24"/>
                <w:szCs w:val="24"/>
              </w:rPr>
              <w:t>.</w:t>
            </w:r>
            <w:r w:rsidR="00EA4CB2" w:rsidRPr="005668C7">
              <w:rPr>
                <w:rFonts w:ascii="Times New Roman" w:hAnsi="Times New Roman" w:cs="Times New Roman"/>
                <w:sz w:val="24"/>
                <w:szCs w:val="24"/>
              </w:rPr>
              <w:t>5</w:t>
            </w:r>
            <w:r w:rsidRPr="005668C7">
              <w:rPr>
                <w:rFonts w:ascii="Times New Roman" w:hAnsi="Times New Roman" w:cs="Times New Roman"/>
                <w:sz w:val="24"/>
                <w:szCs w:val="24"/>
              </w:rPr>
              <w:t>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4DA2165" w14:textId="61C8AAA0" w:rsidR="00B8509C" w:rsidRPr="005668C7" w:rsidRDefault="004A5C55" w:rsidP="00B8509C">
            <w:pPr>
              <w:jc w:val="center"/>
              <w:rPr>
                <w:rFonts w:ascii="Times New Roman" w:hAnsi="Times New Roman" w:cs="Times New Roman"/>
                <w:sz w:val="24"/>
                <w:szCs w:val="24"/>
              </w:rPr>
            </w:pPr>
            <w:r w:rsidRPr="005668C7">
              <w:rPr>
                <w:rFonts w:ascii="Times New Roman" w:hAnsi="Times New Roman" w:cs="Times New Roman"/>
                <w:sz w:val="24"/>
                <w:szCs w:val="24"/>
              </w:rPr>
              <w:t>1</w:t>
            </w:r>
            <w:r w:rsidR="00EA4CB2" w:rsidRPr="005668C7">
              <w:rPr>
                <w:rFonts w:ascii="Times New Roman" w:hAnsi="Times New Roman" w:cs="Times New Roman"/>
                <w:sz w:val="24"/>
                <w:szCs w:val="24"/>
              </w:rPr>
              <w:t>6</w:t>
            </w:r>
            <w:r w:rsidRPr="005668C7">
              <w:rPr>
                <w:rFonts w:ascii="Times New Roman" w:hAnsi="Times New Roman" w:cs="Times New Roman"/>
                <w:sz w:val="24"/>
                <w:szCs w:val="24"/>
              </w:rPr>
              <w:t>.</w:t>
            </w:r>
            <w:r w:rsidR="00EA4CB2" w:rsidRPr="005668C7">
              <w:rPr>
                <w:rFonts w:ascii="Times New Roman" w:hAnsi="Times New Roman" w:cs="Times New Roman"/>
                <w:sz w:val="24"/>
                <w:szCs w:val="24"/>
              </w:rPr>
              <w:t>5</w:t>
            </w:r>
            <w:r w:rsidRPr="005668C7">
              <w:rPr>
                <w:rFonts w:ascii="Times New Roman" w:hAnsi="Times New Roman" w:cs="Times New Roman"/>
                <w:sz w:val="24"/>
                <w:szCs w:val="24"/>
              </w:rPr>
              <w:t>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F400AFE" w14:textId="3D95E802" w:rsidR="00B8509C" w:rsidRPr="005668C7" w:rsidRDefault="004A5C55" w:rsidP="00B8509C">
            <w:pPr>
              <w:jc w:val="center"/>
              <w:rPr>
                <w:rFonts w:ascii="Times New Roman" w:hAnsi="Times New Roman" w:cs="Times New Roman"/>
                <w:sz w:val="24"/>
                <w:szCs w:val="24"/>
              </w:rPr>
            </w:pPr>
            <w:r w:rsidRPr="005668C7">
              <w:rPr>
                <w:rFonts w:ascii="Times New Roman" w:hAnsi="Times New Roman" w:cs="Times New Roman"/>
                <w:sz w:val="24"/>
                <w:szCs w:val="24"/>
              </w:rPr>
              <w:t>1</w:t>
            </w:r>
            <w:r w:rsidR="00EA4CB2" w:rsidRPr="005668C7">
              <w:rPr>
                <w:rFonts w:ascii="Times New Roman" w:hAnsi="Times New Roman" w:cs="Times New Roman"/>
                <w:sz w:val="24"/>
                <w:szCs w:val="24"/>
              </w:rPr>
              <w:t>6</w:t>
            </w:r>
            <w:r w:rsidRPr="005668C7">
              <w:rPr>
                <w:rFonts w:ascii="Times New Roman" w:hAnsi="Times New Roman" w:cs="Times New Roman"/>
                <w:sz w:val="24"/>
                <w:szCs w:val="24"/>
              </w:rPr>
              <w:t>.</w:t>
            </w:r>
            <w:r w:rsidR="00EA4CB2" w:rsidRPr="005668C7">
              <w:rPr>
                <w:rFonts w:ascii="Times New Roman" w:hAnsi="Times New Roman" w:cs="Times New Roman"/>
                <w:sz w:val="24"/>
                <w:szCs w:val="24"/>
              </w:rPr>
              <w:t>5</w:t>
            </w:r>
            <w:r w:rsidRPr="005668C7">
              <w:rPr>
                <w:rFonts w:ascii="Times New Roman" w:hAnsi="Times New Roman" w:cs="Times New Roman"/>
                <w:sz w:val="24"/>
                <w:szCs w:val="24"/>
              </w:rPr>
              <w:t>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6F269F1" w14:textId="52A3E204" w:rsidR="00B8509C" w:rsidRPr="005668C7" w:rsidRDefault="006C328E" w:rsidP="00B8509C">
            <w:pPr>
              <w:jc w:val="center"/>
              <w:rPr>
                <w:rFonts w:ascii="Times New Roman" w:hAnsi="Times New Roman" w:cs="Times New Roman"/>
                <w:sz w:val="24"/>
                <w:szCs w:val="24"/>
              </w:rPr>
            </w:pPr>
            <w:r w:rsidRPr="005668C7">
              <w:rPr>
                <w:rFonts w:ascii="Times New Roman" w:hAnsi="Times New Roman" w:cs="Times New Roman"/>
                <w:sz w:val="24"/>
                <w:szCs w:val="24"/>
              </w:rPr>
              <w:t>106</w:t>
            </w:r>
          </w:p>
        </w:tc>
      </w:tr>
      <w:tr w:rsidR="00B8509C" w:rsidRPr="005668C7" w14:paraId="1D249DB6"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8EC5AA6" w14:textId="7FA6C7DD" w:rsidR="00B8509C" w:rsidRPr="005668C7" w:rsidRDefault="00B8509C" w:rsidP="00B8509C">
            <w:pPr>
              <w:jc w:val="center"/>
              <w:rPr>
                <w:rFonts w:ascii="Times New Roman" w:hAnsi="Times New Roman" w:cs="Times New Roman"/>
                <w:sz w:val="24"/>
                <w:szCs w:val="24"/>
              </w:rPr>
            </w:pPr>
            <w:r w:rsidRPr="005668C7">
              <w:rPr>
                <w:rFonts w:ascii="Times New Roman" w:hAnsi="Times New Roman" w:cs="Times New Roman"/>
                <w:sz w:val="24"/>
                <w:szCs w:val="24"/>
              </w:rPr>
              <w:lastRenderedPageBreak/>
              <w:t>Aktivnost A100105 Ogrjev za socijalno ugrožene osobe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E5E8373" w14:textId="32987C63" w:rsidR="00B8509C" w:rsidRPr="005668C7" w:rsidRDefault="005B4ADD" w:rsidP="00B8509C">
            <w:pPr>
              <w:jc w:val="center"/>
              <w:rPr>
                <w:rFonts w:ascii="Times New Roman" w:hAnsi="Times New Roman" w:cs="Times New Roman"/>
                <w:sz w:val="24"/>
                <w:szCs w:val="24"/>
              </w:rPr>
            </w:pPr>
            <w:r w:rsidRPr="005668C7">
              <w:rPr>
                <w:rFonts w:ascii="Times New Roman" w:hAnsi="Times New Roman" w:cs="Times New Roman"/>
                <w:sz w:val="24"/>
                <w:szCs w:val="24"/>
              </w:rPr>
              <w:t>8.230,37</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AE5910B" w14:textId="26983D73" w:rsidR="00B8509C" w:rsidRPr="005668C7" w:rsidRDefault="00FB5A5D" w:rsidP="00B8509C">
            <w:pPr>
              <w:jc w:val="center"/>
              <w:rPr>
                <w:rFonts w:ascii="Times New Roman" w:hAnsi="Times New Roman" w:cs="Times New Roman"/>
                <w:sz w:val="24"/>
                <w:szCs w:val="24"/>
              </w:rPr>
            </w:pPr>
            <w:r w:rsidRPr="005668C7">
              <w:rPr>
                <w:rFonts w:ascii="Times New Roman" w:hAnsi="Times New Roman" w:cs="Times New Roman"/>
                <w:sz w:val="24"/>
                <w:szCs w:val="24"/>
              </w:rPr>
              <w:t>8</w:t>
            </w:r>
            <w:r w:rsidR="00B8509C" w:rsidRPr="005668C7">
              <w:rPr>
                <w:rFonts w:ascii="Times New Roman" w:hAnsi="Times New Roman" w:cs="Times New Roman"/>
                <w:sz w:val="24"/>
                <w:szCs w:val="24"/>
              </w:rPr>
              <w:t>.000,00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3FA2AAA" w14:textId="10D229BE" w:rsidR="00B8509C" w:rsidRPr="005668C7" w:rsidRDefault="00FB5A5D" w:rsidP="00B8509C">
            <w:pPr>
              <w:jc w:val="center"/>
              <w:rPr>
                <w:rFonts w:ascii="Times New Roman" w:hAnsi="Times New Roman" w:cs="Times New Roman"/>
                <w:sz w:val="24"/>
                <w:szCs w:val="24"/>
              </w:rPr>
            </w:pPr>
            <w:r w:rsidRPr="005668C7">
              <w:rPr>
                <w:rFonts w:ascii="Times New Roman" w:hAnsi="Times New Roman" w:cs="Times New Roman"/>
                <w:sz w:val="24"/>
                <w:szCs w:val="24"/>
              </w:rPr>
              <w:t>10</w:t>
            </w:r>
            <w:r w:rsidR="00B8509C" w:rsidRPr="005668C7">
              <w:rPr>
                <w:rFonts w:ascii="Times New Roman" w:hAnsi="Times New Roman" w:cs="Times New Roman"/>
                <w:sz w:val="24"/>
                <w:szCs w:val="24"/>
              </w:rPr>
              <w:t>.000,00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F438329" w14:textId="15547566" w:rsidR="00B8509C" w:rsidRPr="005668C7" w:rsidRDefault="00FB5A5D" w:rsidP="00B8509C">
            <w:pPr>
              <w:jc w:val="center"/>
              <w:rPr>
                <w:rFonts w:ascii="Times New Roman" w:hAnsi="Times New Roman" w:cs="Times New Roman"/>
                <w:sz w:val="24"/>
                <w:szCs w:val="24"/>
              </w:rPr>
            </w:pPr>
            <w:r w:rsidRPr="005668C7">
              <w:rPr>
                <w:rFonts w:ascii="Times New Roman" w:hAnsi="Times New Roman" w:cs="Times New Roman"/>
                <w:sz w:val="24"/>
                <w:szCs w:val="24"/>
              </w:rPr>
              <w:t>10</w:t>
            </w:r>
            <w:r w:rsidR="00B8509C" w:rsidRPr="005668C7">
              <w:rPr>
                <w:rFonts w:ascii="Times New Roman" w:hAnsi="Times New Roman" w:cs="Times New Roman"/>
                <w:sz w:val="24"/>
                <w:szCs w:val="24"/>
              </w:rPr>
              <w:t>.000,00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C0BC012" w14:textId="009859C1" w:rsidR="00B8509C" w:rsidRPr="005668C7" w:rsidRDefault="00FB5A5D" w:rsidP="00B8509C">
            <w:pPr>
              <w:jc w:val="center"/>
              <w:rPr>
                <w:rFonts w:ascii="Times New Roman" w:hAnsi="Times New Roman" w:cs="Times New Roman"/>
                <w:sz w:val="24"/>
                <w:szCs w:val="24"/>
              </w:rPr>
            </w:pPr>
            <w:r w:rsidRPr="005668C7">
              <w:rPr>
                <w:rFonts w:ascii="Times New Roman" w:hAnsi="Times New Roman" w:cs="Times New Roman"/>
                <w:sz w:val="24"/>
                <w:szCs w:val="24"/>
              </w:rPr>
              <w:t>10</w:t>
            </w:r>
            <w:r w:rsidR="00B8509C" w:rsidRPr="005668C7">
              <w:rPr>
                <w:rFonts w:ascii="Times New Roman" w:hAnsi="Times New Roman" w:cs="Times New Roman"/>
                <w:sz w:val="24"/>
                <w:szCs w:val="24"/>
              </w:rPr>
              <w:t>8.000,00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39D435E6" w14:textId="35B6C35C" w:rsidR="00B8509C" w:rsidRPr="005668C7" w:rsidRDefault="006C328E" w:rsidP="00B8509C">
            <w:pPr>
              <w:jc w:val="center"/>
              <w:rPr>
                <w:rFonts w:ascii="Times New Roman" w:hAnsi="Times New Roman" w:cs="Times New Roman"/>
                <w:sz w:val="24"/>
                <w:szCs w:val="24"/>
              </w:rPr>
            </w:pPr>
            <w:r w:rsidRPr="005668C7">
              <w:rPr>
                <w:rFonts w:ascii="Times New Roman" w:hAnsi="Times New Roman" w:cs="Times New Roman"/>
                <w:sz w:val="24"/>
                <w:szCs w:val="24"/>
              </w:rPr>
              <w:t>125</w:t>
            </w:r>
          </w:p>
        </w:tc>
      </w:tr>
      <w:tr w:rsidR="005F5F32" w:rsidRPr="005668C7" w14:paraId="3573A398"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1854E31" w14:textId="3A087ED3" w:rsidR="005F5F32" w:rsidRPr="005668C7" w:rsidRDefault="00684C43" w:rsidP="00107C3C">
            <w:pPr>
              <w:jc w:val="center"/>
              <w:rPr>
                <w:rFonts w:ascii="Times New Roman" w:hAnsi="Times New Roman" w:cs="Times New Roman"/>
                <w:sz w:val="24"/>
                <w:szCs w:val="24"/>
              </w:rPr>
            </w:pPr>
            <w:r w:rsidRPr="005668C7">
              <w:rPr>
                <w:rFonts w:ascii="Times New Roman" w:hAnsi="Times New Roman" w:cs="Times New Roman"/>
                <w:sz w:val="24"/>
                <w:szCs w:val="24"/>
              </w:rPr>
              <w:t>Aktivnost A100113 Pomoć u kući starijim osobama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2157EF4" w14:textId="367E2342" w:rsidR="005F5F32" w:rsidRPr="005668C7" w:rsidRDefault="005B4ADD" w:rsidP="00107C3C">
            <w:pPr>
              <w:jc w:val="center"/>
              <w:rPr>
                <w:rFonts w:ascii="Times New Roman" w:hAnsi="Times New Roman" w:cs="Times New Roman"/>
                <w:sz w:val="24"/>
                <w:szCs w:val="24"/>
              </w:rPr>
            </w:pPr>
            <w:r w:rsidRPr="005668C7">
              <w:rPr>
                <w:rFonts w:ascii="Times New Roman" w:hAnsi="Times New Roman" w:cs="Times New Roman"/>
                <w:sz w:val="24"/>
                <w:szCs w:val="24"/>
              </w:rPr>
              <w:t>17.723,00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DB3FF41" w14:textId="0CE0B779" w:rsidR="005F5F32" w:rsidRPr="005668C7" w:rsidRDefault="00FB5A5D" w:rsidP="00B8509C">
            <w:pPr>
              <w:jc w:val="center"/>
              <w:rPr>
                <w:rFonts w:ascii="Times New Roman" w:hAnsi="Times New Roman" w:cs="Times New Roman"/>
                <w:sz w:val="24"/>
                <w:szCs w:val="24"/>
              </w:rPr>
            </w:pPr>
            <w:r w:rsidRPr="005668C7">
              <w:rPr>
                <w:rFonts w:ascii="Times New Roman" w:hAnsi="Times New Roman" w:cs="Times New Roman"/>
                <w:sz w:val="24"/>
                <w:szCs w:val="24"/>
              </w:rPr>
              <w:t>21.300</w:t>
            </w:r>
            <w:r w:rsidR="00684C43" w:rsidRPr="005668C7">
              <w:rPr>
                <w:rFonts w:ascii="Times New Roman" w:hAnsi="Times New Roman" w:cs="Times New Roman"/>
                <w:sz w:val="24"/>
                <w:szCs w:val="24"/>
              </w:rPr>
              <w:t>,00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D542553" w14:textId="18C0DE3C" w:rsidR="005F5F32"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0</w:t>
            </w:r>
            <w:r w:rsidR="00684C43"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028C149" w14:textId="232500FA" w:rsidR="005F5F32"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0</w:t>
            </w:r>
            <w:r w:rsidR="00684C43"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68BE915" w14:textId="5C5D4072" w:rsidR="005F5F32"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0</w:t>
            </w:r>
            <w:r w:rsidR="00684C43" w:rsidRPr="005668C7">
              <w:rPr>
                <w:rFonts w:ascii="Times New Roman" w:hAnsi="Times New Roman" w:cs="Times New Roman"/>
                <w:sz w:val="24"/>
                <w:szCs w:val="24"/>
              </w:rPr>
              <w:t>,00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6079A31E" w14:textId="06714510" w:rsidR="005F5F32"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0</w:t>
            </w:r>
          </w:p>
        </w:tc>
      </w:tr>
      <w:tr w:rsidR="00684C43" w:rsidRPr="005668C7" w14:paraId="35735F4F"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3CDAE14D" w14:textId="7D1E4B73" w:rsidR="00684C43" w:rsidRPr="005668C7" w:rsidRDefault="00B76A40" w:rsidP="00107C3C">
            <w:pPr>
              <w:jc w:val="center"/>
              <w:rPr>
                <w:rFonts w:ascii="Times New Roman" w:hAnsi="Times New Roman" w:cs="Times New Roman"/>
                <w:sz w:val="24"/>
                <w:szCs w:val="24"/>
              </w:rPr>
            </w:pPr>
            <w:r w:rsidRPr="005668C7">
              <w:rPr>
                <w:rFonts w:ascii="Times New Roman" w:hAnsi="Times New Roman" w:cs="Times New Roman"/>
                <w:sz w:val="24"/>
                <w:szCs w:val="24"/>
              </w:rPr>
              <w:t>Aktivnost A100117 Pomoć za troškove stanovanja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4020DA2" w14:textId="53F23E42" w:rsidR="00684C43" w:rsidRPr="005668C7" w:rsidRDefault="005B4ADD" w:rsidP="00107C3C">
            <w:pPr>
              <w:jc w:val="center"/>
              <w:rPr>
                <w:rFonts w:ascii="Times New Roman" w:hAnsi="Times New Roman" w:cs="Times New Roman"/>
                <w:sz w:val="24"/>
                <w:szCs w:val="24"/>
              </w:rPr>
            </w:pPr>
            <w:r w:rsidRPr="005668C7">
              <w:rPr>
                <w:rFonts w:ascii="Times New Roman" w:hAnsi="Times New Roman" w:cs="Times New Roman"/>
                <w:sz w:val="24"/>
                <w:szCs w:val="24"/>
              </w:rPr>
              <w:t>3.405,70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DD1BE57" w14:textId="5580C931" w:rsidR="00684C43"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7</w:t>
            </w:r>
            <w:r w:rsidR="00B8509C" w:rsidRPr="005668C7">
              <w:rPr>
                <w:rFonts w:ascii="Times New Roman" w:hAnsi="Times New Roman" w:cs="Times New Roman"/>
                <w:sz w:val="24"/>
                <w:szCs w:val="24"/>
              </w:rPr>
              <w:t>.000,00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27FFC2E" w14:textId="1EAB7E99" w:rsidR="00684C43"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5</w:t>
            </w:r>
            <w:r w:rsidR="00B76A40" w:rsidRPr="005668C7">
              <w:rPr>
                <w:rFonts w:ascii="Times New Roman" w:hAnsi="Times New Roman" w:cs="Times New Roman"/>
                <w:sz w:val="24"/>
                <w:szCs w:val="24"/>
              </w:rPr>
              <w:t>.000,00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2FA2BC2" w14:textId="7444B41A" w:rsidR="00684C43"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5</w:t>
            </w:r>
            <w:r w:rsidR="00B76A40" w:rsidRPr="005668C7">
              <w:rPr>
                <w:rFonts w:ascii="Times New Roman" w:hAnsi="Times New Roman" w:cs="Times New Roman"/>
                <w:sz w:val="24"/>
                <w:szCs w:val="24"/>
              </w:rPr>
              <w:t>.000,00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26D6A0D" w14:textId="3D3F638A" w:rsidR="00684C43"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5</w:t>
            </w:r>
            <w:r w:rsidR="00B76A40" w:rsidRPr="005668C7">
              <w:rPr>
                <w:rFonts w:ascii="Times New Roman" w:hAnsi="Times New Roman" w:cs="Times New Roman"/>
                <w:sz w:val="24"/>
                <w:szCs w:val="24"/>
              </w:rPr>
              <w:t>.000,00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A8A4484" w14:textId="7CBA4D0C" w:rsidR="00684C43" w:rsidRPr="005668C7" w:rsidRDefault="006C328E" w:rsidP="00107C3C">
            <w:pPr>
              <w:jc w:val="center"/>
              <w:rPr>
                <w:rFonts w:ascii="Times New Roman" w:hAnsi="Times New Roman" w:cs="Times New Roman"/>
                <w:sz w:val="24"/>
                <w:szCs w:val="24"/>
              </w:rPr>
            </w:pPr>
            <w:r w:rsidRPr="005668C7">
              <w:rPr>
                <w:rFonts w:ascii="Times New Roman" w:hAnsi="Times New Roman" w:cs="Times New Roman"/>
                <w:sz w:val="24"/>
                <w:szCs w:val="24"/>
              </w:rPr>
              <w:t>71</w:t>
            </w:r>
          </w:p>
        </w:tc>
      </w:tr>
      <w:tr w:rsidR="00684C43" w:rsidRPr="005668C7" w14:paraId="61953B67"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8A59758" w14:textId="335D669C" w:rsidR="00684C43" w:rsidRPr="005668C7" w:rsidRDefault="00B76A40" w:rsidP="00107C3C">
            <w:pPr>
              <w:jc w:val="center"/>
              <w:rPr>
                <w:rFonts w:ascii="Times New Roman" w:hAnsi="Times New Roman" w:cs="Times New Roman"/>
                <w:sz w:val="24"/>
                <w:szCs w:val="24"/>
              </w:rPr>
            </w:pPr>
            <w:r w:rsidRPr="005668C7">
              <w:rPr>
                <w:rFonts w:ascii="Times New Roman" w:hAnsi="Times New Roman" w:cs="Times New Roman"/>
                <w:sz w:val="24"/>
                <w:szCs w:val="24"/>
              </w:rPr>
              <w:t>Aktivnost A100118 Pomoć za hitne i povremene intervencije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3ABBBAC" w14:textId="0D65E3F1" w:rsidR="00684C43" w:rsidRPr="005668C7" w:rsidRDefault="005B4ADD" w:rsidP="00107C3C">
            <w:pPr>
              <w:jc w:val="center"/>
              <w:rPr>
                <w:rFonts w:ascii="Times New Roman" w:hAnsi="Times New Roman" w:cs="Times New Roman"/>
                <w:sz w:val="24"/>
                <w:szCs w:val="24"/>
              </w:rPr>
            </w:pPr>
            <w:r w:rsidRPr="005668C7">
              <w:rPr>
                <w:rFonts w:ascii="Times New Roman" w:hAnsi="Times New Roman" w:cs="Times New Roman"/>
                <w:sz w:val="24"/>
                <w:szCs w:val="24"/>
              </w:rPr>
              <w:t>1.584,30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E4B91DE" w14:textId="01D8A01E" w:rsidR="00684C43" w:rsidRPr="005668C7" w:rsidRDefault="00B8509C" w:rsidP="00107C3C">
            <w:pPr>
              <w:jc w:val="center"/>
              <w:rPr>
                <w:rFonts w:ascii="Times New Roman" w:hAnsi="Times New Roman" w:cs="Times New Roman"/>
                <w:sz w:val="24"/>
                <w:szCs w:val="24"/>
              </w:rPr>
            </w:pPr>
            <w:r w:rsidRPr="005668C7">
              <w:rPr>
                <w:rFonts w:ascii="Times New Roman" w:hAnsi="Times New Roman" w:cs="Times New Roman"/>
                <w:sz w:val="24"/>
                <w:szCs w:val="24"/>
              </w:rPr>
              <w:t>6.000,00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427F06E" w14:textId="283B227E" w:rsidR="00684C43"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4</w:t>
            </w:r>
            <w:r w:rsidR="00B76A40" w:rsidRPr="005668C7">
              <w:rPr>
                <w:rFonts w:ascii="Times New Roman" w:hAnsi="Times New Roman" w:cs="Times New Roman"/>
                <w:sz w:val="24"/>
                <w:szCs w:val="24"/>
              </w:rPr>
              <w:t>.000,00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B3F6C52" w14:textId="4401273B" w:rsidR="00684C43"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4</w:t>
            </w:r>
            <w:r w:rsidR="00B76A40" w:rsidRPr="005668C7">
              <w:rPr>
                <w:rFonts w:ascii="Times New Roman" w:hAnsi="Times New Roman" w:cs="Times New Roman"/>
                <w:sz w:val="24"/>
                <w:szCs w:val="24"/>
              </w:rPr>
              <w:t>.000,00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B2B871D" w14:textId="00D1C80A" w:rsidR="00684C43"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4</w:t>
            </w:r>
            <w:r w:rsidR="00B76A40" w:rsidRPr="005668C7">
              <w:rPr>
                <w:rFonts w:ascii="Times New Roman" w:hAnsi="Times New Roman" w:cs="Times New Roman"/>
                <w:sz w:val="24"/>
                <w:szCs w:val="24"/>
              </w:rPr>
              <w:t>.000,00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FEB5127" w14:textId="0C96C653" w:rsidR="00684C43" w:rsidRPr="005668C7" w:rsidRDefault="006C328E" w:rsidP="00107C3C">
            <w:pPr>
              <w:jc w:val="center"/>
              <w:rPr>
                <w:rFonts w:ascii="Times New Roman" w:hAnsi="Times New Roman" w:cs="Times New Roman"/>
                <w:sz w:val="24"/>
                <w:szCs w:val="24"/>
              </w:rPr>
            </w:pPr>
            <w:r w:rsidRPr="005668C7">
              <w:rPr>
                <w:rFonts w:ascii="Times New Roman" w:hAnsi="Times New Roman" w:cs="Times New Roman"/>
                <w:sz w:val="24"/>
                <w:szCs w:val="24"/>
              </w:rPr>
              <w:t>67</w:t>
            </w:r>
          </w:p>
        </w:tc>
      </w:tr>
      <w:tr w:rsidR="00684C43" w:rsidRPr="005668C7" w14:paraId="79B3EB48"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66C7ABE" w14:textId="3CFB221C" w:rsidR="00684C43" w:rsidRPr="005668C7" w:rsidRDefault="00B76A40" w:rsidP="00107C3C">
            <w:pPr>
              <w:jc w:val="center"/>
              <w:rPr>
                <w:rFonts w:ascii="Times New Roman" w:hAnsi="Times New Roman" w:cs="Times New Roman"/>
                <w:sz w:val="24"/>
                <w:szCs w:val="24"/>
              </w:rPr>
            </w:pPr>
            <w:r w:rsidRPr="005668C7">
              <w:rPr>
                <w:rFonts w:ascii="Times New Roman" w:hAnsi="Times New Roman" w:cs="Times New Roman"/>
                <w:sz w:val="24"/>
                <w:szCs w:val="24"/>
              </w:rPr>
              <w:t>Aktivnost A100119 Poklon paketi umirovljenicima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AADC0BD" w14:textId="02FC12AE" w:rsidR="00684C43" w:rsidRPr="005668C7" w:rsidRDefault="005B4ADD" w:rsidP="00107C3C">
            <w:pPr>
              <w:jc w:val="center"/>
              <w:rPr>
                <w:rFonts w:ascii="Times New Roman" w:hAnsi="Times New Roman" w:cs="Times New Roman"/>
                <w:sz w:val="24"/>
                <w:szCs w:val="24"/>
              </w:rPr>
            </w:pPr>
            <w:r w:rsidRPr="005668C7">
              <w:rPr>
                <w:rFonts w:ascii="Times New Roman" w:hAnsi="Times New Roman" w:cs="Times New Roman"/>
                <w:sz w:val="24"/>
                <w:szCs w:val="24"/>
              </w:rPr>
              <w:t>1.554,75</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6C7D3DA" w14:textId="688B0C3A" w:rsidR="00684C43" w:rsidRPr="005668C7" w:rsidRDefault="00B8509C" w:rsidP="00107C3C">
            <w:pPr>
              <w:jc w:val="center"/>
              <w:rPr>
                <w:rFonts w:ascii="Times New Roman" w:hAnsi="Times New Roman" w:cs="Times New Roman"/>
                <w:sz w:val="24"/>
                <w:szCs w:val="24"/>
              </w:rPr>
            </w:pPr>
            <w:r w:rsidRPr="005668C7">
              <w:rPr>
                <w:rFonts w:ascii="Times New Roman" w:hAnsi="Times New Roman" w:cs="Times New Roman"/>
                <w:sz w:val="24"/>
                <w:szCs w:val="24"/>
              </w:rPr>
              <w:t>2.</w:t>
            </w:r>
            <w:r w:rsidR="00FB5A5D" w:rsidRPr="005668C7">
              <w:rPr>
                <w:rFonts w:ascii="Times New Roman" w:hAnsi="Times New Roman" w:cs="Times New Roman"/>
                <w:sz w:val="24"/>
                <w:szCs w:val="24"/>
              </w:rPr>
              <w:t>5</w:t>
            </w:r>
            <w:r w:rsidRPr="005668C7">
              <w:rPr>
                <w:rFonts w:ascii="Times New Roman" w:hAnsi="Times New Roman" w:cs="Times New Roman"/>
                <w:sz w:val="24"/>
                <w:szCs w:val="24"/>
              </w:rPr>
              <w:t>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B1706B9" w14:textId="22CD75B2" w:rsidR="00684C43"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3.000</w:t>
            </w:r>
            <w:r w:rsidR="00B76A40"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D69A759" w14:textId="7A6A792C" w:rsidR="00684C43"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3.000</w:t>
            </w:r>
            <w:r w:rsidR="00B76A40"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945C764" w14:textId="094BC7FA" w:rsidR="00684C43"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3.000</w:t>
            </w:r>
            <w:r w:rsidR="00B76A40" w:rsidRPr="005668C7">
              <w:rPr>
                <w:rFonts w:ascii="Times New Roman" w:hAnsi="Times New Roman" w:cs="Times New Roman"/>
                <w:sz w:val="24"/>
                <w:szCs w:val="24"/>
              </w:rPr>
              <w:t>,00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4FF1ACC" w14:textId="19E593ED" w:rsidR="00684C43" w:rsidRPr="005668C7" w:rsidRDefault="006C328E" w:rsidP="00107C3C">
            <w:pPr>
              <w:jc w:val="center"/>
              <w:rPr>
                <w:rFonts w:ascii="Times New Roman" w:hAnsi="Times New Roman" w:cs="Times New Roman"/>
                <w:sz w:val="24"/>
                <w:szCs w:val="24"/>
              </w:rPr>
            </w:pPr>
            <w:r w:rsidRPr="005668C7">
              <w:rPr>
                <w:rFonts w:ascii="Times New Roman" w:hAnsi="Times New Roman" w:cs="Times New Roman"/>
                <w:sz w:val="24"/>
                <w:szCs w:val="24"/>
              </w:rPr>
              <w:t>120</w:t>
            </w:r>
          </w:p>
        </w:tc>
      </w:tr>
      <w:tr w:rsidR="00684C43" w:rsidRPr="005668C7" w14:paraId="5389B5AD"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61E381F" w14:textId="48807C8F" w:rsidR="00684C43" w:rsidRPr="005668C7" w:rsidRDefault="00B76A40" w:rsidP="00107C3C">
            <w:pPr>
              <w:jc w:val="center"/>
              <w:rPr>
                <w:rFonts w:ascii="Times New Roman" w:hAnsi="Times New Roman" w:cs="Times New Roman"/>
                <w:sz w:val="24"/>
                <w:szCs w:val="24"/>
              </w:rPr>
            </w:pPr>
            <w:r w:rsidRPr="005668C7">
              <w:rPr>
                <w:rFonts w:ascii="Times New Roman" w:hAnsi="Times New Roman" w:cs="Times New Roman"/>
                <w:sz w:val="24"/>
                <w:szCs w:val="24"/>
              </w:rPr>
              <w:t xml:space="preserve">Aktivnost A100120 Pomoć za </w:t>
            </w:r>
            <w:proofErr w:type="spellStart"/>
            <w:r w:rsidRPr="005668C7">
              <w:rPr>
                <w:rFonts w:ascii="Times New Roman" w:hAnsi="Times New Roman" w:cs="Times New Roman"/>
                <w:sz w:val="24"/>
                <w:szCs w:val="24"/>
              </w:rPr>
              <w:t>suf</w:t>
            </w:r>
            <w:proofErr w:type="spellEnd"/>
            <w:r w:rsidRPr="005668C7">
              <w:rPr>
                <w:rFonts w:ascii="Times New Roman" w:hAnsi="Times New Roman" w:cs="Times New Roman"/>
                <w:sz w:val="24"/>
                <w:szCs w:val="24"/>
              </w:rPr>
              <w:t xml:space="preserve">. smještaja u dom za </w:t>
            </w:r>
            <w:proofErr w:type="spellStart"/>
            <w:r w:rsidRPr="005668C7">
              <w:rPr>
                <w:rFonts w:ascii="Times New Roman" w:hAnsi="Times New Roman" w:cs="Times New Roman"/>
                <w:sz w:val="24"/>
                <w:szCs w:val="24"/>
              </w:rPr>
              <w:t>uč</w:t>
            </w:r>
            <w:proofErr w:type="spellEnd"/>
            <w:r w:rsidRPr="005668C7">
              <w:rPr>
                <w:rFonts w:ascii="Times New Roman" w:hAnsi="Times New Roman" w:cs="Times New Roman"/>
                <w:sz w:val="24"/>
                <w:szCs w:val="24"/>
              </w:rPr>
              <w:t>. SŠ</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05BE797" w14:textId="351B5BE6" w:rsidR="00684C43" w:rsidRPr="005668C7" w:rsidRDefault="005B4ADD" w:rsidP="00107C3C">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0D035BD" w14:textId="2F00762D" w:rsidR="00684C43" w:rsidRPr="005668C7" w:rsidRDefault="00B8509C" w:rsidP="00107C3C">
            <w:pPr>
              <w:jc w:val="center"/>
              <w:rPr>
                <w:rFonts w:ascii="Times New Roman" w:hAnsi="Times New Roman" w:cs="Times New Roman"/>
                <w:sz w:val="24"/>
                <w:szCs w:val="24"/>
              </w:rPr>
            </w:pPr>
            <w:r w:rsidRPr="005668C7">
              <w:rPr>
                <w:rFonts w:ascii="Times New Roman" w:hAnsi="Times New Roman" w:cs="Times New Roman"/>
                <w:sz w:val="24"/>
                <w:szCs w:val="24"/>
              </w:rPr>
              <w:t>500</w:t>
            </w:r>
            <w:r w:rsidR="00B76A40" w:rsidRPr="005668C7">
              <w:rPr>
                <w:rFonts w:ascii="Times New Roman" w:hAnsi="Times New Roman" w:cs="Times New Roman"/>
                <w:sz w:val="24"/>
                <w:szCs w:val="24"/>
              </w:rPr>
              <w:t>,00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EAA821B" w14:textId="4C968421" w:rsidR="00684C43" w:rsidRPr="005668C7" w:rsidRDefault="00B76A40" w:rsidP="00107C3C">
            <w:pPr>
              <w:jc w:val="center"/>
              <w:rPr>
                <w:rFonts w:ascii="Times New Roman" w:hAnsi="Times New Roman" w:cs="Times New Roman"/>
                <w:sz w:val="24"/>
                <w:szCs w:val="24"/>
              </w:rPr>
            </w:pPr>
            <w:r w:rsidRPr="005668C7">
              <w:rPr>
                <w:rFonts w:ascii="Times New Roman" w:hAnsi="Times New Roman" w:cs="Times New Roman"/>
                <w:sz w:val="24"/>
                <w:szCs w:val="24"/>
              </w:rPr>
              <w:t>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E4E23FE" w14:textId="4557C05A" w:rsidR="00684C43" w:rsidRPr="005668C7" w:rsidRDefault="00B76A40" w:rsidP="00107C3C">
            <w:pPr>
              <w:jc w:val="center"/>
              <w:rPr>
                <w:rFonts w:ascii="Times New Roman" w:hAnsi="Times New Roman" w:cs="Times New Roman"/>
                <w:sz w:val="24"/>
                <w:szCs w:val="24"/>
              </w:rPr>
            </w:pPr>
            <w:r w:rsidRPr="005668C7">
              <w:rPr>
                <w:rFonts w:ascii="Times New Roman" w:hAnsi="Times New Roman" w:cs="Times New Roman"/>
                <w:sz w:val="24"/>
                <w:szCs w:val="24"/>
              </w:rPr>
              <w:t>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6C7AD79" w14:textId="527B18C8" w:rsidR="00684C43" w:rsidRPr="005668C7" w:rsidRDefault="00B76A40" w:rsidP="00107C3C">
            <w:pPr>
              <w:jc w:val="center"/>
              <w:rPr>
                <w:rFonts w:ascii="Times New Roman" w:hAnsi="Times New Roman" w:cs="Times New Roman"/>
                <w:sz w:val="24"/>
                <w:szCs w:val="24"/>
              </w:rPr>
            </w:pPr>
            <w:r w:rsidRPr="005668C7">
              <w:rPr>
                <w:rFonts w:ascii="Times New Roman" w:hAnsi="Times New Roman" w:cs="Times New Roman"/>
                <w:sz w:val="24"/>
                <w:szCs w:val="24"/>
              </w:rPr>
              <w:t>500,00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6556F1DE" w14:textId="208DB483" w:rsidR="00684C43" w:rsidRPr="005668C7" w:rsidRDefault="00B8509C" w:rsidP="00107C3C">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684C43" w:rsidRPr="005668C7" w14:paraId="5B4FD8B6"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1E08810" w14:textId="455DF18C" w:rsidR="00684C43" w:rsidRPr="005668C7" w:rsidRDefault="00B76A40" w:rsidP="00107C3C">
            <w:pPr>
              <w:jc w:val="center"/>
              <w:rPr>
                <w:rFonts w:ascii="Times New Roman" w:hAnsi="Times New Roman" w:cs="Times New Roman"/>
                <w:sz w:val="24"/>
                <w:szCs w:val="24"/>
              </w:rPr>
            </w:pPr>
            <w:r w:rsidRPr="005668C7">
              <w:rPr>
                <w:rFonts w:ascii="Times New Roman" w:hAnsi="Times New Roman" w:cs="Times New Roman"/>
                <w:sz w:val="24"/>
                <w:szCs w:val="24"/>
              </w:rPr>
              <w:t>Aktivnost A100125 Pomoć za nabavu opreme za novorođenče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DD089AE" w14:textId="1C5F8492" w:rsidR="00684C43" w:rsidRPr="005668C7" w:rsidRDefault="005B4ADD" w:rsidP="00107C3C">
            <w:pPr>
              <w:jc w:val="center"/>
              <w:rPr>
                <w:rFonts w:ascii="Times New Roman" w:hAnsi="Times New Roman" w:cs="Times New Roman"/>
                <w:sz w:val="24"/>
                <w:szCs w:val="24"/>
              </w:rPr>
            </w:pPr>
            <w:r w:rsidRPr="005668C7">
              <w:rPr>
                <w:rFonts w:ascii="Times New Roman" w:hAnsi="Times New Roman" w:cs="Times New Roman"/>
                <w:sz w:val="24"/>
                <w:szCs w:val="24"/>
              </w:rPr>
              <w:t>12.663,36</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43EB711" w14:textId="4BE92B38" w:rsidR="00684C43" w:rsidRPr="005668C7" w:rsidRDefault="00B8509C" w:rsidP="00107C3C">
            <w:pPr>
              <w:jc w:val="center"/>
              <w:rPr>
                <w:rFonts w:ascii="Times New Roman" w:hAnsi="Times New Roman" w:cs="Times New Roman"/>
                <w:sz w:val="24"/>
                <w:szCs w:val="24"/>
              </w:rPr>
            </w:pPr>
            <w:r w:rsidRPr="005668C7">
              <w:rPr>
                <w:rFonts w:ascii="Times New Roman" w:hAnsi="Times New Roman" w:cs="Times New Roman"/>
                <w:sz w:val="24"/>
                <w:szCs w:val="24"/>
              </w:rPr>
              <w:t>15.000,00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50205E2" w14:textId="6861D51B" w:rsidR="00684C43"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10</w:t>
            </w:r>
            <w:r w:rsidR="00B76A40" w:rsidRPr="005668C7">
              <w:rPr>
                <w:rFonts w:ascii="Times New Roman" w:hAnsi="Times New Roman" w:cs="Times New Roman"/>
                <w:sz w:val="24"/>
                <w:szCs w:val="24"/>
              </w:rPr>
              <w:t>.000,00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9A86892" w14:textId="549A144C" w:rsidR="00684C43"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10</w:t>
            </w:r>
            <w:r w:rsidR="00B76A40" w:rsidRPr="005668C7">
              <w:rPr>
                <w:rFonts w:ascii="Times New Roman" w:hAnsi="Times New Roman" w:cs="Times New Roman"/>
                <w:sz w:val="24"/>
                <w:szCs w:val="24"/>
              </w:rPr>
              <w:t>.000,00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CC08F18" w14:textId="0954EF87" w:rsidR="00684C43"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10</w:t>
            </w:r>
            <w:r w:rsidR="00B76A40" w:rsidRPr="005668C7">
              <w:rPr>
                <w:rFonts w:ascii="Times New Roman" w:hAnsi="Times New Roman" w:cs="Times New Roman"/>
                <w:sz w:val="24"/>
                <w:szCs w:val="24"/>
              </w:rPr>
              <w:t>.000,00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23E4E54" w14:textId="232B03FE" w:rsidR="00684C43" w:rsidRPr="005668C7" w:rsidRDefault="006C328E" w:rsidP="00B76A40">
            <w:pPr>
              <w:jc w:val="center"/>
              <w:rPr>
                <w:rFonts w:ascii="Times New Roman" w:hAnsi="Times New Roman" w:cs="Times New Roman"/>
                <w:sz w:val="24"/>
                <w:szCs w:val="24"/>
              </w:rPr>
            </w:pPr>
            <w:r w:rsidRPr="005668C7">
              <w:rPr>
                <w:rFonts w:ascii="Times New Roman" w:hAnsi="Times New Roman" w:cs="Times New Roman"/>
                <w:sz w:val="24"/>
                <w:szCs w:val="24"/>
              </w:rPr>
              <w:t>67</w:t>
            </w:r>
          </w:p>
        </w:tc>
      </w:tr>
      <w:tr w:rsidR="00B76A40" w:rsidRPr="005668C7" w14:paraId="6C3EA21B"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47486BA" w14:textId="34BA1D87" w:rsidR="00B76A40" w:rsidRPr="005668C7" w:rsidRDefault="00B76A40" w:rsidP="00107C3C">
            <w:pPr>
              <w:jc w:val="center"/>
              <w:rPr>
                <w:rFonts w:ascii="Times New Roman" w:hAnsi="Times New Roman" w:cs="Times New Roman"/>
                <w:sz w:val="24"/>
                <w:szCs w:val="24"/>
              </w:rPr>
            </w:pPr>
            <w:r w:rsidRPr="005668C7">
              <w:rPr>
                <w:rFonts w:ascii="Times New Roman" w:hAnsi="Times New Roman" w:cs="Times New Roman"/>
                <w:sz w:val="24"/>
                <w:szCs w:val="24"/>
              </w:rPr>
              <w:t>Aktivnost A100127 Pomoć za produženi boravak u OŠ</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56140E5" w14:textId="0C2F8C33" w:rsidR="00B76A40" w:rsidRPr="005668C7" w:rsidRDefault="005B4ADD" w:rsidP="00107C3C">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F037B4B" w14:textId="1A32259B" w:rsidR="00B76A40" w:rsidRPr="005668C7" w:rsidRDefault="00B8509C" w:rsidP="00107C3C">
            <w:pPr>
              <w:jc w:val="center"/>
              <w:rPr>
                <w:rFonts w:ascii="Times New Roman" w:hAnsi="Times New Roman" w:cs="Times New Roman"/>
                <w:sz w:val="24"/>
                <w:szCs w:val="24"/>
              </w:rPr>
            </w:pPr>
            <w:r w:rsidRPr="005668C7">
              <w:rPr>
                <w:rFonts w:ascii="Times New Roman" w:hAnsi="Times New Roman" w:cs="Times New Roman"/>
                <w:sz w:val="24"/>
                <w:szCs w:val="24"/>
              </w:rPr>
              <w:t>500</w:t>
            </w:r>
            <w:r w:rsidR="00B76A40" w:rsidRPr="005668C7">
              <w:rPr>
                <w:rFonts w:ascii="Times New Roman" w:hAnsi="Times New Roman" w:cs="Times New Roman"/>
                <w:sz w:val="24"/>
                <w:szCs w:val="24"/>
              </w:rPr>
              <w:t>,00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39DA784" w14:textId="3FEC6B51" w:rsidR="00B76A40" w:rsidRPr="005668C7" w:rsidRDefault="00B76A40" w:rsidP="00107C3C">
            <w:pPr>
              <w:jc w:val="center"/>
              <w:rPr>
                <w:rFonts w:ascii="Times New Roman" w:hAnsi="Times New Roman" w:cs="Times New Roman"/>
                <w:sz w:val="24"/>
                <w:szCs w:val="24"/>
              </w:rPr>
            </w:pPr>
            <w:r w:rsidRPr="005668C7">
              <w:rPr>
                <w:rFonts w:ascii="Times New Roman" w:hAnsi="Times New Roman" w:cs="Times New Roman"/>
                <w:sz w:val="24"/>
                <w:szCs w:val="24"/>
              </w:rPr>
              <w:t>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230406E" w14:textId="6BDDC70F" w:rsidR="00B76A40" w:rsidRPr="005668C7" w:rsidRDefault="00B76A40" w:rsidP="00107C3C">
            <w:pPr>
              <w:jc w:val="center"/>
              <w:rPr>
                <w:rFonts w:ascii="Times New Roman" w:hAnsi="Times New Roman" w:cs="Times New Roman"/>
                <w:sz w:val="24"/>
                <w:szCs w:val="24"/>
              </w:rPr>
            </w:pPr>
            <w:r w:rsidRPr="005668C7">
              <w:rPr>
                <w:rFonts w:ascii="Times New Roman" w:hAnsi="Times New Roman" w:cs="Times New Roman"/>
                <w:sz w:val="24"/>
                <w:szCs w:val="24"/>
              </w:rPr>
              <w:t>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0248EC2" w14:textId="362A72FA" w:rsidR="00B76A40" w:rsidRPr="005668C7" w:rsidRDefault="00B76A40" w:rsidP="00107C3C">
            <w:pPr>
              <w:jc w:val="center"/>
              <w:rPr>
                <w:rFonts w:ascii="Times New Roman" w:hAnsi="Times New Roman" w:cs="Times New Roman"/>
                <w:sz w:val="24"/>
                <w:szCs w:val="24"/>
              </w:rPr>
            </w:pPr>
            <w:r w:rsidRPr="005668C7">
              <w:rPr>
                <w:rFonts w:ascii="Times New Roman" w:hAnsi="Times New Roman" w:cs="Times New Roman"/>
                <w:sz w:val="24"/>
                <w:szCs w:val="24"/>
              </w:rPr>
              <w:t>500,00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0585774E" w14:textId="023AC6F9" w:rsidR="00B76A40" w:rsidRPr="005668C7" w:rsidRDefault="00B8509C" w:rsidP="00B76A40">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B76A40" w:rsidRPr="005668C7" w14:paraId="462D0D1C"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B852B43" w14:textId="31AC8529" w:rsidR="00B76A40" w:rsidRPr="005668C7" w:rsidRDefault="00B76A40" w:rsidP="00107C3C">
            <w:pPr>
              <w:jc w:val="center"/>
              <w:rPr>
                <w:rFonts w:ascii="Times New Roman" w:hAnsi="Times New Roman" w:cs="Times New Roman"/>
                <w:sz w:val="24"/>
                <w:szCs w:val="24"/>
              </w:rPr>
            </w:pPr>
            <w:r w:rsidRPr="005668C7">
              <w:rPr>
                <w:rFonts w:ascii="Times New Roman" w:hAnsi="Times New Roman" w:cs="Times New Roman"/>
                <w:sz w:val="24"/>
                <w:szCs w:val="24"/>
              </w:rPr>
              <w:t>Aktivnost A100135 Palijativna skrb – Dom zdravlja PGŽ</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ED96E7F" w14:textId="2522C204" w:rsidR="00B76A40" w:rsidRPr="005668C7" w:rsidRDefault="005B4ADD" w:rsidP="00107C3C">
            <w:pPr>
              <w:jc w:val="center"/>
              <w:rPr>
                <w:rFonts w:ascii="Times New Roman" w:hAnsi="Times New Roman" w:cs="Times New Roman"/>
                <w:sz w:val="24"/>
                <w:szCs w:val="24"/>
              </w:rPr>
            </w:pPr>
            <w:r w:rsidRPr="005668C7">
              <w:rPr>
                <w:rFonts w:ascii="Times New Roman" w:hAnsi="Times New Roman" w:cs="Times New Roman"/>
                <w:sz w:val="24"/>
                <w:szCs w:val="24"/>
              </w:rPr>
              <w:t>6.105,25</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670F113" w14:textId="72207DC5" w:rsidR="00B76A40" w:rsidRPr="005668C7" w:rsidRDefault="00B76A40" w:rsidP="00B8509C">
            <w:pPr>
              <w:jc w:val="center"/>
              <w:rPr>
                <w:rFonts w:ascii="Times New Roman" w:hAnsi="Times New Roman" w:cs="Times New Roman"/>
                <w:sz w:val="24"/>
                <w:szCs w:val="24"/>
              </w:rPr>
            </w:pPr>
            <w:r w:rsidRPr="005668C7">
              <w:rPr>
                <w:rFonts w:ascii="Times New Roman" w:hAnsi="Times New Roman" w:cs="Times New Roman"/>
                <w:sz w:val="24"/>
                <w:szCs w:val="24"/>
              </w:rPr>
              <w:t>6.</w:t>
            </w:r>
            <w:r w:rsidR="00FB5A5D" w:rsidRPr="005668C7">
              <w:rPr>
                <w:rFonts w:ascii="Times New Roman" w:hAnsi="Times New Roman" w:cs="Times New Roman"/>
                <w:sz w:val="24"/>
                <w:szCs w:val="24"/>
              </w:rPr>
              <w:t>200</w:t>
            </w:r>
            <w:r w:rsidRPr="005668C7">
              <w:rPr>
                <w:rFonts w:ascii="Times New Roman" w:hAnsi="Times New Roman" w:cs="Times New Roman"/>
                <w:sz w:val="24"/>
                <w:szCs w:val="24"/>
              </w:rPr>
              <w:t>,00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5DD582B" w14:textId="0BA72997" w:rsidR="00B76A40" w:rsidRPr="005668C7" w:rsidRDefault="00B76A40" w:rsidP="00B8509C">
            <w:pPr>
              <w:jc w:val="center"/>
              <w:rPr>
                <w:rFonts w:ascii="Times New Roman" w:hAnsi="Times New Roman" w:cs="Times New Roman"/>
                <w:sz w:val="24"/>
                <w:szCs w:val="24"/>
              </w:rPr>
            </w:pPr>
            <w:r w:rsidRPr="005668C7">
              <w:rPr>
                <w:rFonts w:ascii="Times New Roman" w:hAnsi="Times New Roman" w:cs="Times New Roman"/>
                <w:sz w:val="24"/>
                <w:szCs w:val="24"/>
              </w:rPr>
              <w:t>6.</w:t>
            </w:r>
            <w:r w:rsidR="00B8509C" w:rsidRPr="005668C7">
              <w:rPr>
                <w:rFonts w:ascii="Times New Roman" w:hAnsi="Times New Roman" w:cs="Times New Roman"/>
                <w:sz w:val="24"/>
                <w:szCs w:val="24"/>
              </w:rPr>
              <w:t>200</w:t>
            </w:r>
            <w:r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78C4389" w14:textId="5A41D6B1" w:rsidR="00B76A40" w:rsidRPr="005668C7" w:rsidRDefault="00B76A40" w:rsidP="00B8509C">
            <w:pPr>
              <w:jc w:val="center"/>
              <w:rPr>
                <w:rFonts w:ascii="Times New Roman" w:hAnsi="Times New Roman" w:cs="Times New Roman"/>
                <w:sz w:val="24"/>
                <w:szCs w:val="24"/>
              </w:rPr>
            </w:pPr>
            <w:r w:rsidRPr="005668C7">
              <w:rPr>
                <w:rFonts w:ascii="Times New Roman" w:hAnsi="Times New Roman" w:cs="Times New Roman"/>
                <w:sz w:val="24"/>
                <w:szCs w:val="24"/>
              </w:rPr>
              <w:t>6.</w:t>
            </w:r>
            <w:r w:rsidR="00B8509C" w:rsidRPr="005668C7">
              <w:rPr>
                <w:rFonts w:ascii="Times New Roman" w:hAnsi="Times New Roman" w:cs="Times New Roman"/>
                <w:sz w:val="24"/>
                <w:szCs w:val="24"/>
              </w:rPr>
              <w:t>200</w:t>
            </w:r>
            <w:r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B07B769" w14:textId="72A86440" w:rsidR="00B76A40" w:rsidRPr="005668C7" w:rsidRDefault="00B76A40" w:rsidP="00B8509C">
            <w:pPr>
              <w:jc w:val="center"/>
              <w:rPr>
                <w:rFonts w:ascii="Times New Roman" w:hAnsi="Times New Roman" w:cs="Times New Roman"/>
                <w:sz w:val="24"/>
                <w:szCs w:val="24"/>
              </w:rPr>
            </w:pPr>
            <w:r w:rsidRPr="005668C7">
              <w:rPr>
                <w:rFonts w:ascii="Times New Roman" w:hAnsi="Times New Roman" w:cs="Times New Roman"/>
                <w:sz w:val="24"/>
                <w:szCs w:val="24"/>
              </w:rPr>
              <w:t>6.</w:t>
            </w:r>
            <w:r w:rsidR="00B8509C" w:rsidRPr="005668C7">
              <w:rPr>
                <w:rFonts w:ascii="Times New Roman" w:hAnsi="Times New Roman" w:cs="Times New Roman"/>
                <w:sz w:val="24"/>
                <w:szCs w:val="24"/>
              </w:rPr>
              <w:t>200</w:t>
            </w:r>
            <w:r w:rsidRPr="005668C7">
              <w:rPr>
                <w:rFonts w:ascii="Times New Roman" w:hAnsi="Times New Roman" w:cs="Times New Roman"/>
                <w:sz w:val="24"/>
                <w:szCs w:val="24"/>
              </w:rPr>
              <w:t>,00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32140C6A" w14:textId="6FC2594A" w:rsidR="00B76A40" w:rsidRPr="005668C7" w:rsidRDefault="00FB5A5D" w:rsidP="00B76A40">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FB5A5D" w:rsidRPr="005668C7" w14:paraId="1B82F272"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47EF43F"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Tekući projekt T100136 Zaželi – program zapošljavanja žena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56CDE17"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C9103F4"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4.000,00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2517B31"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3.000,00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AEFA839"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3.000,00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71546A3"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3.000,00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643A0F6" w14:textId="20F044C5" w:rsidR="00FB5A5D" w:rsidRPr="005668C7" w:rsidRDefault="006C328E" w:rsidP="00745FCA">
            <w:pPr>
              <w:jc w:val="center"/>
              <w:rPr>
                <w:rFonts w:ascii="Times New Roman" w:hAnsi="Times New Roman" w:cs="Times New Roman"/>
                <w:sz w:val="24"/>
                <w:szCs w:val="24"/>
              </w:rPr>
            </w:pPr>
            <w:r w:rsidRPr="005668C7">
              <w:rPr>
                <w:rFonts w:ascii="Times New Roman" w:hAnsi="Times New Roman" w:cs="Times New Roman"/>
                <w:sz w:val="24"/>
                <w:szCs w:val="24"/>
              </w:rPr>
              <w:t>75</w:t>
            </w:r>
          </w:p>
        </w:tc>
      </w:tr>
      <w:tr w:rsidR="00B76A40" w:rsidRPr="005668C7" w14:paraId="28391D6C"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28432EFE" w14:textId="52735397" w:rsidR="00B76A40" w:rsidRPr="005668C7" w:rsidRDefault="00B76A40" w:rsidP="00107C3C">
            <w:pPr>
              <w:jc w:val="center"/>
              <w:rPr>
                <w:rFonts w:ascii="Times New Roman" w:hAnsi="Times New Roman" w:cs="Times New Roman"/>
                <w:sz w:val="24"/>
                <w:szCs w:val="24"/>
              </w:rPr>
            </w:pPr>
            <w:r w:rsidRPr="005668C7">
              <w:rPr>
                <w:rFonts w:ascii="Times New Roman" w:hAnsi="Times New Roman" w:cs="Times New Roman"/>
                <w:sz w:val="24"/>
                <w:szCs w:val="24"/>
              </w:rPr>
              <w:lastRenderedPageBreak/>
              <w:t>Aktivnost A100140 Pomoć djeci u mliječnoj hrani</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46E91BA" w14:textId="2CF849B0" w:rsidR="00B76A40" w:rsidRPr="005668C7" w:rsidRDefault="005B4ADD" w:rsidP="00107C3C">
            <w:pPr>
              <w:jc w:val="center"/>
              <w:rPr>
                <w:rFonts w:ascii="Times New Roman" w:hAnsi="Times New Roman" w:cs="Times New Roman"/>
                <w:sz w:val="24"/>
                <w:szCs w:val="24"/>
              </w:rPr>
            </w:pPr>
            <w:r w:rsidRPr="005668C7">
              <w:rPr>
                <w:rFonts w:ascii="Times New Roman" w:hAnsi="Times New Roman" w:cs="Times New Roman"/>
                <w:sz w:val="24"/>
                <w:szCs w:val="24"/>
              </w:rPr>
              <w:t>384,47</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0D9630A" w14:textId="5D9675B4" w:rsidR="00B76A40" w:rsidRPr="005668C7" w:rsidRDefault="00B8509C" w:rsidP="00107C3C">
            <w:pPr>
              <w:jc w:val="center"/>
              <w:rPr>
                <w:rFonts w:ascii="Times New Roman" w:hAnsi="Times New Roman" w:cs="Times New Roman"/>
                <w:sz w:val="24"/>
                <w:szCs w:val="24"/>
              </w:rPr>
            </w:pPr>
            <w:r w:rsidRPr="005668C7">
              <w:rPr>
                <w:rFonts w:ascii="Times New Roman" w:hAnsi="Times New Roman" w:cs="Times New Roman"/>
                <w:sz w:val="24"/>
                <w:szCs w:val="24"/>
              </w:rPr>
              <w:t>600</w:t>
            </w:r>
            <w:r w:rsidR="00B76A40" w:rsidRPr="005668C7">
              <w:rPr>
                <w:rFonts w:ascii="Times New Roman" w:hAnsi="Times New Roman" w:cs="Times New Roman"/>
                <w:sz w:val="24"/>
                <w:szCs w:val="24"/>
              </w:rPr>
              <w:t>,00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EB941A2" w14:textId="60E3DD95" w:rsidR="00B76A40" w:rsidRPr="005668C7" w:rsidRDefault="00B76A40" w:rsidP="00107C3C">
            <w:pPr>
              <w:jc w:val="center"/>
              <w:rPr>
                <w:rFonts w:ascii="Times New Roman" w:hAnsi="Times New Roman" w:cs="Times New Roman"/>
                <w:sz w:val="24"/>
                <w:szCs w:val="24"/>
              </w:rPr>
            </w:pPr>
            <w:r w:rsidRPr="005668C7">
              <w:rPr>
                <w:rFonts w:ascii="Times New Roman" w:hAnsi="Times New Roman" w:cs="Times New Roman"/>
                <w:sz w:val="24"/>
                <w:szCs w:val="24"/>
              </w:rPr>
              <w:t>600,00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417DD3D" w14:textId="76F3C66A" w:rsidR="00B76A40" w:rsidRPr="005668C7" w:rsidRDefault="001F3114" w:rsidP="00107C3C">
            <w:pPr>
              <w:jc w:val="center"/>
              <w:rPr>
                <w:rFonts w:ascii="Times New Roman" w:hAnsi="Times New Roman" w:cs="Times New Roman"/>
                <w:sz w:val="24"/>
                <w:szCs w:val="24"/>
              </w:rPr>
            </w:pPr>
            <w:r w:rsidRPr="005668C7">
              <w:rPr>
                <w:rFonts w:ascii="Times New Roman" w:hAnsi="Times New Roman" w:cs="Times New Roman"/>
                <w:sz w:val="24"/>
                <w:szCs w:val="24"/>
              </w:rPr>
              <w:t>600,00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28F2A87" w14:textId="010FD788" w:rsidR="00B76A40" w:rsidRPr="005668C7" w:rsidRDefault="001F3114" w:rsidP="00107C3C">
            <w:pPr>
              <w:jc w:val="center"/>
              <w:rPr>
                <w:rFonts w:ascii="Times New Roman" w:hAnsi="Times New Roman" w:cs="Times New Roman"/>
                <w:sz w:val="24"/>
                <w:szCs w:val="24"/>
              </w:rPr>
            </w:pPr>
            <w:r w:rsidRPr="005668C7">
              <w:rPr>
                <w:rFonts w:ascii="Times New Roman" w:hAnsi="Times New Roman" w:cs="Times New Roman"/>
                <w:sz w:val="24"/>
                <w:szCs w:val="24"/>
              </w:rPr>
              <w:t>600,00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095F4DD2" w14:textId="3F9E07DC" w:rsidR="00B76A40" w:rsidRPr="005668C7" w:rsidRDefault="00B8509C" w:rsidP="00B76A40">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B76A40" w:rsidRPr="005668C7" w14:paraId="4A90F9CB"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ADE1AEE" w14:textId="3CB4F0F9" w:rsidR="00B76A40" w:rsidRPr="005668C7" w:rsidRDefault="00107C3C" w:rsidP="00107C3C">
            <w:pPr>
              <w:jc w:val="center"/>
              <w:rPr>
                <w:rFonts w:ascii="Times New Roman" w:hAnsi="Times New Roman" w:cs="Times New Roman"/>
                <w:sz w:val="24"/>
                <w:szCs w:val="24"/>
              </w:rPr>
            </w:pPr>
            <w:r w:rsidRPr="005668C7">
              <w:rPr>
                <w:rFonts w:ascii="Times New Roman" w:hAnsi="Times New Roman" w:cs="Times New Roman"/>
                <w:sz w:val="24"/>
                <w:szCs w:val="24"/>
              </w:rPr>
              <w:t xml:space="preserve">Aktivnost A100141 Pomoć za </w:t>
            </w:r>
            <w:proofErr w:type="spellStart"/>
            <w:r w:rsidRPr="005668C7">
              <w:rPr>
                <w:rFonts w:ascii="Times New Roman" w:hAnsi="Times New Roman" w:cs="Times New Roman"/>
                <w:sz w:val="24"/>
                <w:szCs w:val="24"/>
              </w:rPr>
              <w:t>financ</w:t>
            </w:r>
            <w:proofErr w:type="spellEnd"/>
            <w:r w:rsidRPr="005668C7">
              <w:rPr>
                <w:rFonts w:ascii="Times New Roman" w:hAnsi="Times New Roman" w:cs="Times New Roman"/>
                <w:sz w:val="24"/>
                <w:szCs w:val="24"/>
              </w:rPr>
              <w:t>. Smještaja djece u Vrtić</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5BC0955" w14:textId="49700C8A" w:rsidR="00B76A40" w:rsidRPr="005668C7" w:rsidRDefault="005B4ADD" w:rsidP="00107C3C">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9BED8E0" w14:textId="1F63F2E5" w:rsidR="00B76A40" w:rsidRPr="005668C7" w:rsidRDefault="00B8509C" w:rsidP="00107C3C">
            <w:pPr>
              <w:jc w:val="center"/>
              <w:rPr>
                <w:rFonts w:ascii="Times New Roman" w:hAnsi="Times New Roman" w:cs="Times New Roman"/>
                <w:sz w:val="24"/>
                <w:szCs w:val="24"/>
              </w:rPr>
            </w:pPr>
            <w:r w:rsidRPr="005668C7">
              <w:rPr>
                <w:rFonts w:ascii="Times New Roman" w:hAnsi="Times New Roman" w:cs="Times New Roman"/>
                <w:sz w:val="24"/>
                <w:szCs w:val="24"/>
              </w:rPr>
              <w:t>500</w:t>
            </w:r>
            <w:r w:rsidR="00107C3C" w:rsidRPr="005668C7">
              <w:rPr>
                <w:rFonts w:ascii="Times New Roman" w:hAnsi="Times New Roman" w:cs="Times New Roman"/>
                <w:sz w:val="24"/>
                <w:szCs w:val="24"/>
              </w:rPr>
              <w:t>,00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992B86D" w14:textId="1B036F1A" w:rsidR="00B76A40" w:rsidRPr="005668C7" w:rsidRDefault="00107C3C" w:rsidP="00107C3C">
            <w:pPr>
              <w:jc w:val="center"/>
              <w:rPr>
                <w:rFonts w:ascii="Times New Roman" w:hAnsi="Times New Roman" w:cs="Times New Roman"/>
                <w:sz w:val="24"/>
                <w:szCs w:val="24"/>
              </w:rPr>
            </w:pPr>
            <w:r w:rsidRPr="005668C7">
              <w:rPr>
                <w:rFonts w:ascii="Times New Roman" w:hAnsi="Times New Roman" w:cs="Times New Roman"/>
                <w:sz w:val="24"/>
                <w:szCs w:val="24"/>
              </w:rPr>
              <w:t>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CBA3080" w14:textId="6DC9E806" w:rsidR="00B76A40" w:rsidRPr="005668C7" w:rsidRDefault="00107C3C" w:rsidP="00107C3C">
            <w:pPr>
              <w:jc w:val="center"/>
              <w:rPr>
                <w:rFonts w:ascii="Times New Roman" w:hAnsi="Times New Roman" w:cs="Times New Roman"/>
                <w:sz w:val="24"/>
                <w:szCs w:val="24"/>
              </w:rPr>
            </w:pPr>
            <w:r w:rsidRPr="005668C7">
              <w:rPr>
                <w:rFonts w:ascii="Times New Roman" w:hAnsi="Times New Roman" w:cs="Times New Roman"/>
                <w:sz w:val="24"/>
                <w:szCs w:val="24"/>
              </w:rPr>
              <w:t>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DE35E90" w14:textId="75D71521" w:rsidR="00B76A40" w:rsidRPr="005668C7" w:rsidRDefault="00107C3C" w:rsidP="00107C3C">
            <w:pPr>
              <w:jc w:val="center"/>
              <w:rPr>
                <w:rFonts w:ascii="Times New Roman" w:hAnsi="Times New Roman" w:cs="Times New Roman"/>
                <w:sz w:val="24"/>
                <w:szCs w:val="24"/>
              </w:rPr>
            </w:pPr>
            <w:r w:rsidRPr="005668C7">
              <w:rPr>
                <w:rFonts w:ascii="Times New Roman" w:hAnsi="Times New Roman" w:cs="Times New Roman"/>
                <w:sz w:val="24"/>
                <w:szCs w:val="24"/>
              </w:rPr>
              <w:t>500,00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6AF9FC3" w14:textId="72D92915" w:rsidR="00B76A40" w:rsidRPr="005668C7" w:rsidRDefault="00B8509C" w:rsidP="00B76A40">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FB5A5D" w:rsidRPr="005668C7" w14:paraId="7C191D54"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145640C"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Aktivnost A100142 Zdravi Grad i Grad prijatelj djece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E1C091B"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497,71</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4964E77"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1.100,00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54CF63C"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1.100,00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48F2ED2"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1.100,00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403EBA9"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1.100,00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25745CCE"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2B3284" w:rsidRPr="005668C7" w14:paraId="204EF4E7"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A395970" w14:textId="6AA85975" w:rsidR="00B76A40" w:rsidRPr="005668C7" w:rsidRDefault="00107C3C" w:rsidP="00107C3C">
            <w:pPr>
              <w:jc w:val="center"/>
              <w:rPr>
                <w:rFonts w:ascii="Times New Roman" w:hAnsi="Times New Roman" w:cs="Times New Roman"/>
                <w:sz w:val="24"/>
                <w:szCs w:val="24"/>
              </w:rPr>
            </w:pPr>
            <w:r w:rsidRPr="005668C7">
              <w:rPr>
                <w:rFonts w:ascii="Times New Roman" w:hAnsi="Times New Roman" w:cs="Times New Roman"/>
                <w:sz w:val="24"/>
                <w:szCs w:val="24"/>
              </w:rPr>
              <w:t>Aktivnost A10014</w:t>
            </w:r>
            <w:r w:rsidR="00FB5A5D" w:rsidRPr="005668C7">
              <w:rPr>
                <w:rFonts w:ascii="Times New Roman" w:hAnsi="Times New Roman" w:cs="Times New Roman"/>
                <w:sz w:val="24"/>
                <w:szCs w:val="24"/>
              </w:rPr>
              <w:t>6</w:t>
            </w:r>
            <w:r w:rsidRPr="005668C7">
              <w:rPr>
                <w:rFonts w:ascii="Times New Roman" w:hAnsi="Times New Roman" w:cs="Times New Roman"/>
                <w:sz w:val="24"/>
                <w:szCs w:val="24"/>
              </w:rPr>
              <w:t xml:space="preserve"> </w:t>
            </w:r>
            <w:r w:rsidR="00FB5A5D" w:rsidRPr="005668C7">
              <w:rPr>
                <w:rFonts w:ascii="Times New Roman" w:hAnsi="Times New Roman" w:cs="Times New Roman"/>
                <w:sz w:val="24"/>
                <w:szCs w:val="24"/>
              </w:rPr>
              <w:t>Tečaj za trudnice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5291E91" w14:textId="2D9BA9F4" w:rsidR="00B76A40" w:rsidRPr="005668C7" w:rsidRDefault="002B3284" w:rsidP="00107C3C">
            <w:pPr>
              <w:jc w:val="center"/>
              <w:rPr>
                <w:rFonts w:ascii="Times New Roman" w:hAnsi="Times New Roman" w:cs="Times New Roman"/>
                <w:sz w:val="24"/>
                <w:szCs w:val="24"/>
              </w:rPr>
            </w:pPr>
            <w:r w:rsidRPr="005668C7">
              <w:rPr>
                <w:rFonts w:ascii="Times New Roman" w:hAnsi="Times New Roman" w:cs="Times New Roman"/>
                <w:sz w:val="24"/>
                <w:szCs w:val="24"/>
              </w:rPr>
              <w:t>1.061,75</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5866457" w14:textId="004FF857" w:rsidR="00B76A40" w:rsidRPr="005668C7" w:rsidRDefault="00FB5A5D" w:rsidP="00B8509C">
            <w:pPr>
              <w:jc w:val="center"/>
              <w:rPr>
                <w:rFonts w:ascii="Times New Roman" w:hAnsi="Times New Roman" w:cs="Times New Roman"/>
                <w:sz w:val="24"/>
                <w:szCs w:val="24"/>
              </w:rPr>
            </w:pPr>
            <w:r w:rsidRPr="005668C7">
              <w:rPr>
                <w:rFonts w:ascii="Times New Roman" w:hAnsi="Times New Roman" w:cs="Times New Roman"/>
                <w:sz w:val="24"/>
                <w:szCs w:val="24"/>
              </w:rPr>
              <w:t>0</w:t>
            </w:r>
            <w:r w:rsidR="00107C3C" w:rsidRPr="005668C7">
              <w:rPr>
                <w:rFonts w:ascii="Times New Roman" w:hAnsi="Times New Roman" w:cs="Times New Roman"/>
                <w:sz w:val="24"/>
                <w:szCs w:val="24"/>
              </w:rPr>
              <w:t>,00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FC411E7" w14:textId="028A527F" w:rsidR="00B76A40" w:rsidRPr="005668C7" w:rsidRDefault="00107C3C" w:rsidP="00107C3C">
            <w:pPr>
              <w:jc w:val="center"/>
              <w:rPr>
                <w:rFonts w:ascii="Times New Roman" w:hAnsi="Times New Roman" w:cs="Times New Roman"/>
                <w:sz w:val="24"/>
                <w:szCs w:val="24"/>
              </w:rPr>
            </w:pPr>
            <w:r w:rsidRPr="005668C7">
              <w:rPr>
                <w:rFonts w:ascii="Times New Roman" w:hAnsi="Times New Roman" w:cs="Times New Roman"/>
                <w:sz w:val="24"/>
                <w:szCs w:val="24"/>
              </w:rPr>
              <w:t>1.100,00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FEFC2E0" w14:textId="15E37D9C" w:rsidR="00B76A40"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0</w:t>
            </w:r>
            <w:r w:rsidR="00107C3C"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C140429" w14:textId="76F3654F" w:rsidR="00B76A40" w:rsidRPr="005668C7" w:rsidRDefault="00107C3C" w:rsidP="00107C3C">
            <w:pPr>
              <w:jc w:val="center"/>
              <w:rPr>
                <w:rFonts w:ascii="Times New Roman" w:hAnsi="Times New Roman" w:cs="Times New Roman"/>
                <w:sz w:val="24"/>
                <w:szCs w:val="24"/>
              </w:rPr>
            </w:pPr>
            <w:r w:rsidRPr="005668C7">
              <w:rPr>
                <w:rFonts w:ascii="Times New Roman" w:hAnsi="Times New Roman" w:cs="Times New Roman"/>
                <w:sz w:val="24"/>
                <w:szCs w:val="24"/>
              </w:rPr>
              <w:t>1.100,00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16F06B3E" w14:textId="36B523E6" w:rsidR="00B76A40" w:rsidRPr="005668C7" w:rsidRDefault="00FB5A5D" w:rsidP="00B76A40">
            <w:pPr>
              <w:jc w:val="center"/>
              <w:rPr>
                <w:rFonts w:ascii="Times New Roman" w:hAnsi="Times New Roman" w:cs="Times New Roman"/>
                <w:sz w:val="24"/>
                <w:szCs w:val="24"/>
              </w:rPr>
            </w:pPr>
            <w:r w:rsidRPr="005668C7">
              <w:rPr>
                <w:rFonts w:ascii="Times New Roman" w:hAnsi="Times New Roman" w:cs="Times New Roman"/>
                <w:sz w:val="24"/>
                <w:szCs w:val="24"/>
              </w:rPr>
              <w:t>0</w:t>
            </w:r>
          </w:p>
        </w:tc>
      </w:tr>
      <w:tr w:rsidR="00FB5A5D" w:rsidRPr="005668C7" w14:paraId="35E82BFA"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358946A3"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Tekući projekt T100702 Program za stambeno zbrinjavanje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E67B414"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B744D71" w14:textId="53425741"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26.250,00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7CBAA5C"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26.250,00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B53821C"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6.250,00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DB33B3A"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6.250,00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2FF3C563" w14:textId="3C8AF1B0"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B76A40" w:rsidRPr="005668C7" w14:paraId="5AB73E35"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3844D7A" w14:textId="15638896" w:rsidR="00B76A40" w:rsidRPr="005668C7" w:rsidRDefault="00107C3C" w:rsidP="00107C3C">
            <w:pPr>
              <w:jc w:val="center"/>
              <w:rPr>
                <w:rFonts w:ascii="Times New Roman" w:hAnsi="Times New Roman" w:cs="Times New Roman"/>
                <w:sz w:val="24"/>
                <w:szCs w:val="24"/>
              </w:rPr>
            </w:pPr>
            <w:r w:rsidRPr="005668C7">
              <w:rPr>
                <w:rFonts w:ascii="Times New Roman" w:hAnsi="Times New Roman" w:cs="Times New Roman"/>
                <w:sz w:val="24"/>
                <w:szCs w:val="24"/>
              </w:rPr>
              <w:t>Aktivnost A100153 Pomoć za troškove liječenja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59CFD56" w14:textId="25969D8E" w:rsidR="00B76A40" w:rsidRPr="005668C7" w:rsidRDefault="005B4ADD" w:rsidP="00107C3C">
            <w:pPr>
              <w:jc w:val="center"/>
              <w:rPr>
                <w:rFonts w:ascii="Times New Roman" w:hAnsi="Times New Roman" w:cs="Times New Roman"/>
                <w:sz w:val="24"/>
                <w:szCs w:val="24"/>
              </w:rPr>
            </w:pPr>
            <w:r w:rsidRPr="005668C7">
              <w:rPr>
                <w:rFonts w:ascii="Times New Roman" w:hAnsi="Times New Roman" w:cs="Times New Roman"/>
                <w:sz w:val="24"/>
                <w:szCs w:val="24"/>
              </w:rPr>
              <w:t>795,00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2AFB90B" w14:textId="6A2F7087" w:rsidR="00B76A40" w:rsidRPr="005668C7" w:rsidRDefault="00107C3C" w:rsidP="00B8509C">
            <w:pPr>
              <w:jc w:val="center"/>
              <w:rPr>
                <w:rFonts w:ascii="Times New Roman" w:hAnsi="Times New Roman" w:cs="Times New Roman"/>
                <w:sz w:val="24"/>
                <w:szCs w:val="24"/>
              </w:rPr>
            </w:pPr>
            <w:r w:rsidRPr="005668C7">
              <w:rPr>
                <w:rFonts w:ascii="Times New Roman" w:hAnsi="Times New Roman" w:cs="Times New Roman"/>
                <w:sz w:val="24"/>
                <w:szCs w:val="24"/>
              </w:rPr>
              <w:t>1.</w:t>
            </w:r>
            <w:r w:rsidR="00B8509C" w:rsidRPr="005668C7">
              <w:rPr>
                <w:rFonts w:ascii="Times New Roman" w:hAnsi="Times New Roman" w:cs="Times New Roman"/>
                <w:sz w:val="24"/>
                <w:szCs w:val="24"/>
              </w:rPr>
              <w:t>400</w:t>
            </w:r>
            <w:r w:rsidRPr="005668C7">
              <w:rPr>
                <w:rFonts w:ascii="Times New Roman" w:hAnsi="Times New Roman" w:cs="Times New Roman"/>
                <w:sz w:val="24"/>
                <w:szCs w:val="24"/>
              </w:rPr>
              <w:t>,00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A5A8495" w14:textId="37AA3D19" w:rsidR="00B76A40"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2.500</w:t>
            </w:r>
            <w:r w:rsidR="00107C3C"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D9D1AB3" w14:textId="4905C0F0" w:rsidR="00B76A40"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2.500</w:t>
            </w:r>
            <w:r w:rsidR="00107C3C"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F163C50" w14:textId="58091F5E" w:rsidR="00B76A40"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2.500</w:t>
            </w:r>
            <w:r w:rsidR="00107C3C" w:rsidRPr="005668C7">
              <w:rPr>
                <w:rFonts w:ascii="Times New Roman" w:hAnsi="Times New Roman" w:cs="Times New Roman"/>
                <w:sz w:val="24"/>
                <w:szCs w:val="24"/>
              </w:rPr>
              <w:t>,00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314A97F" w14:textId="614BB063" w:rsidR="00B76A40" w:rsidRPr="005668C7" w:rsidRDefault="006C328E" w:rsidP="00B76A40">
            <w:pPr>
              <w:jc w:val="center"/>
              <w:rPr>
                <w:rFonts w:ascii="Times New Roman" w:hAnsi="Times New Roman" w:cs="Times New Roman"/>
                <w:sz w:val="24"/>
                <w:szCs w:val="24"/>
              </w:rPr>
            </w:pPr>
            <w:r w:rsidRPr="005668C7">
              <w:rPr>
                <w:rFonts w:ascii="Times New Roman" w:hAnsi="Times New Roman" w:cs="Times New Roman"/>
                <w:sz w:val="24"/>
                <w:szCs w:val="24"/>
              </w:rPr>
              <w:t>179</w:t>
            </w:r>
          </w:p>
        </w:tc>
      </w:tr>
      <w:tr w:rsidR="00107C3C" w:rsidRPr="005668C7" w14:paraId="1A045221"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4EBFA65E" w14:textId="170809AC" w:rsidR="00107C3C" w:rsidRPr="005668C7" w:rsidRDefault="00107C3C" w:rsidP="00107C3C">
            <w:pPr>
              <w:jc w:val="center"/>
              <w:rPr>
                <w:rFonts w:ascii="Times New Roman" w:hAnsi="Times New Roman" w:cs="Times New Roman"/>
                <w:sz w:val="24"/>
                <w:szCs w:val="24"/>
              </w:rPr>
            </w:pPr>
            <w:r w:rsidRPr="005668C7">
              <w:rPr>
                <w:rFonts w:ascii="Times New Roman" w:hAnsi="Times New Roman" w:cs="Times New Roman"/>
                <w:sz w:val="24"/>
                <w:szCs w:val="24"/>
              </w:rPr>
              <w:t>Aktivnost A100154 Pomoć u paketima za osnovne životne potrebe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95E536B" w14:textId="06747482" w:rsidR="00107C3C" w:rsidRPr="005668C7" w:rsidRDefault="005B4ADD" w:rsidP="00107C3C">
            <w:pPr>
              <w:jc w:val="center"/>
              <w:rPr>
                <w:rFonts w:ascii="Times New Roman" w:hAnsi="Times New Roman" w:cs="Times New Roman"/>
                <w:sz w:val="24"/>
                <w:szCs w:val="24"/>
              </w:rPr>
            </w:pPr>
            <w:r w:rsidRPr="005668C7">
              <w:rPr>
                <w:rFonts w:ascii="Times New Roman" w:hAnsi="Times New Roman" w:cs="Times New Roman"/>
                <w:sz w:val="24"/>
                <w:szCs w:val="24"/>
              </w:rPr>
              <w:t>118,54</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2B2FF99" w14:textId="4B086B5A" w:rsidR="00107C3C" w:rsidRPr="005668C7" w:rsidRDefault="00B8509C" w:rsidP="00107C3C">
            <w:pPr>
              <w:jc w:val="center"/>
              <w:rPr>
                <w:rFonts w:ascii="Times New Roman" w:hAnsi="Times New Roman" w:cs="Times New Roman"/>
                <w:sz w:val="24"/>
                <w:szCs w:val="24"/>
              </w:rPr>
            </w:pPr>
            <w:r w:rsidRPr="005668C7">
              <w:rPr>
                <w:rFonts w:ascii="Times New Roman" w:hAnsi="Times New Roman" w:cs="Times New Roman"/>
                <w:sz w:val="24"/>
                <w:szCs w:val="24"/>
              </w:rPr>
              <w:t>1.000</w:t>
            </w:r>
            <w:r w:rsidR="00107C3C" w:rsidRPr="005668C7">
              <w:rPr>
                <w:rFonts w:ascii="Times New Roman" w:hAnsi="Times New Roman" w:cs="Times New Roman"/>
                <w:sz w:val="24"/>
                <w:szCs w:val="24"/>
              </w:rPr>
              <w:t>,00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8044E3F" w14:textId="5F85415F" w:rsidR="00107C3C"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500</w:t>
            </w:r>
            <w:r w:rsidR="00107C3C"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83AB388" w14:textId="56ED92E2" w:rsidR="00107C3C"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500</w:t>
            </w:r>
            <w:r w:rsidR="00107C3C"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F0650C8" w14:textId="5CF56166" w:rsidR="00107C3C"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500</w:t>
            </w:r>
            <w:r w:rsidR="00107C3C" w:rsidRPr="005668C7">
              <w:rPr>
                <w:rFonts w:ascii="Times New Roman" w:hAnsi="Times New Roman" w:cs="Times New Roman"/>
                <w:sz w:val="24"/>
                <w:szCs w:val="24"/>
              </w:rPr>
              <w:t>,00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2055E379" w14:textId="5B2E5EAB" w:rsidR="00107C3C" w:rsidRPr="005668C7" w:rsidRDefault="00FB5A5D" w:rsidP="00B76A40">
            <w:pPr>
              <w:jc w:val="center"/>
              <w:rPr>
                <w:rFonts w:ascii="Times New Roman" w:hAnsi="Times New Roman" w:cs="Times New Roman"/>
                <w:sz w:val="24"/>
                <w:szCs w:val="24"/>
              </w:rPr>
            </w:pPr>
            <w:r w:rsidRPr="005668C7">
              <w:rPr>
                <w:rFonts w:ascii="Times New Roman" w:hAnsi="Times New Roman" w:cs="Times New Roman"/>
                <w:sz w:val="24"/>
                <w:szCs w:val="24"/>
              </w:rPr>
              <w:t>200</w:t>
            </w:r>
          </w:p>
        </w:tc>
      </w:tr>
      <w:tr w:rsidR="00107C3C" w:rsidRPr="005668C7" w14:paraId="3036CDCB"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FE44858" w14:textId="3C06100F" w:rsidR="00107C3C" w:rsidRPr="005668C7" w:rsidRDefault="00107C3C" w:rsidP="00107C3C">
            <w:pPr>
              <w:jc w:val="center"/>
              <w:rPr>
                <w:rFonts w:ascii="Times New Roman" w:hAnsi="Times New Roman" w:cs="Times New Roman"/>
                <w:sz w:val="24"/>
                <w:szCs w:val="24"/>
              </w:rPr>
            </w:pPr>
            <w:r w:rsidRPr="005668C7">
              <w:rPr>
                <w:rFonts w:ascii="Times New Roman" w:hAnsi="Times New Roman" w:cs="Times New Roman"/>
                <w:sz w:val="24"/>
                <w:szCs w:val="24"/>
              </w:rPr>
              <w:t>Aktivnost A100156 Pomoć za pogrebne troškove i troškove grobnog mjesta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3B80F0B" w14:textId="3A539FB5" w:rsidR="00107C3C" w:rsidRPr="005668C7" w:rsidRDefault="005B4ADD" w:rsidP="00107C3C">
            <w:pPr>
              <w:jc w:val="center"/>
              <w:rPr>
                <w:rFonts w:ascii="Times New Roman" w:hAnsi="Times New Roman" w:cs="Times New Roman"/>
                <w:sz w:val="24"/>
                <w:szCs w:val="24"/>
              </w:rPr>
            </w:pPr>
            <w:r w:rsidRPr="005668C7">
              <w:rPr>
                <w:rFonts w:ascii="Times New Roman" w:hAnsi="Times New Roman" w:cs="Times New Roman"/>
                <w:sz w:val="24"/>
                <w:szCs w:val="24"/>
              </w:rPr>
              <w:t>1.195,00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725DFE2" w14:textId="2259F8C4" w:rsidR="00107C3C"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2</w:t>
            </w:r>
            <w:r w:rsidR="00B8509C" w:rsidRPr="005668C7">
              <w:rPr>
                <w:rFonts w:ascii="Times New Roman" w:hAnsi="Times New Roman" w:cs="Times New Roman"/>
                <w:sz w:val="24"/>
                <w:szCs w:val="24"/>
              </w:rPr>
              <w:t>.00</w:t>
            </w:r>
            <w:r w:rsidR="00107C3C"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30A8E22" w14:textId="277DCAB9" w:rsidR="00107C3C" w:rsidRPr="005668C7" w:rsidRDefault="00B8509C" w:rsidP="00107C3C">
            <w:pPr>
              <w:jc w:val="center"/>
              <w:rPr>
                <w:rFonts w:ascii="Times New Roman" w:hAnsi="Times New Roman" w:cs="Times New Roman"/>
                <w:sz w:val="24"/>
                <w:szCs w:val="24"/>
              </w:rPr>
            </w:pPr>
            <w:r w:rsidRPr="005668C7">
              <w:rPr>
                <w:rFonts w:ascii="Times New Roman" w:hAnsi="Times New Roman" w:cs="Times New Roman"/>
                <w:sz w:val="24"/>
                <w:szCs w:val="24"/>
              </w:rPr>
              <w:t>2</w:t>
            </w:r>
            <w:r w:rsidR="00107C3C" w:rsidRPr="005668C7">
              <w:rPr>
                <w:rFonts w:ascii="Times New Roman" w:hAnsi="Times New Roman" w:cs="Times New Roman"/>
                <w:sz w:val="24"/>
                <w:szCs w:val="24"/>
              </w:rPr>
              <w:t>.000,00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6FB8E8F" w14:textId="0F117DC2" w:rsidR="00107C3C" w:rsidRPr="005668C7" w:rsidRDefault="00B8509C" w:rsidP="00107C3C">
            <w:pPr>
              <w:jc w:val="center"/>
              <w:rPr>
                <w:rFonts w:ascii="Times New Roman" w:hAnsi="Times New Roman" w:cs="Times New Roman"/>
                <w:sz w:val="24"/>
                <w:szCs w:val="24"/>
              </w:rPr>
            </w:pPr>
            <w:r w:rsidRPr="005668C7">
              <w:rPr>
                <w:rFonts w:ascii="Times New Roman" w:hAnsi="Times New Roman" w:cs="Times New Roman"/>
                <w:sz w:val="24"/>
                <w:szCs w:val="24"/>
              </w:rPr>
              <w:t>2</w:t>
            </w:r>
            <w:r w:rsidR="00107C3C" w:rsidRPr="005668C7">
              <w:rPr>
                <w:rFonts w:ascii="Times New Roman" w:hAnsi="Times New Roman" w:cs="Times New Roman"/>
                <w:sz w:val="24"/>
                <w:szCs w:val="24"/>
              </w:rPr>
              <w:t>.000,00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B98E67C" w14:textId="2E21727F" w:rsidR="00107C3C" w:rsidRPr="005668C7" w:rsidRDefault="00B8509C" w:rsidP="00107C3C">
            <w:pPr>
              <w:jc w:val="center"/>
              <w:rPr>
                <w:rFonts w:ascii="Times New Roman" w:hAnsi="Times New Roman" w:cs="Times New Roman"/>
                <w:sz w:val="24"/>
                <w:szCs w:val="24"/>
              </w:rPr>
            </w:pPr>
            <w:r w:rsidRPr="005668C7">
              <w:rPr>
                <w:rFonts w:ascii="Times New Roman" w:hAnsi="Times New Roman" w:cs="Times New Roman"/>
                <w:sz w:val="24"/>
                <w:szCs w:val="24"/>
              </w:rPr>
              <w:t>2</w:t>
            </w:r>
            <w:r w:rsidR="00107C3C" w:rsidRPr="005668C7">
              <w:rPr>
                <w:rFonts w:ascii="Times New Roman" w:hAnsi="Times New Roman" w:cs="Times New Roman"/>
                <w:sz w:val="24"/>
                <w:szCs w:val="24"/>
              </w:rPr>
              <w:t>.000,00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03CED10F" w14:textId="51E11C9C" w:rsidR="00107C3C" w:rsidRPr="005668C7" w:rsidRDefault="00FB5A5D" w:rsidP="00B76A40">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B8509C" w:rsidRPr="005668C7" w14:paraId="2DBBA3B5"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6A4303E4" w14:textId="73F3D57E" w:rsidR="00B8509C" w:rsidRPr="005668C7" w:rsidRDefault="00B8509C" w:rsidP="00107C3C">
            <w:pPr>
              <w:jc w:val="center"/>
              <w:rPr>
                <w:rFonts w:ascii="Times New Roman" w:hAnsi="Times New Roman" w:cs="Times New Roman"/>
                <w:sz w:val="24"/>
                <w:szCs w:val="24"/>
              </w:rPr>
            </w:pPr>
            <w:r w:rsidRPr="005668C7">
              <w:rPr>
                <w:rFonts w:ascii="Times New Roman" w:hAnsi="Times New Roman" w:cs="Times New Roman"/>
                <w:sz w:val="24"/>
                <w:szCs w:val="24"/>
              </w:rPr>
              <w:t>Aktivnost A100157 Rad za opće dobro korisnika ZMN</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7F936B8" w14:textId="1750FB88" w:rsidR="00B8509C" w:rsidRPr="005668C7" w:rsidRDefault="005B4ADD" w:rsidP="00107C3C">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EB4F21C" w14:textId="26D57120" w:rsidR="00B8509C" w:rsidRPr="005668C7" w:rsidRDefault="00B8509C" w:rsidP="00107C3C">
            <w:pPr>
              <w:jc w:val="center"/>
              <w:rPr>
                <w:rFonts w:ascii="Times New Roman" w:hAnsi="Times New Roman" w:cs="Times New Roman"/>
                <w:sz w:val="24"/>
                <w:szCs w:val="24"/>
              </w:rPr>
            </w:pPr>
            <w:r w:rsidRPr="005668C7">
              <w:rPr>
                <w:rFonts w:ascii="Times New Roman" w:hAnsi="Times New Roman" w:cs="Times New Roman"/>
                <w:sz w:val="24"/>
                <w:szCs w:val="24"/>
              </w:rPr>
              <w:t>1.000,00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EB8D7AB" w14:textId="34FCF713" w:rsidR="00B8509C"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500</w:t>
            </w:r>
            <w:r w:rsidR="00B8509C"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4367724" w14:textId="6ADEEBC6" w:rsidR="00B8509C"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500</w:t>
            </w:r>
            <w:r w:rsidR="00B8509C"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8856683" w14:textId="2D75E9E0" w:rsidR="00B8509C" w:rsidRPr="005668C7" w:rsidRDefault="00FB5A5D" w:rsidP="00107C3C">
            <w:pPr>
              <w:jc w:val="center"/>
              <w:rPr>
                <w:rFonts w:ascii="Times New Roman" w:hAnsi="Times New Roman" w:cs="Times New Roman"/>
                <w:sz w:val="24"/>
                <w:szCs w:val="24"/>
              </w:rPr>
            </w:pPr>
            <w:r w:rsidRPr="005668C7">
              <w:rPr>
                <w:rFonts w:ascii="Times New Roman" w:hAnsi="Times New Roman" w:cs="Times New Roman"/>
                <w:sz w:val="24"/>
                <w:szCs w:val="24"/>
              </w:rPr>
              <w:t>500</w:t>
            </w:r>
            <w:r w:rsidR="00B8509C" w:rsidRPr="005668C7">
              <w:rPr>
                <w:rFonts w:ascii="Times New Roman" w:hAnsi="Times New Roman" w:cs="Times New Roman"/>
                <w:sz w:val="24"/>
                <w:szCs w:val="24"/>
              </w:rPr>
              <w:t>,00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20BA7F8A" w14:textId="339D6699" w:rsidR="00B8509C" w:rsidRPr="005668C7" w:rsidRDefault="00FB5A5D" w:rsidP="00B76A40">
            <w:pPr>
              <w:jc w:val="center"/>
              <w:rPr>
                <w:rFonts w:ascii="Times New Roman" w:hAnsi="Times New Roman" w:cs="Times New Roman"/>
                <w:sz w:val="24"/>
                <w:szCs w:val="24"/>
              </w:rPr>
            </w:pPr>
            <w:r w:rsidRPr="005668C7">
              <w:rPr>
                <w:rFonts w:ascii="Times New Roman" w:hAnsi="Times New Roman" w:cs="Times New Roman"/>
                <w:sz w:val="24"/>
                <w:szCs w:val="24"/>
              </w:rPr>
              <w:t>50</w:t>
            </w:r>
          </w:p>
        </w:tc>
      </w:tr>
      <w:tr w:rsidR="00FB5A5D" w:rsidRPr="005668C7" w14:paraId="6AF6E1C4"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6A35E96"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Tekući projekt T210102 Zaklada „Vaša pošta“ – projekt „Dobri ljudi djeci Hrvatske“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470668E"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1.200,00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71B02B2"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1.200,00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243277B"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1.200,00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54E51BC"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8A247AE"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4A4A265"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100</w:t>
            </w:r>
          </w:p>
        </w:tc>
      </w:tr>
      <w:tr w:rsidR="00FB5A5D" w:rsidRPr="005668C7" w14:paraId="06200D1A" w14:textId="77777777" w:rsidTr="00107C3C">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7D7120C" w14:textId="519FD452" w:rsidR="00FB5A5D" w:rsidRPr="005668C7" w:rsidRDefault="00EA4CB2" w:rsidP="00107C3C">
            <w:pPr>
              <w:jc w:val="center"/>
              <w:rPr>
                <w:rFonts w:ascii="Times New Roman" w:hAnsi="Times New Roman" w:cs="Times New Roman"/>
                <w:sz w:val="24"/>
                <w:szCs w:val="24"/>
              </w:rPr>
            </w:pPr>
            <w:r w:rsidRPr="005668C7">
              <w:rPr>
                <w:rFonts w:ascii="Times New Roman" w:hAnsi="Times New Roman" w:cs="Times New Roman"/>
                <w:sz w:val="24"/>
                <w:szCs w:val="24"/>
              </w:rPr>
              <w:lastRenderedPageBreak/>
              <w:t>Aktivnost A100159 Prigodni dar za umirovljenike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0DC209D" w14:textId="31813F05" w:rsidR="00FB5A5D" w:rsidRPr="005668C7" w:rsidRDefault="00EA4CB2" w:rsidP="00107C3C">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7DC011A" w14:textId="00ADC4FB" w:rsidR="00FB5A5D" w:rsidRPr="005668C7" w:rsidRDefault="00EA4CB2" w:rsidP="00107C3C">
            <w:pPr>
              <w:jc w:val="center"/>
              <w:rPr>
                <w:rFonts w:ascii="Times New Roman" w:hAnsi="Times New Roman" w:cs="Times New Roman"/>
                <w:sz w:val="24"/>
                <w:szCs w:val="24"/>
              </w:rPr>
            </w:pPr>
            <w:r w:rsidRPr="005668C7">
              <w:rPr>
                <w:rFonts w:ascii="Times New Roman" w:hAnsi="Times New Roman" w:cs="Times New Roman"/>
                <w:sz w:val="24"/>
                <w:szCs w:val="24"/>
              </w:rPr>
              <w:t>41.000,00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E2302A9" w14:textId="63CB7CDB" w:rsidR="00FB5A5D" w:rsidRPr="005668C7" w:rsidRDefault="00EA4CB2" w:rsidP="00107C3C">
            <w:pPr>
              <w:jc w:val="center"/>
              <w:rPr>
                <w:rFonts w:ascii="Times New Roman" w:hAnsi="Times New Roman" w:cs="Times New Roman"/>
                <w:sz w:val="24"/>
                <w:szCs w:val="24"/>
              </w:rPr>
            </w:pPr>
            <w:r w:rsidRPr="005668C7">
              <w:rPr>
                <w:rFonts w:ascii="Times New Roman" w:hAnsi="Times New Roman" w:cs="Times New Roman"/>
                <w:sz w:val="24"/>
                <w:szCs w:val="24"/>
              </w:rPr>
              <w:t>40.000,00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029DA6C" w14:textId="2038A0EC" w:rsidR="00FB5A5D" w:rsidRPr="005668C7" w:rsidRDefault="00EA4CB2" w:rsidP="00107C3C">
            <w:pPr>
              <w:jc w:val="center"/>
              <w:rPr>
                <w:rFonts w:ascii="Times New Roman" w:hAnsi="Times New Roman" w:cs="Times New Roman"/>
                <w:sz w:val="24"/>
                <w:szCs w:val="24"/>
              </w:rPr>
            </w:pPr>
            <w:r w:rsidRPr="005668C7">
              <w:rPr>
                <w:rFonts w:ascii="Times New Roman" w:hAnsi="Times New Roman" w:cs="Times New Roman"/>
                <w:sz w:val="24"/>
                <w:szCs w:val="24"/>
              </w:rPr>
              <w:t>40.000,00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0AD3096" w14:textId="5281FB27" w:rsidR="00FB5A5D" w:rsidRPr="005668C7" w:rsidRDefault="00EA4CB2" w:rsidP="00107C3C">
            <w:pPr>
              <w:jc w:val="center"/>
              <w:rPr>
                <w:rFonts w:ascii="Times New Roman" w:hAnsi="Times New Roman" w:cs="Times New Roman"/>
                <w:sz w:val="24"/>
                <w:szCs w:val="24"/>
              </w:rPr>
            </w:pPr>
            <w:r w:rsidRPr="005668C7">
              <w:rPr>
                <w:rFonts w:ascii="Times New Roman" w:hAnsi="Times New Roman" w:cs="Times New Roman"/>
                <w:sz w:val="24"/>
                <w:szCs w:val="24"/>
              </w:rPr>
              <w:t>40.000,00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2F2DABAE" w14:textId="26C7E58B" w:rsidR="00FB5A5D" w:rsidRPr="005668C7" w:rsidRDefault="006C328E" w:rsidP="00B76A40">
            <w:pPr>
              <w:jc w:val="center"/>
              <w:rPr>
                <w:rFonts w:ascii="Times New Roman" w:hAnsi="Times New Roman" w:cs="Times New Roman"/>
                <w:sz w:val="24"/>
                <w:szCs w:val="24"/>
              </w:rPr>
            </w:pPr>
            <w:r w:rsidRPr="005668C7">
              <w:rPr>
                <w:rFonts w:ascii="Times New Roman" w:hAnsi="Times New Roman" w:cs="Times New Roman"/>
                <w:sz w:val="24"/>
                <w:szCs w:val="24"/>
              </w:rPr>
              <w:t>98</w:t>
            </w:r>
          </w:p>
        </w:tc>
      </w:tr>
      <w:tr w:rsidR="00FB5A5D" w:rsidRPr="005668C7" w14:paraId="7041C493"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91D9A4F" w14:textId="5F8CEA99"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 xml:space="preserve">Aktivnost A100136 </w:t>
            </w:r>
            <w:proofErr w:type="spellStart"/>
            <w:r w:rsidRPr="005668C7">
              <w:rPr>
                <w:rFonts w:ascii="Times New Roman" w:hAnsi="Times New Roman" w:cs="Times New Roman"/>
                <w:sz w:val="24"/>
                <w:szCs w:val="24"/>
              </w:rPr>
              <w:t>Suf</w:t>
            </w:r>
            <w:proofErr w:type="spellEnd"/>
            <w:r w:rsidRPr="005668C7">
              <w:rPr>
                <w:rFonts w:ascii="Times New Roman" w:hAnsi="Times New Roman" w:cs="Times New Roman"/>
                <w:sz w:val="24"/>
                <w:szCs w:val="24"/>
              </w:rPr>
              <w:t xml:space="preserve">. dolaska specijalista iz KBC RI </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FB5C00F"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4.640,00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A95E6D9" w14:textId="7FD39527" w:rsidR="00FB5A5D" w:rsidRPr="005668C7" w:rsidRDefault="00EA4CB2" w:rsidP="00745FCA">
            <w:pPr>
              <w:jc w:val="center"/>
              <w:rPr>
                <w:rFonts w:ascii="Times New Roman" w:hAnsi="Times New Roman" w:cs="Times New Roman"/>
                <w:sz w:val="24"/>
                <w:szCs w:val="24"/>
              </w:rPr>
            </w:pPr>
            <w:r w:rsidRPr="005668C7">
              <w:rPr>
                <w:rFonts w:ascii="Times New Roman" w:hAnsi="Times New Roman" w:cs="Times New Roman"/>
                <w:sz w:val="24"/>
                <w:szCs w:val="24"/>
              </w:rPr>
              <w:t>7.840</w:t>
            </w:r>
            <w:r w:rsidR="00FB5A5D" w:rsidRPr="005668C7">
              <w:rPr>
                <w:rFonts w:ascii="Times New Roman" w:hAnsi="Times New Roman" w:cs="Times New Roman"/>
                <w:sz w:val="24"/>
                <w:szCs w:val="24"/>
              </w:rPr>
              <w:t>,00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3C60626" w14:textId="2879AFC2" w:rsidR="00FB5A5D" w:rsidRPr="005668C7" w:rsidRDefault="00EA4CB2" w:rsidP="00745FCA">
            <w:pPr>
              <w:jc w:val="center"/>
              <w:rPr>
                <w:rFonts w:ascii="Times New Roman" w:hAnsi="Times New Roman" w:cs="Times New Roman"/>
                <w:sz w:val="24"/>
                <w:szCs w:val="24"/>
              </w:rPr>
            </w:pPr>
            <w:r w:rsidRPr="005668C7">
              <w:rPr>
                <w:rFonts w:ascii="Times New Roman" w:hAnsi="Times New Roman" w:cs="Times New Roman"/>
                <w:sz w:val="24"/>
                <w:szCs w:val="24"/>
              </w:rPr>
              <w:t>7</w:t>
            </w:r>
            <w:r w:rsidR="00FB5A5D" w:rsidRPr="005668C7">
              <w:rPr>
                <w:rFonts w:ascii="Times New Roman" w:hAnsi="Times New Roman" w:cs="Times New Roman"/>
                <w:sz w:val="24"/>
                <w:szCs w:val="24"/>
              </w:rPr>
              <w:t>.6</w:t>
            </w:r>
            <w:r w:rsidRPr="005668C7">
              <w:rPr>
                <w:rFonts w:ascii="Times New Roman" w:hAnsi="Times New Roman" w:cs="Times New Roman"/>
                <w:sz w:val="24"/>
                <w:szCs w:val="24"/>
              </w:rPr>
              <w:t>8</w:t>
            </w:r>
            <w:r w:rsidR="00FB5A5D" w:rsidRPr="005668C7">
              <w:rPr>
                <w:rFonts w:ascii="Times New Roman" w:hAnsi="Times New Roman" w:cs="Times New Roman"/>
                <w:sz w:val="24"/>
                <w:szCs w:val="24"/>
              </w:rPr>
              <w:t>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EE6A830" w14:textId="7F440BD3" w:rsidR="00FB5A5D" w:rsidRPr="005668C7" w:rsidRDefault="00EA4CB2" w:rsidP="00745FCA">
            <w:pPr>
              <w:jc w:val="center"/>
              <w:rPr>
                <w:rFonts w:ascii="Times New Roman" w:hAnsi="Times New Roman" w:cs="Times New Roman"/>
                <w:sz w:val="24"/>
                <w:szCs w:val="24"/>
              </w:rPr>
            </w:pPr>
            <w:r w:rsidRPr="005668C7">
              <w:rPr>
                <w:rFonts w:ascii="Times New Roman" w:hAnsi="Times New Roman" w:cs="Times New Roman"/>
                <w:sz w:val="24"/>
                <w:szCs w:val="24"/>
              </w:rPr>
              <w:t>7.680,00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1CEFEC0" w14:textId="78A49DD1" w:rsidR="00FB5A5D" w:rsidRPr="005668C7" w:rsidRDefault="00EA4CB2" w:rsidP="00745FCA">
            <w:pPr>
              <w:jc w:val="center"/>
              <w:rPr>
                <w:rFonts w:ascii="Times New Roman" w:hAnsi="Times New Roman" w:cs="Times New Roman"/>
                <w:sz w:val="24"/>
                <w:szCs w:val="24"/>
              </w:rPr>
            </w:pPr>
            <w:r w:rsidRPr="005668C7">
              <w:rPr>
                <w:rFonts w:ascii="Times New Roman" w:hAnsi="Times New Roman" w:cs="Times New Roman"/>
                <w:sz w:val="24"/>
                <w:szCs w:val="24"/>
              </w:rPr>
              <w:t>7.680,00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D0FBFE6" w14:textId="54A72085" w:rsidR="00FB5A5D" w:rsidRPr="005668C7" w:rsidRDefault="006C328E" w:rsidP="00745FCA">
            <w:pPr>
              <w:jc w:val="center"/>
              <w:rPr>
                <w:rFonts w:ascii="Times New Roman" w:hAnsi="Times New Roman" w:cs="Times New Roman"/>
                <w:sz w:val="24"/>
                <w:szCs w:val="24"/>
              </w:rPr>
            </w:pPr>
            <w:r w:rsidRPr="005668C7">
              <w:rPr>
                <w:rFonts w:ascii="Times New Roman" w:hAnsi="Times New Roman" w:cs="Times New Roman"/>
                <w:sz w:val="24"/>
                <w:szCs w:val="24"/>
              </w:rPr>
              <w:t>98</w:t>
            </w:r>
          </w:p>
        </w:tc>
      </w:tr>
      <w:tr w:rsidR="00FB5A5D" w:rsidRPr="005668C7" w14:paraId="196CF6A1" w14:textId="77777777" w:rsidTr="00745FC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61FA4286"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Aktivnost A100137 Sufinanciranje hospicija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8D70C2F" w14:textId="4DE78F1A" w:rsidR="00FB5A5D" w:rsidRPr="005668C7" w:rsidRDefault="002B3284" w:rsidP="00745FCA">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CFB4A6E" w14:textId="715D34C8" w:rsidR="00FB5A5D" w:rsidRPr="005668C7" w:rsidRDefault="002B3284" w:rsidP="00745FCA">
            <w:pPr>
              <w:jc w:val="center"/>
              <w:rPr>
                <w:rFonts w:ascii="Times New Roman" w:hAnsi="Times New Roman" w:cs="Times New Roman"/>
                <w:sz w:val="24"/>
                <w:szCs w:val="24"/>
              </w:rPr>
            </w:pPr>
            <w:r w:rsidRPr="005668C7">
              <w:rPr>
                <w:rFonts w:ascii="Times New Roman" w:hAnsi="Times New Roman" w:cs="Times New Roman"/>
                <w:sz w:val="24"/>
                <w:szCs w:val="24"/>
              </w:rPr>
              <w:t>1.</w:t>
            </w:r>
            <w:r w:rsidR="00FB5A5D" w:rsidRPr="005668C7">
              <w:rPr>
                <w:rFonts w:ascii="Times New Roman" w:hAnsi="Times New Roman" w:cs="Times New Roman"/>
                <w:sz w:val="24"/>
                <w:szCs w:val="24"/>
              </w:rPr>
              <w:t>0</w:t>
            </w:r>
            <w:r w:rsidRPr="005668C7">
              <w:rPr>
                <w:rFonts w:ascii="Times New Roman" w:hAnsi="Times New Roman" w:cs="Times New Roman"/>
                <w:sz w:val="24"/>
                <w:szCs w:val="24"/>
              </w:rPr>
              <w:t>00</w:t>
            </w:r>
            <w:r w:rsidR="00FB5A5D" w:rsidRPr="005668C7">
              <w:rPr>
                <w:rFonts w:ascii="Times New Roman" w:hAnsi="Times New Roman" w:cs="Times New Roman"/>
                <w:sz w:val="24"/>
                <w:szCs w:val="24"/>
              </w:rPr>
              <w:t>,00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F633241" w14:textId="3F986D48" w:rsidR="00FB5A5D" w:rsidRPr="005668C7" w:rsidRDefault="002B3284" w:rsidP="00745FCA">
            <w:pPr>
              <w:jc w:val="center"/>
              <w:rPr>
                <w:rFonts w:ascii="Times New Roman" w:hAnsi="Times New Roman" w:cs="Times New Roman"/>
                <w:sz w:val="24"/>
                <w:szCs w:val="24"/>
              </w:rPr>
            </w:pPr>
            <w:r w:rsidRPr="005668C7">
              <w:rPr>
                <w:rFonts w:ascii="Times New Roman" w:hAnsi="Times New Roman" w:cs="Times New Roman"/>
                <w:sz w:val="24"/>
                <w:szCs w:val="24"/>
              </w:rPr>
              <w:t>0</w:t>
            </w:r>
            <w:r w:rsidR="00FB5A5D"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B8BCEB6" w14:textId="673A1539" w:rsidR="00FB5A5D" w:rsidRPr="005668C7" w:rsidRDefault="002B3284" w:rsidP="00745FCA">
            <w:pPr>
              <w:jc w:val="center"/>
              <w:rPr>
                <w:rFonts w:ascii="Times New Roman" w:hAnsi="Times New Roman" w:cs="Times New Roman"/>
                <w:sz w:val="24"/>
                <w:szCs w:val="24"/>
              </w:rPr>
            </w:pPr>
            <w:r w:rsidRPr="005668C7">
              <w:rPr>
                <w:rFonts w:ascii="Times New Roman" w:hAnsi="Times New Roman" w:cs="Times New Roman"/>
                <w:sz w:val="24"/>
                <w:szCs w:val="24"/>
              </w:rPr>
              <w:t>1.00</w:t>
            </w:r>
            <w:r w:rsidR="00FB5A5D" w:rsidRPr="005668C7">
              <w:rPr>
                <w:rFonts w:ascii="Times New Roman" w:hAnsi="Times New Roman" w:cs="Times New Roman"/>
                <w:sz w:val="24"/>
                <w:szCs w:val="24"/>
              </w:rPr>
              <w:t>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D8619EC" w14:textId="77777777" w:rsidR="00FB5A5D" w:rsidRPr="005668C7" w:rsidRDefault="00FB5A5D" w:rsidP="00745FCA">
            <w:pPr>
              <w:jc w:val="center"/>
              <w:rPr>
                <w:rFonts w:ascii="Times New Roman" w:hAnsi="Times New Roman" w:cs="Times New Roman"/>
                <w:sz w:val="24"/>
                <w:szCs w:val="24"/>
              </w:rPr>
            </w:pPr>
            <w:r w:rsidRPr="005668C7">
              <w:rPr>
                <w:rFonts w:ascii="Times New Roman" w:hAnsi="Times New Roman" w:cs="Times New Roman"/>
                <w:sz w:val="24"/>
                <w:szCs w:val="24"/>
              </w:rPr>
              <w:t>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C9D4BAC" w14:textId="77777777" w:rsidR="00FB5A5D" w:rsidRPr="005668C7" w:rsidRDefault="00FB5A5D" w:rsidP="00745FCA">
            <w:pPr>
              <w:jc w:val="center"/>
              <w:rPr>
                <w:rFonts w:ascii="Times New Roman" w:hAnsi="Times New Roman" w:cs="Times New Roman"/>
                <w:color w:val="FF0000"/>
                <w:sz w:val="24"/>
                <w:szCs w:val="24"/>
              </w:rPr>
            </w:pPr>
            <w:r w:rsidRPr="005668C7">
              <w:rPr>
                <w:rFonts w:ascii="Times New Roman" w:hAnsi="Times New Roman" w:cs="Times New Roman"/>
                <w:sz w:val="24"/>
                <w:szCs w:val="24"/>
              </w:rPr>
              <w:t>0</w:t>
            </w:r>
          </w:p>
        </w:tc>
      </w:tr>
    </w:tbl>
    <w:p w14:paraId="619409C1" w14:textId="77777777" w:rsidR="005F5F32" w:rsidRPr="005668C7" w:rsidRDefault="005F5F32"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highlight w:val="yellow"/>
          <w:lang w:eastAsia="hr-HR"/>
        </w:rPr>
      </w:pPr>
    </w:p>
    <w:p w14:paraId="1EE8028B" w14:textId="7EC06A42" w:rsidR="00021F34" w:rsidRPr="005668C7" w:rsidRDefault="00021F34" w:rsidP="00021F34">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programa</w:t>
      </w:r>
    </w:p>
    <w:p w14:paraId="73D1AF61" w14:textId="77777777" w:rsidR="00AD5311" w:rsidRPr="005668C7" w:rsidRDefault="00AD5311" w:rsidP="00AD5311">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 xml:space="preserve">Programom potreba u socijalnoj skrbi i zdravstvu Grada Delnica utvrđuju se aktivnosti, poslovi i djelatnosti iz domene socijalne zaštite (skrbi) i zdravstvene zaštite. </w:t>
      </w:r>
    </w:p>
    <w:p w14:paraId="45B65E12" w14:textId="77777777" w:rsidR="00021F34" w:rsidRPr="005668C7" w:rsidRDefault="00021F34" w:rsidP="00021F34">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11237488" w14:textId="4206844C" w:rsidR="00AD5311" w:rsidRPr="005668C7" w:rsidRDefault="00AD5311" w:rsidP="00021F34">
      <w:pPr>
        <w:pStyle w:val="Bezproreda"/>
        <w:ind w:firstLine="708"/>
        <w:rPr>
          <w:rFonts w:ascii="Times New Roman" w:eastAsia="Calibri" w:hAnsi="Times New Roman" w:cs="Times New Roman"/>
          <w:b/>
          <w:bCs/>
          <w:iCs/>
          <w:sz w:val="24"/>
          <w:szCs w:val="24"/>
          <w:lang w:eastAsia="hr-HR"/>
        </w:rPr>
      </w:pPr>
      <w:r w:rsidRPr="005668C7">
        <w:rPr>
          <w:rFonts w:ascii="Times New Roman" w:hAnsi="Times New Roman" w:cs="Times New Roman"/>
          <w:sz w:val="24"/>
          <w:szCs w:val="24"/>
        </w:rPr>
        <w:t>Zakon o lokalnoj i područnoj (regionalnoj) samoupravi, Statut Grada Delnica, Zakon o socijalnoj skrbi, Odluka o socijalnoj skrbi Grada Delnica</w:t>
      </w:r>
    </w:p>
    <w:p w14:paraId="0043AEA3" w14:textId="77777777" w:rsidR="00021F34" w:rsidRPr="005668C7" w:rsidRDefault="00021F34" w:rsidP="00021F34">
      <w:pPr>
        <w:pStyle w:val="Bezproreda"/>
        <w:ind w:firstLine="708"/>
        <w:rPr>
          <w:rFonts w:ascii="Times New Roman" w:eastAsia="Calibri" w:hAnsi="Times New Roman" w:cs="Times New Roman"/>
          <w:b/>
          <w:bCs/>
          <w:sz w:val="24"/>
          <w:szCs w:val="24"/>
          <w:lang w:eastAsia="hr-HR"/>
        </w:rPr>
      </w:pPr>
      <w:r w:rsidRPr="005668C7">
        <w:rPr>
          <w:rFonts w:ascii="Times New Roman" w:eastAsia="Calibri" w:hAnsi="Times New Roman" w:cs="Times New Roman"/>
          <w:b/>
          <w:bCs/>
          <w:sz w:val="24"/>
          <w:szCs w:val="24"/>
          <w:lang w:eastAsia="hr-HR"/>
        </w:rPr>
        <w:t>Ishodište i pokazatelji</w:t>
      </w:r>
    </w:p>
    <w:p w14:paraId="0A214564" w14:textId="77777777" w:rsidR="00AD5311" w:rsidRPr="005668C7" w:rsidRDefault="00AD5311" w:rsidP="00AD5311">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Izračuni i ocjene potrebnih sredstva zasnivaju se na Proračunu prethodne godine te dodatnim saznanjima to o tome koji će proračunski korisnik imati kolika potraživanja u narednom razdoblju.</w:t>
      </w:r>
    </w:p>
    <w:p w14:paraId="6C1B7A64" w14:textId="77777777" w:rsidR="00314D6D" w:rsidRPr="005668C7" w:rsidRDefault="00314D6D" w:rsidP="00314D6D">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153C3713" w14:textId="412BD345" w:rsidR="00AD5311" w:rsidRPr="005668C7" w:rsidRDefault="00AD5311" w:rsidP="00AD5311">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Svrha socijalnog programa i zdravstvene zaštite je osigurati građanima Grada Delnica viši standard socijalne i zdravstvene zaštite od onog koji propisuje i osigurava Republika Hrvatska.</w:t>
      </w:r>
    </w:p>
    <w:p w14:paraId="42197EE9" w14:textId="4954CBEB" w:rsidR="00AD5311" w:rsidRPr="005668C7" w:rsidRDefault="00AD5311" w:rsidP="00AD5311">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Cilj Socijalnog programa i zdravstvene zaštite je pomoć pri ostvarivanju osnovnih uvjeta za kvalitetniji život, pomoć starijim, bolesnim, nemoćnim i invalidnim osobama te očuvanje zdravlja i poboljšanje životnih uvjeta djece i odraslih.</w:t>
      </w:r>
    </w:p>
    <w:p w14:paraId="67269486" w14:textId="77777777" w:rsidR="00AD5311" w:rsidRPr="005668C7" w:rsidRDefault="00AD5311" w:rsidP="00AD5311">
      <w:pPr>
        <w:pStyle w:val="Bezproreda"/>
        <w:jc w:val="both"/>
        <w:rPr>
          <w:rFonts w:ascii="Times New Roman" w:hAnsi="Times New Roman" w:cs="Times New Roman"/>
          <w:sz w:val="24"/>
          <w:szCs w:val="24"/>
        </w:rPr>
      </w:pPr>
      <w:r w:rsidRPr="005668C7">
        <w:rPr>
          <w:rFonts w:ascii="Times New Roman" w:hAnsi="Times New Roman" w:cs="Times New Roman"/>
          <w:sz w:val="24"/>
          <w:szCs w:val="24"/>
        </w:rPr>
        <w:t>Program se provodi kontinuirano, a namijenjen je svim građanima Grada Delnica, kojim je u danom trenutku potrebna dodatna socijalna i zdravstvena zaštita (skrb).</w:t>
      </w:r>
    </w:p>
    <w:p w14:paraId="774B8980" w14:textId="3053A008" w:rsidR="00021F34" w:rsidRPr="005668C7" w:rsidRDefault="00021F34" w:rsidP="00021F34">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w:t>
      </w:r>
      <w:r w:rsidR="00960151" w:rsidRPr="005668C7">
        <w:rPr>
          <w:rFonts w:ascii="Times New Roman" w:eastAsia="Calibri" w:hAnsi="Times New Roman" w:cs="Times New Roman"/>
          <w:b/>
          <w:color w:val="000000"/>
          <w:sz w:val="24"/>
          <w:szCs w:val="24"/>
          <w:lang w:eastAsia="hr-HR"/>
        </w:rPr>
        <w:t>100201</w:t>
      </w:r>
      <w:r w:rsidRPr="005668C7">
        <w:rPr>
          <w:rFonts w:ascii="Times New Roman" w:eastAsia="Calibri" w:hAnsi="Times New Roman" w:cs="Times New Roman"/>
          <w:b/>
          <w:color w:val="000000"/>
          <w:sz w:val="24"/>
          <w:szCs w:val="24"/>
          <w:lang w:eastAsia="hr-HR"/>
        </w:rPr>
        <w:t xml:space="preserve"> REDOVNA DJELATNOST</w:t>
      </w:r>
      <w:r w:rsidR="00960151" w:rsidRPr="005668C7">
        <w:rPr>
          <w:rFonts w:ascii="Times New Roman" w:eastAsia="Calibri" w:hAnsi="Times New Roman" w:cs="Times New Roman"/>
          <w:b/>
          <w:color w:val="000000"/>
          <w:sz w:val="24"/>
          <w:szCs w:val="24"/>
          <w:lang w:eastAsia="hr-HR"/>
        </w:rPr>
        <w:t xml:space="preserve"> DRUŠTVENO HUMANITARNIH UDRUGA</w:t>
      </w:r>
      <w:r w:rsidRPr="005668C7">
        <w:rPr>
          <w:rFonts w:ascii="Times New Roman" w:eastAsia="Calibri" w:hAnsi="Times New Roman" w:cs="Times New Roman"/>
          <w:b/>
          <w:color w:val="000000"/>
          <w:sz w:val="24"/>
          <w:szCs w:val="24"/>
          <w:lang w:eastAsia="hr-HR"/>
        </w:rPr>
        <w:t>:</w:t>
      </w:r>
    </w:p>
    <w:p w14:paraId="5787ED71" w14:textId="789BDA8D" w:rsidR="0081750E" w:rsidRPr="005668C7" w:rsidRDefault="00960151" w:rsidP="00960151">
      <w:pPr>
        <w:pStyle w:val="Bezproreda"/>
        <w:rPr>
          <w:rFonts w:ascii="Times New Roman" w:hAnsi="Times New Roman" w:cs="Times New Roman"/>
          <w:sz w:val="24"/>
          <w:szCs w:val="24"/>
        </w:rPr>
      </w:pPr>
      <w:r w:rsidRPr="005668C7">
        <w:rPr>
          <w:rFonts w:ascii="Times New Roman" w:hAnsi="Times New Roman" w:cs="Times New Roman"/>
          <w:sz w:val="24"/>
          <w:szCs w:val="24"/>
        </w:rPr>
        <w:t>Zakonska obveza sufinanciranja djelatnosti Hrvatskog crvenog križa – Gradskog društva Delnice.</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3A45C671" w14:textId="77777777" w:rsidTr="007837A7">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FD538E"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7B7263"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E006EC"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76661A" w14:textId="29A571A8"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E37A92B" w14:textId="3EDCB5BC"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61B986" w14:textId="6541987C"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1740E5" w14:textId="768EF9A9"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21444A" w14:textId="0F5F369C"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BB4456" w:rsidRPr="005668C7" w14:paraId="6C5AEEBD" w14:textId="77777777" w:rsidTr="007837A7">
        <w:tc>
          <w:tcPr>
            <w:tcW w:w="2011" w:type="dxa"/>
          </w:tcPr>
          <w:p w14:paraId="21DAA4C2" w14:textId="7929ACD1" w:rsidR="00BB4456" w:rsidRPr="005668C7" w:rsidRDefault="00BB4456" w:rsidP="007837A7">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 xml:space="preserve">Djelatnost HCK GD </w:t>
            </w:r>
            <w:proofErr w:type="spellStart"/>
            <w:r w:rsidRPr="005668C7">
              <w:rPr>
                <w:rFonts w:ascii="Times New Roman" w:hAnsi="Times New Roman" w:cs="Times New Roman"/>
                <w:bCs/>
                <w:iCs/>
                <w:sz w:val="24"/>
                <w:szCs w:val="24"/>
              </w:rPr>
              <w:t>GD</w:t>
            </w:r>
            <w:proofErr w:type="spellEnd"/>
          </w:p>
        </w:tc>
        <w:tc>
          <w:tcPr>
            <w:tcW w:w="1560" w:type="dxa"/>
          </w:tcPr>
          <w:p w14:paraId="5BEF79CC" w14:textId="6942A440" w:rsidR="00BB4456" w:rsidRPr="005668C7" w:rsidRDefault="00BB4456" w:rsidP="007837A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Zakonska obveza financiranja</w:t>
            </w:r>
          </w:p>
        </w:tc>
        <w:tc>
          <w:tcPr>
            <w:tcW w:w="1118" w:type="dxa"/>
          </w:tcPr>
          <w:p w14:paraId="0D20605A" w14:textId="7F076B1F" w:rsidR="00BB4456" w:rsidRPr="005668C7" w:rsidRDefault="00BB4456" w:rsidP="007837A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udruga</w:t>
            </w:r>
          </w:p>
        </w:tc>
        <w:tc>
          <w:tcPr>
            <w:tcW w:w="1119" w:type="dxa"/>
          </w:tcPr>
          <w:p w14:paraId="2E1D1CFC" w14:textId="5A3C2AE6" w:rsidR="00BB4456" w:rsidRPr="005668C7" w:rsidRDefault="00BB445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2DEDC38B" w14:textId="0405A546" w:rsidR="00BB4456" w:rsidRPr="005668C7" w:rsidRDefault="00BB445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HCK</w:t>
            </w:r>
          </w:p>
        </w:tc>
        <w:tc>
          <w:tcPr>
            <w:tcW w:w="1119" w:type="dxa"/>
          </w:tcPr>
          <w:p w14:paraId="157376BA" w14:textId="0E6AF09A" w:rsidR="00BB4456" w:rsidRPr="005668C7" w:rsidRDefault="00BB445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099E7F23" w14:textId="19FA3686" w:rsidR="00BB4456" w:rsidRPr="005668C7" w:rsidRDefault="00BB445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208012B8" w14:textId="2917B676" w:rsidR="00BB4456" w:rsidRPr="005668C7" w:rsidRDefault="00BB445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r>
    </w:tbl>
    <w:p w14:paraId="2CA917A8" w14:textId="77777777" w:rsidR="00BB4456" w:rsidRPr="005668C7" w:rsidRDefault="00BB4456" w:rsidP="00960151">
      <w:pPr>
        <w:pStyle w:val="Bezproreda"/>
        <w:rPr>
          <w:rFonts w:ascii="Times New Roman" w:hAnsi="Times New Roman" w:cs="Times New Roman"/>
          <w:sz w:val="24"/>
          <w:szCs w:val="24"/>
          <w:highlight w:val="yellow"/>
        </w:rPr>
      </w:pPr>
    </w:p>
    <w:p w14:paraId="685B2C48" w14:textId="2BCC2424" w:rsidR="00960151" w:rsidRPr="005668C7" w:rsidRDefault="00960151" w:rsidP="00960151">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A100105 OGRJEV ZA SOCIJALNO UGROŽENE OSOBE:</w:t>
      </w:r>
    </w:p>
    <w:p w14:paraId="50C550F0" w14:textId="69992971" w:rsidR="00960151" w:rsidRPr="005668C7" w:rsidRDefault="00960151" w:rsidP="0081750E">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 xml:space="preserve">Temeljem Zakona o socijalnoj skrbi, Centar za socijalnu skrb dostavlja spisak korisnika </w:t>
      </w:r>
      <w:r w:rsidRPr="005668C7">
        <w:rPr>
          <w:rFonts w:ascii="Times New Roman" w:hAnsi="Times New Roman" w:cs="Times New Roman"/>
          <w:sz w:val="24"/>
          <w:szCs w:val="24"/>
        </w:rPr>
        <w:lastRenderedPageBreak/>
        <w:t xml:space="preserve">zajamčene minimalne naknade </w:t>
      </w:r>
      <w:r w:rsidR="00BB4456" w:rsidRPr="005668C7">
        <w:rPr>
          <w:rFonts w:ascii="Times New Roman" w:hAnsi="Times New Roman" w:cs="Times New Roman"/>
          <w:sz w:val="24"/>
          <w:szCs w:val="24"/>
        </w:rPr>
        <w:t>temeljem kojeg</w:t>
      </w:r>
      <w:r w:rsidRPr="005668C7">
        <w:rPr>
          <w:rFonts w:ascii="Times New Roman" w:hAnsi="Times New Roman" w:cs="Times New Roman"/>
          <w:sz w:val="24"/>
          <w:szCs w:val="24"/>
        </w:rPr>
        <w:t xml:space="preserve"> Grad izrađuje rješenja </w:t>
      </w:r>
      <w:r w:rsidR="00BB4456" w:rsidRPr="005668C7">
        <w:rPr>
          <w:rFonts w:ascii="Times New Roman" w:hAnsi="Times New Roman" w:cs="Times New Roman"/>
          <w:sz w:val="24"/>
          <w:szCs w:val="24"/>
        </w:rPr>
        <w:t xml:space="preserve">i traži </w:t>
      </w:r>
      <w:r w:rsidRPr="005668C7">
        <w:rPr>
          <w:rFonts w:ascii="Times New Roman" w:hAnsi="Times New Roman" w:cs="Times New Roman"/>
          <w:sz w:val="24"/>
          <w:szCs w:val="24"/>
        </w:rPr>
        <w:t xml:space="preserve">sredstva </w:t>
      </w:r>
      <w:r w:rsidR="00BB4456" w:rsidRPr="005668C7">
        <w:rPr>
          <w:rFonts w:ascii="Times New Roman" w:hAnsi="Times New Roman" w:cs="Times New Roman"/>
          <w:sz w:val="24"/>
          <w:szCs w:val="24"/>
        </w:rPr>
        <w:t xml:space="preserve">od Ministarstva rada, mirovinskog sustava, obitelji i socijalne politike, </w:t>
      </w:r>
      <w:r w:rsidRPr="005668C7">
        <w:rPr>
          <w:rFonts w:ascii="Times New Roman" w:hAnsi="Times New Roman" w:cs="Times New Roman"/>
          <w:sz w:val="24"/>
          <w:szCs w:val="24"/>
        </w:rPr>
        <w:t>koja se zatim isplaćuju korisnicima</w:t>
      </w:r>
      <w:r w:rsidR="00522BB8" w:rsidRPr="005668C7">
        <w:rPr>
          <w:rFonts w:ascii="Times New Roman" w:hAnsi="Times New Roman" w:cs="Times New Roman"/>
          <w:sz w:val="24"/>
          <w:szCs w:val="24"/>
        </w:rPr>
        <w:t xml:space="preserve"> u iznosu koji također definira Ministarstvo</w:t>
      </w:r>
      <w:r w:rsidRPr="005668C7">
        <w:rPr>
          <w:rFonts w:ascii="Times New Roman" w:hAnsi="Times New Roman" w:cs="Times New Roman"/>
          <w:sz w:val="24"/>
          <w:szCs w:val="24"/>
        </w:rPr>
        <w:t>.</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3FBF8567" w14:textId="77777777" w:rsidTr="007837A7">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011B4AF"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4D8EB7"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68E71C"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76F4E9" w14:textId="0332BA4A"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9E8362" w14:textId="37A47E4D"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23204B" w14:textId="3687AF7C"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9AA0FC" w14:textId="2A47FA11"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61E9ED0" w14:textId="10F95001"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BB4456" w:rsidRPr="005668C7" w14:paraId="3B8415F4" w14:textId="77777777" w:rsidTr="007837A7">
        <w:tc>
          <w:tcPr>
            <w:tcW w:w="2011" w:type="dxa"/>
          </w:tcPr>
          <w:p w14:paraId="316D9337" w14:textId="4186BDE8" w:rsidR="00BB4456" w:rsidRPr="005668C7" w:rsidRDefault="00BB4456" w:rsidP="007837A7">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Dodjela novčanih sredstava za ogrjev</w:t>
            </w:r>
          </w:p>
        </w:tc>
        <w:tc>
          <w:tcPr>
            <w:tcW w:w="1560" w:type="dxa"/>
          </w:tcPr>
          <w:p w14:paraId="53B573CE" w14:textId="3C8F9488" w:rsidR="00BB4456" w:rsidRPr="005668C7" w:rsidRDefault="00BB4456" w:rsidP="007837A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Sufinanciranje troškova stanovanja – pomoć za ogrjev</w:t>
            </w:r>
          </w:p>
        </w:tc>
        <w:tc>
          <w:tcPr>
            <w:tcW w:w="1118" w:type="dxa"/>
          </w:tcPr>
          <w:p w14:paraId="732882F8" w14:textId="045FFEF4" w:rsidR="00BB4456" w:rsidRPr="005668C7" w:rsidRDefault="00BB4456" w:rsidP="00BB4456">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korisnika ZMN</w:t>
            </w:r>
          </w:p>
        </w:tc>
        <w:tc>
          <w:tcPr>
            <w:tcW w:w="1119" w:type="dxa"/>
          </w:tcPr>
          <w:p w14:paraId="74355BD4" w14:textId="6BA93713" w:rsidR="00BB4456" w:rsidRPr="005668C7" w:rsidRDefault="00EA4CB2"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58</w:t>
            </w:r>
          </w:p>
        </w:tc>
        <w:tc>
          <w:tcPr>
            <w:tcW w:w="1119" w:type="dxa"/>
          </w:tcPr>
          <w:p w14:paraId="3E10B80C" w14:textId="0FEA9CDC" w:rsidR="00BB4456" w:rsidRPr="005668C7" w:rsidRDefault="00BB445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CZSS</w:t>
            </w:r>
          </w:p>
        </w:tc>
        <w:tc>
          <w:tcPr>
            <w:tcW w:w="1119" w:type="dxa"/>
          </w:tcPr>
          <w:p w14:paraId="22716AB8" w14:textId="47E10EE0" w:rsidR="00BB4456" w:rsidRPr="005668C7" w:rsidRDefault="00EA4CB2"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60</w:t>
            </w:r>
          </w:p>
        </w:tc>
        <w:tc>
          <w:tcPr>
            <w:tcW w:w="1119" w:type="dxa"/>
          </w:tcPr>
          <w:p w14:paraId="7417DDD2" w14:textId="67CCAD6D" w:rsidR="00BB4456" w:rsidRPr="005668C7" w:rsidRDefault="00EA4CB2"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6</w:t>
            </w:r>
            <w:r w:rsidR="00BB4456" w:rsidRPr="005668C7">
              <w:rPr>
                <w:rFonts w:ascii="Times New Roman" w:hAnsi="Times New Roman" w:cs="Times New Roman"/>
                <w:sz w:val="24"/>
                <w:szCs w:val="24"/>
              </w:rPr>
              <w:t>0</w:t>
            </w:r>
          </w:p>
        </w:tc>
        <w:tc>
          <w:tcPr>
            <w:tcW w:w="1119" w:type="dxa"/>
            <w:tcBorders>
              <w:top w:val="single" w:sz="4" w:space="0" w:color="auto"/>
              <w:left w:val="single" w:sz="4" w:space="0" w:color="auto"/>
              <w:bottom w:val="single" w:sz="4" w:space="0" w:color="auto"/>
              <w:right w:val="single" w:sz="4" w:space="0" w:color="auto"/>
            </w:tcBorders>
          </w:tcPr>
          <w:p w14:paraId="52A5BE58" w14:textId="7BC1D874" w:rsidR="00BB4456" w:rsidRPr="005668C7" w:rsidRDefault="00EA4CB2"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6</w:t>
            </w:r>
            <w:r w:rsidR="00BB4456" w:rsidRPr="005668C7">
              <w:rPr>
                <w:rFonts w:ascii="Times New Roman" w:hAnsi="Times New Roman" w:cs="Times New Roman"/>
                <w:sz w:val="24"/>
                <w:szCs w:val="24"/>
              </w:rPr>
              <w:t>0</w:t>
            </w:r>
          </w:p>
        </w:tc>
      </w:tr>
    </w:tbl>
    <w:p w14:paraId="6B933A29" w14:textId="77777777" w:rsidR="00BB4456" w:rsidRPr="005668C7" w:rsidRDefault="00BB4456" w:rsidP="0081750E">
      <w:pPr>
        <w:widowControl w:val="0"/>
        <w:autoSpaceDE w:val="0"/>
        <w:autoSpaceDN w:val="0"/>
        <w:adjustRightInd w:val="0"/>
        <w:spacing w:after="0" w:line="240" w:lineRule="auto"/>
        <w:ind w:right="-36"/>
        <w:jc w:val="both"/>
        <w:rPr>
          <w:rFonts w:ascii="Times New Roman" w:hAnsi="Times New Roman" w:cs="Times New Roman"/>
          <w:sz w:val="24"/>
          <w:szCs w:val="24"/>
          <w:highlight w:val="yellow"/>
        </w:rPr>
      </w:pPr>
    </w:p>
    <w:p w14:paraId="0E7545C2" w14:textId="5B6A9E98" w:rsidR="00960151" w:rsidRPr="005668C7" w:rsidRDefault="00960151" w:rsidP="00960151">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A100117 POMOĆ ZA TROŠKOVE STANOVANJA:</w:t>
      </w:r>
    </w:p>
    <w:p w14:paraId="3CBEECF1" w14:textId="18EF4977" w:rsidR="00960151" w:rsidRPr="005668C7" w:rsidRDefault="00960151" w:rsidP="0081750E">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 xml:space="preserve">Temeljem Odluke o socijalnoj skrbi, novčana pomoć koja se isplaćuje korisnicima koji udovoljavaju propisanim kriterijima ili izravno davateljima usluga koje korisnici koriste, a odnose se </w:t>
      </w:r>
      <w:r w:rsidR="00BB4456" w:rsidRPr="005668C7">
        <w:rPr>
          <w:rFonts w:ascii="Times New Roman" w:hAnsi="Times New Roman" w:cs="Times New Roman"/>
          <w:sz w:val="24"/>
          <w:szCs w:val="24"/>
        </w:rPr>
        <w:t>najamninu, komunalne naknade, troškove grijanja, vodne usluge te troškove koji su nastali zbog radova na povećanju energetske učinkovitosti objekta</w:t>
      </w:r>
      <w:r w:rsidRPr="005668C7">
        <w:rPr>
          <w:rFonts w:ascii="Times New Roman" w:hAnsi="Times New Roman" w:cs="Times New Roman"/>
          <w:sz w:val="24"/>
          <w:szCs w:val="24"/>
        </w:rPr>
        <w:t>.</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71E1F20A" w14:textId="77777777" w:rsidTr="007837A7">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6AE511"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E28F60"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1A31352"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28E22C" w14:textId="41E56E3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3795A00" w14:textId="3916A78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7E6554" w14:textId="794C70DD"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020B40" w14:textId="0D731578"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7677E3" w14:textId="36E8933C"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BB4456" w:rsidRPr="005668C7" w14:paraId="318AF824" w14:textId="77777777" w:rsidTr="007837A7">
        <w:tc>
          <w:tcPr>
            <w:tcW w:w="2011" w:type="dxa"/>
          </w:tcPr>
          <w:p w14:paraId="040F5AC7" w14:textId="7AE76109" w:rsidR="00BB4456" w:rsidRPr="005668C7" w:rsidRDefault="00BB4456" w:rsidP="007837A7">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w:t>
            </w:r>
            <w:r w:rsidR="00702616" w:rsidRPr="005668C7">
              <w:rPr>
                <w:rFonts w:ascii="Times New Roman" w:hAnsi="Times New Roman" w:cs="Times New Roman"/>
                <w:bCs/>
                <w:iCs/>
                <w:sz w:val="24"/>
                <w:szCs w:val="24"/>
              </w:rPr>
              <w:t>ocijalna sigurnost građana</w:t>
            </w:r>
          </w:p>
        </w:tc>
        <w:tc>
          <w:tcPr>
            <w:tcW w:w="1560" w:type="dxa"/>
          </w:tcPr>
          <w:p w14:paraId="5C1A428F" w14:textId="4ABCDCB4" w:rsidR="00BB4456" w:rsidRPr="005668C7" w:rsidRDefault="00702616" w:rsidP="007837A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Novčana pomoć za troškove stanovanja</w:t>
            </w:r>
          </w:p>
        </w:tc>
        <w:tc>
          <w:tcPr>
            <w:tcW w:w="1118" w:type="dxa"/>
          </w:tcPr>
          <w:p w14:paraId="76783F9D" w14:textId="1304DF2A" w:rsidR="00BB4456" w:rsidRPr="005668C7" w:rsidRDefault="00BB4456" w:rsidP="00702616">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Broj </w:t>
            </w:r>
            <w:r w:rsidR="00702616" w:rsidRPr="005668C7">
              <w:rPr>
                <w:rFonts w:ascii="Times New Roman" w:hAnsi="Times New Roman" w:cs="Times New Roman"/>
                <w:bCs/>
                <w:sz w:val="24"/>
                <w:szCs w:val="24"/>
              </w:rPr>
              <w:t>korisnika</w:t>
            </w:r>
          </w:p>
        </w:tc>
        <w:tc>
          <w:tcPr>
            <w:tcW w:w="1119" w:type="dxa"/>
          </w:tcPr>
          <w:p w14:paraId="7E2D57CD" w14:textId="758FC5FA" w:rsidR="00BB4456" w:rsidRPr="005668C7" w:rsidRDefault="00522BB8"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r w:rsidR="00BB4456" w:rsidRPr="005668C7">
              <w:rPr>
                <w:rFonts w:ascii="Times New Roman" w:hAnsi="Times New Roman" w:cs="Times New Roman"/>
                <w:sz w:val="24"/>
                <w:szCs w:val="24"/>
              </w:rPr>
              <w:t>5</w:t>
            </w:r>
          </w:p>
        </w:tc>
        <w:tc>
          <w:tcPr>
            <w:tcW w:w="1119" w:type="dxa"/>
          </w:tcPr>
          <w:p w14:paraId="2C8E57B9" w14:textId="40F86E85" w:rsidR="00BB445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 i CZSS</w:t>
            </w:r>
          </w:p>
        </w:tc>
        <w:tc>
          <w:tcPr>
            <w:tcW w:w="1119" w:type="dxa"/>
          </w:tcPr>
          <w:p w14:paraId="6BC81E9C" w14:textId="32E927BF" w:rsidR="00BB4456" w:rsidRPr="005668C7" w:rsidRDefault="00522BB8"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25</w:t>
            </w:r>
          </w:p>
        </w:tc>
        <w:tc>
          <w:tcPr>
            <w:tcW w:w="1119" w:type="dxa"/>
          </w:tcPr>
          <w:p w14:paraId="774B2EAB" w14:textId="35A6A640" w:rsidR="00BB4456" w:rsidRPr="005668C7" w:rsidRDefault="00522BB8"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25</w:t>
            </w:r>
          </w:p>
        </w:tc>
        <w:tc>
          <w:tcPr>
            <w:tcW w:w="1119" w:type="dxa"/>
            <w:tcBorders>
              <w:top w:val="single" w:sz="4" w:space="0" w:color="auto"/>
              <w:left w:val="single" w:sz="4" w:space="0" w:color="auto"/>
              <w:bottom w:val="single" w:sz="4" w:space="0" w:color="auto"/>
              <w:right w:val="single" w:sz="4" w:space="0" w:color="auto"/>
            </w:tcBorders>
          </w:tcPr>
          <w:p w14:paraId="1A4A5AD2" w14:textId="5544B340" w:rsidR="00BB4456" w:rsidRPr="005668C7" w:rsidRDefault="00522BB8"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25</w:t>
            </w:r>
          </w:p>
        </w:tc>
      </w:tr>
    </w:tbl>
    <w:p w14:paraId="2EE2222A" w14:textId="77777777" w:rsidR="00BB4456" w:rsidRPr="005668C7" w:rsidRDefault="00BB4456" w:rsidP="0081750E">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2D1D6A6C" w14:textId="0EECFC18" w:rsidR="00960151" w:rsidRPr="005668C7" w:rsidRDefault="00960151" w:rsidP="00960151">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A100118 POMOĆ ZA HITNE I POVREMENE INTERVENCIJE:</w:t>
      </w:r>
    </w:p>
    <w:p w14:paraId="5C886CA7" w14:textId="0E429B9A" w:rsidR="00960151" w:rsidRPr="005668C7" w:rsidRDefault="00960151" w:rsidP="00960151">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Temeljem Odluke o socijalnoj skrbi, novčana pomoć koja se isplaćuje korisnicima koji udovoljavaju propisanim kriterijima, a koji zbog financijskih poteškoća nisu u mogućnosti zadovoljiti osnovne životne potrebe.</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686B5833" w14:textId="77777777" w:rsidTr="007837A7">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3D2E7B8"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1075BA"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815262"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427682" w14:textId="3C823631"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92B46" w14:textId="5E1DE0C9"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8DF24C" w14:textId="6EE1BC6B"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952D99" w14:textId="3D34601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02EDD9" w14:textId="2999A6D4"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702616" w:rsidRPr="005668C7" w14:paraId="28F92567" w14:textId="77777777" w:rsidTr="007837A7">
        <w:tc>
          <w:tcPr>
            <w:tcW w:w="2011" w:type="dxa"/>
          </w:tcPr>
          <w:p w14:paraId="79238979" w14:textId="77777777" w:rsidR="00702616" w:rsidRPr="005668C7" w:rsidRDefault="00702616" w:rsidP="007837A7">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Socijalna sigurnost građana</w:t>
            </w:r>
          </w:p>
        </w:tc>
        <w:tc>
          <w:tcPr>
            <w:tcW w:w="1560" w:type="dxa"/>
          </w:tcPr>
          <w:p w14:paraId="635DD04E" w14:textId="54B36067" w:rsidR="00702616" w:rsidRPr="005668C7" w:rsidRDefault="00702616" w:rsidP="00702616">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Socijalna novčana pomoć</w:t>
            </w:r>
          </w:p>
        </w:tc>
        <w:tc>
          <w:tcPr>
            <w:tcW w:w="1118" w:type="dxa"/>
          </w:tcPr>
          <w:p w14:paraId="210D292A" w14:textId="2D13A5A2" w:rsidR="00702616" w:rsidRPr="005668C7" w:rsidRDefault="00702616" w:rsidP="00702616">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korisnika</w:t>
            </w:r>
          </w:p>
        </w:tc>
        <w:tc>
          <w:tcPr>
            <w:tcW w:w="1119" w:type="dxa"/>
          </w:tcPr>
          <w:p w14:paraId="10F0E828" w14:textId="40AA6F03" w:rsidR="00702616" w:rsidRPr="005668C7" w:rsidRDefault="00522BB8"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25</w:t>
            </w:r>
          </w:p>
        </w:tc>
        <w:tc>
          <w:tcPr>
            <w:tcW w:w="1119" w:type="dxa"/>
          </w:tcPr>
          <w:p w14:paraId="05070D58" w14:textId="7D64F2AD" w:rsidR="00702616" w:rsidRPr="005668C7" w:rsidRDefault="00702616" w:rsidP="00702616">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w:t>
            </w:r>
          </w:p>
        </w:tc>
        <w:tc>
          <w:tcPr>
            <w:tcW w:w="1119" w:type="dxa"/>
          </w:tcPr>
          <w:p w14:paraId="7A978F07" w14:textId="53E035D2" w:rsidR="00702616" w:rsidRPr="005668C7" w:rsidRDefault="00522BB8"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25</w:t>
            </w:r>
          </w:p>
        </w:tc>
        <w:tc>
          <w:tcPr>
            <w:tcW w:w="1119" w:type="dxa"/>
          </w:tcPr>
          <w:p w14:paraId="23570A3D" w14:textId="7CF7D9D8" w:rsidR="00702616" w:rsidRPr="005668C7" w:rsidRDefault="00522BB8"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25</w:t>
            </w:r>
          </w:p>
        </w:tc>
        <w:tc>
          <w:tcPr>
            <w:tcW w:w="1119" w:type="dxa"/>
            <w:tcBorders>
              <w:top w:val="single" w:sz="4" w:space="0" w:color="auto"/>
              <w:left w:val="single" w:sz="4" w:space="0" w:color="auto"/>
              <w:bottom w:val="single" w:sz="4" w:space="0" w:color="auto"/>
              <w:right w:val="single" w:sz="4" w:space="0" w:color="auto"/>
            </w:tcBorders>
          </w:tcPr>
          <w:p w14:paraId="5D308207" w14:textId="37869DAE" w:rsidR="00702616" w:rsidRPr="005668C7" w:rsidRDefault="00522BB8"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25</w:t>
            </w:r>
          </w:p>
        </w:tc>
      </w:tr>
    </w:tbl>
    <w:p w14:paraId="4B9B9767" w14:textId="77777777" w:rsidR="00702616" w:rsidRPr="005668C7" w:rsidRDefault="00702616" w:rsidP="00960151">
      <w:pPr>
        <w:widowControl w:val="0"/>
        <w:autoSpaceDE w:val="0"/>
        <w:autoSpaceDN w:val="0"/>
        <w:adjustRightInd w:val="0"/>
        <w:spacing w:after="0" w:line="240" w:lineRule="auto"/>
        <w:ind w:right="-36"/>
        <w:jc w:val="both"/>
        <w:rPr>
          <w:rFonts w:ascii="Times New Roman" w:hAnsi="Times New Roman" w:cs="Times New Roman"/>
          <w:sz w:val="24"/>
          <w:szCs w:val="24"/>
        </w:rPr>
      </w:pPr>
    </w:p>
    <w:p w14:paraId="68773A7C" w14:textId="1E99C29C" w:rsidR="00960151" w:rsidRPr="005668C7" w:rsidRDefault="00960151" w:rsidP="00960151">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A100119 POKLON PAKETI UMIROVLJENICIMA:</w:t>
      </w:r>
    </w:p>
    <w:p w14:paraId="2C58293B" w14:textId="73F98943" w:rsidR="00960151" w:rsidRPr="005668C7" w:rsidRDefault="00960151" w:rsidP="00960151">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Sredstva se koriste kako bi se kupile namirnice za poklon pakete koji se povodom božićno-novogodišnjih blagdana dijele svim građanima Grada Delnica starijim od 80 godina.</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45F183AE" w14:textId="77777777" w:rsidTr="007837A7">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5C579"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358E39"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9DDD52"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4090F8" w14:textId="5970163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064F70" w14:textId="6E918643"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225141" w14:textId="172F89A0"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941517" w14:textId="7031465C"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F9CB1A" w14:textId="1D78B94B"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702616" w:rsidRPr="005668C7" w14:paraId="4B15BE59" w14:textId="77777777" w:rsidTr="007837A7">
        <w:tc>
          <w:tcPr>
            <w:tcW w:w="2011" w:type="dxa"/>
          </w:tcPr>
          <w:p w14:paraId="5D557EF4" w14:textId="77777777" w:rsidR="00702616" w:rsidRPr="005668C7" w:rsidRDefault="00702616" w:rsidP="007837A7">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lastRenderedPageBreak/>
              <w:t>Socijalna sigurnost građana</w:t>
            </w:r>
          </w:p>
        </w:tc>
        <w:tc>
          <w:tcPr>
            <w:tcW w:w="1560" w:type="dxa"/>
          </w:tcPr>
          <w:p w14:paraId="33F44131" w14:textId="52A62034" w:rsidR="00702616" w:rsidRPr="005668C7" w:rsidRDefault="00702616" w:rsidP="007837A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Poklon paketi za najstarije sugrađana</w:t>
            </w:r>
          </w:p>
        </w:tc>
        <w:tc>
          <w:tcPr>
            <w:tcW w:w="1118" w:type="dxa"/>
          </w:tcPr>
          <w:p w14:paraId="3C75B384" w14:textId="7665D5BA" w:rsidR="00702616" w:rsidRPr="005668C7" w:rsidRDefault="00702616" w:rsidP="00702616">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stanovnika</w:t>
            </w:r>
          </w:p>
        </w:tc>
        <w:tc>
          <w:tcPr>
            <w:tcW w:w="1119" w:type="dxa"/>
          </w:tcPr>
          <w:p w14:paraId="0A74AA12" w14:textId="1C00F106"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360</w:t>
            </w:r>
          </w:p>
        </w:tc>
        <w:tc>
          <w:tcPr>
            <w:tcW w:w="1119" w:type="dxa"/>
          </w:tcPr>
          <w:p w14:paraId="38AD2338" w14:textId="7A0F97EA" w:rsidR="00702616" w:rsidRPr="005668C7" w:rsidRDefault="00702616" w:rsidP="00702616">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 i PP Delnice</w:t>
            </w:r>
          </w:p>
        </w:tc>
        <w:tc>
          <w:tcPr>
            <w:tcW w:w="1119" w:type="dxa"/>
          </w:tcPr>
          <w:p w14:paraId="652CFB66" w14:textId="6B2B3BDC"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350</w:t>
            </w:r>
          </w:p>
        </w:tc>
        <w:tc>
          <w:tcPr>
            <w:tcW w:w="1119" w:type="dxa"/>
          </w:tcPr>
          <w:p w14:paraId="09B57304" w14:textId="74A4481A"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350</w:t>
            </w:r>
          </w:p>
        </w:tc>
        <w:tc>
          <w:tcPr>
            <w:tcW w:w="1119" w:type="dxa"/>
            <w:tcBorders>
              <w:top w:val="single" w:sz="4" w:space="0" w:color="auto"/>
              <w:left w:val="single" w:sz="4" w:space="0" w:color="auto"/>
              <w:bottom w:val="single" w:sz="4" w:space="0" w:color="auto"/>
              <w:right w:val="single" w:sz="4" w:space="0" w:color="auto"/>
            </w:tcBorders>
          </w:tcPr>
          <w:p w14:paraId="110A16B4" w14:textId="5D6EFDE9"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350</w:t>
            </w:r>
          </w:p>
        </w:tc>
      </w:tr>
    </w:tbl>
    <w:p w14:paraId="24BED388" w14:textId="77777777" w:rsidR="00702616" w:rsidRPr="005668C7" w:rsidRDefault="00702616" w:rsidP="00960151">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lang w:eastAsia="hr-HR"/>
        </w:rPr>
      </w:pPr>
    </w:p>
    <w:p w14:paraId="3477140E" w14:textId="669996A7" w:rsidR="00960151" w:rsidRPr="005668C7" w:rsidRDefault="00960151" w:rsidP="00960151">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A100120 POMOĆ ZA SUFINANCIRANJE SMJEŠATAJA U DOM ZA UČENIKA SREDNJIH ŠKOLA:</w:t>
      </w:r>
    </w:p>
    <w:p w14:paraId="57492803" w14:textId="1908E2CD" w:rsidR="00960151" w:rsidRPr="005668C7" w:rsidRDefault="00960151" w:rsidP="00960151">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Temeljem Odluke o socijalnoj skrbi, pomoć koja se odobrava korisniku koji, zbog propisanih uvjeta, nije u mogućnosti podmirivati troškove smještaja u domove učenika srednjih škola.</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59713F1B" w14:textId="77777777" w:rsidTr="007837A7">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33D50B"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D80CF27"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97E1EF"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C374B3" w14:textId="6AA3CCFF"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60DFEE" w14:textId="7372EEBB"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7B6C54" w14:textId="1FA809B6"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F79535" w14:textId="0880BB6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23B8B1" w14:textId="5E16AA0B"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702616" w:rsidRPr="005668C7" w14:paraId="23244657" w14:textId="77777777" w:rsidTr="007837A7">
        <w:tc>
          <w:tcPr>
            <w:tcW w:w="2011" w:type="dxa"/>
          </w:tcPr>
          <w:p w14:paraId="688EE2B8" w14:textId="77777777" w:rsidR="00702616" w:rsidRPr="005668C7" w:rsidRDefault="00702616" w:rsidP="007837A7">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Socijalna sigurnost građana</w:t>
            </w:r>
          </w:p>
        </w:tc>
        <w:tc>
          <w:tcPr>
            <w:tcW w:w="1560" w:type="dxa"/>
          </w:tcPr>
          <w:p w14:paraId="4C9CACF8" w14:textId="33B6271F" w:rsidR="00702616" w:rsidRPr="005668C7" w:rsidRDefault="00702616" w:rsidP="00702616">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Novčana pomoć za troškove doma </w:t>
            </w:r>
            <w:proofErr w:type="spellStart"/>
            <w:r w:rsidRPr="005668C7">
              <w:rPr>
                <w:rFonts w:ascii="Times New Roman" w:hAnsi="Times New Roman" w:cs="Times New Roman"/>
                <w:bCs/>
                <w:sz w:val="24"/>
                <w:szCs w:val="24"/>
              </w:rPr>
              <w:t>uč</w:t>
            </w:r>
            <w:proofErr w:type="spellEnd"/>
            <w:r w:rsidRPr="005668C7">
              <w:rPr>
                <w:rFonts w:ascii="Times New Roman" w:hAnsi="Times New Roman" w:cs="Times New Roman"/>
                <w:bCs/>
                <w:sz w:val="24"/>
                <w:szCs w:val="24"/>
              </w:rPr>
              <w:t>. SŠ</w:t>
            </w:r>
          </w:p>
        </w:tc>
        <w:tc>
          <w:tcPr>
            <w:tcW w:w="1118" w:type="dxa"/>
          </w:tcPr>
          <w:p w14:paraId="31A49729" w14:textId="3751D667" w:rsidR="00702616" w:rsidRPr="005668C7" w:rsidRDefault="00702616" w:rsidP="00702616">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učenika</w:t>
            </w:r>
          </w:p>
        </w:tc>
        <w:tc>
          <w:tcPr>
            <w:tcW w:w="1119" w:type="dxa"/>
          </w:tcPr>
          <w:p w14:paraId="1247DD68" w14:textId="43BEB890"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tc>
        <w:tc>
          <w:tcPr>
            <w:tcW w:w="1119" w:type="dxa"/>
          </w:tcPr>
          <w:p w14:paraId="6A05ACA1" w14:textId="06BB5451" w:rsidR="00702616" w:rsidRPr="005668C7" w:rsidRDefault="00702616" w:rsidP="00702616">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 xml:space="preserve">Grad </w:t>
            </w:r>
          </w:p>
        </w:tc>
        <w:tc>
          <w:tcPr>
            <w:tcW w:w="1119" w:type="dxa"/>
          </w:tcPr>
          <w:p w14:paraId="76BC921F" w14:textId="5C2048AF"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3B3EB635" w14:textId="61B16F3F"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6FE0EE56" w14:textId="7269B392"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r>
    </w:tbl>
    <w:p w14:paraId="060FC637" w14:textId="77777777" w:rsidR="00702616" w:rsidRPr="005668C7" w:rsidRDefault="00702616" w:rsidP="00960151">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4F7A8655" w14:textId="617A0B37" w:rsidR="00960151" w:rsidRPr="005668C7" w:rsidRDefault="00960151" w:rsidP="00960151">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A100125 POMOĆ ZA NABAVU OPREME ZA NOVOROĐENČE:</w:t>
      </w:r>
    </w:p>
    <w:p w14:paraId="0394A6A8" w14:textId="5F2F7704" w:rsidR="00960151" w:rsidRPr="005668C7" w:rsidRDefault="00960151" w:rsidP="0081750E">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Novčana pomoć koja se jednokratno isplaćuje za novorođenče čije je prebivalište na području Grada Delnica i ukoliko jedan ili oba roditelja imaju također prebivalište na području Grada.</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56E70B18" w14:textId="77777777" w:rsidTr="007837A7">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B10B51B"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007A84"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68EC25"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38519C" w14:textId="3C02A259"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9FA569" w14:textId="4217A60A"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99A1E1" w14:textId="441AE518"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E434F1" w14:textId="12475ED4"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FD33A" w14:textId="41CDCAB4"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702616" w:rsidRPr="005668C7" w14:paraId="43BC0D56" w14:textId="77777777" w:rsidTr="007837A7">
        <w:tc>
          <w:tcPr>
            <w:tcW w:w="2011" w:type="dxa"/>
          </w:tcPr>
          <w:p w14:paraId="78A18C4E" w14:textId="77777777" w:rsidR="00702616" w:rsidRPr="005668C7" w:rsidRDefault="00702616" w:rsidP="007837A7">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Socijalna sigurnost građana</w:t>
            </w:r>
          </w:p>
        </w:tc>
        <w:tc>
          <w:tcPr>
            <w:tcW w:w="1560" w:type="dxa"/>
          </w:tcPr>
          <w:p w14:paraId="68907E73" w14:textId="7E85A07A" w:rsidR="00702616" w:rsidRPr="005668C7" w:rsidRDefault="00702616" w:rsidP="00702616">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Novčana pomoć za novorođenče</w:t>
            </w:r>
          </w:p>
        </w:tc>
        <w:tc>
          <w:tcPr>
            <w:tcW w:w="1118" w:type="dxa"/>
          </w:tcPr>
          <w:p w14:paraId="0A4FF432" w14:textId="767562CD" w:rsidR="00702616" w:rsidRPr="005668C7" w:rsidRDefault="00702616" w:rsidP="00702616">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novorođenčadi</w:t>
            </w:r>
          </w:p>
        </w:tc>
        <w:tc>
          <w:tcPr>
            <w:tcW w:w="1119" w:type="dxa"/>
          </w:tcPr>
          <w:p w14:paraId="3857E3A7" w14:textId="2C89AD47" w:rsidR="00702616" w:rsidRPr="005668C7" w:rsidRDefault="00EA4CB2"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26</w:t>
            </w:r>
          </w:p>
        </w:tc>
        <w:tc>
          <w:tcPr>
            <w:tcW w:w="1119" w:type="dxa"/>
          </w:tcPr>
          <w:p w14:paraId="1EC54E12" w14:textId="3B87D618" w:rsidR="00702616" w:rsidRPr="005668C7" w:rsidRDefault="00522BB8" w:rsidP="00522BB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 xml:space="preserve">Grad </w:t>
            </w:r>
          </w:p>
        </w:tc>
        <w:tc>
          <w:tcPr>
            <w:tcW w:w="1119" w:type="dxa"/>
          </w:tcPr>
          <w:p w14:paraId="1250B832" w14:textId="0B1023EE" w:rsidR="00702616" w:rsidRPr="005668C7" w:rsidRDefault="00EA4CB2"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35</w:t>
            </w:r>
          </w:p>
        </w:tc>
        <w:tc>
          <w:tcPr>
            <w:tcW w:w="1119" w:type="dxa"/>
          </w:tcPr>
          <w:p w14:paraId="3DB71DB9" w14:textId="6B25CB00" w:rsidR="00702616" w:rsidRPr="005668C7" w:rsidRDefault="00EA4CB2"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35</w:t>
            </w:r>
          </w:p>
        </w:tc>
        <w:tc>
          <w:tcPr>
            <w:tcW w:w="1119" w:type="dxa"/>
            <w:tcBorders>
              <w:top w:val="single" w:sz="4" w:space="0" w:color="auto"/>
              <w:left w:val="single" w:sz="4" w:space="0" w:color="auto"/>
              <w:bottom w:val="single" w:sz="4" w:space="0" w:color="auto"/>
              <w:right w:val="single" w:sz="4" w:space="0" w:color="auto"/>
            </w:tcBorders>
          </w:tcPr>
          <w:p w14:paraId="34FC0797" w14:textId="587309FB" w:rsidR="00702616" w:rsidRPr="005668C7" w:rsidRDefault="00EA4CB2"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w:t>
            </w:r>
            <w:r w:rsidR="00702616" w:rsidRPr="005668C7">
              <w:rPr>
                <w:rFonts w:ascii="Times New Roman" w:hAnsi="Times New Roman" w:cs="Times New Roman"/>
                <w:sz w:val="24"/>
                <w:szCs w:val="24"/>
              </w:rPr>
              <w:t>5</w:t>
            </w:r>
          </w:p>
        </w:tc>
      </w:tr>
    </w:tbl>
    <w:p w14:paraId="5C1ACBFE" w14:textId="77777777" w:rsidR="00702616" w:rsidRPr="005668C7" w:rsidRDefault="00702616" w:rsidP="0081750E">
      <w:pPr>
        <w:widowControl w:val="0"/>
        <w:autoSpaceDE w:val="0"/>
        <w:autoSpaceDN w:val="0"/>
        <w:adjustRightInd w:val="0"/>
        <w:spacing w:after="0" w:line="240" w:lineRule="auto"/>
        <w:ind w:right="-36"/>
        <w:jc w:val="both"/>
        <w:rPr>
          <w:rFonts w:ascii="Times New Roman" w:hAnsi="Times New Roman" w:cs="Times New Roman"/>
          <w:sz w:val="24"/>
          <w:szCs w:val="24"/>
          <w:highlight w:val="yellow"/>
        </w:rPr>
      </w:pPr>
    </w:p>
    <w:p w14:paraId="45133FA5" w14:textId="20FC4671" w:rsidR="00960151" w:rsidRPr="005668C7" w:rsidRDefault="00960151" w:rsidP="00960151">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A100127 POMOĆ ZA PRODUŽENI BORAVAK U OŠ:</w:t>
      </w:r>
    </w:p>
    <w:p w14:paraId="0E7D7848" w14:textId="4DE28017" w:rsidR="00960151" w:rsidRPr="005668C7" w:rsidRDefault="00960151" w:rsidP="00960151">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Temeljem Odluke o socijalnoj skrbi, pomoć koja se odobrava korisniku koji, zbog propisanih uvjeta, nije u mogućnosti podmirivati troškove produženog boravka u osnovnoj školi.</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74DA8D03" w14:textId="77777777" w:rsidTr="007837A7">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3CC609"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862F6B"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D60824"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0338F9" w14:textId="6082169E"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AD97E1" w14:textId="20588938"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A84A09" w14:textId="0F271C19"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2D170F" w14:textId="0D540400"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DA617C" w14:textId="4B8F811D"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702616" w:rsidRPr="005668C7" w14:paraId="53AF9F41" w14:textId="77777777" w:rsidTr="007837A7">
        <w:tc>
          <w:tcPr>
            <w:tcW w:w="2011" w:type="dxa"/>
          </w:tcPr>
          <w:p w14:paraId="7F60AA6A" w14:textId="77777777" w:rsidR="00702616" w:rsidRPr="005668C7" w:rsidRDefault="00702616" w:rsidP="007837A7">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Socijalna sigurnost građana</w:t>
            </w:r>
          </w:p>
        </w:tc>
        <w:tc>
          <w:tcPr>
            <w:tcW w:w="1560" w:type="dxa"/>
          </w:tcPr>
          <w:p w14:paraId="3A76AE4D" w14:textId="4DE3C4B4" w:rsidR="00702616" w:rsidRPr="005668C7" w:rsidRDefault="00702616" w:rsidP="00702616">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Novčana pomoć za produženi boravak u OŠ</w:t>
            </w:r>
          </w:p>
        </w:tc>
        <w:tc>
          <w:tcPr>
            <w:tcW w:w="1118" w:type="dxa"/>
          </w:tcPr>
          <w:p w14:paraId="76099B4F" w14:textId="77777777" w:rsidR="00702616" w:rsidRPr="005668C7" w:rsidRDefault="00702616" w:rsidP="007837A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učenika</w:t>
            </w:r>
          </w:p>
        </w:tc>
        <w:tc>
          <w:tcPr>
            <w:tcW w:w="1119" w:type="dxa"/>
          </w:tcPr>
          <w:p w14:paraId="69980FA5" w14:textId="7036D3C5"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tc>
        <w:tc>
          <w:tcPr>
            <w:tcW w:w="1119" w:type="dxa"/>
          </w:tcPr>
          <w:p w14:paraId="099D2727" w14:textId="77777777"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 i OŠ</w:t>
            </w:r>
          </w:p>
        </w:tc>
        <w:tc>
          <w:tcPr>
            <w:tcW w:w="1119" w:type="dxa"/>
          </w:tcPr>
          <w:p w14:paraId="6CF3C075" w14:textId="4BF0CA85"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5E2B38AC" w14:textId="6E15D221"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3B29F52D" w14:textId="4EE2ACE6"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r>
    </w:tbl>
    <w:p w14:paraId="27DC8DE8" w14:textId="77777777" w:rsidR="00702616" w:rsidRPr="005668C7" w:rsidRDefault="00702616" w:rsidP="00960151">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45E30498" w14:textId="191F3172" w:rsidR="00960151" w:rsidRPr="005668C7" w:rsidRDefault="00960151" w:rsidP="00960151">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A100135 PALIJATIVNA SKRB – DOM ZDRAVLJA PGŽ:</w:t>
      </w:r>
    </w:p>
    <w:p w14:paraId="313426BE" w14:textId="0E455F01" w:rsidR="00960151" w:rsidRPr="005668C7" w:rsidRDefault="00960151" w:rsidP="00960151">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Osiguranje kontinuiteta dostupnosti zdravstvene zaštite – palijativne skrbi bolesnika koju provodi tim doma zdravlja PGŽ.</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3A457EA6" w14:textId="77777777" w:rsidTr="007837A7">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1F03AB"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DC67FA"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8DA5C8"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1DB9D5" w14:textId="15852940"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6EE17E" w14:textId="0F9C46E3"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CD72B2" w14:textId="492C9843"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B5DAED" w14:textId="1F4CEFD6"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9C7BC9" w14:textId="515D2369"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702616" w:rsidRPr="005668C7" w14:paraId="11A77525" w14:textId="77777777" w:rsidTr="007837A7">
        <w:tc>
          <w:tcPr>
            <w:tcW w:w="2011" w:type="dxa"/>
          </w:tcPr>
          <w:p w14:paraId="17187BBA" w14:textId="77777777" w:rsidR="00702616" w:rsidRPr="005668C7" w:rsidRDefault="00702616" w:rsidP="007837A7">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Socijalna sigurnost građana</w:t>
            </w:r>
          </w:p>
        </w:tc>
        <w:tc>
          <w:tcPr>
            <w:tcW w:w="1560" w:type="dxa"/>
          </w:tcPr>
          <w:p w14:paraId="214F44BF" w14:textId="7ED9CD9D" w:rsidR="00702616" w:rsidRPr="005668C7" w:rsidRDefault="00435495" w:rsidP="007837A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Sufinanciranje tima palijativne skrbi</w:t>
            </w:r>
          </w:p>
        </w:tc>
        <w:tc>
          <w:tcPr>
            <w:tcW w:w="1118" w:type="dxa"/>
          </w:tcPr>
          <w:p w14:paraId="790D135F" w14:textId="61D7974E" w:rsidR="00702616" w:rsidRPr="005668C7" w:rsidRDefault="00702616" w:rsidP="007837A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Tim</w:t>
            </w:r>
          </w:p>
        </w:tc>
        <w:tc>
          <w:tcPr>
            <w:tcW w:w="1119" w:type="dxa"/>
          </w:tcPr>
          <w:p w14:paraId="05AD285D" w14:textId="424D8690"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5EF22D35" w14:textId="708C4638" w:rsidR="00702616" w:rsidRPr="005668C7" w:rsidRDefault="00702616" w:rsidP="00702616">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 i Dom zdravlja</w:t>
            </w:r>
          </w:p>
        </w:tc>
        <w:tc>
          <w:tcPr>
            <w:tcW w:w="1119" w:type="dxa"/>
          </w:tcPr>
          <w:p w14:paraId="0BBD37A7" w14:textId="45C9BF9B"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750CBCA2" w14:textId="0F33EE21"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04AD912F" w14:textId="676D56CE" w:rsidR="00702616" w:rsidRPr="005668C7" w:rsidRDefault="00702616"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r>
    </w:tbl>
    <w:p w14:paraId="690FD303" w14:textId="77777777" w:rsidR="00702616" w:rsidRPr="005668C7" w:rsidRDefault="00702616" w:rsidP="00960151">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67D0AAB1" w14:textId="280F130F" w:rsidR="00960151" w:rsidRPr="005668C7" w:rsidRDefault="00960151" w:rsidP="00960151">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Tekući projekt T100136 ZAŽELI – PROGRAM ZAPOŠLJAVANJA ŽENA:</w:t>
      </w:r>
    </w:p>
    <w:p w14:paraId="4B3135C5" w14:textId="2C5BDF72" w:rsidR="00960151" w:rsidRPr="005668C7" w:rsidRDefault="005A6B04" w:rsidP="005A6B04">
      <w:pPr>
        <w:widowControl w:val="0"/>
        <w:autoSpaceDE w:val="0"/>
        <w:autoSpaceDN w:val="0"/>
        <w:adjustRightInd w:val="0"/>
        <w:spacing w:after="0" w:line="240" w:lineRule="auto"/>
        <w:ind w:right="-36"/>
        <w:rPr>
          <w:rFonts w:ascii="Times New Roman" w:eastAsia="Times New Roman" w:hAnsi="Times New Roman" w:cs="Times New Roman"/>
          <w:color w:val="222222"/>
          <w:sz w:val="24"/>
          <w:szCs w:val="24"/>
        </w:rPr>
      </w:pPr>
      <w:r w:rsidRPr="005668C7">
        <w:rPr>
          <w:rFonts w:ascii="Times New Roman" w:eastAsia="Times New Roman" w:hAnsi="Times New Roman" w:cs="Times New Roman"/>
          <w:color w:val="222222"/>
          <w:sz w:val="24"/>
          <w:szCs w:val="24"/>
        </w:rPr>
        <w:t xml:space="preserve">Cilj je uključivanje žena u nepovoljnom položaju na tržište rada, što ujedno podrazumijeva borbu protiv siromaštva i smanjenje nezaposlenosti te prevenciju prerane institucionalizacije i poboljšavanje kvalitete života krajnjih korisnika operacije, osoba u starijoj životnoj dobi, osoba u nepovoljnom položaju ili osoba s invaliditetom pružajući im podršku u svakodnevnom životu, a koji žive u teško dostupnim i slabije naseljenim mjestima. Osim pružene usluge pomoći u obavljanju svakodnevnih životnih aktivnosti svaki korisnik mjesečno ima pravo i na paket osnovnih higijenskih i kućanskih potrepština. </w:t>
      </w:r>
      <w:r w:rsidR="00EA4CB2" w:rsidRPr="005668C7">
        <w:rPr>
          <w:rFonts w:ascii="Times New Roman" w:eastAsia="Times New Roman" w:hAnsi="Times New Roman" w:cs="Times New Roman"/>
          <w:color w:val="222222"/>
          <w:sz w:val="24"/>
          <w:szCs w:val="24"/>
        </w:rPr>
        <w:t>Program provodi HCK – Gradsko društvo Crvenog križa Delnica, a financiran je od strane nadležnog Ministarstva. Sredstva su osigurana u Proračunu za plaće za dva mjeseca, ali samo kao pozajmica u slučaju da Ministarstvo ne izvrši uplatu rate na vrijeme kako bi se zaposlenicima mogle isplatiti plaće.</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763CD04B" w14:textId="77777777" w:rsidTr="007837A7">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13E313"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FB1AD5"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E41296F"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DF48D0" w14:textId="7DDA5A01"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F923F6" w14:textId="0A62279A"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E56A63" w14:textId="7FBDF12B"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2F1F86" w14:textId="27D89002"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D91D0F" w14:textId="7AAD6F76"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435495" w:rsidRPr="005668C7" w14:paraId="795C816E" w14:textId="77777777" w:rsidTr="007837A7">
        <w:tc>
          <w:tcPr>
            <w:tcW w:w="2011" w:type="dxa"/>
          </w:tcPr>
          <w:p w14:paraId="160FB33A" w14:textId="77777777" w:rsidR="00435495" w:rsidRPr="005668C7" w:rsidRDefault="00435495" w:rsidP="007837A7">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Socijalna sigurnost građana</w:t>
            </w:r>
          </w:p>
        </w:tc>
        <w:tc>
          <w:tcPr>
            <w:tcW w:w="1560" w:type="dxa"/>
          </w:tcPr>
          <w:p w14:paraId="735B73C9" w14:textId="3B6B69E1" w:rsidR="00435495" w:rsidRPr="005668C7" w:rsidRDefault="00435495" w:rsidP="007837A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Sufinanciranje provođenja projekta</w:t>
            </w:r>
          </w:p>
        </w:tc>
        <w:tc>
          <w:tcPr>
            <w:tcW w:w="1118" w:type="dxa"/>
          </w:tcPr>
          <w:p w14:paraId="1675DD4F" w14:textId="306DF1EE" w:rsidR="00435495" w:rsidRPr="005668C7" w:rsidRDefault="00435495" w:rsidP="00435495">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zaposlenih</w:t>
            </w:r>
          </w:p>
        </w:tc>
        <w:tc>
          <w:tcPr>
            <w:tcW w:w="1119" w:type="dxa"/>
          </w:tcPr>
          <w:p w14:paraId="42B7D9C5" w14:textId="1567F14A" w:rsidR="00435495" w:rsidRPr="005668C7" w:rsidRDefault="00EA4CB2"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Pr>
          <w:p w14:paraId="222A2BA4" w14:textId="2516C175" w:rsidR="00435495" w:rsidRPr="005668C7" w:rsidRDefault="00435495" w:rsidP="00435495">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 xml:space="preserve">Grad i HCK GD </w:t>
            </w:r>
            <w:proofErr w:type="spellStart"/>
            <w:r w:rsidRPr="005668C7">
              <w:rPr>
                <w:rFonts w:ascii="Times New Roman" w:hAnsi="Times New Roman" w:cs="Times New Roman"/>
                <w:sz w:val="24"/>
                <w:szCs w:val="24"/>
              </w:rPr>
              <w:t>GD</w:t>
            </w:r>
            <w:proofErr w:type="spellEnd"/>
          </w:p>
        </w:tc>
        <w:tc>
          <w:tcPr>
            <w:tcW w:w="1119" w:type="dxa"/>
          </w:tcPr>
          <w:p w14:paraId="46D8FA96" w14:textId="601BBAE2" w:rsidR="00435495" w:rsidRPr="005668C7" w:rsidRDefault="00435495"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Pr>
          <w:p w14:paraId="0D121553" w14:textId="211C5530" w:rsidR="00435495" w:rsidRPr="005668C7" w:rsidRDefault="00435495"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Borders>
              <w:top w:val="single" w:sz="4" w:space="0" w:color="auto"/>
              <w:left w:val="single" w:sz="4" w:space="0" w:color="auto"/>
              <w:bottom w:val="single" w:sz="4" w:space="0" w:color="auto"/>
              <w:right w:val="single" w:sz="4" w:space="0" w:color="auto"/>
            </w:tcBorders>
          </w:tcPr>
          <w:p w14:paraId="09C8D9E9" w14:textId="3B7225F9" w:rsidR="00435495" w:rsidRPr="005668C7" w:rsidRDefault="00435495"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r>
    </w:tbl>
    <w:p w14:paraId="04B1EE69" w14:textId="77777777" w:rsidR="00435495" w:rsidRPr="005668C7" w:rsidRDefault="00435495" w:rsidP="005A6B04">
      <w:pPr>
        <w:widowControl w:val="0"/>
        <w:autoSpaceDE w:val="0"/>
        <w:autoSpaceDN w:val="0"/>
        <w:adjustRightInd w:val="0"/>
        <w:spacing w:after="0" w:line="240" w:lineRule="auto"/>
        <w:ind w:right="-36"/>
        <w:rPr>
          <w:rFonts w:ascii="Times New Roman" w:eastAsia="Calibri" w:hAnsi="Times New Roman" w:cs="Times New Roman"/>
          <w:b/>
          <w:bCs/>
          <w:iCs/>
          <w:sz w:val="24"/>
          <w:szCs w:val="24"/>
          <w:highlight w:val="yellow"/>
          <w:lang w:eastAsia="hr-HR"/>
        </w:rPr>
      </w:pPr>
    </w:p>
    <w:p w14:paraId="0E3E5A7E" w14:textId="03D020E2" w:rsidR="005A6B04" w:rsidRPr="005668C7" w:rsidRDefault="005A6B04" w:rsidP="005A6B04">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A100140 POMOĆ DJECI U MLIJEČNOJ HRANI:</w:t>
      </w:r>
    </w:p>
    <w:p w14:paraId="09224096" w14:textId="4F1F10EE" w:rsidR="005A6B04" w:rsidRPr="005668C7" w:rsidRDefault="005A6B04" w:rsidP="005A6B04">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Socijalna nenovčana pomoć, kojom se pomaže novorođenčadi u financiranju mliječne dohrane, temeljem upute pedijatra.</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7A3FD6ED" w14:textId="77777777" w:rsidTr="007837A7">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ACEB92"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D5FB9C"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2252A8"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9DFB6" w14:textId="54CB5F1C"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97F314" w14:textId="14D0F57E"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551550" w14:textId="109E646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1F901B" w14:textId="2FE7D0FD"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E820D2" w14:textId="77D3D64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7837A7" w:rsidRPr="005668C7" w14:paraId="6625E632" w14:textId="77777777" w:rsidTr="007837A7">
        <w:tc>
          <w:tcPr>
            <w:tcW w:w="2011" w:type="dxa"/>
          </w:tcPr>
          <w:p w14:paraId="7E253C9A" w14:textId="43D336A6" w:rsidR="007837A7" w:rsidRPr="005668C7" w:rsidRDefault="007837A7" w:rsidP="007837A7">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Socijalna sigurnost građana</w:t>
            </w:r>
          </w:p>
        </w:tc>
        <w:tc>
          <w:tcPr>
            <w:tcW w:w="1560" w:type="dxa"/>
          </w:tcPr>
          <w:p w14:paraId="7592DF8C" w14:textId="1E208DC3" w:rsidR="007837A7" w:rsidRPr="005668C7" w:rsidRDefault="007837A7" w:rsidP="007837A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Pomoć djeci do godine dana u dohrani</w:t>
            </w:r>
          </w:p>
        </w:tc>
        <w:tc>
          <w:tcPr>
            <w:tcW w:w="1118" w:type="dxa"/>
          </w:tcPr>
          <w:p w14:paraId="1E96E497" w14:textId="15931FA2" w:rsidR="007837A7" w:rsidRPr="005668C7" w:rsidRDefault="007837A7" w:rsidP="007837A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djece</w:t>
            </w:r>
          </w:p>
        </w:tc>
        <w:tc>
          <w:tcPr>
            <w:tcW w:w="1119" w:type="dxa"/>
          </w:tcPr>
          <w:p w14:paraId="1DCC2988" w14:textId="1FCACEA4" w:rsidR="007837A7" w:rsidRPr="005668C7" w:rsidRDefault="00BE59FA"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3C62147B" w14:textId="635B6D46" w:rsidR="007837A7" w:rsidRPr="005668C7" w:rsidRDefault="007837A7"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w:t>
            </w:r>
          </w:p>
        </w:tc>
        <w:tc>
          <w:tcPr>
            <w:tcW w:w="1119" w:type="dxa"/>
          </w:tcPr>
          <w:p w14:paraId="19B896DE" w14:textId="433E04E1" w:rsidR="007837A7" w:rsidRPr="005668C7" w:rsidRDefault="007837A7"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Pr>
          <w:p w14:paraId="59807081" w14:textId="74B77641" w:rsidR="007837A7" w:rsidRPr="005668C7" w:rsidRDefault="007837A7"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tcPr>
          <w:p w14:paraId="2F68E4FF" w14:textId="71A0DE5D" w:rsidR="007837A7" w:rsidRPr="005668C7" w:rsidRDefault="007837A7"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r>
    </w:tbl>
    <w:p w14:paraId="735BD2A5" w14:textId="77777777" w:rsidR="007837A7" w:rsidRPr="005668C7" w:rsidRDefault="007837A7" w:rsidP="005A6B04">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0E09818D" w14:textId="15B7F071" w:rsidR="005A6B04" w:rsidRPr="005668C7" w:rsidRDefault="005A6B04" w:rsidP="005A6B04">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A100141 POMOĆ ZA FINANCIRANJE SMJEŠTAJA DJECE U VRTIĆ:</w:t>
      </w:r>
    </w:p>
    <w:p w14:paraId="1DBBA710" w14:textId="7F06A291" w:rsidR="005A6B04" w:rsidRPr="005668C7" w:rsidRDefault="005A6B04" w:rsidP="005A6B04">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Financiranje roditeljskog udjela u DV Hlojkica za roditelje koji se uklapaju u uvijete propisane Odlukom o socijalnoj skrbi.</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3FC1F9F2" w14:textId="77777777" w:rsidTr="007837A7">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6111C5"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F3A1D6"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945E77"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F8DF42" w14:textId="65EFC03D"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99D3A0" w14:textId="01DDFF1B"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586324" w14:textId="07AA7822"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E01087" w14:textId="7B01FB86"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E6EA94" w14:textId="2C0E4932"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7837A7" w:rsidRPr="005668C7" w14:paraId="60081DFF" w14:textId="77777777" w:rsidTr="007837A7">
        <w:tc>
          <w:tcPr>
            <w:tcW w:w="2011" w:type="dxa"/>
          </w:tcPr>
          <w:p w14:paraId="0F9E8C03" w14:textId="77777777" w:rsidR="007837A7" w:rsidRPr="005668C7" w:rsidRDefault="007837A7" w:rsidP="007837A7">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lastRenderedPageBreak/>
              <w:t>Socijalna sigurnost građana</w:t>
            </w:r>
          </w:p>
        </w:tc>
        <w:tc>
          <w:tcPr>
            <w:tcW w:w="1560" w:type="dxa"/>
          </w:tcPr>
          <w:p w14:paraId="506E136C" w14:textId="15D4E214" w:rsidR="007837A7" w:rsidRPr="005668C7" w:rsidRDefault="007837A7" w:rsidP="007837A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Sufinanciranje smještaja u Vrtić</w:t>
            </w:r>
          </w:p>
        </w:tc>
        <w:tc>
          <w:tcPr>
            <w:tcW w:w="1118" w:type="dxa"/>
          </w:tcPr>
          <w:p w14:paraId="29EC0940" w14:textId="77777777" w:rsidR="007837A7" w:rsidRPr="005668C7" w:rsidRDefault="007837A7" w:rsidP="007837A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djece</w:t>
            </w:r>
          </w:p>
        </w:tc>
        <w:tc>
          <w:tcPr>
            <w:tcW w:w="1119" w:type="dxa"/>
          </w:tcPr>
          <w:p w14:paraId="5F2BAF1E" w14:textId="32FD530A" w:rsidR="007837A7" w:rsidRPr="005668C7" w:rsidRDefault="007837A7"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tc>
        <w:tc>
          <w:tcPr>
            <w:tcW w:w="1119" w:type="dxa"/>
          </w:tcPr>
          <w:p w14:paraId="29EA0E0E" w14:textId="77777777" w:rsidR="007837A7" w:rsidRPr="005668C7" w:rsidRDefault="007837A7"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w:t>
            </w:r>
          </w:p>
        </w:tc>
        <w:tc>
          <w:tcPr>
            <w:tcW w:w="1119" w:type="dxa"/>
          </w:tcPr>
          <w:p w14:paraId="132A081B" w14:textId="58B043BD" w:rsidR="007837A7" w:rsidRPr="005668C7" w:rsidRDefault="001E2B09"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4E859F31" w14:textId="5689E1DC" w:rsidR="007837A7" w:rsidRPr="005668C7" w:rsidRDefault="001E2B09"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7738FB28" w14:textId="64FCD775" w:rsidR="007837A7" w:rsidRPr="005668C7" w:rsidRDefault="001E2B09"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r>
    </w:tbl>
    <w:p w14:paraId="437F8CEC" w14:textId="77777777" w:rsidR="007837A7" w:rsidRPr="005668C7" w:rsidRDefault="007837A7" w:rsidP="005A6B04">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23D86E2F" w14:textId="241CA5E8" w:rsidR="005A6B04" w:rsidRPr="005668C7" w:rsidRDefault="005A6B04" w:rsidP="005A6B04">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A100142 ZDRAVI GRAD I GRAD PRIJATELJ DJECE:</w:t>
      </w:r>
    </w:p>
    <w:p w14:paraId="4107B9A5" w14:textId="5B46B29C" w:rsidR="005A6B04" w:rsidRPr="005668C7" w:rsidRDefault="005A6B04" w:rsidP="005A6B04">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Članarine u nacionalnim mrežama „Zdravi grad“ i „Grad prijatelj djece“.</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39921896" w14:textId="77777777" w:rsidTr="007837A7">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00379A"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1E437"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7CE094"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07C5D" w14:textId="1A47E8BE"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6FB328" w14:textId="6B172D98"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C38E84A" w14:textId="0917B7BF"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3421CC" w14:textId="4A8963C9"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1014A74" w14:textId="29CF30C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7837A7" w:rsidRPr="005668C7" w14:paraId="1F7B7E02" w14:textId="77777777" w:rsidTr="007837A7">
        <w:tc>
          <w:tcPr>
            <w:tcW w:w="2011" w:type="dxa"/>
          </w:tcPr>
          <w:p w14:paraId="34C6012B" w14:textId="5664065D" w:rsidR="007837A7" w:rsidRPr="005668C7" w:rsidRDefault="007837A7" w:rsidP="007837A7">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Socijalna</w:t>
            </w:r>
            <w:r w:rsidR="009D4427" w:rsidRPr="005668C7">
              <w:rPr>
                <w:rFonts w:ascii="Times New Roman" w:hAnsi="Times New Roman" w:cs="Times New Roman"/>
                <w:bCs/>
                <w:iCs/>
                <w:sz w:val="24"/>
                <w:szCs w:val="24"/>
              </w:rPr>
              <w:t xml:space="preserve"> i zdravstvena</w:t>
            </w:r>
            <w:r w:rsidRPr="005668C7">
              <w:rPr>
                <w:rFonts w:ascii="Times New Roman" w:hAnsi="Times New Roman" w:cs="Times New Roman"/>
                <w:bCs/>
                <w:iCs/>
                <w:sz w:val="24"/>
                <w:szCs w:val="24"/>
              </w:rPr>
              <w:t xml:space="preserve"> sigurnost građana</w:t>
            </w:r>
          </w:p>
        </w:tc>
        <w:tc>
          <w:tcPr>
            <w:tcW w:w="1560" w:type="dxa"/>
          </w:tcPr>
          <w:p w14:paraId="2B279DD2" w14:textId="1408AE2C" w:rsidR="007837A7" w:rsidRPr="005668C7" w:rsidRDefault="007837A7" w:rsidP="009D442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Sufinanciranje </w:t>
            </w:r>
            <w:r w:rsidR="009D4427" w:rsidRPr="005668C7">
              <w:rPr>
                <w:rFonts w:ascii="Times New Roman" w:hAnsi="Times New Roman" w:cs="Times New Roman"/>
                <w:bCs/>
                <w:sz w:val="24"/>
                <w:szCs w:val="24"/>
              </w:rPr>
              <w:t>članarine</w:t>
            </w:r>
          </w:p>
        </w:tc>
        <w:tc>
          <w:tcPr>
            <w:tcW w:w="1118" w:type="dxa"/>
          </w:tcPr>
          <w:p w14:paraId="29DE5AE8" w14:textId="442D362B" w:rsidR="007837A7" w:rsidRPr="005668C7" w:rsidRDefault="007837A7" w:rsidP="009D442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Broj </w:t>
            </w:r>
            <w:r w:rsidR="009D4427" w:rsidRPr="005668C7">
              <w:rPr>
                <w:rFonts w:ascii="Times New Roman" w:hAnsi="Times New Roman" w:cs="Times New Roman"/>
                <w:bCs/>
                <w:sz w:val="24"/>
                <w:szCs w:val="24"/>
              </w:rPr>
              <w:t>mreža</w:t>
            </w:r>
          </w:p>
        </w:tc>
        <w:tc>
          <w:tcPr>
            <w:tcW w:w="1119" w:type="dxa"/>
          </w:tcPr>
          <w:p w14:paraId="5252330C" w14:textId="7FD9CE75" w:rsidR="007837A7" w:rsidRPr="005668C7" w:rsidRDefault="009D4427"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367D391D" w14:textId="77777777" w:rsidR="007837A7" w:rsidRPr="005668C7" w:rsidRDefault="007837A7"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w:t>
            </w:r>
          </w:p>
        </w:tc>
        <w:tc>
          <w:tcPr>
            <w:tcW w:w="1119" w:type="dxa"/>
          </w:tcPr>
          <w:p w14:paraId="7D04DAA2" w14:textId="77777777" w:rsidR="007837A7" w:rsidRPr="005668C7" w:rsidRDefault="007837A7"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Pr>
          <w:p w14:paraId="3E447588" w14:textId="77777777" w:rsidR="007837A7" w:rsidRPr="005668C7" w:rsidRDefault="007837A7"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tcPr>
          <w:p w14:paraId="635DC5D6" w14:textId="77777777" w:rsidR="007837A7" w:rsidRPr="005668C7" w:rsidRDefault="007837A7" w:rsidP="007837A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r>
    </w:tbl>
    <w:p w14:paraId="3B67736F" w14:textId="275CC7E7" w:rsidR="007837A7" w:rsidRPr="005668C7" w:rsidRDefault="007837A7" w:rsidP="005A6B04">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279E34CD" w14:textId="77777777" w:rsidR="00BE59FA" w:rsidRPr="005668C7" w:rsidRDefault="005A6B04" w:rsidP="00BE59FA">
      <w:pPr>
        <w:pStyle w:val="Bezproreda"/>
        <w:ind w:firstLine="708"/>
        <w:rPr>
          <w:rFonts w:ascii="Times New Roman" w:eastAsia="Calibri" w:hAnsi="Times New Roman" w:cs="Times New Roman"/>
          <w:b/>
          <w:sz w:val="24"/>
          <w:szCs w:val="24"/>
          <w:lang w:eastAsia="hr-HR"/>
        </w:rPr>
      </w:pPr>
      <w:r w:rsidRPr="005668C7">
        <w:rPr>
          <w:rFonts w:ascii="Times New Roman" w:eastAsia="Calibri" w:hAnsi="Times New Roman" w:cs="Times New Roman"/>
          <w:b/>
          <w:sz w:val="24"/>
          <w:szCs w:val="24"/>
          <w:lang w:eastAsia="hr-HR"/>
        </w:rPr>
        <w:t>Aktivnost A10014</w:t>
      </w:r>
      <w:r w:rsidR="00BE59FA" w:rsidRPr="005668C7">
        <w:rPr>
          <w:rFonts w:ascii="Times New Roman" w:eastAsia="Calibri" w:hAnsi="Times New Roman" w:cs="Times New Roman"/>
          <w:b/>
          <w:sz w:val="24"/>
          <w:szCs w:val="24"/>
          <w:lang w:eastAsia="hr-HR"/>
        </w:rPr>
        <w:t>6</w:t>
      </w:r>
      <w:r w:rsidRPr="005668C7">
        <w:rPr>
          <w:rFonts w:ascii="Times New Roman" w:eastAsia="Calibri" w:hAnsi="Times New Roman" w:cs="Times New Roman"/>
          <w:b/>
          <w:sz w:val="24"/>
          <w:szCs w:val="24"/>
          <w:lang w:eastAsia="hr-HR"/>
        </w:rPr>
        <w:t xml:space="preserve"> </w:t>
      </w:r>
      <w:r w:rsidR="00BE59FA" w:rsidRPr="005668C7">
        <w:rPr>
          <w:rFonts w:ascii="Times New Roman" w:eastAsia="Calibri" w:hAnsi="Times New Roman" w:cs="Times New Roman"/>
          <w:b/>
          <w:sz w:val="24"/>
          <w:szCs w:val="24"/>
          <w:lang w:eastAsia="hr-HR"/>
        </w:rPr>
        <w:t>TEČAJ ZA TRUDNICE</w:t>
      </w:r>
      <w:r w:rsidRPr="005668C7">
        <w:rPr>
          <w:rFonts w:ascii="Times New Roman" w:eastAsia="Calibri" w:hAnsi="Times New Roman" w:cs="Times New Roman"/>
          <w:b/>
          <w:sz w:val="24"/>
          <w:szCs w:val="24"/>
          <w:lang w:eastAsia="hr-HR"/>
        </w:rPr>
        <w:t>:</w:t>
      </w:r>
    </w:p>
    <w:p w14:paraId="5C8F9EC7" w14:textId="6DC21B03" w:rsidR="00960151" w:rsidRPr="005668C7" w:rsidRDefault="00BE59FA" w:rsidP="00BE59FA">
      <w:pPr>
        <w:pStyle w:val="Bezproreda"/>
        <w:ind w:firstLine="708"/>
        <w:rPr>
          <w:rFonts w:ascii="Times New Roman" w:hAnsi="Times New Roman" w:cs="Times New Roman"/>
          <w:bCs/>
          <w:sz w:val="24"/>
          <w:szCs w:val="24"/>
          <w:shd w:val="clear" w:color="auto" w:fill="FFFFFF"/>
        </w:rPr>
      </w:pPr>
      <w:r w:rsidRPr="005668C7">
        <w:rPr>
          <w:rFonts w:ascii="Times New Roman" w:hAnsi="Times New Roman" w:cs="Times New Roman"/>
          <w:sz w:val="24"/>
          <w:szCs w:val="24"/>
        </w:rPr>
        <w:t>Financiranje održavanja tečaja za trudnice u Domu zdravlja Delnice</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2B3284" w:rsidRPr="005668C7" w14:paraId="1DDA8520" w14:textId="77777777" w:rsidTr="00506B42">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C716B25"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28323A"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1B8EFF"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49A1C0" w14:textId="0EC83553"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6CF5024" w14:textId="26D922FC"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4245A1" w14:textId="2B0F31E6"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75EF13" w14:textId="147E709C"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61B7F1" w14:textId="54C7E433"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2B3284" w:rsidRPr="005668C7" w14:paraId="0C022428" w14:textId="77777777" w:rsidTr="00506B42">
        <w:tc>
          <w:tcPr>
            <w:tcW w:w="2011" w:type="dxa"/>
          </w:tcPr>
          <w:p w14:paraId="6331D7BE" w14:textId="7C2F004E" w:rsidR="009D4427" w:rsidRPr="005668C7" w:rsidRDefault="00BE59FA" w:rsidP="00506B42">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Održavanje tečaja</w:t>
            </w:r>
          </w:p>
        </w:tc>
        <w:tc>
          <w:tcPr>
            <w:tcW w:w="1560" w:type="dxa"/>
          </w:tcPr>
          <w:p w14:paraId="0A2E79EE" w14:textId="06AE216E" w:rsidR="009D4427" w:rsidRPr="005668C7" w:rsidRDefault="00BE59FA" w:rsidP="009D442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F</w:t>
            </w:r>
            <w:r w:rsidR="009D4427" w:rsidRPr="005668C7">
              <w:rPr>
                <w:rFonts w:ascii="Times New Roman" w:hAnsi="Times New Roman" w:cs="Times New Roman"/>
                <w:bCs/>
                <w:sz w:val="24"/>
                <w:szCs w:val="24"/>
              </w:rPr>
              <w:t xml:space="preserve">inanciranje </w:t>
            </w:r>
            <w:r w:rsidRPr="005668C7">
              <w:rPr>
                <w:rFonts w:ascii="Times New Roman" w:hAnsi="Times New Roman" w:cs="Times New Roman"/>
                <w:bCs/>
                <w:sz w:val="24"/>
                <w:szCs w:val="24"/>
              </w:rPr>
              <w:t>tečaja</w:t>
            </w:r>
          </w:p>
        </w:tc>
        <w:tc>
          <w:tcPr>
            <w:tcW w:w="1118" w:type="dxa"/>
          </w:tcPr>
          <w:p w14:paraId="34085423" w14:textId="7F11BFA0" w:rsidR="009D4427" w:rsidRPr="005668C7" w:rsidRDefault="009D4427" w:rsidP="009D442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Broj </w:t>
            </w:r>
            <w:r w:rsidR="00BE59FA" w:rsidRPr="005668C7">
              <w:rPr>
                <w:rFonts w:ascii="Times New Roman" w:hAnsi="Times New Roman" w:cs="Times New Roman"/>
                <w:bCs/>
                <w:sz w:val="24"/>
                <w:szCs w:val="24"/>
              </w:rPr>
              <w:t>tečaja</w:t>
            </w:r>
          </w:p>
        </w:tc>
        <w:tc>
          <w:tcPr>
            <w:tcW w:w="1119" w:type="dxa"/>
          </w:tcPr>
          <w:p w14:paraId="3E9090CA" w14:textId="69AC9FF1" w:rsidR="009D4427" w:rsidRPr="005668C7" w:rsidRDefault="002B3284"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tc>
        <w:tc>
          <w:tcPr>
            <w:tcW w:w="1119" w:type="dxa"/>
          </w:tcPr>
          <w:p w14:paraId="4B0F7990" w14:textId="66F166B1" w:rsidR="009D4427" w:rsidRPr="005668C7" w:rsidRDefault="009D4427"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 xml:space="preserve">Grad </w:t>
            </w:r>
          </w:p>
        </w:tc>
        <w:tc>
          <w:tcPr>
            <w:tcW w:w="1119" w:type="dxa"/>
          </w:tcPr>
          <w:p w14:paraId="2BB75D89" w14:textId="4F724015" w:rsidR="009D4427" w:rsidRPr="005668C7" w:rsidRDefault="009D4427"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348C0A8A" w14:textId="3CC2C504" w:rsidR="009D4427" w:rsidRPr="005668C7" w:rsidRDefault="002B3284"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tc>
        <w:tc>
          <w:tcPr>
            <w:tcW w:w="1119" w:type="dxa"/>
            <w:tcBorders>
              <w:top w:val="single" w:sz="4" w:space="0" w:color="auto"/>
              <w:left w:val="single" w:sz="4" w:space="0" w:color="auto"/>
              <w:bottom w:val="single" w:sz="4" w:space="0" w:color="auto"/>
              <w:right w:val="single" w:sz="4" w:space="0" w:color="auto"/>
            </w:tcBorders>
          </w:tcPr>
          <w:p w14:paraId="7B7D2BB1" w14:textId="09F163DB" w:rsidR="009D4427" w:rsidRPr="005668C7" w:rsidRDefault="009D4427"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r>
    </w:tbl>
    <w:p w14:paraId="549D2A6D" w14:textId="77777777" w:rsidR="009D4427" w:rsidRPr="005668C7" w:rsidRDefault="009D4427" w:rsidP="0081750E">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6F78BBEF" w14:textId="77777777" w:rsidR="00BE59FA" w:rsidRPr="005668C7" w:rsidRDefault="00BE59FA" w:rsidP="00BE59FA">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Tekući projekt T100702 PROGRAM ZA STAMBENO ZBRINJAVANJE:</w:t>
      </w:r>
    </w:p>
    <w:p w14:paraId="05CEB3AB" w14:textId="77777777" w:rsidR="00BE59FA" w:rsidRPr="005668C7" w:rsidRDefault="00BE59FA" w:rsidP="00BE59FA">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lang w:eastAsia="hr-HR"/>
        </w:rPr>
      </w:pPr>
      <w:r w:rsidRPr="005668C7">
        <w:rPr>
          <w:rFonts w:ascii="Times New Roman" w:hAnsi="Times New Roman" w:cs="Times New Roman"/>
          <w:sz w:val="24"/>
          <w:szCs w:val="24"/>
        </w:rPr>
        <w:t>Sufinanciranje troškova stambenih objekata (projekata i izgradnje) za stambeno zbrinjavanje socijalno najugroženijih građana</w:t>
      </w:r>
      <w:r w:rsidRPr="005668C7">
        <w:rPr>
          <w:rFonts w:ascii="Times New Roman" w:hAnsi="Times New Roman" w:cs="Times New Roman"/>
          <w:bCs/>
          <w:sz w:val="24"/>
          <w:szCs w:val="24"/>
          <w:shd w:val="clear" w:color="auto" w:fill="FFFFFF"/>
        </w:rPr>
        <w:t>.</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BE59FA" w:rsidRPr="005668C7" w14:paraId="31FE9173" w14:textId="77777777" w:rsidTr="00745FC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CF53B4"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CAFD26"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5E9610"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AFB5EE"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E36EA9"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192555"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BA02D9"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0C17EB"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BE59FA" w:rsidRPr="005668C7" w14:paraId="1A261345" w14:textId="77777777" w:rsidTr="00745FCA">
        <w:tc>
          <w:tcPr>
            <w:tcW w:w="2011" w:type="dxa"/>
          </w:tcPr>
          <w:p w14:paraId="0E1EC504" w14:textId="77777777" w:rsidR="00BE59FA" w:rsidRPr="005668C7" w:rsidRDefault="00BE59FA" w:rsidP="00745FC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Socijalna sigurnost građana</w:t>
            </w:r>
          </w:p>
        </w:tc>
        <w:tc>
          <w:tcPr>
            <w:tcW w:w="1560" w:type="dxa"/>
          </w:tcPr>
          <w:p w14:paraId="4D78F4EE"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Sufinanciranje </w:t>
            </w:r>
            <w:r w:rsidRPr="005668C7">
              <w:rPr>
                <w:rFonts w:ascii="Times New Roman" w:hAnsi="Times New Roman" w:cs="Times New Roman"/>
                <w:sz w:val="24"/>
                <w:szCs w:val="24"/>
              </w:rPr>
              <w:t>stambenog zbrinjavanja</w:t>
            </w:r>
          </w:p>
        </w:tc>
        <w:tc>
          <w:tcPr>
            <w:tcW w:w="1118" w:type="dxa"/>
          </w:tcPr>
          <w:p w14:paraId="34593D6E"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korisnika</w:t>
            </w:r>
          </w:p>
        </w:tc>
        <w:tc>
          <w:tcPr>
            <w:tcW w:w="1119" w:type="dxa"/>
          </w:tcPr>
          <w:p w14:paraId="5E967F2C" w14:textId="77777777" w:rsidR="00BE59FA" w:rsidRPr="005668C7" w:rsidRDefault="00BE59FA"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tc>
        <w:tc>
          <w:tcPr>
            <w:tcW w:w="1119" w:type="dxa"/>
          </w:tcPr>
          <w:p w14:paraId="4E99AF7F" w14:textId="77777777" w:rsidR="00BE59FA" w:rsidRPr="005668C7" w:rsidRDefault="00BE59FA"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 i CZSS</w:t>
            </w:r>
          </w:p>
        </w:tc>
        <w:tc>
          <w:tcPr>
            <w:tcW w:w="1119" w:type="dxa"/>
          </w:tcPr>
          <w:p w14:paraId="78EE8648" w14:textId="3FF689CD" w:rsidR="00BE59FA" w:rsidRPr="005668C7" w:rsidRDefault="00BE59FA"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Pr>
          <w:p w14:paraId="71A26E9D" w14:textId="262014A0" w:rsidR="00BE59FA" w:rsidRPr="005668C7" w:rsidRDefault="00BE59FA"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tcPr>
          <w:p w14:paraId="7F7A83FA" w14:textId="37C4168B" w:rsidR="00BE59FA" w:rsidRPr="005668C7" w:rsidRDefault="00BE59FA"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r>
    </w:tbl>
    <w:p w14:paraId="41BE04E0" w14:textId="77777777" w:rsidR="00BE59FA" w:rsidRPr="005668C7" w:rsidRDefault="00BE59FA" w:rsidP="00BE59FA">
      <w:pPr>
        <w:pStyle w:val="Bezproreda"/>
        <w:ind w:firstLine="708"/>
        <w:rPr>
          <w:rFonts w:ascii="Times New Roman" w:eastAsia="Calibri" w:hAnsi="Times New Roman" w:cs="Times New Roman"/>
          <w:b/>
          <w:color w:val="000000"/>
          <w:sz w:val="24"/>
          <w:szCs w:val="24"/>
          <w:highlight w:val="yellow"/>
          <w:lang w:eastAsia="hr-HR"/>
        </w:rPr>
      </w:pPr>
    </w:p>
    <w:p w14:paraId="10ACD127" w14:textId="10B564E4" w:rsidR="005A6B04" w:rsidRPr="005668C7" w:rsidRDefault="005A6B04" w:rsidP="005A6B04">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w:t>
      </w:r>
      <w:r w:rsidR="009D4427" w:rsidRPr="005668C7">
        <w:rPr>
          <w:rFonts w:ascii="Times New Roman" w:eastAsia="Calibri" w:hAnsi="Times New Roman" w:cs="Times New Roman"/>
          <w:b/>
          <w:color w:val="000000"/>
          <w:sz w:val="24"/>
          <w:szCs w:val="24"/>
          <w:lang w:eastAsia="hr-HR"/>
        </w:rPr>
        <w:t>153</w:t>
      </w:r>
      <w:r w:rsidRPr="005668C7">
        <w:rPr>
          <w:rFonts w:ascii="Times New Roman" w:eastAsia="Calibri" w:hAnsi="Times New Roman" w:cs="Times New Roman"/>
          <w:b/>
          <w:color w:val="000000"/>
          <w:sz w:val="24"/>
          <w:szCs w:val="24"/>
          <w:lang w:eastAsia="hr-HR"/>
        </w:rPr>
        <w:t xml:space="preserve"> </w:t>
      </w:r>
      <w:r w:rsidR="009D4427" w:rsidRPr="005668C7">
        <w:rPr>
          <w:rFonts w:ascii="Times New Roman" w:eastAsia="Calibri" w:hAnsi="Times New Roman" w:cs="Times New Roman"/>
          <w:b/>
          <w:color w:val="000000"/>
          <w:sz w:val="24"/>
          <w:szCs w:val="24"/>
          <w:lang w:eastAsia="hr-HR"/>
        </w:rPr>
        <w:t>POMOĆ ZA TROŠKOVE LIJEČENJA</w:t>
      </w:r>
      <w:r w:rsidRPr="005668C7">
        <w:rPr>
          <w:rFonts w:ascii="Times New Roman" w:eastAsia="Calibri" w:hAnsi="Times New Roman" w:cs="Times New Roman"/>
          <w:b/>
          <w:color w:val="000000"/>
          <w:sz w:val="24"/>
          <w:szCs w:val="24"/>
          <w:lang w:eastAsia="hr-HR"/>
        </w:rPr>
        <w:t>:</w:t>
      </w:r>
    </w:p>
    <w:p w14:paraId="50E07CC4" w14:textId="66409E18" w:rsidR="005A6B04" w:rsidRPr="005668C7" w:rsidRDefault="009D4427" w:rsidP="005A6B04">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Financiranje troškova liječenja i lijekova za građane koji se uklapaju u uvijete propisane Odlukom o socijalnoj skrbi.</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5F8AE40E" w14:textId="77777777" w:rsidTr="00506B42">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62D891"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1B1F19"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84D5A0"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044946" w14:textId="1AE7A3D4"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7BB682" w14:textId="558F37F6"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1555EB" w14:textId="4F1C2FC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C8DF728" w14:textId="42743A2D"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D4F8AC1" w14:textId="19D61C22"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9D4427" w:rsidRPr="005668C7" w14:paraId="4395AE40" w14:textId="77777777" w:rsidTr="00506B42">
        <w:tc>
          <w:tcPr>
            <w:tcW w:w="2011" w:type="dxa"/>
          </w:tcPr>
          <w:p w14:paraId="6E5BD409" w14:textId="488DA7F7" w:rsidR="009D4427" w:rsidRPr="005668C7" w:rsidRDefault="009D4427" w:rsidP="00506B42">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Socijalna i zdravstvena sigurnost građana</w:t>
            </w:r>
          </w:p>
        </w:tc>
        <w:tc>
          <w:tcPr>
            <w:tcW w:w="1560" w:type="dxa"/>
          </w:tcPr>
          <w:p w14:paraId="53E24D23" w14:textId="09E14013" w:rsidR="009D4427" w:rsidRPr="005668C7" w:rsidRDefault="009D4427" w:rsidP="009D442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Sufinanciranje troškova </w:t>
            </w:r>
            <w:r w:rsidRPr="005668C7">
              <w:rPr>
                <w:rFonts w:ascii="Times New Roman" w:hAnsi="Times New Roman" w:cs="Times New Roman"/>
                <w:bCs/>
                <w:sz w:val="24"/>
                <w:szCs w:val="24"/>
              </w:rPr>
              <w:lastRenderedPageBreak/>
              <w:t>liječenja i lijekova</w:t>
            </w:r>
          </w:p>
        </w:tc>
        <w:tc>
          <w:tcPr>
            <w:tcW w:w="1118" w:type="dxa"/>
          </w:tcPr>
          <w:p w14:paraId="2BB618E6" w14:textId="0BD5803A" w:rsidR="009D4427" w:rsidRPr="005668C7" w:rsidRDefault="009D4427" w:rsidP="009D4427">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lastRenderedPageBreak/>
              <w:t>Broj korisnika</w:t>
            </w:r>
          </w:p>
        </w:tc>
        <w:tc>
          <w:tcPr>
            <w:tcW w:w="1119" w:type="dxa"/>
          </w:tcPr>
          <w:p w14:paraId="03E5F996" w14:textId="6ABC37FF" w:rsidR="009D4427" w:rsidRPr="005668C7" w:rsidRDefault="00BE59FA"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7</w:t>
            </w:r>
          </w:p>
        </w:tc>
        <w:tc>
          <w:tcPr>
            <w:tcW w:w="1119" w:type="dxa"/>
          </w:tcPr>
          <w:p w14:paraId="28A4B4A7" w14:textId="612FC299" w:rsidR="009D4427" w:rsidRPr="005668C7" w:rsidRDefault="009D4427" w:rsidP="009D442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 i Dom zdravlja</w:t>
            </w:r>
          </w:p>
        </w:tc>
        <w:tc>
          <w:tcPr>
            <w:tcW w:w="1119" w:type="dxa"/>
          </w:tcPr>
          <w:p w14:paraId="51B3373E" w14:textId="19A76D33" w:rsidR="009D4427" w:rsidRPr="005668C7" w:rsidRDefault="00BE59FA"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tc>
        <w:tc>
          <w:tcPr>
            <w:tcW w:w="1119" w:type="dxa"/>
          </w:tcPr>
          <w:p w14:paraId="635B37CA" w14:textId="567E4030" w:rsidR="009D4427" w:rsidRPr="005668C7" w:rsidRDefault="00BE59FA"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tc>
        <w:tc>
          <w:tcPr>
            <w:tcW w:w="1119" w:type="dxa"/>
            <w:tcBorders>
              <w:top w:val="single" w:sz="4" w:space="0" w:color="auto"/>
              <w:left w:val="single" w:sz="4" w:space="0" w:color="auto"/>
              <w:bottom w:val="single" w:sz="4" w:space="0" w:color="auto"/>
              <w:right w:val="single" w:sz="4" w:space="0" w:color="auto"/>
            </w:tcBorders>
          </w:tcPr>
          <w:p w14:paraId="3D781A4C" w14:textId="0D416C3B" w:rsidR="009D4427" w:rsidRPr="005668C7" w:rsidRDefault="00BE59FA"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tc>
      </w:tr>
    </w:tbl>
    <w:p w14:paraId="57FDFE3F" w14:textId="77777777" w:rsidR="009D4427" w:rsidRPr="005668C7" w:rsidRDefault="009D4427" w:rsidP="005A6B04">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3E1D1A41" w14:textId="127DD71D" w:rsidR="009D4427" w:rsidRPr="005668C7" w:rsidRDefault="009D4427" w:rsidP="009D4427">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A100154 POMOĆ U PAKETIMA ZA OSNOVNE ŽIVOTNE POTREBE:</w:t>
      </w:r>
    </w:p>
    <w:p w14:paraId="7D8507CD" w14:textId="50F0A8D5" w:rsidR="009D4427" w:rsidRPr="005668C7" w:rsidRDefault="009D4427" w:rsidP="009D4427">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Financiranje paketa za osnovne životne potrebe za građane koji se uklapaju u uvijete propisane Odlukom o socijalnoj skrbi.</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774442EA" w14:textId="77777777" w:rsidTr="00506B42">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3893BA8"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C2835B"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36267B"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76F103A" w14:textId="390E8499"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CE6F37" w14:textId="4768C56E"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8D6B45" w14:textId="36CE8501"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8590B30" w14:textId="18A9439E"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0EF11A" w14:textId="2E46DAF2"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9D4427" w:rsidRPr="005668C7" w14:paraId="6DA92BB5" w14:textId="77777777" w:rsidTr="00506B42">
        <w:tc>
          <w:tcPr>
            <w:tcW w:w="2011" w:type="dxa"/>
          </w:tcPr>
          <w:p w14:paraId="10C80E5C" w14:textId="562D636D" w:rsidR="009D4427" w:rsidRPr="005668C7" w:rsidRDefault="009D4427" w:rsidP="009D4427">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Socijalna sigurnost građana</w:t>
            </w:r>
          </w:p>
        </w:tc>
        <w:tc>
          <w:tcPr>
            <w:tcW w:w="1560" w:type="dxa"/>
          </w:tcPr>
          <w:p w14:paraId="65DBA2EE" w14:textId="16A656F7" w:rsidR="009D4427" w:rsidRPr="005668C7" w:rsidRDefault="009D4427" w:rsidP="00506B42">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Sufinanciranje </w:t>
            </w:r>
            <w:r w:rsidRPr="005668C7">
              <w:rPr>
                <w:rFonts w:ascii="Times New Roman" w:hAnsi="Times New Roman" w:cs="Times New Roman"/>
                <w:sz w:val="24"/>
                <w:szCs w:val="24"/>
              </w:rPr>
              <w:t>paketa za osnovne životne potrebe</w:t>
            </w:r>
          </w:p>
        </w:tc>
        <w:tc>
          <w:tcPr>
            <w:tcW w:w="1118" w:type="dxa"/>
          </w:tcPr>
          <w:p w14:paraId="3606778D" w14:textId="77777777" w:rsidR="009D4427" w:rsidRPr="005668C7" w:rsidRDefault="009D4427" w:rsidP="00506B42">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korisnika</w:t>
            </w:r>
          </w:p>
        </w:tc>
        <w:tc>
          <w:tcPr>
            <w:tcW w:w="1119" w:type="dxa"/>
          </w:tcPr>
          <w:p w14:paraId="31253610" w14:textId="3A434D28" w:rsidR="009D4427" w:rsidRPr="005668C7" w:rsidRDefault="00BE59FA"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7B97D57B" w14:textId="392D135B" w:rsidR="009D4427" w:rsidRPr="005668C7" w:rsidRDefault="009D4427" w:rsidP="009D442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 xml:space="preserve">Grad </w:t>
            </w:r>
          </w:p>
        </w:tc>
        <w:tc>
          <w:tcPr>
            <w:tcW w:w="1119" w:type="dxa"/>
          </w:tcPr>
          <w:p w14:paraId="0AE5CF71" w14:textId="77777777" w:rsidR="009D4427" w:rsidRPr="005668C7" w:rsidRDefault="009D4427"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Pr>
          <w:p w14:paraId="2D53C9FD" w14:textId="77777777" w:rsidR="009D4427" w:rsidRPr="005668C7" w:rsidRDefault="009D4427"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Borders>
              <w:top w:val="single" w:sz="4" w:space="0" w:color="auto"/>
              <w:left w:val="single" w:sz="4" w:space="0" w:color="auto"/>
              <w:bottom w:val="single" w:sz="4" w:space="0" w:color="auto"/>
              <w:right w:val="single" w:sz="4" w:space="0" w:color="auto"/>
            </w:tcBorders>
          </w:tcPr>
          <w:p w14:paraId="0278C1A3" w14:textId="77777777" w:rsidR="009D4427" w:rsidRPr="005668C7" w:rsidRDefault="009D4427"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r>
    </w:tbl>
    <w:p w14:paraId="049408AA" w14:textId="77777777" w:rsidR="009D4427" w:rsidRPr="005668C7" w:rsidRDefault="009D4427" w:rsidP="005A6B04">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0EDC8C2B" w14:textId="3A2E4566" w:rsidR="009D4427" w:rsidRPr="005668C7" w:rsidRDefault="009D4427" w:rsidP="009D4427">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A100156 POMOĆ ZA POGREBNE TROŠKOVE I TROŠKOVE GROBNOG MJESTA:</w:t>
      </w:r>
    </w:p>
    <w:p w14:paraId="3DF9F688" w14:textId="755C56FB" w:rsidR="009D4427" w:rsidRPr="005668C7" w:rsidRDefault="009D4427" w:rsidP="009D4427">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Financiranje pogrebnih troškova i troškova grobnog mjesta za građane koji se uklapaju u uvijete propisane Odlukom o socijalnoj skrbi.</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119B16DA" w14:textId="77777777" w:rsidTr="00506B42">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739FFD"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3CD8BEC"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7D9C80"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0E9A415" w14:textId="73AED351"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487B58" w14:textId="7F97CA4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B09DE9" w14:textId="5FD96638"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A6BD4C" w14:textId="78FDCAB4"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B8FBA7" w14:textId="798EF8C6"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9D4427" w:rsidRPr="005668C7" w14:paraId="67B1C663" w14:textId="77777777" w:rsidTr="00506B42">
        <w:tc>
          <w:tcPr>
            <w:tcW w:w="2011" w:type="dxa"/>
          </w:tcPr>
          <w:p w14:paraId="05C8733A" w14:textId="77777777" w:rsidR="009D4427" w:rsidRPr="005668C7" w:rsidRDefault="009D4427" w:rsidP="00506B42">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Socijalna sigurnost građana</w:t>
            </w:r>
          </w:p>
        </w:tc>
        <w:tc>
          <w:tcPr>
            <w:tcW w:w="1560" w:type="dxa"/>
          </w:tcPr>
          <w:p w14:paraId="75F93D3A" w14:textId="60B68379" w:rsidR="009D4427" w:rsidRPr="005668C7" w:rsidRDefault="009D4427" w:rsidP="00506B42">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Sufinanciranje </w:t>
            </w:r>
            <w:r w:rsidRPr="005668C7">
              <w:rPr>
                <w:rFonts w:ascii="Times New Roman" w:hAnsi="Times New Roman" w:cs="Times New Roman"/>
                <w:sz w:val="24"/>
                <w:szCs w:val="24"/>
              </w:rPr>
              <w:t>pogrebnih troškova i troškova grobnog mjesta</w:t>
            </w:r>
          </w:p>
        </w:tc>
        <w:tc>
          <w:tcPr>
            <w:tcW w:w="1118" w:type="dxa"/>
          </w:tcPr>
          <w:p w14:paraId="75AECD02" w14:textId="77777777" w:rsidR="009D4427" w:rsidRPr="005668C7" w:rsidRDefault="009D4427" w:rsidP="00506B42">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korisnika</w:t>
            </w:r>
          </w:p>
        </w:tc>
        <w:tc>
          <w:tcPr>
            <w:tcW w:w="1119" w:type="dxa"/>
          </w:tcPr>
          <w:p w14:paraId="4DFBB824" w14:textId="65B9EE1F" w:rsidR="009D4427" w:rsidRPr="005668C7" w:rsidRDefault="00BE59FA"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6</w:t>
            </w:r>
          </w:p>
        </w:tc>
        <w:tc>
          <w:tcPr>
            <w:tcW w:w="1119" w:type="dxa"/>
          </w:tcPr>
          <w:p w14:paraId="4CD42501" w14:textId="70E6504B" w:rsidR="009D4427" w:rsidRPr="005668C7" w:rsidRDefault="009D4427" w:rsidP="009D442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 i KTD Risnjak Delnice</w:t>
            </w:r>
          </w:p>
        </w:tc>
        <w:tc>
          <w:tcPr>
            <w:tcW w:w="1119" w:type="dxa"/>
          </w:tcPr>
          <w:p w14:paraId="019C6EBC" w14:textId="47C72A96" w:rsidR="009D4427" w:rsidRPr="005668C7" w:rsidRDefault="001E2B09"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Pr>
          <w:p w14:paraId="6950CDD4" w14:textId="73610EAC" w:rsidR="009D4427" w:rsidRPr="005668C7" w:rsidRDefault="001E2B09"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c>
          <w:tcPr>
            <w:tcW w:w="1119" w:type="dxa"/>
            <w:tcBorders>
              <w:top w:val="single" w:sz="4" w:space="0" w:color="auto"/>
              <w:left w:val="single" w:sz="4" w:space="0" w:color="auto"/>
              <w:bottom w:val="single" w:sz="4" w:space="0" w:color="auto"/>
              <w:right w:val="single" w:sz="4" w:space="0" w:color="auto"/>
            </w:tcBorders>
          </w:tcPr>
          <w:p w14:paraId="5BF52C4F" w14:textId="6B2AF219" w:rsidR="009D4427" w:rsidRPr="005668C7" w:rsidRDefault="001E2B09"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w:t>
            </w:r>
          </w:p>
        </w:tc>
      </w:tr>
    </w:tbl>
    <w:p w14:paraId="616C328F" w14:textId="77777777" w:rsidR="009D4427" w:rsidRPr="005668C7" w:rsidRDefault="009D4427" w:rsidP="005A6B04">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4559B36E" w14:textId="5AB2D7E3" w:rsidR="001E2B09" w:rsidRPr="005668C7" w:rsidRDefault="001E2B09" w:rsidP="001E2B09">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A100157 RAD ZA OPĆE DOBRO KORISNIKA ZMN:</w:t>
      </w:r>
    </w:p>
    <w:p w14:paraId="1D454C78" w14:textId="7DE36301" w:rsidR="001E2B09" w:rsidRPr="005668C7" w:rsidRDefault="001E2B09" w:rsidP="001E2B09">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lang w:eastAsia="hr-HR"/>
        </w:rPr>
      </w:pPr>
      <w:r w:rsidRPr="005668C7">
        <w:rPr>
          <w:rFonts w:ascii="Times New Roman" w:hAnsi="Times New Roman" w:cs="Times New Roman"/>
          <w:sz w:val="24"/>
          <w:szCs w:val="24"/>
        </w:rPr>
        <w:t>Financiranje osiguranja i zaštite na radu korisnika ZMN koji su upućeni na rad za opće dobro sukladno Zakonu o socijalnoj skrbi</w:t>
      </w:r>
      <w:r w:rsidRPr="005668C7">
        <w:rPr>
          <w:rFonts w:ascii="Times New Roman" w:hAnsi="Times New Roman" w:cs="Times New Roman"/>
          <w:bCs/>
          <w:sz w:val="24"/>
          <w:szCs w:val="24"/>
          <w:shd w:val="clear" w:color="auto" w:fill="FFFFFF"/>
        </w:rPr>
        <w:t>.</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428E868E" w14:textId="77777777" w:rsidTr="00B115B8">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935257"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CA96AA"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02E766"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7426A0" w14:textId="2B8B4560"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FA712F" w14:textId="7A5F2CBF"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D50699" w14:textId="52A76676"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6AD772" w14:textId="150C79D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835A3" w14:textId="1D41C6DF"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1E2B09" w:rsidRPr="005668C7" w14:paraId="342E86F5" w14:textId="77777777" w:rsidTr="00B115B8">
        <w:tc>
          <w:tcPr>
            <w:tcW w:w="2011" w:type="dxa"/>
          </w:tcPr>
          <w:p w14:paraId="70CCD557" w14:textId="77777777" w:rsidR="001E2B09" w:rsidRPr="005668C7" w:rsidRDefault="001E2B09" w:rsidP="00B115B8">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Socijalna sigurnost građana</w:t>
            </w:r>
          </w:p>
        </w:tc>
        <w:tc>
          <w:tcPr>
            <w:tcW w:w="1560" w:type="dxa"/>
          </w:tcPr>
          <w:p w14:paraId="7D21700D" w14:textId="6BF8DC29" w:rsidR="001E2B09" w:rsidRPr="005668C7" w:rsidRDefault="001E2B09" w:rsidP="00B115B8">
            <w:pPr>
              <w:spacing w:after="160" w:line="259" w:lineRule="auto"/>
              <w:jc w:val="center"/>
              <w:rPr>
                <w:rFonts w:ascii="Times New Roman" w:hAnsi="Times New Roman" w:cs="Times New Roman"/>
                <w:bCs/>
                <w:sz w:val="24"/>
                <w:szCs w:val="24"/>
              </w:rPr>
            </w:pPr>
            <w:r w:rsidRPr="005668C7">
              <w:rPr>
                <w:rFonts w:ascii="Times New Roman" w:hAnsi="Times New Roman" w:cs="Times New Roman"/>
                <w:sz w:val="24"/>
                <w:szCs w:val="24"/>
              </w:rPr>
              <w:t>Financiranje osiguranja i zaštite na radu</w:t>
            </w:r>
          </w:p>
        </w:tc>
        <w:tc>
          <w:tcPr>
            <w:tcW w:w="1118" w:type="dxa"/>
          </w:tcPr>
          <w:p w14:paraId="06D48FE6" w14:textId="77777777" w:rsidR="001E2B09" w:rsidRPr="005668C7" w:rsidRDefault="001E2B09" w:rsidP="00B115B8">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korisnika</w:t>
            </w:r>
          </w:p>
        </w:tc>
        <w:tc>
          <w:tcPr>
            <w:tcW w:w="1119" w:type="dxa"/>
          </w:tcPr>
          <w:p w14:paraId="23A110B2" w14:textId="77777777" w:rsidR="001E2B09" w:rsidRPr="005668C7" w:rsidRDefault="001E2B09" w:rsidP="00B115B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tc>
        <w:tc>
          <w:tcPr>
            <w:tcW w:w="1119" w:type="dxa"/>
          </w:tcPr>
          <w:p w14:paraId="750A4198" w14:textId="77777777" w:rsidR="001E2B09" w:rsidRPr="005668C7" w:rsidRDefault="001E2B09" w:rsidP="00B115B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 i CZSS</w:t>
            </w:r>
          </w:p>
        </w:tc>
        <w:tc>
          <w:tcPr>
            <w:tcW w:w="1119" w:type="dxa"/>
          </w:tcPr>
          <w:p w14:paraId="2583689E" w14:textId="6CBB64C1" w:rsidR="001E2B09" w:rsidRPr="005668C7" w:rsidRDefault="001E2B09" w:rsidP="00B115B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tc>
        <w:tc>
          <w:tcPr>
            <w:tcW w:w="1119" w:type="dxa"/>
          </w:tcPr>
          <w:p w14:paraId="3D514DBD" w14:textId="06935247" w:rsidR="001E2B09" w:rsidRPr="005668C7" w:rsidRDefault="001E2B09" w:rsidP="00B115B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tc>
        <w:tc>
          <w:tcPr>
            <w:tcW w:w="1119" w:type="dxa"/>
            <w:tcBorders>
              <w:top w:val="single" w:sz="4" w:space="0" w:color="auto"/>
              <w:left w:val="single" w:sz="4" w:space="0" w:color="auto"/>
              <w:bottom w:val="single" w:sz="4" w:space="0" w:color="auto"/>
              <w:right w:val="single" w:sz="4" w:space="0" w:color="auto"/>
            </w:tcBorders>
          </w:tcPr>
          <w:p w14:paraId="73202B6A" w14:textId="0404AD80" w:rsidR="001E2B09" w:rsidRPr="005668C7" w:rsidRDefault="001E2B09" w:rsidP="00B115B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10</w:t>
            </w:r>
          </w:p>
        </w:tc>
      </w:tr>
    </w:tbl>
    <w:p w14:paraId="61F3142B" w14:textId="77777777" w:rsidR="001E2B09" w:rsidRPr="005668C7" w:rsidRDefault="001E2B09" w:rsidP="005A6B04">
      <w:pPr>
        <w:pStyle w:val="Bezproreda"/>
        <w:ind w:firstLine="708"/>
        <w:rPr>
          <w:rFonts w:ascii="Times New Roman" w:eastAsia="Calibri" w:hAnsi="Times New Roman" w:cs="Times New Roman"/>
          <w:b/>
          <w:color w:val="000000"/>
          <w:sz w:val="24"/>
          <w:szCs w:val="24"/>
          <w:highlight w:val="yellow"/>
          <w:lang w:eastAsia="hr-HR"/>
        </w:rPr>
      </w:pPr>
    </w:p>
    <w:p w14:paraId="0B7FFF73" w14:textId="4FDE3252" w:rsidR="001E2B09" w:rsidRPr="005668C7" w:rsidRDefault="001E2B09" w:rsidP="001E2B09">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 xml:space="preserve">Tekući projekt T210102 </w:t>
      </w:r>
      <w:r w:rsidR="00B115B8" w:rsidRPr="005668C7">
        <w:rPr>
          <w:rFonts w:ascii="Times New Roman" w:eastAsia="Calibri" w:hAnsi="Times New Roman" w:cs="Times New Roman"/>
          <w:b/>
          <w:color w:val="000000"/>
          <w:sz w:val="24"/>
          <w:szCs w:val="24"/>
          <w:lang w:eastAsia="hr-HR"/>
        </w:rPr>
        <w:t>ZAKLADA „VAŠA POŠTA“ – PROJEKT „DOBRI LJUDI DJECI HRVATSKE“</w:t>
      </w:r>
      <w:r w:rsidRPr="005668C7">
        <w:rPr>
          <w:rFonts w:ascii="Times New Roman" w:eastAsia="Calibri" w:hAnsi="Times New Roman" w:cs="Times New Roman"/>
          <w:b/>
          <w:color w:val="000000"/>
          <w:sz w:val="24"/>
          <w:szCs w:val="24"/>
          <w:lang w:eastAsia="hr-HR"/>
        </w:rPr>
        <w:t>:</w:t>
      </w:r>
    </w:p>
    <w:p w14:paraId="487796E6" w14:textId="0915A404" w:rsidR="001E2B09" w:rsidRPr="005668C7" w:rsidRDefault="001E2B09" w:rsidP="001E2B09">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lang w:eastAsia="hr-HR"/>
        </w:rPr>
      </w:pPr>
      <w:r w:rsidRPr="005668C7">
        <w:rPr>
          <w:rFonts w:ascii="Times New Roman" w:hAnsi="Times New Roman" w:cs="Times New Roman"/>
          <w:sz w:val="24"/>
          <w:szCs w:val="24"/>
        </w:rPr>
        <w:t xml:space="preserve">Sufinanciranje </w:t>
      </w:r>
      <w:r w:rsidR="00B115B8" w:rsidRPr="005668C7">
        <w:rPr>
          <w:rFonts w:ascii="Times New Roman" w:hAnsi="Times New Roman" w:cs="Times New Roman"/>
          <w:sz w:val="24"/>
          <w:szCs w:val="24"/>
        </w:rPr>
        <w:t xml:space="preserve">police životnog osiguranja za djecu bez roditeljske skrbi koji zbog navršenih 18 </w:t>
      </w:r>
      <w:r w:rsidR="00B115B8" w:rsidRPr="005668C7">
        <w:rPr>
          <w:rFonts w:ascii="Times New Roman" w:hAnsi="Times New Roman" w:cs="Times New Roman"/>
          <w:sz w:val="24"/>
          <w:szCs w:val="24"/>
        </w:rPr>
        <w:lastRenderedPageBreak/>
        <w:t>godina izlaze iz sustava stambenog zbrinjavanja</w:t>
      </w:r>
      <w:r w:rsidRPr="005668C7">
        <w:rPr>
          <w:rFonts w:ascii="Times New Roman" w:hAnsi="Times New Roman" w:cs="Times New Roman"/>
          <w:bCs/>
          <w:sz w:val="24"/>
          <w:szCs w:val="24"/>
          <w:shd w:val="clear" w:color="auto" w:fill="FFFFFF"/>
        </w:rPr>
        <w:t>.</w:t>
      </w:r>
      <w:r w:rsidR="00B115B8" w:rsidRPr="005668C7">
        <w:rPr>
          <w:rFonts w:ascii="Times New Roman" w:hAnsi="Times New Roman" w:cs="Times New Roman"/>
          <w:bCs/>
          <w:sz w:val="24"/>
          <w:szCs w:val="24"/>
          <w:shd w:val="clear" w:color="auto" w:fill="FFFFFF"/>
        </w:rPr>
        <w:t xml:space="preserve"> Provodi se u suradnji sa svim jedinica JLS Gorskog kotara.</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19360509" w14:textId="77777777" w:rsidTr="00B115B8">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E4D145"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3D0422"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D44B72"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5F05A5" w14:textId="55B724C9"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684B61" w14:textId="38A2E979"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20AA2B" w14:textId="24D2F5D1"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2D286F" w14:textId="7894957B"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750B10" w14:textId="27F9DBD6"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1E2B09" w:rsidRPr="005668C7" w14:paraId="27F8BDF1" w14:textId="77777777" w:rsidTr="00B115B8">
        <w:tc>
          <w:tcPr>
            <w:tcW w:w="2011" w:type="dxa"/>
          </w:tcPr>
          <w:p w14:paraId="486BE1CB" w14:textId="77777777" w:rsidR="001E2B09" w:rsidRPr="005668C7" w:rsidRDefault="001E2B09" w:rsidP="00B115B8">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Socijalna sigurnost građana</w:t>
            </w:r>
          </w:p>
        </w:tc>
        <w:tc>
          <w:tcPr>
            <w:tcW w:w="1560" w:type="dxa"/>
          </w:tcPr>
          <w:p w14:paraId="6DC1F313" w14:textId="61EBA444" w:rsidR="001E2B09" w:rsidRPr="005668C7" w:rsidRDefault="001E2B09" w:rsidP="00B115B8">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Sufinanciranje </w:t>
            </w:r>
            <w:r w:rsidR="00B115B8" w:rsidRPr="005668C7">
              <w:rPr>
                <w:rFonts w:ascii="Times New Roman" w:hAnsi="Times New Roman" w:cs="Times New Roman"/>
                <w:sz w:val="24"/>
                <w:szCs w:val="24"/>
              </w:rPr>
              <w:t>police osiguranja</w:t>
            </w:r>
          </w:p>
        </w:tc>
        <w:tc>
          <w:tcPr>
            <w:tcW w:w="1118" w:type="dxa"/>
          </w:tcPr>
          <w:p w14:paraId="449700EF" w14:textId="77777777" w:rsidR="001E2B09" w:rsidRPr="005668C7" w:rsidRDefault="001E2B09" w:rsidP="00B115B8">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korisnika</w:t>
            </w:r>
          </w:p>
        </w:tc>
        <w:tc>
          <w:tcPr>
            <w:tcW w:w="1119" w:type="dxa"/>
          </w:tcPr>
          <w:p w14:paraId="700BB35A" w14:textId="4327E7E1" w:rsidR="001E2B09" w:rsidRPr="005668C7" w:rsidRDefault="00BE59FA" w:rsidP="00B115B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0BEC7E6E" w14:textId="302FBCC4" w:rsidR="001E2B09" w:rsidRPr="005668C7" w:rsidRDefault="001E2B09" w:rsidP="00B115B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w:t>
            </w:r>
            <w:r w:rsidR="00B115B8" w:rsidRPr="005668C7">
              <w:rPr>
                <w:rFonts w:ascii="Times New Roman" w:hAnsi="Times New Roman" w:cs="Times New Roman"/>
                <w:sz w:val="24"/>
                <w:szCs w:val="24"/>
              </w:rPr>
              <w:t xml:space="preserve"> i</w:t>
            </w:r>
            <w:r w:rsidRPr="005668C7">
              <w:rPr>
                <w:rFonts w:ascii="Times New Roman" w:hAnsi="Times New Roman" w:cs="Times New Roman"/>
                <w:sz w:val="24"/>
                <w:szCs w:val="24"/>
              </w:rPr>
              <w:t xml:space="preserve"> </w:t>
            </w:r>
            <w:r w:rsidR="00B115B8" w:rsidRPr="005668C7">
              <w:rPr>
                <w:rFonts w:ascii="Times New Roman" w:hAnsi="Times New Roman" w:cs="Times New Roman"/>
                <w:sz w:val="24"/>
                <w:szCs w:val="24"/>
              </w:rPr>
              <w:t>Zaklada</w:t>
            </w:r>
          </w:p>
        </w:tc>
        <w:tc>
          <w:tcPr>
            <w:tcW w:w="1119" w:type="dxa"/>
          </w:tcPr>
          <w:p w14:paraId="0ABB09D2" w14:textId="13643CB7" w:rsidR="001E2B09" w:rsidRPr="005668C7" w:rsidRDefault="00B115B8" w:rsidP="00B115B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4474782F" w14:textId="6CFD30BD" w:rsidR="001E2B09" w:rsidRPr="005668C7" w:rsidRDefault="00BE59FA" w:rsidP="00B115B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tc>
        <w:tc>
          <w:tcPr>
            <w:tcW w:w="1119" w:type="dxa"/>
            <w:tcBorders>
              <w:top w:val="single" w:sz="4" w:space="0" w:color="auto"/>
              <w:left w:val="single" w:sz="4" w:space="0" w:color="auto"/>
              <w:bottom w:val="single" w:sz="4" w:space="0" w:color="auto"/>
              <w:right w:val="single" w:sz="4" w:space="0" w:color="auto"/>
            </w:tcBorders>
          </w:tcPr>
          <w:p w14:paraId="43337412" w14:textId="671C521F" w:rsidR="001E2B09" w:rsidRPr="005668C7" w:rsidRDefault="00BE59FA" w:rsidP="00B115B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tc>
      </w:tr>
    </w:tbl>
    <w:p w14:paraId="38BF139A" w14:textId="77777777" w:rsidR="00960151" w:rsidRPr="005668C7" w:rsidRDefault="00960151" w:rsidP="0081750E">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18418215" w14:textId="58F52293" w:rsidR="00BE59FA" w:rsidRPr="005668C7" w:rsidRDefault="00BE59FA" w:rsidP="00BE59FA">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A100159 PRIGODNI DAR ZA UMIROVLJENIKE:</w:t>
      </w:r>
    </w:p>
    <w:p w14:paraId="24280FA9" w14:textId="197B2E7A" w:rsidR="00BE59FA" w:rsidRPr="005668C7" w:rsidRDefault="00BE59FA" w:rsidP="00BE59FA">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lang w:eastAsia="hr-HR"/>
        </w:rPr>
      </w:pPr>
      <w:r w:rsidRPr="005668C7">
        <w:rPr>
          <w:rFonts w:ascii="Times New Roman" w:hAnsi="Times New Roman" w:cs="Times New Roman"/>
          <w:sz w:val="24"/>
          <w:szCs w:val="24"/>
        </w:rPr>
        <w:t xml:space="preserve">Prigodni dar za umirovljenike u vidu </w:t>
      </w:r>
      <w:proofErr w:type="spellStart"/>
      <w:r w:rsidRPr="005668C7">
        <w:rPr>
          <w:rFonts w:ascii="Times New Roman" w:hAnsi="Times New Roman" w:cs="Times New Roman"/>
          <w:sz w:val="24"/>
          <w:szCs w:val="24"/>
        </w:rPr>
        <w:t>uskršnjice</w:t>
      </w:r>
      <w:proofErr w:type="spellEnd"/>
      <w:r w:rsidRPr="005668C7">
        <w:rPr>
          <w:rFonts w:ascii="Times New Roman" w:hAnsi="Times New Roman" w:cs="Times New Roman"/>
          <w:bCs/>
          <w:sz w:val="24"/>
          <w:szCs w:val="24"/>
          <w:shd w:val="clear" w:color="auto" w:fill="FFFFFF"/>
        </w:rPr>
        <w:t>.</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BE59FA" w:rsidRPr="005668C7" w14:paraId="58F1F2FD" w14:textId="77777777" w:rsidTr="00745FC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ED8A6E"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6E4751A"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6D49CD"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B511C5"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77734F"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8F4EC8"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E0129"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0F45B5"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BE59FA" w:rsidRPr="005668C7" w14:paraId="71AB2723" w14:textId="77777777" w:rsidTr="00745FCA">
        <w:tc>
          <w:tcPr>
            <w:tcW w:w="2011" w:type="dxa"/>
          </w:tcPr>
          <w:p w14:paraId="5503C3A1" w14:textId="77777777" w:rsidR="00BE59FA" w:rsidRPr="005668C7" w:rsidRDefault="00BE59FA" w:rsidP="00745FC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Socijalna sigurnost građana</w:t>
            </w:r>
          </w:p>
        </w:tc>
        <w:tc>
          <w:tcPr>
            <w:tcW w:w="1560" w:type="dxa"/>
          </w:tcPr>
          <w:p w14:paraId="0C74CAAA" w14:textId="2188553A"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sz w:val="24"/>
                <w:szCs w:val="24"/>
              </w:rPr>
              <w:t xml:space="preserve">Isplata </w:t>
            </w:r>
            <w:proofErr w:type="spellStart"/>
            <w:r w:rsidRPr="005668C7">
              <w:rPr>
                <w:rFonts w:ascii="Times New Roman" w:hAnsi="Times New Roman" w:cs="Times New Roman"/>
                <w:sz w:val="24"/>
                <w:szCs w:val="24"/>
              </w:rPr>
              <w:t>uskršnjice</w:t>
            </w:r>
            <w:proofErr w:type="spellEnd"/>
          </w:p>
        </w:tc>
        <w:tc>
          <w:tcPr>
            <w:tcW w:w="1118" w:type="dxa"/>
          </w:tcPr>
          <w:p w14:paraId="778F80B2" w14:textId="77777777" w:rsidR="00BE59FA" w:rsidRPr="005668C7" w:rsidRDefault="00BE59FA"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korisnika</w:t>
            </w:r>
          </w:p>
        </w:tc>
        <w:tc>
          <w:tcPr>
            <w:tcW w:w="1119" w:type="dxa"/>
          </w:tcPr>
          <w:p w14:paraId="57491B8F" w14:textId="4EC56B83" w:rsidR="00BE59FA" w:rsidRPr="005668C7" w:rsidRDefault="0013457C"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1676</w:t>
            </w:r>
          </w:p>
        </w:tc>
        <w:tc>
          <w:tcPr>
            <w:tcW w:w="1119" w:type="dxa"/>
          </w:tcPr>
          <w:p w14:paraId="2AB31032" w14:textId="6DCB7A62" w:rsidR="00BE59FA" w:rsidRPr="005668C7" w:rsidRDefault="00BE59FA"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 xml:space="preserve">Grad i </w:t>
            </w:r>
            <w:r w:rsidR="0013457C" w:rsidRPr="005668C7">
              <w:rPr>
                <w:rFonts w:ascii="Times New Roman" w:hAnsi="Times New Roman" w:cs="Times New Roman"/>
                <w:sz w:val="24"/>
                <w:szCs w:val="24"/>
              </w:rPr>
              <w:t>ZHMO</w:t>
            </w:r>
          </w:p>
        </w:tc>
        <w:tc>
          <w:tcPr>
            <w:tcW w:w="1119" w:type="dxa"/>
          </w:tcPr>
          <w:p w14:paraId="32812070" w14:textId="65F4C33F" w:rsidR="00BE59FA" w:rsidRPr="005668C7" w:rsidRDefault="0013457C"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1700</w:t>
            </w:r>
          </w:p>
        </w:tc>
        <w:tc>
          <w:tcPr>
            <w:tcW w:w="1119" w:type="dxa"/>
          </w:tcPr>
          <w:p w14:paraId="1EC62D19" w14:textId="0407B8B5" w:rsidR="00BE59FA" w:rsidRPr="005668C7" w:rsidRDefault="00BE59FA"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r w:rsidR="0013457C" w:rsidRPr="005668C7">
              <w:rPr>
                <w:rFonts w:ascii="Times New Roman" w:hAnsi="Times New Roman" w:cs="Times New Roman"/>
                <w:sz w:val="24"/>
                <w:szCs w:val="24"/>
              </w:rPr>
              <w:t>70</w:t>
            </w:r>
            <w:r w:rsidRPr="005668C7">
              <w:rPr>
                <w:rFonts w:ascii="Times New Roman" w:hAnsi="Times New Roman" w:cs="Times New Roman"/>
                <w:sz w:val="24"/>
                <w:szCs w:val="24"/>
              </w:rPr>
              <w:t>0</w:t>
            </w:r>
          </w:p>
        </w:tc>
        <w:tc>
          <w:tcPr>
            <w:tcW w:w="1119" w:type="dxa"/>
            <w:tcBorders>
              <w:top w:val="single" w:sz="4" w:space="0" w:color="auto"/>
              <w:left w:val="single" w:sz="4" w:space="0" w:color="auto"/>
              <w:bottom w:val="single" w:sz="4" w:space="0" w:color="auto"/>
              <w:right w:val="single" w:sz="4" w:space="0" w:color="auto"/>
            </w:tcBorders>
          </w:tcPr>
          <w:p w14:paraId="33BCEBB4" w14:textId="03FDE82F" w:rsidR="00BE59FA" w:rsidRPr="005668C7" w:rsidRDefault="00BE59FA"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r w:rsidR="0013457C" w:rsidRPr="005668C7">
              <w:rPr>
                <w:rFonts w:ascii="Times New Roman" w:hAnsi="Times New Roman" w:cs="Times New Roman"/>
                <w:sz w:val="24"/>
                <w:szCs w:val="24"/>
              </w:rPr>
              <w:t>70</w:t>
            </w:r>
            <w:r w:rsidRPr="005668C7">
              <w:rPr>
                <w:rFonts w:ascii="Times New Roman" w:hAnsi="Times New Roman" w:cs="Times New Roman"/>
                <w:sz w:val="24"/>
                <w:szCs w:val="24"/>
              </w:rPr>
              <w:t>0</w:t>
            </w:r>
          </w:p>
        </w:tc>
      </w:tr>
    </w:tbl>
    <w:p w14:paraId="59A45487" w14:textId="77777777" w:rsidR="00BE59FA" w:rsidRPr="005668C7" w:rsidRDefault="00BE59FA" w:rsidP="00EA4CB2">
      <w:pPr>
        <w:pStyle w:val="Bezproreda"/>
        <w:ind w:firstLine="708"/>
        <w:rPr>
          <w:rFonts w:ascii="Times New Roman" w:eastAsia="Calibri" w:hAnsi="Times New Roman" w:cs="Times New Roman"/>
          <w:b/>
          <w:color w:val="000000"/>
          <w:sz w:val="24"/>
          <w:szCs w:val="24"/>
          <w:highlight w:val="yellow"/>
          <w:lang w:eastAsia="hr-HR"/>
        </w:rPr>
      </w:pPr>
    </w:p>
    <w:p w14:paraId="3A14D082" w14:textId="4E09663F" w:rsidR="00EA4CB2" w:rsidRPr="005668C7" w:rsidRDefault="00EA4CB2" w:rsidP="00EA4CB2">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A100136 SUFINANCIRANJE DOLAZAKA SPECIJALISTA IZ KBC RIJEKA:</w:t>
      </w:r>
    </w:p>
    <w:p w14:paraId="4B8FEFA1" w14:textId="5A239557" w:rsidR="00EA4CB2" w:rsidRPr="005668C7" w:rsidRDefault="00EA4CB2" w:rsidP="00EA4CB2">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Aktivnost kojom se omogućava dolazak specijalista iz KBC Rijeka kojih nema u Domu zdravlja Delnica</w:t>
      </w:r>
      <w:r w:rsidR="00BE59FA" w:rsidRPr="005668C7">
        <w:rPr>
          <w:rFonts w:ascii="Times New Roman" w:hAnsi="Times New Roman" w:cs="Times New Roman"/>
          <w:sz w:val="24"/>
          <w:szCs w:val="24"/>
        </w:rPr>
        <w:t xml:space="preserve"> te dolazak logopeda u Dječji vrtić Hlojkica</w:t>
      </w:r>
      <w:r w:rsidRPr="005668C7">
        <w:rPr>
          <w:rFonts w:ascii="Times New Roman" w:hAnsi="Times New Roman" w:cs="Times New Roman"/>
          <w:sz w:val="24"/>
          <w:szCs w:val="24"/>
        </w:rPr>
        <w:t>.</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EA4CB2" w:rsidRPr="005668C7" w14:paraId="27176552" w14:textId="77777777" w:rsidTr="00745FC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E8DC9C"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6446CE"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FD29AD"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348759"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392F55"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D9AD17"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D223B3"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B0436D"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EA4CB2" w:rsidRPr="005668C7" w14:paraId="6E8AF50B" w14:textId="77777777" w:rsidTr="00745FCA">
        <w:tc>
          <w:tcPr>
            <w:tcW w:w="2011" w:type="dxa"/>
          </w:tcPr>
          <w:p w14:paraId="4796C185" w14:textId="77777777" w:rsidR="00EA4CB2" w:rsidRPr="005668C7" w:rsidRDefault="00EA4CB2" w:rsidP="00745FC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Zdravstvena sigurnost građana</w:t>
            </w:r>
          </w:p>
        </w:tc>
        <w:tc>
          <w:tcPr>
            <w:tcW w:w="1560" w:type="dxa"/>
          </w:tcPr>
          <w:p w14:paraId="7D8AF723"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Sufinanciranje dolazaka specijalista</w:t>
            </w:r>
          </w:p>
        </w:tc>
        <w:tc>
          <w:tcPr>
            <w:tcW w:w="1118" w:type="dxa"/>
          </w:tcPr>
          <w:p w14:paraId="5737E22A"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specijalističkih posjeta</w:t>
            </w:r>
          </w:p>
        </w:tc>
        <w:tc>
          <w:tcPr>
            <w:tcW w:w="1119" w:type="dxa"/>
          </w:tcPr>
          <w:p w14:paraId="15EC4731" w14:textId="0749F27A" w:rsidR="00EA4CB2" w:rsidRPr="005668C7" w:rsidRDefault="0013457C"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40</w:t>
            </w:r>
          </w:p>
        </w:tc>
        <w:tc>
          <w:tcPr>
            <w:tcW w:w="1119" w:type="dxa"/>
          </w:tcPr>
          <w:p w14:paraId="2473E5CA" w14:textId="77777777" w:rsidR="00EA4CB2" w:rsidRPr="005668C7" w:rsidRDefault="00EA4CB2"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 Dom zdravlja i KBC</w:t>
            </w:r>
          </w:p>
        </w:tc>
        <w:tc>
          <w:tcPr>
            <w:tcW w:w="1119" w:type="dxa"/>
          </w:tcPr>
          <w:p w14:paraId="0D4338B3" w14:textId="6929335A" w:rsidR="00EA4CB2" w:rsidRPr="005668C7" w:rsidRDefault="0013457C"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48</w:t>
            </w:r>
          </w:p>
        </w:tc>
        <w:tc>
          <w:tcPr>
            <w:tcW w:w="1119" w:type="dxa"/>
          </w:tcPr>
          <w:p w14:paraId="66E2D4FC" w14:textId="0BDC7E8B" w:rsidR="00EA4CB2" w:rsidRPr="005668C7" w:rsidRDefault="0013457C"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48</w:t>
            </w:r>
          </w:p>
        </w:tc>
        <w:tc>
          <w:tcPr>
            <w:tcW w:w="1119" w:type="dxa"/>
            <w:tcBorders>
              <w:top w:val="single" w:sz="4" w:space="0" w:color="auto"/>
              <w:left w:val="single" w:sz="4" w:space="0" w:color="auto"/>
              <w:bottom w:val="single" w:sz="4" w:space="0" w:color="auto"/>
              <w:right w:val="single" w:sz="4" w:space="0" w:color="auto"/>
            </w:tcBorders>
          </w:tcPr>
          <w:p w14:paraId="2711BCF6" w14:textId="32090569" w:rsidR="00EA4CB2" w:rsidRPr="005668C7" w:rsidRDefault="0013457C"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48</w:t>
            </w:r>
          </w:p>
        </w:tc>
      </w:tr>
    </w:tbl>
    <w:p w14:paraId="78BD1E14" w14:textId="77777777" w:rsidR="00960151" w:rsidRPr="005668C7" w:rsidRDefault="00960151" w:rsidP="0081750E">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062A1F3B" w14:textId="77777777" w:rsidR="00EA4CB2" w:rsidRPr="005668C7" w:rsidRDefault="00EA4CB2" w:rsidP="00EA4CB2">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A100137 SUFINANCIRANJE HOSPICIJA:</w:t>
      </w:r>
    </w:p>
    <w:p w14:paraId="18FCD69B" w14:textId="77777777" w:rsidR="00EA4CB2" w:rsidRPr="005668C7" w:rsidRDefault="00EA4CB2" w:rsidP="00EA4CB2">
      <w:pPr>
        <w:widowControl w:val="0"/>
        <w:autoSpaceDE w:val="0"/>
        <w:autoSpaceDN w:val="0"/>
        <w:adjustRightInd w:val="0"/>
        <w:spacing w:after="0" w:line="240" w:lineRule="auto"/>
        <w:ind w:right="-36"/>
        <w:jc w:val="both"/>
        <w:rPr>
          <w:rFonts w:ascii="Times New Roman" w:hAnsi="Times New Roman" w:cs="Times New Roman"/>
          <w:sz w:val="24"/>
          <w:szCs w:val="24"/>
        </w:rPr>
      </w:pPr>
      <w:r w:rsidRPr="005668C7">
        <w:rPr>
          <w:rFonts w:ascii="Times New Roman" w:hAnsi="Times New Roman" w:cs="Times New Roman"/>
          <w:sz w:val="24"/>
          <w:szCs w:val="24"/>
        </w:rPr>
        <w:t xml:space="preserve">Sufinanciranje djelatnosti hospicija Marija </w:t>
      </w:r>
      <w:proofErr w:type="spellStart"/>
      <w:r w:rsidRPr="005668C7">
        <w:rPr>
          <w:rFonts w:ascii="Times New Roman" w:hAnsi="Times New Roman" w:cs="Times New Roman"/>
          <w:sz w:val="24"/>
          <w:szCs w:val="24"/>
        </w:rPr>
        <w:t>K.Kozulić</w:t>
      </w:r>
      <w:proofErr w:type="spellEnd"/>
      <w:r w:rsidRPr="005668C7">
        <w:rPr>
          <w:rFonts w:ascii="Times New Roman" w:hAnsi="Times New Roman" w:cs="Times New Roman"/>
          <w:sz w:val="24"/>
          <w:szCs w:val="24"/>
        </w:rPr>
        <w:t xml:space="preserve"> u Rijeci.</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EA4CB2" w:rsidRPr="005668C7" w14:paraId="6AD095D5" w14:textId="77777777" w:rsidTr="00745FC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C1A651"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163922"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9AA0AB"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12BFB9"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5202F0"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4765C9"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118BD7E"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2A4CC9"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EA4CB2" w:rsidRPr="005668C7" w14:paraId="5206C196" w14:textId="77777777" w:rsidTr="00745FCA">
        <w:tc>
          <w:tcPr>
            <w:tcW w:w="2011" w:type="dxa"/>
          </w:tcPr>
          <w:p w14:paraId="5F10EBE9" w14:textId="77777777" w:rsidR="00EA4CB2" w:rsidRPr="005668C7" w:rsidRDefault="00EA4CB2" w:rsidP="00745FCA">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Socijalna sigurnost građana</w:t>
            </w:r>
          </w:p>
        </w:tc>
        <w:tc>
          <w:tcPr>
            <w:tcW w:w="1560" w:type="dxa"/>
          </w:tcPr>
          <w:p w14:paraId="27373A43"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 xml:space="preserve">Sufinanciranje </w:t>
            </w:r>
            <w:r w:rsidRPr="005668C7">
              <w:rPr>
                <w:rFonts w:ascii="Times New Roman" w:hAnsi="Times New Roman" w:cs="Times New Roman"/>
                <w:sz w:val="24"/>
                <w:szCs w:val="24"/>
              </w:rPr>
              <w:t>djelatnosti hospicija</w:t>
            </w:r>
          </w:p>
        </w:tc>
        <w:tc>
          <w:tcPr>
            <w:tcW w:w="1118" w:type="dxa"/>
          </w:tcPr>
          <w:p w14:paraId="0CC2F668" w14:textId="77777777" w:rsidR="00EA4CB2" w:rsidRPr="005668C7" w:rsidRDefault="00EA4CB2" w:rsidP="00745FCA">
            <w:pPr>
              <w:spacing w:after="160" w:line="259" w:lineRule="auto"/>
              <w:jc w:val="center"/>
              <w:rPr>
                <w:rFonts w:ascii="Times New Roman" w:hAnsi="Times New Roman" w:cs="Times New Roman"/>
                <w:bCs/>
                <w:sz w:val="24"/>
                <w:szCs w:val="24"/>
              </w:rPr>
            </w:pPr>
            <w:r w:rsidRPr="005668C7">
              <w:rPr>
                <w:rFonts w:ascii="Times New Roman" w:hAnsi="Times New Roman" w:cs="Times New Roman"/>
                <w:sz w:val="24"/>
                <w:szCs w:val="24"/>
              </w:rPr>
              <w:t>hospicij</w:t>
            </w:r>
          </w:p>
        </w:tc>
        <w:tc>
          <w:tcPr>
            <w:tcW w:w="1119" w:type="dxa"/>
          </w:tcPr>
          <w:p w14:paraId="2E73B3FF" w14:textId="77777777" w:rsidR="00EA4CB2" w:rsidRPr="005668C7" w:rsidRDefault="00EA4CB2"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Pr>
          <w:p w14:paraId="27CD0AAA" w14:textId="77777777" w:rsidR="00EA4CB2" w:rsidRPr="005668C7" w:rsidRDefault="00EA4CB2"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w:t>
            </w:r>
          </w:p>
        </w:tc>
        <w:tc>
          <w:tcPr>
            <w:tcW w:w="1119" w:type="dxa"/>
          </w:tcPr>
          <w:p w14:paraId="001EEB1C" w14:textId="4E751DBA" w:rsidR="00EA4CB2" w:rsidRPr="005668C7" w:rsidRDefault="002B3284"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tc>
        <w:tc>
          <w:tcPr>
            <w:tcW w:w="1119" w:type="dxa"/>
          </w:tcPr>
          <w:p w14:paraId="3D2E525C" w14:textId="77777777" w:rsidR="00EA4CB2" w:rsidRPr="005668C7" w:rsidRDefault="00EA4CB2"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14:paraId="351A6E50" w14:textId="3ABA0549" w:rsidR="00EA4CB2" w:rsidRPr="005668C7" w:rsidRDefault="002B3284" w:rsidP="00745FCA">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0</w:t>
            </w:r>
          </w:p>
        </w:tc>
      </w:tr>
    </w:tbl>
    <w:p w14:paraId="7E75BEEA" w14:textId="77777777" w:rsidR="00EA4CB2" w:rsidRPr="005668C7" w:rsidRDefault="00EA4CB2" w:rsidP="0081750E">
      <w:pPr>
        <w:widowControl w:val="0"/>
        <w:autoSpaceDE w:val="0"/>
        <w:autoSpaceDN w:val="0"/>
        <w:adjustRightInd w:val="0"/>
        <w:spacing w:after="0" w:line="240" w:lineRule="auto"/>
        <w:ind w:right="-36"/>
        <w:jc w:val="both"/>
        <w:rPr>
          <w:rFonts w:ascii="Times New Roman" w:eastAsia="Calibri" w:hAnsi="Times New Roman" w:cs="Times New Roman"/>
          <w:b/>
          <w:bCs/>
          <w:iCs/>
          <w:sz w:val="24"/>
          <w:szCs w:val="24"/>
          <w:highlight w:val="yellow"/>
          <w:lang w:eastAsia="hr-HR"/>
        </w:rPr>
      </w:pPr>
    </w:p>
    <w:p w14:paraId="281F7E65" w14:textId="77777777" w:rsidR="007448A3" w:rsidRPr="005668C7" w:rsidRDefault="007448A3" w:rsidP="007448A3">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lang w:eastAsia="hr-HR"/>
        </w:rPr>
      </w:pPr>
      <w:r w:rsidRPr="005668C7">
        <w:rPr>
          <w:rFonts w:ascii="Times New Roman" w:eastAsia="Calibri" w:hAnsi="Times New Roman" w:cs="Times New Roman"/>
          <w:b/>
          <w:bCs/>
          <w:iCs/>
          <w:sz w:val="24"/>
          <w:szCs w:val="24"/>
          <w:lang w:eastAsia="hr-HR"/>
        </w:rPr>
        <w:t>Program</w:t>
      </w:r>
      <w:r w:rsidRPr="005668C7">
        <w:rPr>
          <w:rFonts w:ascii="Times New Roman" w:eastAsia="Calibri" w:hAnsi="Times New Roman" w:cs="Times New Roman"/>
          <w:b/>
          <w:bCs/>
          <w:i/>
          <w:iCs/>
          <w:sz w:val="24"/>
          <w:szCs w:val="24"/>
          <w:lang w:eastAsia="hr-HR"/>
        </w:rPr>
        <w:t xml:space="preserve"> Zaštite i spašavanja</w:t>
      </w:r>
    </w:p>
    <w:p w14:paraId="5B40B03F" w14:textId="77777777" w:rsidR="007448A3" w:rsidRPr="005668C7" w:rsidRDefault="007448A3" w:rsidP="007448A3">
      <w:pPr>
        <w:spacing w:after="0" w:line="240" w:lineRule="auto"/>
        <w:jc w:val="center"/>
        <w:rPr>
          <w:rFonts w:ascii="Times New Roman" w:hAnsi="Times New Roman" w:cs="Times New Roman"/>
          <w:b/>
          <w:bCs/>
          <w:iCs/>
          <w:sz w:val="24"/>
          <w:szCs w:val="24"/>
        </w:rPr>
      </w:pPr>
      <w:r w:rsidRPr="005668C7">
        <w:rPr>
          <w:rFonts w:ascii="Times New Roman" w:hAnsi="Times New Roman" w:cs="Times New Roman"/>
          <w:b/>
          <w:bCs/>
          <w:iCs/>
          <w:sz w:val="24"/>
          <w:szCs w:val="24"/>
        </w:rPr>
        <w:t>Procjena i ishodište potrebnih sredstava za aktivnosti/projekte unutar programa</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C21461" w:rsidRPr="005668C7" w14:paraId="2D5783F3" w14:textId="77777777" w:rsidTr="00745FC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7DFB68F6"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lastRenderedPageBreak/>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30F69636"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Izvršenje 2023.</w:t>
            </w:r>
          </w:p>
        </w:tc>
        <w:tc>
          <w:tcPr>
            <w:tcW w:w="1417" w:type="dxa"/>
            <w:tcBorders>
              <w:top w:val="single" w:sz="8" w:space="0" w:color="auto"/>
              <w:left w:val="nil"/>
              <w:right w:val="single" w:sz="8" w:space="0" w:color="auto"/>
            </w:tcBorders>
            <w:shd w:val="clear" w:color="000000" w:fill="F2F2F2"/>
            <w:vAlign w:val="center"/>
          </w:tcPr>
          <w:p w14:paraId="7EED5E5E"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2024.</w:t>
            </w:r>
          </w:p>
        </w:tc>
        <w:tc>
          <w:tcPr>
            <w:tcW w:w="1417" w:type="dxa"/>
            <w:tcBorders>
              <w:top w:val="single" w:sz="8" w:space="0" w:color="auto"/>
              <w:left w:val="nil"/>
              <w:right w:val="single" w:sz="8" w:space="0" w:color="auto"/>
            </w:tcBorders>
            <w:shd w:val="clear" w:color="000000" w:fill="F2F2F2"/>
            <w:vAlign w:val="center"/>
          </w:tcPr>
          <w:p w14:paraId="734A4AA9"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041F21D2"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39612279"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5E7443BD"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Indeks 2025/2024</w:t>
            </w:r>
          </w:p>
        </w:tc>
      </w:tr>
      <w:tr w:rsidR="007448A3" w:rsidRPr="005668C7" w14:paraId="3120A92F" w14:textId="77777777" w:rsidTr="004F62F4">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C972D16" w14:textId="3DA22240" w:rsidR="007448A3" w:rsidRPr="005668C7" w:rsidRDefault="007448A3" w:rsidP="004F62F4">
            <w:pPr>
              <w:jc w:val="center"/>
              <w:rPr>
                <w:rFonts w:ascii="Times New Roman" w:hAnsi="Times New Roman" w:cs="Times New Roman"/>
                <w:sz w:val="24"/>
                <w:szCs w:val="24"/>
              </w:rPr>
            </w:pPr>
            <w:r w:rsidRPr="005668C7">
              <w:rPr>
                <w:rFonts w:ascii="Times New Roman" w:hAnsi="Times New Roman" w:cs="Times New Roman"/>
                <w:sz w:val="24"/>
                <w:szCs w:val="24"/>
              </w:rPr>
              <w:t>Aktivnost A180201</w:t>
            </w:r>
            <w:r w:rsidR="009D4427" w:rsidRPr="005668C7">
              <w:rPr>
                <w:rFonts w:ascii="Times New Roman" w:hAnsi="Times New Roman" w:cs="Times New Roman"/>
                <w:sz w:val="24"/>
                <w:szCs w:val="24"/>
              </w:rPr>
              <w:t xml:space="preserve"> Zaštita i spašavanje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EA9571F" w14:textId="1B1C7C17" w:rsidR="007448A3" w:rsidRPr="005668C7" w:rsidRDefault="005B4ADD" w:rsidP="004F62F4">
            <w:pPr>
              <w:jc w:val="center"/>
              <w:rPr>
                <w:rFonts w:ascii="Times New Roman" w:hAnsi="Times New Roman" w:cs="Times New Roman"/>
                <w:sz w:val="24"/>
                <w:szCs w:val="24"/>
              </w:rPr>
            </w:pPr>
            <w:r w:rsidRPr="005668C7">
              <w:rPr>
                <w:rFonts w:ascii="Times New Roman" w:hAnsi="Times New Roman" w:cs="Times New Roman"/>
                <w:sz w:val="24"/>
                <w:szCs w:val="24"/>
              </w:rPr>
              <w:t>6.995,02</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1800797" w14:textId="3854F095" w:rsidR="007448A3" w:rsidRPr="005668C7" w:rsidRDefault="004E118A" w:rsidP="004F62F4">
            <w:pPr>
              <w:jc w:val="center"/>
              <w:rPr>
                <w:rFonts w:ascii="Times New Roman" w:hAnsi="Times New Roman" w:cs="Times New Roman"/>
                <w:sz w:val="24"/>
                <w:szCs w:val="24"/>
              </w:rPr>
            </w:pPr>
            <w:r w:rsidRPr="005668C7">
              <w:rPr>
                <w:rFonts w:ascii="Times New Roman" w:hAnsi="Times New Roman" w:cs="Times New Roman"/>
                <w:sz w:val="24"/>
                <w:szCs w:val="24"/>
              </w:rPr>
              <w:t>22.903,00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7B02910" w14:textId="54E80EEE" w:rsidR="007448A3" w:rsidRPr="005668C7" w:rsidRDefault="00154F9E" w:rsidP="004F62F4">
            <w:pPr>
              <w:jc w:val="center"/>
              <w:rPr>
                <w:rFonts w:ascii="Times New Roman" w:hAnsi="Times New Roman" w:cs="Times New Roman"/>
                <w:sz w:val="24"/>
                <w:szCs w:val="24"/>
              </w:rPr>
            </w:pPr>
            <w:r>
              <w:rPr>
                <w:rFonts w:ascii="Times New Roman" w:hAnsi="Times New Roman" w:cs="Times New Roman"/>
                <w:sz w:val="24"/>
                <w:szCs w:val="24"/>
              </w:rPr>
              <w:t>15.840,00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C24124C" w14:textId="224796CC" w:rsidR="007448A3" w:rsidRPr="005668C7" w:rsidRDefault="00154F9E" w:rsidP="004F62F4">
            <w:pPr>
              <w:jc w:val="center"/>
              <w:rPr>
                <w:rFonts w:ascii="Times New Roman" w:hAnsi="Times New Roman" w:cs="Times New Roman"/>
                <w:sz w:val="24"/>
                <w:szCs w:val="24"/>
              </w:rPr>
            </w:pPr>
            <w:r>
              <w:rPr>
                <w:rFonts w:ascii="Times New Roman" w:hAnsi="Times New Roman" w:cs="Times New Roman"/>
                <w:sz w:val="24"/>
                <w:szCs w:val="24"/>
              </w:rPr>
              <w:t>15</w:t>
            </w:r>
            <w:r w:rsidR="004E118A" w:rsidRPr="005668C7">
              <w:rPr>
                <w:rFonts w:ascii="Times New Roman" w:hAnsi="Times New Roman" w:cs="Times New Roman"/>
                <w:sz w:val="24"/>
                <w:szCs w:val="24"/>
              </w:rPr>
              <w:t>.</w:t>
            </w:r>
            <w:r>
              <w:rPr>
                <w:rFonts w:ascii="Times New Roman" w:hAnsi="Times New Roman" w:cs="Times New Roman"/>
                <w:sz w:val="24"/>
                <w:szCs w:val="24"/>
              </w:rPr>
              <w:t>840</w:t>
            </w:r>
            <w:r w:rsidR="004E118A" w:rsidRPr="005668C7">
              <w:rPr>
                <w:rFonts w:ascii="Times New Roman" w:hAnsi="Times New Roman" w:cs="Times New Roman"/>
                <w:sz w:val="24"/>
                <w:szCs w:val="24"/>
              </w:rPr>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EDEAC06" w14:textId="3EE16D4A" w:rsidR="007448A3" w:rsidRPr="005668C7" w:rsidRDefault="00154F9E" w:rsidP="004F62F4">
            <w:pPr>
              <w:jc w:val="center"/>
              <w:rPr>
                <w:rFonts w:ascii="Times New Roman" w:hAnsi="Times New Roman" w:cs="Times New Roman"/>
                <w:sz w:val="24"/>
                <w:szCs w:val="24"/>
              </w:rPr>
            </w:pPr>
            <w:r>
              <w:rPr>
                <w:rFonts w:ascii="Times New Roman" w:hAnsi="Times New Roman" w:cs="Times New Roman"/>
                <w:sz w:val="24"/>
                <w:szCs w:val="24"/>
              </w:rPr>
              <w:t>15.840,</w:t>
            </w:r>
            <w:r w:rsidR="004E118A" w:rsidRPr="005668C7">
              <w:rPr>
                <w:rFonts w:ascii="Times New Roman" w:hAnsi="Times New Roman" w:cs="Times New Roman"/>
                <w:sz w:val="24"/>
                <w:szCs w:val="24"/>
              </w:rPr>
              <w:t>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1F7A47C9" w14:textId="358F1226" w:rsidR="007448A3" w:rsidRPr="005668C7" w:rsidRDefault="00421BC9" w:rsidP="004F62F4">
            <w:pPr>
              <w:jc w:val="center"/>
              <w:rPr>
                <w:rFonts w:ascii="Times New Roman" w:hAnsi="Times New Roman" w:cs="Times New Roman"/>
                <w:sz w:val="24"/>
                <w:szCs w:val="24"/>
              </w:rPr>
            </w:pPr>
            <w:r>
              <w:rPr>
                <w:rFonts w:ascii="Times New Roman" w:hAnsi="Times New Roman" w:cs="Times New Roman"/>
                <w:sz w:val="24"/>
                <w:szCs w:val="24"/>
              </w:rPr>
              <w:t>6</w:t>
            </w:r>
            <w:r w:rsidR="00154F9E">
              <w:rPr>
                <w:rFonts w:ascii="Times New Roman" w:hAnsi="Times New Roman" w:cs="Times New Roman"/>
                <w:sz w:val="24"/>
                <w:szCs w:val="24"/>
              </w:rPr>
              <w:t>9</w:t>
            </w:r>
          </w:p>
        </w:tc>
      </w:tr>
    </w:tbl>
    <w:p w14:paraId="4D074EA2" w14:textId="77777777" w:rsidR="007448A3" w:rsidRPr="005668C7" w:rsidRDefault="007448A3" w:rsidP="007448A3">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highlight w:val="yellow"/>
          <w:lang w:eastAsia="hr-HR"/>
        </w:rPr>
      </w:pPr>
    </w:p>
    <w:p w14:paraId="2C607F89" w14:textId="77777777" w:rsidR="007448A3" w:rsidRPr="005668C7" w:rsidRDefault="007448A3" w:rsidP="007448A3">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programa</w:t>
      </w:r>
    </w:p>
    <w:p w14:paraId="0D0966B7" w14:textId="77777777" w:rsidR="007448A3" w:rsidRPr="005668C7" w:rsidRDefault="007448A3" w:rsidP="007448A3">
      <w:pPr>
        <w:pStyle w:val="Bezproreda"/>
        <w:ind w:firstLine="708"/>
        <w:jc w:val="both"/>
        <w:rPr>
          <w:rFonts w:ascii="Times New Roman" w:hAnsi="Times New Roman" w:cs="Times New Roman"/>
          <w:b/>
          <w:sz w:val="24"/>
          <w:szCs w:val="24"/>
          <w:lang w:eastAsia="hr-HR"/>
        </w:rPr>
      </w:pPr>
      <w:r w:rsidRPr="005668C7">
        <w:rPr>
          <w:rFonts w:ascii="Times New Roman" w:hAnsi="Times New Roman" w:cs="Times New Roman"/>
          <w:sz w:val="24"/>
          <w:szCs w:val="24"/>
        </w:rPr>
        <w:t>Ovim se program uređuje sustav zaštite i spašavanja gra</w:t>
      </w:r>
      <w:r w:rsidRPr="005668C7">
        <w:rPr>
          <w:rFonts w:ascii="Times New Roman" w:hAnsi="Times New Roman" w:cs="Times New Roman"/>
          <w:sz w:val="24"/>
          <w:szCs w:val="24"/>
        </w:rPr>
        <w:softHyphen/>
        <w:t>đa</w:t>
      </w:r>
      <w:r w:rsidRPr="005668C7">
        <w:rPr>
          <w:rFonts w:ascii="Times New Roman" w:hAnsi="Times New Roman" w:cs="Times New Roman"/>
          <w:sz w:val="24"/>
          <w:szCs w:val="24"/>
        </w:rPr>
        <w:softHyphen/>
        <w:t>na, materijalnih i drugih dobara u katastrofama i većim nesre</w:t>
      </w:r>
      <w:r w:rsidRPr="005668C7">
        <w:rPr>
          <w:rFonts w:ascii="Times New Roman" w:hAnsi="Times New Roman" w:cs="Times New Roman"/>
          <w:sz w:val="24"/>
          <w:szCs w:val="24"/>
        </w:rPr>
        <w:softHyphen/>
        <w:t>ća</w:t>
      </w:r>
      <w:r w:rsidRPr="005668C7">
        <w:rPr>
          <w:rFonts w:ascii="Times New Roman" w:hAnsi="Times New Roman" w:cs="Times New Roman"/>
          <w:sz w:val="24"/>
          <w:szCs w:val="24"/>
        </w:rPr>
        <w:softHyphen/>
        <w:t>ma; način upravljanja, rukovođenja i koordiniranja u aktiv</w:t>
      </w:r>
      <w:r w:rsidRPr="005668C7">
        <w:rPr>
          <w:rFonts w:ascii="Times New Roman" w:hAnsi="Times New Roman" w:cs="Times New Roman"/>
          <w:sz w:val="24"/>
          <w:szCs w:val="24"/>
        </w:rPr>
        <w:softHyphen/>
        <w:t>nos</w:t>
      </w:r>
      <w:r w:rsidRPr="005668C7">
        <w:rPr>
          <w:rFonts w:ascii="Times New Roman" w:hAnsi="Times New Roman" w:cs="Times New Roman"/>
          <w:sz w:val="24"/>
          <w:szCs w:val="24"/>
        </w:rPr>
        <w:softHyphen/>
        <w:t>tima zaštite i spašavanja u katastrofama i većim nesrećama; prava, obveze, osposobljavanje i usavršavanje sudionika zaštite i spašavanja; zadaće i ustroj tijela za rukovođenje i koordiniranje u aktivnostima zaštite i spašavanja u katastrofama i većim nesre</w:t>
      </w:r>
      <w:r w:rsidRPr="005668C7">
        <w:rPr>
          <w:rFonts w:ascii="Times New Roman" w:hAnsi="Times New Roman" w:cs="Times New Roman"/>
          <w:sz w:val="24"/>
          <w:szCs w:val="24"/>
        </w:rPr>
        <w:softHyphen/>
        <w:t>ćama, način uzbunjivanja i obavješćivanja, provođenje mobilizacije za potrebe zaštite i spašavanja. Unaprjeđuje se i obavlja djelatnost spašavanja i zaštite ljudskih života u planinama i na nepristupačnim područjima i u drugim izvanrednim okolnostima.</w:t>
      </w:r>
    </w:p>
    <w:p w14:paraId="3CB639F2" w14:textId="77777777" w:rsidR="007448A3" w:rsidRPr="005668C7" w:rsidRDefault="007448A3" w:rsidP="007448A3">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35D9CCFC" w14:textId="77777777" w:rsidR="007448A3" w:rsidRPr="005668C7" w:rsidRDefault="007448A3" w:rsidP="007448A3">
      <w:pPr>
        <w:pStyle w:val="Bezproreda"/>
        <w:ind w:firstLine="708"/>
        <w:jc w:val="both"/>
        <w:rPr>
          <w:rFonts w:ascii="Times New Roman" w:eastAsia="Calibri" w:hAnsi="Times New Roman" w:cs="Times New Roman"/>
          <w:b/>
          <w:bCs/>
          <w:iCs/>
          <w:sz w:val="24"/>
          <w:szCs w:val="24"/>
          <w:lang w:eastAsia="hr-HR"/>
        </w:rPr>
      </w:pPr>
      <w:r w:rsidRPr="005668C7">
        <w:rPr>
          <w:rFonts w:ascii="Times New Roman" w:hAnsi="Times New Roman" w:cs="Times New Roman"/>
          <w:color w:val="000000"/>
          <w:sz w:val="24"/>
          <w:szCs w:val="24"/>
        </w:rPr>
        <w:t xml:space="preserve">Zakon o sustavu civilne zaštite, </w:t>
      </w:r>
      <w:r w:rsidRPr="005668C7">
        <w:rPr>
          <w:rFonts w:ascii="Times New Roman" w:hAnsi="Times New Roman" w:cs="Times New Roman"/>
          <w:sz w:val="24"/>
          <w:szCs w:val="24"/>
        </w:rPr>
        <w:t xml:space="preserve">Pravilnik o mobilizaciji i djelovanju operativnih snaga za zaštitu i spašavanje, Pravilnik o </w:t>
      </w:r>
      <w:r w:rsidRPr="005668C7">
        <w:rPr>
          <w:rFonts w:ascii="Times New Roman" w:hAnsi="Times New Roman" w:cs="Times New Roman"/>
          <w:color w:val="000000"/>
          <w:sz w:val="24"/>
          <w:szCs w:val="24"/>
        </w:rPr>
        <w:t>metodologiji</w:t>
      </w:r>
      <w:r w:rsidRPr="005668C7">
        <w:rPr>
          <w:rFonts w:ascii="Times New Roman" w:hAnsi="Times New Roman" w:cs="Times New Roman"/>
          <w:sz w:val="24"/>
          <w:szCs w:val="24"/>
        </w:rPr>
        <w:t xml:space="preserve"> za izradu procjena ugroženosti i planova zaštite i spašavanja, Zakon o Hrvatskoj gorskoj službi spašavanja </w:t>
      </w:r>
    </w:p>
    <w:p w14:paraId="7F99B1BD" w14:textId="77777777" w:rsidR="007448A3" w:rsidRPr="005668C7" w:rsidRDefault="007448A3" w:rsidP="007448A3">
      <w:pPr>
        <w:pStyle w:val="Bezproreda"/>
        <w:ind w:firstLine="708"/>
        <w:rPr>
          <w:rFonts w:ascii="Times New Roman" w:eastAsia="Calibri" w:hAnsi="Times New Roman" w:cs="Times New Roman"/>
          <w:b/>
          <w:bCs/>
          <w:sz w:val="24"/>
          <w:szCs w:val="24"/>
          <w:lang w:eastAsia="hr-HR"/>
        </w:rPr>
      </w:pPr>
      <w:r w:rsidRPr="005668C7">
        <w:rPr>
          <w:rFonts w:ascii="Times New Roman" w:eastAsia="Calibri" w:hAnsi="Times New Roman" w:cs="Times New Roman"/>
          <w:b/>
          <w:bCs/>
          <w:sz w:val="24"/>
          <w:szCs w:val="24"/>
          <w:lang w:eastAsia="hr-HR"/>
        </w:rPr>
        <w:t>Ishodište i pokazatelji</w:t>
      </w:r>
    </w:p>
    <w:p w14:paraId="4644A9D4" w14:textId="77777777" w:rsidR="007448A3" w:rsidRPr="005668C7" w:rsidRDefault="007448A3" w:rsidP="007448A3">
      <w:pPr>
        <w:pStyle w:val="Bezproreda"/>
        <w:ind w:firstLine="708"/>
        <w:jc w:val="both"/>
        <w:rPr>
          <w:rFonts w:ascii="Times New Roman" w:eastAsia="Calibri" w:hAnsi="Times New Roman" w:cs="Times New Roman"/>
          <w:b/>
          <w:sz w:val="24"/>
          <w:szCs w:val="24"/>
          <w:lang w:eastAsia="hr-HR"/>
        </w:rPr>
      </w:pPr>
      <w:r w:rsidRPr="005668C7">
        <w:rPr>
          <w:rFonts w:ascii="Times New Roman" w:hAnsi="Times New Roman" w:cs="Times New Roman"/>
          <w:sz w:val="24"/>
          <w:szCs w:val="24"/>
        </w:rPr>
        <w:t>Zahtjev financijskog plana te izvršenje u prethodnim godinama.</w:t>
      </w:r>
    </w:p>
    <w:p w14:paraId="75334383" w14:textId="77777777" w:rsidR="00314D6D" w:rsidRPr="005668C7" w:rsidRDefault="00314D6D" w:rsidP="00314D6D">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0D343DDB" w14:textId="77777777" w:rsidR="007448A3" w:rsidRPr="005668C7" w:rsidRDefault="007448A3" w:rsidP="007448A3">
      <w:pPr>
        <w:pStyle w:val="Bezproreda"/>
        <w:ind w:firstLine="708"/>
        <w:rPr>
          <w:rFonts w:ascii="Times New Roman" w:hAnsi="Times New Roman" w:cs="Times New Roman"/>
          <w:b/>
          <w:sz w:val="24"/>
          <w:szCs w:val="24"/>
          <w:lang w:eastAsia="hr-HR"/>
        </w:rPr>
      </w:pPr>
      <w:r w:rsidRPr="005668C7">
        <w:rPr>
          <w:rFonts w:ascii="Times New Roman" w:hAnsi="Times New Roman" w:cs="Times New Roman"/>
          <w:iCs/>
          <w:color w:val="030511"/>
          <w:sz w:val="24"/>
          <w:szCs w:val="24"/>
          <w:shd w:val="clear" w:color="auto" w:fill="FFFFFF"/>
        </w:rPr>
        <w:t>Sprječavanje nesreća, spašavanje i pružanje prve medicinske pomoći u planini i na drugim nepristupačnim područjima i u izvanrednim okolnostima kod kojih pri spašavanju i pružanju pomoći treba primijeniti posebno stručno znanje i upotrijebiti tehničku opremu za spašavanje u planinama u svrhu očuvanja ljudskog života, zdravlja i imovine.</w:t>
      </w:r>
    </w:p>
    <w:p w14:paraId="2835ADE3" w14:textId="77777777" w:rsidR="007448A3" w:rsidRPr="005668C7" w:rsidRDefault="007448A3" w:rsidP="007448A3">
      <w:pPr>
        <w:pStyle w:val="Bezproreda"/>
        <w:ind w:firstLine="708"/>
        <w:rPr>
          <w:rFonts w:ascii="Times New Roman" w:eastAsia="Calibri" w:hAnsi="Times New Roman" w:cs="Times New Roman"/>
          <w:b/>
          <w:color w:val="000000"/>
          <w:sz w:val="24"/>
          <w:szCs w:val="24"/>
          <w:highlight w:val="yellow"/>
          <w:lang w:eastAsia="hr-HR"/>
        </w:rPr>
      </w:pPr>
    </w:p>
    <w:p w14:paraId="2E5CA134" w14:textId="77777777" w:rsidR="007448A3" w:rsidRPr="005668C7" w:rsidRDefault="007448A3" w:rsidP="007448A3">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A180201 ZAŠTITA I SPAŠAVANJE:</w:t>
      </w:r>
    </w:p>
    <w:p w14:paraId="32A10329" w14:textId="77777777" w:rsidR="007448A3" w:rsidRPr="005668C7" w:rsidRDefault="007448A3" w:rsidP="007448A3">
      <w:pPr>
        <w:pStyle w:val="T-98-2"/>
        <w:ind w:firstLine="0"/>
        <w:rPr>
          <w:rFonts w:ascii="Times New Roman" w:hAnsi="Times New Roman"/>
          <w:sz w:val="24"/>
          <w:szCs w:val="24"/>
        </w:rPr>
      </w:pPr>
      <w:r w:rsidRPr="005668C7">
        <w:rPr>
          <w:rFonts w:ascii="Times New Roman" w:hAnsi="Times New Roman"/>
          <w:sz w:val="24"/>
          <w:szCs w:val="24"/>
        </w:rPr>
        <w:t>Ovim se program uređuje sustav zaštite i spašavanja gra</w:t>
      </w:r>
      <w:r w:rsidRPr="005668C7">
        <w:rPr>
          <w:rFonts w:ascii="Times New Roman" w:hAnsi="Times New Roman"/>
          <w:sz w:val="24"/>
          <w:szCs w:val="24"/>
        </w:rPr>
        <w:softHyphen/>
        <w:t>đa</w:t>
      </w:r>
      <w:r w:rsidRPr="005668C7">
        <w:rPr>
          <w:rFonts w:ascii="Times New Roman" w:hAnsi="Times New Roman"/>
          <w:sz w:val="24"/>
          <w:szCs w:val="24"/>
        </w:rPr>
        <w:softHyphen/>
        <w:t>na, materijalnih i drugih dobara u katastrofama i većim nesre</w:t>
      </w:r>
      <w:r w:rsidRPr="005668C7">
        <w:rPr>
          <w:rFonts w:ascii="Times New Roman" w:hAnsi="Times New Roman"/>
          <w:sz w:val="24"/>
          <w:szCs w:val="24"/>
        </w:rPr>
        <w:softHyphen/>
        <w:t>ća</w:t>
      </w:r>
      <w:r w:rsidRPr="005668C7">
        <w:rPr>
          <w:rFonts w:ascii="Times New Roman" w:hAnsi="Times New Roman"/>
          <w:sz w:val="24"/>
          <w:szCs w:val="24"/>
        </w:rPr>
        <w:softHyphen/>
        <w:t>ma; način upravljanja, rukovođenja i koordiniranja u aktiv</w:t>
      </w:r>
      <w:r w:rsidRPr="005668C7">
        <w:rPr>
          <w:rFonts w:ascii="Times New Roman" w:hAnsi="Times New Roman"/>
          <w:sz w:val="24"/>
          <w:szCs w:val="24"/>
        </w:rPr>
        <w:softHyphen/>
        <w:t>nos</w:t>
      </w:r>
      <w:r w:rsidRPr="005668C7">
        <w:rPr>
          <w:rFonts w:ascii="Times New Roman" w:hAnsi="Times New Roman"/>
          <w:sz w:val="24"/>
          <w:szCs w:val="24"/>
        </w:rPr>
        <w:softHyphen/>
        <w:t>tima zaštite i spašavanja u katastrofama i većim nesrećama; prava, obveze, osposobljavanje i usavršavanje sudionika zaštite i spašavanja; zadaće i ustroj tijela za rukovođenje i koordiniranje u aktivnostima zaštite i spašavanja u katastrofama i većim nesre</w:t>
      </w:r>
      <w:r w:rsidRPr="005668C7">
        <w:rPr>
          <w:rFonts w:ascii="Times New Roman" w:hAnsi="Times New Roman"/>
          <w:sz w:val="24"/>
          <w:szCs w:val="24"/>
        </w:rPr>
        <w:softHyphen/>
        <w:t>ćama, način uzbunjivanja i obavješćivanja, provođenje mobilizacije za potrebe zaštite i spašavanja. Unaprjeđuje se i obavlja djelatnost spašavanja i zaštite ljudskih života u planinama i na nepristupačnim područjima i u drugim izvanrednim okolnostima.</w:t>
      </w:r>
    </w:p>
    <w:p w14:paraId="6603095E" w14:textId="77777777" w:rsidR="007448A3" w:rsidRPr="005668C7" w:rsidRDefault="007448A3" w:rsidP="007448A3">
      <w:pPr>
        <w:pStyle w:val="Bezproreda"/>
        <w:rPr>
          <w:rFonts w:ascii="Times New Roman" w:hAnsi="Times New Roman" w:cs="Times New Roman"/>
          <w:sz w:val="24"/>
          <w:szCs w:val="24"/>
        </w:rPr>
      </w:pPr>
      <w:r w:rsidRPr="005668C7">
        <w:rPr>
          <w:rFonts w:ascii="Times New Roman" w:hAnsi="Times New Roman" w:cs="Times New Roman"/>
          <w:sz w:val="24"/>
          <w:szCs w:val="24"/>
        </w:rPr>
        <w:t>Aktivnosti Hrvatske gorske službe spašavanja – Stanice Delnice i Civilna zaštita Grada Delnica.</w:t>
      </w:r>
    </w:p>
    <w:p w14:paraId="1D8B544F" w14:textId="77777777" w:rsidR="007448A3" w:rsidRPr="005668C7" w:rsidRDefault="007448A3" w:rsidP="007448A3">
      <w:pPr>
        <w:rPr>
          <w:rFonts w:ascii="Times New Roman" w:hAnsi="Times New Roman" w:cs="Times New Roman"/>
          <w:sz w:val="24"/>
          <w:szCs w:val="24"/>
          <w:highlight w:val="yellow"/>
        </w:rPr>
      </w:pP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29104AEF"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2E2987"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FBD6D1"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6CE14D"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0C047D" w14:textId="5E31F460"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150E1E" w14:textId="63206954"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CB8584" w14:textId="56EC07D2"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CDF304" w14:textId="46FF563B"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F0C708" w14:textId="14DB263E"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7448A3" w:rsidRPr="005668C7" w14:paraId="41317BAA" w14:textId="77777777" w:rsidTr="00C21461">
        <w:tc>
          <w:tcPr>
            <w:tcW w:w="2011" w:type="dxa"/>
          </w:tcPr>
          <w:p w14:paraId="0BEFAE47" w14:textId="1B735E22" w:rsidR="007448A3" w:rsidRPr="005668C7" w:rsidRDefault="007448A3" w:rsidP="009D4427">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lastRenderedPageBreak/>
              <w:t>Spremnost sustava civiln</w:t>
            </w:r>
            <w:r w:rsidR="009D4427" w:rsidRPr="005668C7">
              <w:rPr>
                <w:rFonts w:ascii="Times New Roman" w:hAnsi="Times New Roman" w:cs="Times New Roman"/>
                <w:bCs/>
                <w:iCs/>
                <w:sz w:val="24"/>
                <w:szCs w:val="24"/>
              </w:rPr>
              <w:t>e zaštite u kriznim situacijama</w:t>
            </w:r>
          </w:p>
        </w:tc>
        <w:tc>
          <w:tcPr>
            <w:tcW w:w="1560" w:type="dxa"/>
          </w:tcPr>
          <w:p w14:paraId="04FD97C3" w14:textId="77777777" w:rsidR="007448A3" w:rsidRPr="005668C7" w:rsidRDefault="007448A3" w:rsidP="004F62F4">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Provođenje edukacije cijelog sustava</w:t>
            </w:r>
          </w:p>
        </w:tc>
        <w:tc>
          <w:tcPr>
            <w:tcW w:w="1118" w:type="dxa"/>
          </w:tcPr>
          <w:p w14:paraId="0FB3CFA3" w14:textId="77777777" w:rsidR="007448A3" w:rsidRPr="005668C7" w:rsidRDefault="007448A3" w:rsidP="004F62F4">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Broj održanih edukacija</w:t>
            </w:r>
          </w:p>
        </w:tc>
        <w:tc>
          <w:tcPr>
            <w:tcW w:w="1119" w:type="dxa"/>
          </w:tcPr>
          <w:p w14:paraId="7F19C255" w14:textId="7763DE20" w:rsidR="007448A3" w:rsidRPr="005668C7" w:rsidRDefault="00CC0818" w:rsidP="009D442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Pr>
          <w:p w14:paraId="51A90F3F" w14:textId="746379C8" w:rsidR="007448A3" w:rsidRPr="005668C7" w:rsidRDefault="009D4427" w:rsidP="009D442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Elaborat vježbe</w:t>
            </w:r>
          </w:p>
        </w:tc>
        <w:tc>
          <w:tcPr>
            <w:tcW w:w="1119" w:type="dxa"/>
          </w:tcPr>
          <w:p w14:paraId="607D7532" w14:textId="2743F4E7" w:rsidR="007448A3" w:rsidRPr="005668C7" w:rsidRDefault="009D4427" w:rsidP="009D442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c>
          <w:tcPr>
            <w:tcW w:w="1119" w:type="dxa"/>
          </w:tcPr>
          <w:p w14:paraId="27FA7825" w14:textId="75171682" w:rsidR="007448A3" w:rsidRPr="005668C7" w:rsidRDefault="009D4427" w:rsidP="009D442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p w14:paraId="4EDFD8F1" w14:textId="77777777" w:rsidR="007448A3" w:rsidRPr="005668C7" w:rsidRDefault="007448A3" w:rsidP="004F62F4">
            <w:pPr>
              <w:spacing w:after="160" w:line="259" w:lineRule="auto"/>
              <w:jc w:val="center"/>
              <w:rPr>
                <w:rFonts w:ascii="Times New Roman"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14:paraId="1701F570" w14:textId="11C77C34" w:rsidR="007448A3" w:rsidRPr="005668C7" w:rsidRDefault="009D4427" w:rsidP="009D4427">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2</w:t>
            </w:r>
          </w:p>
        </w:tc>
      </w:tr>
    </w:tbl>
    <w:p w14:paraId="22620885" w14:textId="77777777" w:rsidR="007448A3" w:rsidRPr="005668C7" w:rsidRDefault="007448A3" w:rsidP="007448A3">
      <w:pPr>
        <w:pStyle w:val="Bezproreda"/>
        <w:rPr>
          <w:rFonts w:ascii="Times New Roman" w:hAnsi="Times New Roman" w:cs="Times New Roman"/>
          <w:sz w:val="24"/>
          <w:szCs w:val="24"/>
          <w:highlight w:val="yellow"/>
        </w:rPr>
      </w:pPr>
    </w:p>
    <w:p w14:paraId="132E50FB" w14:textId="4FAB09BB" w:rsidR="0081750E" w:rsidRPr="005668C7" w:rsidRDefault="0081750E"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lang w:eastAsia="hr-HR"/>
        </w:rPr>
      </w:pPr>
      <w:r w:rsidRPr="005668C7">
        <w:rPr>
          <w:rFonts w:ascii="Times New Roman" w:eastAsia="Calibri" w:hAnsi="Times New Roman" w:cs="Times New Roman"/>
          <w:b/>
          <w:bCs/>
          <w:iCs/>
          <w:sz w:val="24"/>
          <w:szCs w:val="24"/>
          <w:lang w:eastAsia="hr-HR"/>
        </w:rPr>
        <w:t>Program</w:t>
      </w:r>
      <w:r w:rsidRPr="005668C7">
        <w:rPr>
          <w:rFonts w:ascii="Times New Roman" w:eastAsia="Calibri" w:hAnsi="Times New Roman" w:cs="Times New Roman"/>
          <w:b/>
          <w:bCs/>
          <w:i/>
          <w:iCs/>
          <w:sz w:val="24"/>
          <w:szCs w:val="24"/>
          <w:lang w:eastAsia="hr-HR"/>
        </w:rPr>
        <w:t xml:space="preserve"> Dobrovoljna vatrogasna društva</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C21461" w:rsidRPr="005668C7" w14:paraId="12B5DAB7" w14:textId="77777777" w:rsidTr="00745FC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116DD666"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3DC6C7B8"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Izvršenje 2023.</w:t>
            </w:r>
          </w:p>
        </w:tc>
        <w:tc>
          <w:tcPr>
            <w:tcW w:w="1417" w:type="dxa"/>
            <w:tcBorders>
              <w:top w:val="single" w:sz="8" w:space="0" w:color="auto"/>
              <w:left w:val="nil"/>
              <w:right w:val="single" w:sz="8" w:space="0" w:color="auto"/>
            </w:tcBorders>
            <w:shd w:val="clear" w:color="000000" w:fill="F2F2F2"/>
            <w:vAlign w:val="center"/>
          </w:tcPr>
          <w:p w14:paraId="0DE8AE52"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2024.</w:t>
            </w:r>
          </w:p>
        </w:tc>
        <w:tc>
          <w:tcPr>
            <w:tcW w:w="1417" w:type="dxa"/>
            <w:tcBorders>
              <w:top w:val="single" w:sz="8" w:space="0" w:color="auto"/>
              <w:left w:val="nil"/>
              <w:right w:val="single" w:sz="8" w:space="0" w:color="auto"/>
            </w:tcBorders>
            <w:shd w:val="clear" w:color="000000" w:fill="F2F2F2"/>
            <w:vAlign w:val="center"/>
          </w:tcPr>
          <w:p w14:paraId="3274366A"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2F5843F2"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683360AC"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16108473"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Indeks 2025/2024</w:t>
            </w:r>
          </w:p>
        </w:tc>
      </w:tr>
      <w:tr w:rsidR="00B115B8" w:rsidRPr="005668C7" w14:paraId="5A8A6D8E" w14:textId="77777777" w:rsidTr="00506B42">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3882D31" w14:textId="0C140FCF" w:rsidR="00B115B8" w:rsidRPr="005668C7" w:rsidRDefault="00B115B8" w:rsidP="00FE7DD9">
            <w:pPr>
              <w:jc w:val="center"/>
              <w:rPr>
                <w:rFonts w:ascii="Times New Roman" w:hAnsi="Times New Roman" w:cs="Times New Roman"/>
                <w:sz w:val="24"/>
                <w:szCs w:val="24"/>
              </w:rPr>
            </w:pPr>
            <w:r w:rsidRPr="005668C7">
              <w:rPr>
                <w:rFonts w:ascii="Times New Roman" w:hAnsi="Times New Roman" w:cs="Times New Roman"/>
                <w:sz w:val="24"/>
                <w:szCs w:val="24"/>
              </w:rPr>
              <w:t>Aktivnost A180104 Vatrogasna zajednica Grada Delnica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A3A59C9" w14:textId="2BFDA5CB" w:rsidR="00B115B8" w:rsidRPr="005668C7" w:rsidRDefault="004E118A" w:rsidP="00506B42">
            <w:pPr>
              <w:jc w:val="center"/>
              <w:rPr>
                <w:rFonts w:ascii="Times New Roman" w:hAnsi="Times New Roman" w:cs="Times New Roman"/>
                <w:sz w:val="24"/>
                <w:szCs w:val="24"/>
              </w:rPr>
            </w:pPr>
            <w:r w:rsidRPr="005668C7">
              <w:rPr>
                <w:rFonts w:ascii="Times New Roman" w:hAnsi="Times New Roman" w:cs="Times New Roman"/>
                <w:sz w:val="24"/>
                <w:szCs w:val="24"/>
              </w:rPr>
              <w:t>46.565,30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B935B92" w14:textId="4F00DA23" w:rsidR="00B115B8" w:rsidRPr="005668C7" w:rsidRDefault="00234CCD" w:rsidP="00506B42">
            <w:pPr>
              <w:jc w:val="center"/>
              <w:rPr>
                <w:rFonts w:ascii="Times New Roman" w:hAnsi="Times New Roman" w:cs="Times New Roman"/>
                <w:sz w:val="24"/>
                <w:szCs w:val="24"/>
              </w:rPr>
            </w:pPr>
            <w:r w:rsidRPr="005668C7">
              <w:rPr>
                <w:rFonts w:ascii="Times New Roman" w:hAnsi="Times New Roman" w:cs="Times New Roman"/>
                <w:sz w:val="24"/>
                <w:szCs w:val="24"/>
              </w:rPr>
              <w:t>58.420</w:t>
            </w:r>
            <w:r w:rsidR="00A0570A" w:rsidRPr="005668C7">
              <w:rPr>
                <w:rFonts w:ascii="Times New Roman" w:hAnsi="Times New Roman" w:cs="Times New Roman"/>
                <w:sz w:val="24"/>
                <w:szCs w:val="24"/>
              </w:rPr>
              <w:t>,00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F2CCAED" w14:textId="3CE9CDBF" w:rsidR="00B115B8" w:rsidRPr="005668C7" w:rsidRDefault="003C09D6" w:rsidP="00506B42">
            <w:pPr>
              <w:jc w:val="center"/>
              <w:rPr>
                <w:rFonts w:ascii="Times New Roman" w:hAnsi="Times New Roman" w:cs="Times New Roman"/>
                <w:sz w:val="24"/>
                <w:szCs w:val="24"/>
              </w:rPr>
            </w:pPr>
            <w:r w:rsidRPr="005668C7">
              <w:rPr>
                <w:rFonts w:ascii="Times New Roman" w:hAnsi="Times New Roman" w:cs="Times New Roman"/>
                <w:sz w:val="24"/>
                <w:szCs w:val="24"/>
              </w:rPr>
              <w:t>63</w:t>
            </w:r>
            <w:r w:rsidR="004E118A" w:rsidRPr="005668C7">
              <w:rPr>
                <w:rFonts w:ascii="Times New Roman" w:hAnsi="Times New Roman" w:cs="Times New Roman"/>
                <w:sz w:val="24"/>
                <w:szCs w:val="24"/>
              </w:rPr>
              <w:t>.420,00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471CC9A" w14:textId="2259B776" w:rsidR="00B115B8" w:rsidRPr="005668C7" w:rsidRDefault="004E118A" w:rsidP="00506B42">
            <w:pPr>
              <w:jc w:val="center"/>
              <w:rPr>
                <w:rFonts w:ascii="Times New Roman" w:hAnsi="Times New Roman" w:cs="Times New Roman"/>
                <w:sz w:val="24"/>
                <w:szCs w:val="24"/>
              </w:rPr>
            </w:pPr>
            <w:r w:rsidRPr="005668C7">
              <w:rPr>
                <w:rFonts w:ascii="Times New Roman" w:hAnsi="Times New Roman" w:cs="Times New Roman"/>
                <w:sz w:val="24"/>
                <w:szCs w:val="24"/>
              </w:rPr>
              <w:t>58.420,00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CC2F602" w14:textId="378E72DC" w:rsidR="00B115B8" w:rsidRPr="005668C7" w:rsidRDefault="004E118A" w:rsidP="00506B42">
            <w:pPr>
              <w:jc w:val="center"/>
              <w:rPr>
                <w:rFonts w:ascii="Times New Roman" w:hAnsi="Times New Roman" w:cs="Times New Roman"/>
                <w:sz w:val="24"/>
                <w:szCs w:val="24"/>
              </w:rPr>
            </w:pPr>
            <w:r w:rsidRPr="005668C7">
              <w:rPr>
                <w:rFonts w:ascii="Times New Roman" w:hAnsi="Times New Roman" w:cs="Times New Roman"/>
                <w:sz w:val="24"/>
                <w:szCs w:val="24"/>
              </w:rPr>
              <w:t>58.420,00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2E6457D6" w14:textId="2F6A795D" w:rsidR="00B115B8" w:rsidRPr="005668C7" w:rsidRDefault="006C328E" w:rsidP="00506B42">
            <w:pPr>
              <w:jc w:val="center"/>
              <w:rPr>
                <w:rFonts w:ascii="Times New Roman" w:hAnsi="Times New Roman" w:cs="Times New Roman"/>
                <w:sz w:val="24"/>
                <w:szCs w:val="24"/>
              </w:rPr>
            </w:pPr>
            <w:r w:rsidRPr="005668C7">
              <w:rPr>
                <w:rFonts w:ascii="Times New Roman" w:hAnsi="Times New Roman" w:cs="Times New Roman"/>
                <w:sz w:val="24"/>
                <w:szCs w:val="24"/>
              </w:rPr>
              <w:t>10</w:t>
            </w:r>
            <w:r w:rsidR="00110C4A" w:rsidRPr="005668C7">
              <w:rPr>
                <w:rFonts w:ascii="Times New Roman" w:hAnsi="Times New Roman" w:cs="Times New Roman"/>
                <w:sz w:val="24"/>
                <w:szCs w:val="24"/>
              </w:rPr>
              <w:t>9</w:t>
            </w:r>
          </w:p>
        </w:tc>
      </w:tr>
    </w:tbl>
    <w:p w14:paraId="287D7867" w14:textId="77777777" w:rsidR="00FE7DD9" w:rsidRPr="005668C7" w:rsidRDefault="00FE7DD9"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highlight w:val="yellow"/>
          <w:lang w:eastAsia="hr-HR"/>
        </w:rPr>
      </w:pPr>
    </w:p>
    <w:p w14:paraId="11A7C651" w14:textId="296328BF" w:rsidR="00021F34" w:rsidRPr="005668C7" w:rsidRDefault="00021F34" w:rsidP="00021F34">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w:t>
      </w:r>
      <w:r w:rsidR="00C63FB1" w:rsidRPr="005668C7">
        <w:rPr>
          <w:rFonts w:ascii="Times New Roman" w:hAnsi="Times New Roman" w:cs="Times New Roman"/>
          <w:b/>
          <w:sz w:val="24"/>
          <w:szCs w:val="24"/>
          <w:lang w:eastAsia="hr-HR"/>
        </w:rPr>
        <w:t>ama</w:t>
      </w:r>
    </w:p>
    <w:p w14:paraId="58E9CF52" w14:textId="69206CC8" w:rsidR="00C63FB1" w:rsidRPr="005668C7" w:rsidRDefault="00C63FB1" w:rsidP="00C63FB1">
      <w:pPr>
        <w:pStyle w:val="Bezproreda"/>
        <w:rPr>
          <w:rFonts w:ascii="Times New Roman" w:hAnsi="Times New Roman" w:cs="Times New Roman"/>
          <w:b/>
          <w:sz w:val="24"/>
          <w:szCs w:val="24"/>
          <w:lang w:eastAsia="hr-HR"/>
        </w:rPr>
      </w:pPr>
      <w:r w:rsidRPr="005668C7">
        <w:rPr>
          <w:rFonts w:ascii="Times New Roman" w:hAnsi="Times New Roman" w:cs="Times New Roman"/>
          <w:sz w:val="24"/>
          <w:szCs w:val="24"/>
        </w:rPr>
        <w:t>Vatrogasna djelatnost je sudjelovanje u provedbi preventivnih mjera zaštite od požara i eksplozija, gašenje požara i spaša</w:t>
      </w:r>
      <w:r w:rsidRPr="005668C7">
        <w:rPr>
          <w:rFonts w:ascii="Times New Roman" w:hAnsi="Times New Roman" w:cs="Times New Roman"/>
          <w:sz w:val="24"/>
          <w:szCs w:val="24"/>
        </w:rPr>
        <w:softHyphen/>
        <w:t>vanje ljudi i imovine ugroženih požarom i eksplozijom, pružanje tehničke pomoći u nezgodama i opasnim situacijama te obavlja</w:t>
      </w:r>
      <w:r w:rsidRPr="005668C7">
        <w:rPr>
          <w:rFonts w:ascii="Times New Roman" w:hAnsi="Times New Roman" w:cs="Times New Roman"/>
          <w:sz w:val="24"/>
          <w:szCs w:val="24"/>
        </w:rPr>
        <w:softHyphen/>
        <w:t>nje i drugih poslova u nesrećama, ekološkim i inim nesrećama. Vatrogasna djelatnost je stručna i humanitarna djelatnost od interesa za Republiku Hrvatsku.</w:t>
      </w:r>
    </w:p>
    <w:p w14:paraId="6C6FB9BC" w14:textId="77777777" w:rsidR="00021F34" w:rsidRPr="005668C7" w:rsidRDefault="00021F34" w:rsidP="00021F34">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1BFA359C" w14:textId="7E32CDDC" w:rsidR="00C63FB1" w:rsidRPr="005668C7" w:rsidRDefault="00C63FB1" w:rsidP="00021F34">
      <w:pPr>
        <w:pStyle w:val="Bezproreda"/>
        <w:ind w:firstLine="708"/>
        <w:rPr>
          <w:rFonts w:ascii="Times New Roman" w:eastAsia="Calibri" w:hAnsi="Times New Roman" w:cs="Times New Roman"/>
          <w:b/>
          <w:bCs/>
          <w:iCs/>
          <w:sz w:val="24"/>
          <w:szCs w:val="24"/>
          <w:lang w:eastAsia="hr-HR"/>
        </w:rPr>
      </w:pPr>
      <w:r w:rsidRPr="005668C7">
        <w:rPr>
          <w:rFonts w:ascii="Times New Roman" w:hAnsi="Times New Roman" w:cs="Times New Roman"/>
          <w:color w:val="000000"/>
          <w:sz w:val="24"/>
          <w:szCs w:val="24"/>
        </w:rPr>
        <w:t>Zakon o lokalnoj i područnoj (regionalnoj) samoupravi, Statut Grada Delnica,</w:t>
      </w:r>
      <w:r w:rsidRPr="005668C7">
        <w:rPr>
          <w:rFonts w:ascii="Times New Roman" w:hAnsi="Times New Roman" w:cs="Times New Roman"/>
          <w:sz w:val="24"/>
          <w:szCs w:val="24"/>
        </w:rPr>
        <w:t xml:space="preserve"> Zakon o vatrogastvu, Zakon o udrugama</w:t>
      </w:r>
    </w:p>
    <w:p w14:paraId="153556DD" w14:textId="77777777" w:rsidR="00021F34" w:rsidRPr="005668C7" w:rsidRDefault="00021F34" w:rsidP="00021F34">
      <w:pPr>
        <w:pStyle w:val="Bezproreda"/>
        <w:ind w:firstLine="708"/>
        <w:rPr>
          <w:rFonts w:ascii="Times New Roman" w:eastAsia="Calibri" w:hAnsi="Times New Roman" w:cs="Times New Roman"/>
          <w:b/>
          <w:bCs/>
          <w:sz w:val="24"/>
          <w:szCs w:val="24"/>
          <w:lang w:eastAsia="hr-HR"/>
        </w:rPr>
      </w:pPr>
      <w:r w:rsidRPr="005668C7">
        <w:rPr>
          <w:rFonts w:ascii="Times New Roman" w:eastAsia="Calibri" w:hAnsi="Times New Roman" w:cs="Times New Roman"/>
          <w:b/>
          <w:bCs/>
          <w:sz w:val="24"/>
          <w:szCs w:val="24"/>
          <w:lang w:eastAsia="hr-HR"/>
        </w:rPr>
        <w:t>Ishodište i pokazatelji</w:t>
      </w:r>
    </w:p>
    <w:p w14:paraId="03EF2BE6" w14:textId="77777777" w:rsidR="004256A7" w:rsidRPr="005668C7" w:rsidRDefault="004256A7" w:rsidP="004256A7">
      <w:pPr>
        <w:pStyle w:val="Bezproreda"/>
        <w:ind w:firstLine="708"/>
        <w:rPr>
          <w:rFonts w:ascii="Times New Roman" w:eastAsia="Calibri" w:hAnsi="Times New Roman" w:cs="Times New Roman"/>
          <w:b/>
          <w:sz w:val="24"/>
          <w:szCs w:val="24"/>
          <w:lang w:eastAsia="hr-HR"/>
        </w:rPr>
      </w:pPr>
      <w:r w:rsidRPr="005668C7">
        <w:rPr>
          <w:rFonts w:ascii="Times New Roman" w:hAnsi="Times New Roman" w:cs="Times New Roman"/>
          <w:sz w:val="24"/>
          <w:szCs w:val="24"/>
        </w:rPr>
        <w:t>Zahtjev financijskog plana te izvršenje u prethodnim godinama.</w:t>
      </w:r>
    </w:p>
    <w:p w14:paraId="4AB1FC17" w14:textId="77777777" w:rsidR="00314D6D" w:rsidRPr="005668C7" w:rsidRDefault="00314D6D" w:rsidP="00314D6D">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0973C5C3" w14:textId="0F5083C4" w:rsidR="004256A7" w:rsidRPr="005668C7" w:rsidRDefault="004256A7" w:rsidP="00021F34">
      <w:pPr>
        <w:pStyle w:val="Bezproreda"/>
        <w:ind w:firstLine="708"/>
        <w:rPr>
          <w:rFonts w:ascii="Times New Roman" w:hAnsi="Times New Roman" w:cs="Times New Roman"/>
          <w:sz w:val="24"/>
          <w:szCs w:val="24"/>
          <w:lang w:eastAsia="hr-HR"/>
        </w:rPr>
      </w:pPr>
      <w:r w:rsidRPr="005668C7">
        <w:rPr>
          <w:rFonts w:ascii="Times New Roman" w:hAnsi="Times New Roman" w:cs="Times New Roman"/>
          <w:sz w:val="24"/>
          <w:szCs w:val="24"/>
          <w:lang w:eastAsia="hr-HR"/>
        </w:rPr>
        <w:t xml:space="preserve">Nadogradnja zakonskih odredbi </w:t>
      </w:r>
      <w:r w:rsidRPr="005668C7">
        <w:rPr>
          <w:rFonts w:ascii="Times New Roman" w:hAnsi="Times New Roman" w:cs="Times New Roman"/>
          <w:sz w:val="24"/>
          <w:szCs w:val="24"/>
        </w:rPr>
        <w:t>za decentralizirano financiranje redovite djelatnosti  Javnih vatrogasnih postrojbi.</w:t>
      </w:r>
    </w:p>
    <w:p w14:paraId="6FB5BB7C" w14:textId="77777777" w:rsidR="00CC466C" w:rsidRPr="005668C7" w:rsidRDefault="00CC466C" w:rsidP="004256A7">
      <w:pPr>
        <w:pStyle w:val="Bezproreda"/>
        <w:rPr>
          <w:rFonts w:ascii="Times New Roman" w:eastAsia="Calibri" w:hAnsi="Times New Roman" w:cs="Times New Roman"/>
          <w:bCs/>
          <w:sz w:val="24"/>
          <w:szCs w:val="24"/>
          <w:highlight w:val="yellow"/>
          <w:lang w:eastAsia="hr-HR"/>
        </w:rPr>
      </w:pPr>
    </w:p>
    <w:p w14:paraId="7DB7D49B" w14:textId="60C30E4D" w:rsidR="00B115B8" w:rsidRPr="005668C7" w:rsidRDefault="00B115B8" w:rsidP="00B115B8">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A180104 VATROGASNA ZAJEDNICA GRADA DELNICA:</w:t>
      </w:r>
    </w:p>
    <w:p w14:paraId="10644902" w14:textId="76C73FE3" w:rsidR="00B115B8" w:rsidRPr="005668C7" w:rsidRDefault="00B115B8" w:rsidP="00B115B8">
      <w:pPr>
        <w:pStyle w:val="Bezproreda"/>
        <w:rPr>
          <w:rFonts w:ascii="Times New Roman" w:eastAsia="Calibri" w:hAnsi="Times New Roman" w:cs="Times New Roman"/>
          <w:color w:val="000000"/>
          <w:sz w:val="24"/>
          <w:szCs w:val="24"/>
          <w:lang w:eastAsia="hr-HR"/>
        </w:rPr>
      </w:pPr>
      <w:r w:rsidRPr="005668C7">
        <w:rPr>
          <w:rFonts w:ascii="Times New Roman" w:eastAsia="Calibri" w:hAnsi="Times New Roman" w:cs="Times New Roman"/>
          <w:color w:val="000000"/>
          <w:sz w:val="24"/>
          <w:szCs w:val="24"/>
          <w:lang w:eastAsia="hr-HR"/>
        </w:rPr>
        <w:t>Financiranje djelatnosti Vatrogasne zajednice Grada Delnica</w:t>
      </w:r>
      <w:r w:rsidR="00234CCD" w:rsidRPr="005668C7">
        <w:rPr>
          <w:rFonts w:ascii="Times New Roman" w:eastAsia="Calibri" w:hAnsi="Times New Roman" w:cs="Times New Roman"/>
          <w:color w:val="000000"/>
          <w:sz w:val="24"/>
          <w:szCs w:val="24"/>
          <w:lang w:eastAsia="hr-HR"/>
        </w:rPr>
        <w:t>, DVD-a Delnice i DVD-a Brod na Kupi</w:t>
      </w: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C21461" w:rsidRPr="005668C7" w14:paraId="44AB0922" w14:textId="77777777" w:rsidTr="00C2146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517E28"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61B9B8"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1EA4FB"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AC028E" w14:textId="354A8F8E"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EAE576" w14:textId="1A21FB4F"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871E4F1" w14:textId="793CF095"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68BBCF" w14:textId="7386819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F9A7E6" w14:textId="7DC824EB"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B115B8" w:rsidRPr="005668C7" w14:paraId="318E4E63" w14:textId="77777777" w:rsidTr="00C21461">
        <w:tc>
          <w:tcPr>
            <w:tcW w:w="2011" w:type="dxa"/>
          </w:tcPr>
          <w:p w14:paraId="708A2A60" w14:textId="23798810" w:rsidR="00B115B8" w:rsidRPr="005668C7" w:rsidRDefault="005F64E1" w:rsidP="00A0570A">
            <w:pPr>
              <w:spacing w:after="160" w:line="259" w:lineRule="auto"/>
              <w:rPr>
                <w:rFonts w:ascii="Times New Roman" w:hAnsi="Times New Roman" w:cs="Times New Roman"/>
                <w:bCs/>
                <w:iCs/>
                <w:sz w:val="24"/>
                <w:szCs w:val="24"/>
              </w:rPr>
            </w:pPr>
            <w:r w:rsidRPr="005668C7">
              <w:rPr>
                <w:rFonts w:ascii="Times New Roman" w:hAnsi="Times New Roman" w:cs="Times New Roman"/>
                <w:bCs/>
                <w:iCs/>
                <w:sz w:val="24"/>
                <w:szCs w:val="24"/>
              </w:rPr>
              <w:t>Spremnost sustava u kriznim situacijama</w:t>
            </w:r>
          </w:p>
        </w:tc>
        <w:tc>
          <w:tcPr>
            <w:tcW w:w="1560" w:type="dxa"/>
          </w:tcPr>
          <w:p w14:paraId="7F889A95" w14:textId="4CC032B2" w:rsidR="00B115B8" w:rsidRPr="005668C7" w:rsidRDefault="005F64E1" w:rsidP="00B115B8">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Opremanje i financiranje djelatnosti</w:t>
            </w:r>
          </w:p>
        </w:tc>
        <w:tc>
          <w:tcPr>
            <w:tcW w:w="1118" w:type="dxa"/>
          </w:tcPr>
          <w:p w14:paraId="369F541E" w14:textId="44ADC98D" w:rsidR="00B115B8" w:rsidRPr="005668C7" w:rsidRDefault="005F64E1" w:rsidP="00B115B8">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Postrojba</w:t>
            </w:r>
          </w:p>
        </w:tc>
        <w:tc>
          <w:tcPr>
            <w:tcW w:w="1119" w:type="dxa"/>
          </w:tcPr>
          <w:p w14:paraId="196AE4D5" w14:textId="502B7ADF" w:rsidR="00B115B8" w:rsidRPr="005668C7" w:rsidRDefault="00234CCD" w:rsidP="00B115B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w:t>
            </w:r>
          </w:p>
        </w:tc>
        <w:tc>
          <w:tcPr>
            <w:tcW w:w="1119" w:type="dxa"/>
          </w:tcPr>
          <w:p w14:paraId="34D9825E" w14:textId="14BA5DFE" w:rsidR="00B115B8" w:rsidRPr="005668C7" w:rsidRDefault="005F64E1" w:rsidP="00B115B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Grad</w:t>
            </w:r>
            <w:r w:rsidR="00234CCD" w:rsidRPr="005668C7">
              <w:rPr>
                <w:rFonts w:ascii="Times New Roman" w:hAnsi="Times New Roman" w:cs="Times New Roman"/>
                <w:sz w:val="24"/>
                <w:szCs w:val="24"/>
              </w:rPr>
              <w:t>, DVD-i i VZ</w:t>
            </w:r>
          </w:p>
        </w:tc>
        <w:tc>
          <w:tcPr>
            <w:tcW w:w="1119" w:type="dxa"/>
          </w:tcPr>
          <w:p w14:paraId="176B1276" w14:textId="6AD014C9" w:rsidR="00B115B8" w:rsidRPr="005668C7" w:rsidRDefault="00234CCD" w:rsidP="00B115B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w:t>
            </w:r>
          </w:p>
        </w:tc>
        <w:tc>
          <w:tcPr>
            <w:tcW w:w="1119" w:type="dxa"/>
          </w:tcPr>
          <w:p w14:paraId="595D6BD9" w14:textId="48243763" w:rsidR="00B115B8" w:rsidRPr="005668C7" w:rsidRDefault="00234CCD" w:rsidP="00B115B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w:t>
            </w:r>
          </w:p>
        </w:tc>
        <w:tc>
          <w:tcPr>
            <w:tcW w:w="1119" w:type="dxa"/>
            <w:tcBorders>
              <w:top w:val="single" w:sz="4" w:space="0" w:color="auto"/>
              <w:left w:val="single" w:sz="4" w:space="0" w:color="auto"/>
              <w:bottom w:val="single" w:sz="4" w:space="0" w:color="auto"/>
              <w:right w:val="single" w:sz="4" w:space="0" w:color="auto"/>
            </w:tcBorders>
          </w:tcPr>
          <w:p w14:paraId="6FFF55DF" w14:textId="7C12FD6D" w:rsidR="00B115B8" w:rsidRPr="005668C7" w:rsidRDefault="00234CCD" w:rsidP="00B115B8">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3</w:t>
            </w:r>
          </w:p>
        </w:tc>
      </w:tr>
    </w:tbl>
    <w:p w14:paraId="020E67FC" w14:textId="77777777" w:rsidR="00B115B8" w:rsidRPr="005668C7" w:rsidRDefault="00B115B8" w:rsidP="004256A7">
      <w:pPr>
        <w:pStyle w:val="Bezproreda"/>
        <w:rPr>
          <w:rFonts w:ascii="Times New Roman" w:eastAsia="Calibri" w:hAnsi="Times New Roman" w:cs="Times New Roman"/>
          <w:bCs/>
          <w:sz w:val="24"/>
          <w:szCs w:val="24"/>
          <w:highlight w:val="yellow"/>
          <w:lang w:eastAsia="hr-HR"/>
        </w:rPr>
      </w:pPr>
    </w:p>
    <w:p w14:paraId="1FED5B66" w14:textId="66A8CCEA" w:rsidR="00CC466C" w:rsidRPr="005668C7" w:rsidRDefault="00CC466C" w:rsidP="00CC466C">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lang w:eastAsia="hr-HR"/>
        </w:rPr>
      </w:pPr>
      <w:r w:rsidRPr="005668C7">
        <w:rPr>
          <w:rFonts w:ascii="Times New Roman" w:eastAsia="Calibri" w:hAnsi="Times New Roman" w:cs="Times New Roman"/>
          <w:b/>
          <w:bCs/>
          <w:iCs/>
          <w:sz w:val="24"/>
          <w:szCs w:val="24"/>
          <w:lang w:eastAsia="hr-HR"/>
        </w:rPr>
        <w:t>Program</w:t>
      </w:r>
      <w:r w:rsidRPr="005668C7">
        <w:rPr>
          <w:rFonts w:ascii="Times New Roman" w:eastAsia="Calibri" w:hAnsi="Times New Roman" w:cs="Times New Roman"/>
          <w:b/>
          <w:bCs/>
          <w:i/>
          <w:iCs/>
          <w:sz w:val="24"/>
          <w:szCs w:val="24"/>
          <w:lang w:eastAsia="hr-HR"/>
        </w:rPr>
        <w:t xml:space="preserve"> Imovinsko-pravni poslovi</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C21461" w:rsidRPr="005668C7" w14:paraId="316B1339" w14:textId="77777777" w:rsidTr="00745FC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65945507"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068ED061"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Izvršenje 2023.</w:t>
            </w:r>
          </w:p>
        </w:tc>
        <w:tc>
          <w:tcPr>
            <w:tcW w:w="1417" w:type="dxa"/>
            <w:tcBorders>
              <w:top w:val="single" w:sz="8" w:space="0" w:color="auto"/>
              <w:left w:val="nil"/>
              <w:right w:val="single" w:sz="8" w:space="0" w:color="auto"/>
            </w:tcBorders>
            <w:shd w:val="clear" w:color="000000" w:fill="F2F2F2"/>
            <w:vAlign w:val="center"/>
          </w:tcPr>
          <w:p w14:paraId="2FDCBCC1"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2024.</w:t>
            </w:r>
          </w:p>
        </w:tc>
        <w:tc>
          <w:tcPr>
            <w:tcW w:w="1417" w:type="dxa"/>
            <w:tcBorders>
              <w:top w:val="single" w:sz="8" w:space="0" w:color="auto"/>
              <w:left w:val="nil"/>
              <w:right w:val="single" w:sz="8" w:space="0" w:color="auto"/>
            </w:tcBorders>
            <w:shd w:val="clear" w:color="000000" w:fill="F2F2F2"/>
            <w:vAlign w:val="center"/>
          </w:tcPr>
          <w:p w14:paraId="424215B3"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7C4748D8"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55C277FC"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2081DF95" w14:textId="77777777" w:rsidR="00C21461" w:rsidRPr="005668C7" w:rsidRDefault="00C21461" w:rsidP="00745FCA">
            <w:pPr>
              <w:jc w:val="center"/>
              <w:rPr>
                <w:rFonts w:ascii="Times New Roman" w:hAnsi="Times New Roman" w:cs="Times New Roman"/>
                <w:bCs/>
                <w:sz w:val="24"/>
                <w:szCs w:val="24"/>
              </w:rPr>
            </w:pPr>
            <w:r w:rsidRPr="005668C7">
              <w:rPr>
                <w:rFonts w:ascii="Times New Roman" w:hAnsi="Times New Roman" w:cs="Times New Roman"/>
                <w:bCs/>
                <w:sz w:val="24"/>
                <w:szCs w:val="24"/>
              </w:rPr>
              <w:t>Indeks 2025/2024</w:t>
            </w:r>
          </w:p>
        </w:tc>
      </w:tr>
      <w:tr w:rsidR="00CC466C" w:rsidRPr="005668C7" w14:paraId="78F3D9A7" w14:textId="77777777" w:rsidTr="00506B42">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F3FF845" w14:textId="23ED9E8D" w:rsidR="00CC466C" w:rsidRPr="005668C7" w:rsidRDefault="00CC466C" w:rsidP="00CC466C">
            <w:pPr>
              <w:jc w:val="center"/>
              <w:rPr>
                <w:rFonts w:ascii="Times New Roman" w:hAnsi="Times New Roman" w:cs="Times New Roman"/>
                <w:sz w:val="24"/>
                <w:szCs w:val="24"/>
              </w:rPr>
            </w:pPr>
            <w:r w:rsidRPr="005668C7">
              <w:rPr>
                <w:rFonts w:ascii="Times New Roman" w:hAnsi="Times New Roman" w:cs="Times New Roman"/>
                <w:sz w:val="24"/>
                <w:szCs w:val="24"/>
              </w:rPr>
              <w:lastRenderedPageBreak/>
              <w:t>Aktivnost A180103 Imovinsko-pravni poslovi</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4242D99" w14:textId="48695E87" w:rsidR="00CC466C" w:rsidRPr="005668C7" w:rsidRDefault="005B4ADD" w:rsidP="00506B42">
            <w:pPr>
              <w:jc w:val="center"/>
              <w:rPr>
                <w:rFonts w:ascii="Times New Roman" w:hAnsi="Times New Roman" w:cs="Times New Roman"/>
                <w:sz w:val="24"/>
                <w:szCs w:val="24"/>
              </w:rPr>
            </w:pPr>
            <w:r w:rsidRPr="005668C7">
              <w:rPr>
                <w:rFonts w:ascii="Times New Roman" w:hAnsi="Times New Roman" w:cs="Times New Roman"/>
                <w:sz w:val="24"/>
                <w:szCs w:val="24"/>
              </w:rPr>
              <w:t>2.501,93</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AF5FD18" w14:textId="31E8769F" w:rsidR="00CC466C" w:rsidRPr="005668C7" w:rsidRDefault="00234CCD" w:rsidP="00506B42">
            <w:pPr>
              <w:jc w:val="center"/>
              <w:rPr>
                <w:rFonts w:ascii="Times New Roman" w:hAnsi="Times New Roman" w:cs="Times New Roman"/>
                <w:sz w:val="24"/>
                <w:szCs w:val="24"/>
              </w:rPr>
            </w:pPr>
            <w:r w:rsidRPr="005668C7">
              <w:rPr>
                <w:rFonts w:ascii="Times New Roman" w:hAnsi="Times New Roman" w:cs="Times New Roman"/>
                <w:sz w:val="24"/>
                <w:szCs w:val="24"/>
              </w:rPr>
              <w:t>5.000</w:t>
            </w:r>
            <w:r w:rsidR="00624B63" w:rsidRPr="005668C7">
              <w:rPr>
                <w:rFonts w:ascii="Times New Roman" w:hAnsi="Times New Roman" w:cs="Times New Roman"/>
                <w:sz w:val="24"/>
                <w:szCs w:val="24"/>
              </w:rPr>
              <w:t>,00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9FB4DE2" w14:textId="4103ED69" w:rsidR="00CC466C" w:rsidRPr="005668C7" w:rsidRDefault="00234CCD" w:rsidP="00506B42">
            <w:pPr>
              <w:jc w:val="center"/>
              <w:rPr>
                <w:rFonts w:ascii="Times New Roman" w:hAnsi="Times New Roman" w:cs="Times New Roman"/>
                <w:sz w:val="24"/>
                <w:szCs w:val="24"/>
              </w:rPr>
            </w:pPr>
            <w:r w:rsidRPr="005668C7">
              <w:rPr>
                <w:rFonts w:ascii="Times New Roman" w:hAnsi="Times New Roman" w:cs="Times New Roman"/>
                <w:sz w:val="24"/>
                <w:szCs w:val="24"/>
              </w:rPr>
              <w:t>7</w:t>
            </w:r>
            <w:r w:rsidR="00624B63" w:rsidRPr="005668C7">
              <w:rPr>
                <w:rFonts w:ascii="Times New Roman" w:hAnsi="Times New Roman" w:cs="Times New Roman"/>
                <w:sz w:val="24"/>
                <w:szCs w:val="24"/>
              </w:rPr>
              <w:t>.000,00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8E7B639" w14:textId="796FF7D1" w:rsidR="00CC466C" w:rsidRPr="005668C7" w:rsidRDefault="00234CCD" w:rsidP="00506B42">
            <w:pPr>
              <w:jc w:val="center"/>
              <w:rPr>
                <w:rFonts w:ascii="Times New Roman" w:hAnsi="Times New Roman" w:cs="Times New Roman"/>
                <w:sz w:val="24"/>
                <w:szCs w:val="24"/>
              </w:rPr>
            </w:pPr>
            <w:r w:rsidRPr="005668C7">
              <w:rPr>
                <w:rFonts w:ascii="Times New Roman" w:hAnsi="Times New Roman" w:cs="Times New Roman"/>
                <w:sz w:val="24"/>
                <w:szCs w:val="24"/>
              </w:rPr>
              <w:t>7</w:t>
            </w:r>
            <w:r w:rsidR="00624B63" w:rsidRPr="005668C7">
              <w:rPr>
                <w:rFonts w:ascii="Times New Roman" w:hAnsi="Times New Roman" w:cs="Times New Roman"/>
                <w:sz w:val="24"/>
                <w:szCs w:val="24"/>
              </w:rPr>
              <w:t>.000,00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C468612" w14:textId="58E38503" w:rsidR="00CC466C" w:rsidRPr="005668C7" w:rsidRDefault="00234CCD" w:rsidP="00506B42">
            <w:pPr>
              <w:jc w:val="center"/>
              <w:rPr>
                <w:rFonts w:ascii="Times New Roman" w:hAnsi="Times New Roman" w:cs="Times New Roman"/>
                <w:sz w:val="24"/>
                <w:szCs w:val="24"/>
              </w:rPr>
            </w:pPr>
            <w:r w:rsidRPr="005668C7">
              <w:rPr>
                <w:rFonts w:ascii="Times New Roman" w:hAnsi="Times New Roman" w:cs="Times New Roman"/>
                <w:sz w:val="24"/>
                <w:szCs w:val="24"/>
              </w:rPr>
              <w:t>7</w:t>
            </w:r>
            <w:r w:rsidR="00624B63" w:rsidRPr="005668C7">
              <w:rPr>
                <w:rFonts w:ascii="Times New Roman" w:hAnsi="Times New Roman" w:cs="Times New Roman"/>
                <w:sz w:val="24"/>
                <w:szCs w:val="24"/>
              </w:rPr>
              <w:t>.000,00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8922074" w14:textId="624F0E48" w:rsidR="00CC466C" w:rsidRPr="005668C7" w:rsidRDefault="006C328E" w:rsidP="00506B42">
            <w:pPr>
              <w:jc w:val="center"/>
              <w:rPr>
                <w:rFonts w:ascii="Times New Roman" w:hAnsi="Times New Roman" w:cs="Times New Roman"/>
                <w:sz w:val="24"/>
                <w:szCs w:val="24"/>
              </w:rPr>
            </w:pPr>
            <w:r w:rsidRPr="005668C7">
              <w:rPr>
                <w:rFonts w:ascii="Times New Roman" w:hAnsi="Times New Roman" w:cs="Times New Roman"/>
                <w:sz w:val="24"/>
                <w:szCs w:val="24"/>
              </w:rPr>
              <w:t>140</w:t>
            </w:r>
          </w:p>
        </w:tc>
      </w:tr>
    </w:tbl>
    <w:p w14:paraId="3DF1E1DD" w14:textId="77777777" w:rsidR="00CC466C" w:rsidRPr="005668C7" w:rsidRDefault="00CC466C" w:rsidP="00CC466C">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highlight w:val="yellow"/>
          <w:lang w:eastAsia="hr-HR"/>
        </w:rPr>
      </w:pPr>
    </w:p>
    <w:p w14:paraId="0372C16B" w14:textId="77777777" w:rsidR="00CC466C" w:rsidRPr="005668C7" w:rsidRDefault="00CC466C" w:rsidP="00CC466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programa</w:t>
      </w:r>
    </w:p>
    <w:p w14:paraId="1B6AE2A4" w14:textId="77777777" w:rsidR="001C42FD" w:rsidRPr="005668C7" w:rsidRDefault="001C42FD" w:rsidP="001C42FD">
      <w:pPr>
        <w:pStyle w:val="Bezproreda"/>
        <w:jc w:val="both"/>
        <w:rPr>
          <w:rFonts w:ascii="Times New Roman" w:hAnsi="Times New Roman" w:cs="Times New Roman"/>
          <w:sz w:val="24"/>
          <w:szCs w:val="24"/>
        </w:rPr>
      </w:pPr>
      <w:r w:rsidRPr="005668C7">
        <w:rPr>
          <w:rFonts w:ascii="Times New Roman" w:eastAsia="Calibri" w:hAnsi="Times New Roman" w:cs="Times New Roman"/>
          <w:color w:val="FF0000"/>
          <w:sz w:val="24"/>
          <w:szCs w:val="24"/>
          <w:lang w:eastAsia="hr-HR"/>
        </w:rPr>
        <w:tab/>
      </w:r>
      <w:r w:rsidRPr="005668C7">
        <w:rPr>
          <w:rFonts w:ascii="Times New Roman" w:eastAsia="Calibri" w:hAnsi="Times New Roman" w:cs="Times New Roman"/>
          <w:sz w:val="24"/>
          <w:szCs w:val="24"/>
          <w:lang w:eastAsia="hr-HR"/>
        </w:rPr>
        <w:t xml:space="preserve">Ovim se programom regulira raspolaganje nekretninama u vlasništvu Grada Delnica (prodaja) ili pak onima koje će postati vlasništvo Grada Delnica. </w:t>
      </w:r>
      <w:r w:rsidRPr="005668C7">
        <w:rPr>
          <w:rFonts w:ascii="Times New Roman" w:hAnsi="Times New Roman" w:cs="Times New Roman"/>
          <w:sz w:val="24"/>
          <w:szCs w:val="24"/>
        </w:rPr>
        <w:t>Raspolaganje nekretninama u vlasništvu Grada Delnica, regulirano je odgovarajućim odredbama zakona kao i akata Grada Delnica, u kojima je striktno propisana nadležnost za raspolaganje nekretninama, a to je Gradsko vijeće ili Gradonačelnica.</w:t>
      </w:r>
    </w:p>
    <w:p w14:paraId="6E8577E8" w14:textId="3DA1EC7B" w:rsidR="001C42FD" w:rsidRPr="005668C7" w:rsidRDefault="001C42FD" w:rsidP="001C42FD">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U ovom trenutku nije moguće navesti sve nekretnine kojima će se raspolagati u Gradu Delnicama tijekom 202</w:t>
      </w:r>
      <w:r w:rsidR="004F1035" w:rsidRPr="005668C7">
        <w:rPr>
          <w:rFonts w:ascii="Times New Roman" w:hAnsi="Times New Roman" w:cs="Times New Roman"/>
          <w:sz w:val="24"/>
          <w:szCs w:val="24"/>
        </w:rPr>
        <w:t>4</w:t>
      </w:r>
      <w:r w:rsidRPr="005668C7">
        <w:rPr>
          <w:rFonts w:ascii="Times New Roman" w:hAnsi="Times New Roman" w:cs="Times New Roman"/>
          <w:sz w:val="24"/>
          <w:szCs w:val="24"/>
        </w:rPr>
        <w:t xml:space="preserve">. obzirom da nisu poznate odluke nadležnih tijela. </w:t>
      </w:r>
    </w:p>
    <w:p w14:paraId="22993912" w14:textId="77777777" w:rsidR="00CC466C" w:rsidRPr="005668C7" w:rsidRDefault="00CC466C" w:rsidP="00CC466C">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4A623E08" w14:textId="77777777" w:rsidR="00BD3858" w:rsidRPr="005668C7" w:rsidRDefault="00BD3858" w:rsidP="00BD3858">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 xml:space="preserve">Zakon o vlasništvu i drugim stvarnim pravima, </w:t>
      </w:r>
      <w:r w:rsidRPr="005668C7">
        <w:rPr>
          <w:rFonts w:ascii="Times New Roman" w:hAnsi="Times New Roman" w:cs="Times New Roman"/>
          <w:color w:val="000000"/>
          <w:sz w:val="24"/>
          <w:szCs w:val="24"/>
        </w:rPr>
        <w:t xml:space="preserve">Zakona o lokalnoj i područnoj (regionalnoj) samoupravi, Statut Grada Delnica, </w:t>
      </w:r>
      <w:r w:rsidRPr="005668C7">
        <w:rPr>
          <w:rFonts w:ascii="Times New Roman" w:hAnsi="Times New Roman" w:cs="Times New Roman"/>
          <w:sz w:val="24"/>
          <w:szCs w:val="24"/>
        </w:rPr>
        <w:t xml:space="preserve">Odluka o raspolaganju i upravljanju zemljištem u vlasništvu Grada Delnica </w:t>
      </w:r>
    </w:p>
    <w:p w14:paraId="0AE40657" w14:textId="5717E2BD" w:rsidR="00CC466C" w:rsidRPr="005668C7" w:rsidRDefault="00CC466C" w:rsidP="00BD3858">
      <w:pPr>
        <w:pStyle w:val="Bezproreda"/>
        <w:ind w:firstLine="708"/>
        <w:jc w:val="both"/>
        <w:rPr>
          <w:rFonts w:ascii="Times New Roman" w:eastAsia="Calibri" w:hAnsi="Times New Roman" w:cs="Times New Roman"/>
          <w:b/>
          <w:bCs/>
          <w:sz w:val="24"/>
          <w:szCs w:val="24"/>
          <w:lang w:eastAsia="hr-HR"/>
        </w:rPr>
      </w:pPr>
      <w:r w:rsidRPr="005668C7">
        <w:rPr>
          <w:rFonts w:ascii="Times New Roman" w:eastAsia="Calibri" w:hAnsi="Times New Roman" w:cs="Times New Roman"/>
          <w:b/>
          <w:bCs/>
          <w:sz w:val="24"/>
          <w:szCs w:val="24"/>
          <w:lang w:eastAsia="hr-HR"/>
        </w:rPr>
        <w:t>Ishodište i pokazatelji</w:t>
      </w:r>
    </w:p>
    <w:p w14:paraId="3775A9BB" w14:textId="587A837A" w:rsidR="00BD3858" w:rsidRPr="005668C7" w:rsidRDefault="00BD3858" w:rsidP="00CC466C">
      <w:pPr>
        <w:pStyle w:val="Bezproreda"/>
        <w:rPr>
          <w:rFonts w:ascii="Times New Roman" w:eastAsia="Calibri" w:hAnsi="Times New Roman" w:cs="Times New Roman"/>
          <w:iCs/>
          <w:sz w:val="24"/>
          <w:szCs w:val="24"/>
          <w:lang w:eastAsia="hr-HR"/>
        </w:rPr>
      </w:pPr>
      <w:r w:rsidRPr="005668C7">
        <w:rPr>
          <w:rFonts w:ascii="Times New Roman" w:eastAsia="Calibri" w:hAnsi="Times New Roman" w:cs="Times New Roman"/>
          <w:iCs/>
          <w:sz w:val="24"/>
          <w:szCs w:val="24"/>
          <w:lang w:eastAsia="hr-HR"/>
        </w:rPr>
        <w:tab/>
      </w:r>
      <w:r w:rsidR="001C42FD" w:rsidRPr="005668C7">
        <w:rPr>
          <w:rFonts w:ascii="Times New Roman" w:eastAsia="Calibri" w:hAnsi="Times New Roman" w:cs="Times New Roman"/>
          <w:iCs/>
          <w:sz w:val="24"/>
          <w:szCs w:val="24"/>
          <w:lang w:eastAsia="hr-HR"/>
        </w:rPr>
        <w:t>Planovi i realizacija u prethodnim godinama.</w:t>
      </w:r>
    </w:p>
    <w:p w14:paraId="2920CFCE" w14:textId="77777777" w:rsidR="00314D6D" w:rsidRPr="005668C7" w:rsidRDefault="00314D6D" w:rsidP="00314D6D">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40CE3818" w14:textId="0239E9A0" w:rsidR="001C42FD" w:rsidRPr="005668C7" w:rsidRDefault="001C42FD" w:rsidP="00DA528E">
      <w:pPr>
        <w:pStyle w:val="Bezproreda"/>
        <w:jc w:val="both"/>
        <w:rPr>
          <w:rFonts w:ascii="Times New Roman" w:eastAsia="Calibri" w:hAnsi="Times New Roman" w:cs="Times New Roman"/>
          <w:iCs/>
          <w:sz w:val="24"/>
          <w:szCs w:val="24"/>
          <w:lang w:eastAsia="hr-HR"/>
        </w:rPr>
      </w:pPr>
      <w:r w:rsidRPr="005668C7">
        <w:rPr>
          <w:rFonts w:ascii="Times New Roman" w:eastAsia="Calibri" w:hAnsi="Times New Roman" w:cs="Times New Roman"/>
          <w:iCs/>
          <w:color w:val="FF0000"/>
          <w:sz w:val="24"/>
          <w:szCs w:val="24"/>
          <w:lang w:eastAsia="hr-HR"/>
        </w:rPr>
        <w:tab/>
      </w:r>
      <w:r w:rsidRPr="005668C7">
        <w:rPr>
          <w:rFonts w:ascii="Times New Roman" w:eastAsia="Calibri" w:hAnsi="Times New Roman" w:cs="Times New Roman"/>
          <w:iCs/>
          <w:sz w:val="24"/>
          <w:szCs w:val="24"/>
          <w:lang w:eastAsia="hr-HR"/>
        </w:rPr>
        <w:t xml:space="preserve">Kod prodaja imovine </w:t>
      </w:r>
      <w:r w:rsidR="00DA528E" w:rsidRPr="005668C7">
        <w:rPr>
          <w:rFonts w:ascii="Times New Roman" w:eastAsia="Calibri" w:hAnsi="Times New Roman" w:cs="Times New Roman"/>
          <w:iCs/>
          <w:sz w:val="24"/>
          <w:szCs w:val="24"/>
          <w:lang w:eastAsia="hr-HR"/>
        </w:rPr>
        <w:t>cilj nije samo</w:t>
      </w:r>
      <w:r w:rsidRPr="005668C7">
        <w:rPr>
          <w:rFonts w:ascii="Times New Roman" w:eastAsia="Calibri" w:hAnsi="Times New Roman" w:cs="Times New Roman"/>
          <w:iCs/>
          <w:sz w:val="24"/>
          <w:szCs w:val="24"/>
          <w:lang w:eastAsia="hr-HR"/>
        </w:rPr>
        <w:t xml:space="preserve"> uprihoditi određene iznose,</w:t>
      </w:r>
      <w:r w:rsidR="00DA528E" w:rsidRPr="005668C7">
        <w:rPr>
          <w:rFonts w:ascii="Times New Roman" w:eastAsia="Calibri" w:hAnsi="Times New Roman" w:cs="Times New Roman"/>
          <w:iCs/>
          <w:sz w:val="24"/>
          <w:szCs w:val="24"/>
          <w:lang w:eastAsia="hr-HR"/>
        </w:rPr>
        <w:t xml:space="preserve"> nego i izaći u susret svim zainteresiranim radi realizacije njihovih molbi koje se najčešće odnose na kupnju zemljišta za izgradnju objekata ili pak za sređivanje okućnica. Ko</w:t>
      </w:r>
      <w:r w:rsidRPr="005668C7">
        <w:rPr>
          <w:rFonts w:ascii="Times New Roman" w:eastAsia="Calibri" w:hAnsi="Times New Roman" w:cs="Times New Roman"/>
          <w:iCs/>
          <w:sz w:val="24"/>
          <w:szCs w:val="24"/>
          <w:lang w:eastAsia="hr-HR"/>
        </w:rPr>
        <w:t>d kupnje je cilj kupovina zbog</w:t>
      </w:r>
      <w:r w:rsidR="00DA528E" w:rsidRPr="005668C7">
        <w:rPr>
          <w:rFonts w:ascii="Times New Roman" w:eastAsia="Calibri" w:hAnsi="Times New Roman" w:cs="Times New Roman"/>
          <w:iCs/>
          <w:sz w:val="24"/>
          <w:szCs w:val="24"/>
          <w:lang w:eastAsia="hr-HR"/>
        </w:rPr>
        <w:t xml:space="preserve"> realizacije nekih planova grada koji se odnose na prometna rješenja, na poslovne zone, na gospodarsku djelatnost.</w:t>
      </w:r>
    </w:p>
    <w:p w14:paraId="069F47BC" w14:textId="77777777" w:rsidR="00B17A57" w:rsidRPr="005668C7" w:rsidRDefault="00B17A57" w:rsidP="00DA528E">
      <w:pPr>
        <w:pStyle w:val="Bezproreda"/>
        <w:jc w:val="both"/>
        <w:rPr>
          <w:rFonts w:ascii="Times New Roman" w:eastAsia="Calibri" w:hAnsi="Times New Roman" w:cs="Times New Roman"/>
          <w:iCs/>
          <w:sz w:val="24"/>
          <w:szCs w:val="24"/>
          <w:lang w:eastAsia="hr-HR"/>
        </w:rPr>
      </w:pPr>
    </w:p>
    <w:p w14:paraId="58F13498" w14:textId="2C353FDD" w:rsidR="00CC466C" w:rsidRPr="005668C7" w:rsidRDefault="00CC466C" w:rsidP="00CC466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A180103 IMOVINSKO-PRAVNI POSLOVI:</w:t>
      </w:r>
    </w:p>
    <w:p w14:paraId="390AB8A5" w14:textId="0463C2EE" w:rsidR="00DE5C01" w:rsidRPr="005668C7" w:rsidRDefault="00DE5C01" w:rsidP="00CC466C">
      <w:pPr>
        <w:pStyle w:val="Bezproreda"/>
        <w:rPr>
          <w:rFonts w:ascii="Times New Roman" w:eastAsia="Calibri" w:hAnsi="Times New Roman" w:cs="Times New Roman"/>
          <w:i/>
          <w:color w:val="FF0000"/>
          <w:sz w:val="24"/>
          <w:szCs w:val="24"/>
          <w:lang w:eastAsia="hr-HR"/>
        </w:rPr>
      </w:pPr>
    </w:p>
    <w:tbl>
      <w:tblPr>
        <w:tblStyle w:val="Reetkatablice"/>
        <w:tblW w:w="10284" w:type="dxa"/>
        <w:tblLayout w:type="fixed"/>
        <w:tblCellMar>
          <w:left w:w="0" w:type="dxa"/>
          <w:right w:w="0" w:type="dxa"/>
        </w:tblCellMar>
        <w:tblLook w:val="04A0" w:firstRow="1" w:lastRow="0" w:firstColumn="1" w:lastColumn="0" w:noHBand="0" w:noVBand="1"/>
      </w:tblPr>
      <w:tblGrid>
        <w:gridCol w:w="2011"/>
        <w:gridCol w:w="1386"/>
        <w:gridCol w:w="1292"/>
        <w:gridCol w:w="1119"/>
        <w:gridCol w:w="1119"/>
        <w:gridCol w:w="1119"/>
        <w:gridCol w:w="1119"/>
        <w:gridCol w:w="1119"/>
      </w:tblGrid>
      <w:tr w:rsidR="00C21461" w:rsidRPr="005668C7" w14:paraId="0950A6EA" w14:textId="77777777" w:rsidTr="00DE5C01">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E83CDF"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Pokazatelj rezultata</w:t>
            </w:r>
          </w:p>
        </w:tc>
        <w:tc>
          <w:tcPr>
            <w:tcW w:w="13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74392B"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Definicija</w:t>
            </w:r>
          </w:p>
        </w:tc>
        <w:tc>
          <w:tcPr>
            <w:tcW w:w="12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C1C75E" w14:textId="7777777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0A2315" w14:textId="54F3C52E"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F0E255" w14:textId="06614583"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27C1A7" w14:textId="0DD0E1F7"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93CF75E" w14:textId="4D79EF42"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EA8081" w14:textId="7F923DBD" w:rsidR="00C21461" w:rsidRPr="005668C7" w:rsidRDefault="00C21461" w:rsidP="00C21461">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sz w:val="24"/>
                <w:szCs w:val="24"/>
              </w:rPr>
              <w:t>Ciljana vrijednost za 2027.</w:t>
            </w:r>
          </w:p>
        </w:tc>
      </w:tr>
      <w:tr w:rsidR="00CC466C" w:rsidRPr="005668C7" w14:paraId="09A352F4" w14:textId="77777777" w:rsidTr="00DE5C01">
        <w:tc>
          <w:tcPr>
            <w:tcW w:w="2011" w:type="dxa"/>
          </w:tcPr>
          <w:p w14:paraId="76200E82" w14:textId="384E2025" w:rsidR="00CC466C" w:rsidRPr="005668C7" w:rsidRDefault="00DE5C01" w:rsidP="00DE5C01">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Transparentnost, ali i svrsishodnost upravljanja nekretninama koje grad prodaje ili kupuje.</w:t>
            </w:r>
          </w:p>
        </w:tc>
        <w:tc>
          <w:tcPr>
            <w:tcW w:w="1386" w:type="dxa"/>
          </w:tcPr>
          <w:p w14:paraId="46D99793" w14:textId="5B0B9F55" w:rsidR="00CC466C" w:rsidRPr="005668C7" w:rsidRDefault="00DE5C01" w:rsidP="00506B42">
            <w:pPr>
              <w:spacing w:after="160" w:line="259" w:lineRule="auto"/>
              <w:jc w:val="center"/>
              <w:rPr>
                <w:rFonts w:ascii="Times New Roman" w:hAnsi="Times New Roman" w:cs="Times New Roman"/>
                <w:bCs/>
                <w:sz w:val="24"/>
                <w:szCs w:val="24"/>
              </w:rPr>
            </w:pPr>
            <w:r w:rsidRPr="005668C7">
              <w:rPr>
                <w:rFonts w:ascii="Times New Roman" w:hAnsi="Times New Roman" w:cs="Times New Roman"/>
                <w:bCs/>
                <w:iCs/>
                <w:sz w:val="24"/>
                <w:szCs w:val="24"/>
              </w:rPr>
              <w:t>Poštivanje propisanih procedura.</w:t>
            </w:r>
          </w:p>
        </w:tc>
        <w:tc>
          <w:tcPr>
            <w:tcW w:w="1292" w:type="dxa"/>
          </w:tcPr>
          <w:p w14:paraId="2498B01B" w14:textId="215770F2" w:rsidR="00CC466C" w:rsidRPr="005668C7" w:rsidRDefault="00B115B8" w:rsidP="00B115B8">
            <w:pPr>
              <w:pStyle w:val="Bezproreda"/>
              <w:jc w:val="center"/>
              <w:rPr>
                <w:rFonts w:ascii="Times New Roman" w:hAnsi="Times New Roman" w:cs="Times New Roman"/>
                <w:sz w:val="24"/>
                <w:szCs w:val="24"/>
              </w:rPr>
            </w:pPr>
            <w:r w:rsidRPr="005668C7">
              <w:rPr>
                <w:rFonts w:ascii="Times New Roman" w:hAnsi="Times New Roman" w:cs="Times New Roman"/>
                <w:sz w:val="24"/>
                <w:szCs w:val="24"/>
              </w:rPr>
              <w:t>Broj nekretnina</w:t>
            </w:r>
          </w:p>
        </w:tc>
        <w:tc>
          <w:tcPr>
            <w:tcW w:w="1119" w:type="dxa"/>
          </w:tcPr>
          <w:p w14:paraId="10A8BD26" w14:textId="2DBA63BB" w:rsidR="00CC466C" w:rsidRPr="005668C7" w:rsidRDefault="00234CCD"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5.000,00</w:t>
            </w:r>
          </w:p>
        </w:tc>
        <w:tc>
          <w:tcPr>
            <w:tcW w:w="1119" w:type="dxa"/>
          </w:tcPr>
          <w:p w14:paraId="1FC8A834" w14:textId="65592BF8" w:rsidR="00DE5C01" w:rsidRPr="005668C7" w:rsidRDefault="004F1035" w:rsidP="00506B42">
            <w:pPr>
              <w:spacing w:after="160" w:line="259" w:lineRule="auto"/>
              <w:jc w:val="center"/>
              <w:rPr>
                <w:rFonts w:ascii="Times New Roman" w:hAnsi="Times New Roman" w:cs="Times New Roman"/>
                <w:bCs/>
                <w:iCs/>
                <w:sz w:val="24"/>
                <w:szCs w:val="24"/>
              </w:rPr>
            </w:pPr>
            <w:r w:rsidRPr="005668C7">
              <w:rPr>
                <w:rFonts w:ascii="Times New Roman" w:hAnsi="Times New Roman" w:cs="Times New Roman"/>
                <w:bCs/>
                <w:iCs/>
                <w:sz w:val="24"/>
                <w:szCs w:val="24"/>
              </w:rPr>
              <w:t>G</w:t>
            </w:r>
            <w:r w:rsidR="00DE5C01" w:rsidRPr="005668C7">
              <w:rPr>
                <w:rFonts w:ascii="Times New Roman" w:hAnsi="Times New Roman" w:cs="Times New Roman"/>
                <w:bCs/>
                <w:iCs/>
                <w:sz w:val="24"/>
                <w:szCs w:val="24"/>
              </w:rPr>
              <w:t>rad</w:t>
            </w:r>
          </w:p>
          <w:p w14:paraId="346D1D44" w14:textId="6FE98504" w:rsidR="00CC466C" w:rsidRPr="005668C7" w:rsidRDefault="00CC466C" w:rsidP="00506B42">
            <w:pPr>
              <w:spacing w:after="160" w:line="259" w:lineRule="auto"/>
              <w:jc w:val="center"/>
              <w:rPr>
                <w:rFonts w:ascii="Times New Roman" w:hAnsi="Times New Roman" w:cs="Times New Roman"/>
                <w:sz w:val="24"/>
                <w:szCs w:val="24"/>
              </w:rPr>
            </w:pPr>
          </w:p>
        </w:tc>
        <w:tc>
          <w:tcPr>
            <w:tcW w:w="1119" w:type="dxa"/>
          </w:tcPr>
          <w:p w14:paraId="590897F6" w14:textId="6680F1A1" w:rsidR="00CC466C" w:rsidRPr="005668C7" w:rsidRDefault="00234CCD"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7</w:t>
            </w:r>
            <w:r w:rsidR="004F1035" w:rsidRPr="005668C7">
              <w:rPr>
                <w:rFonts w:ascii="Times New Roman" w:hAnsi="Times New Roman" w:cs="Times New Roman"/>
                <w:sz w:val="24"/>
                <w:szCs w:val="24"/>
              </w:rPr>
              <w:t>.000,00</w:t>
            </w:r>
          </w:p>
        </w:tc>
        <w:tc>
          <w:tcPr>
            <w:tcW w:w="1119" w:type="dxa"/>
          </w:tcPr>
          <w:p w14:paraId="486D6B8F" w14:textId="765A734C" w:rsidR="00CC466C" w:rsidRPr="005668C7" w:rsidRDefault="00234CCD" w:rsidP="00DE5C01">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7</w:t>
            </w:r>
            <w:r w:rsidR="004F1035" w:rsidRPr="005668C7">
              <w:rPr>
                <w:rFonts w:ascii="Times New Roman" w:hAnsi="Times New Roman" w:cs="Times New Roman"/>
                <w:sz w:val="24"/>
                <w:szCs w:val="24"/>
              </w:rPr>
              <w:t>.000,00</w:t>
            </w:r>
          </w:p>
        </w:tc>
        <w:tc>
          <w:tcPr>
            <w:tcW w:w="1119" w:type="dxa"/>
            <w:tcBorders>
              <w:top w:val="single" w:sz="4" w:space="0" w:color="auto"/>
              <w:left w:val="single" w:sz="4" w:space="0" w:color="auto"/>
              <w:bottom w:val="single" w:sz="4" w:space="0" w:color="auto"/>
              <w:right w:val="single" w:sz="4" w:space="0" w:color="auto"/>
            </w:tcBorders>
          </w:tcPr>
          <w:p w14:paraId="28C43148" w14:textId="1232447C" w:rsidR="00CC466C" w:rsidRPr="005668C7" w:rsidRDefault="00234CCD" w:rsidP="00506B42">
            <w:pPr>
              <w:spacing w:after="160" w:line="259" w:lineRule="auto"/>
              <w:jc w:val="center"/>
              <w:rPr>
                <w:rFonts w:ascii="Times New Roman" w:hAnsi="Times New Roman" w:cs="Times New Roman"/>
                <w:sz w:val="24"/>
                <w:szCs w:val="24"/>
              </w:rPr>
            </w:pPr>
            <w:r w:rsidRPr="005668C7">
              <w:rPr>
                <w:rFonts w:ascii="Times New Roman" w:hAnsi="Times New Roman" w:cs="Times New Roman"/>
                <w:sz w:val="24"/>
                <w:szCs w:val="24"/>
              </w:rPr>
              <w:t>7</w:t>
            </w:r>
            <w:r w:rsidR="004F1035" w:rsidRPr="005668C7">
              <w:rPr>
                <w:rFonts w:ascii="Times New Roman" w:hAnsi="Times New Roman" w:cs="Times New Roman"/>
                <w:sz w:val="24"/>
                <w:szCs w:val="24"/>
              </w:rPr>
              <w:t>.000,00</w:t>
            </w:r>
          </w:p>
        </w:tc>
      </w:tr>
    </w:tbl>
    <w:p w14:paraId="59B20C2B" w14:textId="77777777" w:rsidR="00CC466C" w:rsidRPr="005668C7" w:rsidRDefault="00CC466C" w:rsidP="00CC466C">
      <w:pPr>
        <w:pStyle w:val="Bezproreda"/>
        <w:rPr>
          <w:rFonts w:ascii="Times New Roman" w:eastAsia="Calibri" w:hAnsi="Times New Roman" w:cs="Times New Roman"/>
          <w:bCs/>
          <w:sz w:val="24"/>
          <w:szCs w:val="24"/>
          <w:highlight w:val="yellow"/>
          <w:lang w:eastAsia="hr-HR"/>
        </w:rPr>
      </w:pPr>
    </w:p>
    <w:p w14:paraId="23EC9D89" w14:textId="73837D6D" w:rsidR="0081750E" w:rsidRPr="005668C7" w:rsidRDefault="004F1035" w:rsidP="002960F2">
      <w:pPr>
        <w:rPr>
          <w:rFonts w:ascii="Times New Roman" w:eastAsia="Calibri" w:hAnsi="Times New Roman" w:cs="Times New Roman"/>
          <w:b/>
          <w:bCs/>
          <w:iCs/>
          <w:sz w:val="24"/>
          <w:szCs w:val="24"/>
          <w:highlight w:val="yellow"/>
          <w:lang w:eastAsia="hr-HR"/>
        </w:rPr>
      </w:pPr>
      <w:r w:rsidRPr="005668C7">
        <w:rPr>
          <w:rFonts w:ascii="Times New Roman" w:eastAsia="Calibri" w:hAnsi="Times New Roman" w:cs="Times New Roman"/>
          <w:b/>
          <w:bCs/>
          <w:iCs/>
          <w:sz w:val="24"/>
          <w:szCs w:val="24"/>
          <w:highlight w:val="yellow"/>
          <w:lang w:eastAsia="hr-HR"/>
        </w:rPr>
        <w:br w:type="page"/>
      </w:r>
    </w:p>
    <w:p w14:paraId="07C34D16" w14:textId="54BBB577" w:rsidR="002960F2" w:rsidRPr="002960F2" w:rsidRDefault="002960F2" w:rsidP="002960F2">
      <w:pPr>
        <w:spacing w:after="0" w:line="240" w:lineRule="auto"/>
        <w:jc w:val="center"/>
        <w:rPr>
          <w:rFonts w:ascii="Times New Roman" w:eastAsia="Times New Roman" w:hAnsi="Times New Roman" w:cs="Times New Roman"/>
          <w:b/>
          <w:sz w:val="24"/>
          <w:szCs w:val="24"/>
          <w:lang w:eastAsia="hr-HR"/>
        </w:rPr>
      </w:pPr>
      <w:r w:rsidRPr="002960F2">
        <w:rPr>
          <w:rFonts w:ascii="Times New Roman" w:eastAsia="Times New Roman" w:hAnsi="Times New Roman" w:cs="Times New Roman"/>
          <w:b/>
          <w:sz w:val="24"/>
          <w:szCs w:val="24"/>
          <w:lang w:eastAsia="hr-HR"/>
        </w:rPr>
        <w:lastRenderedPageBreak/>
        <w:t>OBRAZLOŽENJE FINANCIJSKOG PLANA PRORAČUNSKOG KORISNIKA DJEČJI VRTIĆ HLOJKICA ZA 2025. GODINU</w:t>
      </w:r>
    </w:p>
    <w:p w14:paraId="6A70EC54" w14:textId="77777777" w:rsidR="002960F2" w:rsidRPr="002960F2" w:rsidRDefault="002960F2" w:rsidP="002960F2">
      <w:pPr>
        <w:spacing w:after="0" w:line="240" w:lineRule="auto"/>
        <w:rPr>
          <w:rFonts w:ascii="Times New Roman" w:eastAsia="Times New Roman" w:hAnsi="Times New Roman" w:cs="Times New Roman"/>
          <w:b/>
          <w:sz w:val="24"/>
          <w:szCs w:val="24"/>
          <w:lang w:eastAsia="hr-HR"/>
        </w:rPr>
      </w:pPr>
    </w:p>
    <w:p w14:paraId="09273A38" w14:textId="77777777" w:rsidR="002960F2" w:rsidRPr="002960F2" w:rsidRDefault="002960F2" w:rsidP="002960F2">
      <w:pPr>
        <w:spacing w:after="0" w:line="240" w:lineRule="auto"/>
        <w:rPr>
          <w:rFonts w:ascii="Times New Roman" w:eastAsia="Times New Roman" w:hAnsi="Times New Roman" w:cs="Times New Roman"/>
          <w:b/>
          <w:sz w:val="24"/>
          <w:szCs w:val="24"/>
          <w:u w:val="single"/>
          <w:lang w:eastAsia="hr-HR"/>
        </w:rPr>
      </w:pPr>
      <w:r w:rsidRPr="002960F2">
        <w:rPr>
          <w:rFonts w:ascii="Times New Roman" w:eastAsia="Times New Roman" w:hAnsi="Times New Roman" w:cs="Times New Roman"/>
          <w:b/>
          <w:sz w:val="24"/>
          <w:szCs w:val="24"/>
          <w:u w:val="single"/>
          <w:lang w:eastAsia="hr-HR"/>
        </w:rPr>
        <w:t>SAŽETAK  DJELOKRUGA  RADA GODINE</w:t>
      </w:r>
    </w:p>
    <w:p w14:paraId="40F138CE"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011D151A"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ab/>
      </w:r>
    </w:p>
    <w:p w14:paraId="53BF26E3" w14:textId="77777777" w:rsidR="002960F2" w:rsidRPr="002960F2" w:rsidRDefault="002960F2" w:rsidP="002960F2">
      <w:pPr>
        <w:spacing w:after="0" w:line="240" w:lineRule="auto"/>
        <w:rPr>
          <w:rFonts w:ascii="Times New Roman" w:eastAsia="Times New Roman" w:hAnsi="Times New Roman" w:cs="Times New Roman"/>
          <w:b/>
          <w:sz w:val="24"/>
          <w:szCs w:val="24"/>
          <w:lang w:eastAsia="hr-HR"/>
        </w:rPr>
      </w:pPr>
      <w:r w:rsidRPr="002960F2">
        <w:rPr>
          <w:rFonts w:ascii="Times New Roman" w:eastAsia="Times New Roman" w:hAnsi="Times New Roman" w:cs="Times New Roman"/>
          <w:sz w:val="24"/>
          <w:szCs w:val="24"/>
          <w:lang w:eastAsia="hr-HR"/>
        </w:rPr>
        <w:t>Dječji vrtić HLOJKICA će u pedagoškoj 2024./2025. godini ostvarivati programe odgoja, obrazovanja, zdravstvene zaštite, prehrane i socijalne skrbi djece predškolske dobi na području svoje lokalne samouprave.</w:t>
      </w:r>
      <w:r w:rsidRPr="002960F2">
        <w:rPr>
          <w:rFonts w:ascii="Times New Roman" w:eastAsia="Times New Roman" w:hAnsi="Times New Roman" w:cs="Times New Roman"/>
          <w:b/>
          <w:sz w:val="24"/>
          <w:szCs w:val="24"/>
          <w:lang w:eastAsia="hr-HR"/>
        </w:rPr>
        <w:t xml:space="preserve"> </w:t>
      </w:r>
    </w:p>
    <w:p w14:paraId="6743C541" w14:textId="77777777" w:rsidR="002960F2" w:rsidRPr="002960F2" w:rsidRDefault="002960F2" w:rsidP="002960F2">
      <w:pPr>
        <w:spacing w:after="0" w:line="240" w:lineRule="auto"/>
        <w:rPr>
          <w:rFonts w:ascii="Times New Roman" w:eastAsia="Times New Roman" w:hAnsi="Times New Roman" w:cs="Times New Roman"/>
          <w:b/>
          <w:sz w:val="24"/>
          <w:szCs w:val="24"/>
          <w:lang w:eastAsia="hr-HR"/>
        </w:rPr>
      </w:pPr>
    </w:p>
    <w:p w14:paraId="2DF33E68" w14:textId="77777777" w:rsidR="002960F2" w:rsidRPr="002960F2" w:rsidRDefault="002960F2" w:rsidP="002960F2">
      <w:pPr>
        <w:spacing w:after="0" w:line="240" w:lineRule="auto"/>
        <w:rPr>
          <w:rFonts w:ascii="Times New Roman" w:eastAsia="Times New Roman" w:hAnsi="Times New Roman" w:cs="Times New Roman"/>
          <w:b/>
          <w:sz w:val="24"/>
          <w:szCs w:val="24"/>
          <w:lang w:eastAsia="hr-HR"/>
        </w:rPr>
      </w:pPr>
    </w:p>
    <w:p w14:paraId="67ADF5EB" w14:textId="77777777" w:rsidR="002960F2" w:rsidRPr="002960F2" w:rsidRDefault="002960F2" w:rsidP="002960F2">
      <w:pPr>
        <w:spacing w:after="0" w:line="240" w:lineRule="auto"/>
        <w:rPr>
          <w:rFonts w:ascii="Times New Roman" w:eastAsia="Times New Roman" w:hAnsi="Times New Roman" w:cs="Times New Roman"/>
          <w:b/>
          <w:sz w:val="24"/>
          <w:szCs w:val="24"/>
          <w:u w:val="single"/>
          <w:lang w:eastAsia="hr-HR"/>
        </w:rPr>
      </w:pPr>
      <w:r w:rsidRPr="002960F2">
        <w:rPr>
          <w:rFonts w:ascii="Times New Roman" w:eastAsia="Times New Roman" w:hAnsi="Times New Roman" w:cs="Times New Roman"/>
          <w:b/>
          <w:sz w:val="24"/>
          <w:szCs w:val="24"/>
          <w:u w:val="single"/>
          <w:lang w:eastAsia="hr-HR"/>
        </w:rPr>
        <w:t>NAŠA VIZIJA</w:t>
      </w:r>
    </w:p>
    <w:p w14:paraId="17C025EB"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p>
    <w:p w14:paraId="417B7147"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Vrtić kao poticajno mjesto rasta i razvoja svakog djeteta. Stvaranje prepoznatljivog identiteta vrtića.</w:t>
      </w:r>
    </w:p>
    <w:p w14:paraId="37B58084" w14:textId="77777777" w:rsidR="002960F2" w:rsidRPr="002960F2" w:rsidRDefault="002960F2" w:rsidP="002960F2">
      <w:pPr>
        <w:spacing w:after="0" w:line="240" w:lineRule="auto"/>
        <w:rPr>
          <w:rFonts w:ascii="Times New Roman" w:eastAsia="Times New Roman" w:hAnsi="Times New Roman" w:cs="Times New Roman"/>
          <w:b/>
          <w:sz w:val="24"/>
          <w:szCs w:val="24"/>
          <w:u w:val="single"/>
          <w:lang w:eastAsia="hr-HR"/>
        </w:rPr>
      </w:pPr>
    </w:p>
    <w:p w14:paraId="49102BFB" w14:textId="77777777" w:rsidR="002960F2" w:rsidRPr="002960F2" w:rsidRDefault="002960F2" w:rsidP="002960F2">
      <w:pPr>
        <w:spacing w:after="0" w:line="240" w:lineRule="auto"/>
        <w:rPr>
          <w:rFonts w:ascii="Times New Roman" w:eastAsia="Times New Roman" w:hAnsi="Times New Roman" w:cs="Times New Roman"/>
          <w:b/>
          <w:sz w:val="24"/>
          <w:szCs w:val="24"/>
          <w:u w:val="single"/>
          <w:lang w:eastAsia="hr-HR"/>
        </w:rPr>
      </w:pPr>
    </w:p>
    <w:p w14:paraId="0C7428D5" w14:textId="77777777" w:rsidR="002960F2" w:rsidRPr="002960F2" w:rsidRDefault="002960F2" w:rsidP="002960F2">
      <w:pPr>
        <w:spacing w:after="0" w:line="240" w:lineRule="auto"/>
        <w:rPr>
          <w:rFonts w:ascii="Times New Roman" w:eastAsia="Times New Roman" w:hAnsi="Times New Roman" w:cs="Times New Roman"/>
          <w:b/>
          <w:sz w:val="24"/>
          <w:szCs w:val="24"/>
          <w:u w:val="single"/>
          <w:lang w:eastAsia="hr-HR"/>
        </w:rPr>
      </w:pPr>
      <w:r w:rsidRPr="002960F2">
        <w:rPr>
          <w:rFonts w:ascii="Times New Roman" w:eastAsia="Times New Roman" w:hAnsi="Times New Roman" w:cs="Times New Roman"/>
          <w:b/>
          <w:sz w:val="24"/>
          <w:szCs w:val="24"/>
          <w:u w:val="single"/>
          <w:lang w:eastAsia="hr-HR"/>
        </w:rPr>
        <w:t>NAŠA MISIJA</w:t>
      </w:r>
    </w:p>
    <w:p w14:paraId="5F4F3564"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p>
    <w:p w14:paraId="7CC01823"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 xml:space="preserve">Dječji vrtić HLOJKICA je ustanova za rani i predškolski  odgoj i obrazovanje koja djeluje na području Grada Delnica. Usmjereni smo na razvoj dječjih potencijala, poštivanju dječjih prava i uvažavanju individualnih potreba djece. Želimo kod djeteta stvoriti dobre temelje za kasnije cjeloživotno obrazovanje. Svojim djelovanjem pružamo podršku obitelji, pridonosimo razvoju roditeljskih kompetencija i doprinosimo razvoju društvene zajednice u Gorskom kotaru. </w:t>
      </w:r>
    </w:p>
    <w:p w14:paraId="706AFC9C"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Cilj nam je kroz naše prioritetne djelatnosti ostvariti rast i razvoj svakog djeteta.</w:t>
      </w:r>
    </w:p>
    <w:p w14:paraId="5369DD4A"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1F5B3A06"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09CDBF5D"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r w:rsidRPr="002960F2">
        <w:rPr>
          <w:rFonts w:ascii="Times New Roman" w:eastAsia="Times New Roman" w:hAnsi="Times New Roman" w:cs="Times New Roman"/>
          <w:b/>
          <w:sz w:val="24"/>
          <w:szCs w:val="24"/>
          <w:u w:val="single"/>
          <w:lang w:eastAsia="hr-HR"/>
        </w:rPr>
        <w:t>ZAKONSKE I DRUGE PRAVNE OSNOVE</w:t>
      </w:r>
    </w:p>
    <w:p w14:paraId="35331BB1"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p>
    <w:p w14:paraId="04BA2507"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Zakon o predškolskom odgoju i obrazovanju (NN 10/97, 107/07, 94/13, 98/19, 57/22 i 101/23)</w:t>
      </w:r>
    </w:p>
    <w:p w14:paraId="742B3B35"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Državni pedagoški standard predškolskog odgoja i naobrazbe (NN 63/08 i 90/10)</w:t>
      </w:r>
    </w:p>
    <w:p w14:paraId="398B4CE7"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Pravilnik o načinu raspolaganja sredstvima državnog proračuna i mjerilima sufinanciranja programa predškolskog odgoja (NN 134/97)</w:t>
      </w:r>
    </w:p>
    <w:p w14:paraId="3011FC15"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Pravilnik o vrsti stručne spreme stručnih djelatnika te vrsti i stupnju stručne spreme i ostalih djelatnika u dječjem vrtiću (NN 133/97)</w:t>
      </w:r>
    </w:p>
    <w:p w14:paraId="3D007404"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Pravilnik o načinu i uvjetima napredovanja u struci i promicanju u položajna zvanja odgojitelja i stručnih suradnika u dječjim vrtićima (NN 133/97)</w:t>
      </w:r>
    </w:p>
    <w:p w14:paraId="556F94BE"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Pravilnik o načinu i uvjetima polaganja stručnog ispita odgojitelja i stručnih suradnika u dječjem vrtiću (NN 133/97)</w:t>
      </w:r>
    </w:p>
    <w:p w14:paraId="34AA2E51"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 xml:space="preserve">Kolektivni ugovor za djelatnost predškolskog odgoja i obrazovanja za Grad Delnice </w:t>
      </w:r>
    </w:p>
    <w:p w14:paraId="7FBFA579"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Zakon o hrani (NN 81/13)</w:t>
      </w:r>
    </w:p>
    <w:p w14:paraId="763C212B"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Zakon o higijeni hrane i mikrobiološkim kriterijima za hranu (NN 81/13)</w:t>
      </w:r>
    </w:p>
    <w:p w14:paraId="7BD16587"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2B30F670"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106AED0C" w14:textId="77777777" w:rsidR="002960F2" w:rsidRPr="002960F2" w:rsidRDefault="002960F2" w:rsidP="002960F2">
      <w:pPr>
        <w:spacing w:after="0" w:line="240" w:lineRule="auto"/>
        <w:rPr>
          <w:rFonts w:ascii="Times New Roman" w:eastAsia="Times New Roman" w:hAnsi="Times New Roman" w:cs="Times New Roman"/>
          <w:b/>
          <w:sz w:val="24"/>
          <w:szCs w:val="24"/>
          <w:lang w:eastAsia="hr-HR"/>
        </w:rPr>
      </w:pPr>
    </w:p>
    <w:p w14:paraId="7114AE56" w14:textId="77777777" w:rsidR="002960F2" w:rsidRPr="002960F2" w:rsidRDefault="002960F2" w:rsidP="002960F2">
      <w:pPr>
        <w:spacing w:after="0" w:line="240" w:lineRule="auto"/>
        <w:rPr>
          <w:rFonts w:ascii="Times New Roman" w:eastAsia="Times New Roman" w:hAnsi="Times New Roman" w:cs="Times New Roman"/>
          <w:b/>
          <w:sz w:val="24"/>
          <w:szCs w:val="24"/>
          <w:u w:val="single"/>
          <w:lang w:eastAsia="hr-HR"/>
        </w:rPr>
      </w:pPr>
      <w:r w:rsidRPr="002960F2">
        <w:rPr>
          <w:rFonts w:ascii="Times New Roman" w:eastAsia="Times New Roman" w:hAnsi="Times New Roman" w:cs="Times New Roman"/>
          <w:b/>
          <w:sz w:val="24"/>
          <w:szCs w:val="24"/>
          <w:u w:val="single"/>
          <w:lang w:eastAsia="hr-HR"/>
        </w:rPr>
        <w:t>PROGRAM DJELATNOSTI</w:t>
      </w:r>
    </w:p>
    <w:p w14:paraId="4171164C"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2A714198"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lastRenderedPageBreak/>
        <w:tab/>
        <w:t>U pedagoškoj 2024./2025. godini vrtić će u skladu s upisom provoditi slijedeće programe:</w:t>
      </w:r>
    </w:p>
    <w:p w14:paraId="55EE31D8"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p>
    <w:p w14:paraId="2DFB0C34" w14:textId="77777777" w:rsidR="002960F2" w:rsidRPr="002960F2" w:rsidRDefault="002960F2" w:rsidP="002960F2">
      <w:pPr>
        <w:spacing w:after="0" w:line="240" w:lineRule="auto"/>
        <w:rPr>
          <w:rFonts w:ascii="Times New Roman" w:eastAsia="Times New Roman" w:hAnsi="Times New Roman" w:cs="Times New Roman"/>
          <w:color w:val="FF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30"/>
        <w:gridCol w:w="3011"/>
      </w:tblGrid>
      <w:tr w:rsidR="002960F2" w:rsidRPr="002960F2" w14:paraId="4493D324" w14:textId="77777777" w:rsidTr="00DB5760">
        <w:tc>
          <w:tcPr>
            <w:tcW w:w="3096" w:type="dxa"/>
            <w:tcBorders>
              <w:top w:val="single" w:sz="4" w:space="0" w:color="auto"/>
              <w:left w:val="single" w:sz="4" w:space="0" w:color="auto"/>
              <w:bottom w:val="single" w:sz="4" w:space="0" w:color="auto"/>
              <w:right w:val="single" w:sz="4" w:space="0" w:color="auto"/>
            </w:tcBorders>
            <w:hideMark/>
          </w:tcPr>
          <w:p w14:paraId="130FED7A" w14:textId="77777777" w:rsidR="002960F2" w:rsidRPr="002960F2" w:rsidRDefault="002960F2" w:rsidP="002960F2">
            <w:pPr>
              <w:spacing w:after="0" w:line="240" w:lineRule="auto"/>
              <w:rPr>
                <w:rFonts w:ascii="Times New Roman" w:eastAsia="Times New Roman" w:hAnsi="Times New Roman" w:cs="Times New Roman"/>
                <w:b/>
                <w:sz w:val="24"/>
                <w:szCs w:val="24"/>
                <w:lang w:eastAsia="hr-HR"/>
              </w:rPr>
            </w:pPr>
            <w:r w:rsidRPr="002960F2">
              <w:rPr>
                <w:rFonts w:ascii="Times New Roman" w:eastAsia="Times New Roman" w:hAnsi="Times New Roman" w:cs="Times New Roman"/>
                <w:b/>
                <w:sz w:val="24"/>
                <w:szCs w:val="24"/>
                <w:lang w:eastAsia="hr-HR"/>
              </w:rPr>
              <w:t>OBJEKT</w:t>
            </w:r>
          </w:p>
        </w:tc>
        <w:tc>
          <w:tcPr>
            <w:tcW w:w="3096" w:type="dxa"/>
            <w:tcBorders>
              <w:top w:val="single" w:sz="4" w:space="0" w:color="auto"/>
              <w:left w:val="single" w:sz="4" w:space="0" w:color="auto"/>
              <w:bottom w:val="single" w:sz="4" w:space="0" w:color="auto"/>
              <w:right w:val="single" w:sz="4" w:space="0" w:color="auto"/>
            </w:tcBorders>
            <w:hideMark/>
          </w:tcPr>
          <w:p w14:paraId="651618D7" w14:textId="77777777" w:rsidR="002960F2" w:rsidRPr="002960F2" w:rsidRDefault="002960F2" w:rsidP="002960F2">
            <w:pPr>
              <w:spacing w:after="0" w:line="240" w:lineRule="auto"/>
              <w:rPr>
                <w:rFonts w:ascii="Times New Roman" w:eastAsia="Times New Roman" w:hAnsi="Times New Roman" w:cs="Times New Roman"/>
                <w:b/>
                <w:sz w:val="24"/>
                <w:szCs w:val="24"/>
                <w:lang w:eastAsia="hr-HR"/>
              </w:rPr>
            </w:pPr>
            <w:r w:rsidRPr="002960F2">
              <w:rPr>
                <w:rFonts w:ascii="Times New Roman" w:eastAsia="Times New Roman" w:hAnsi="Times New Roman" w:cs="Times New Roman"/>
                <w:b/>
                <w:sz w:val="24"/>
                <w:szCs w:val="24"/>
                <w:lang w:eastAsia="hr-HR"/>
              </w:rPr>
              <w:t>PROGRAM</w:t>
            </w:r>
          </w:p>
        </w:tc>
        <w:tc>
          <w:tcPr>
            <w:tcW w:w="3096" w:type="dxa"/>
            <w:tcBorders>
              <w:top w:val="single" w:sz="4" w:space="0" w:color="auto"/>
              <w:left w:val="single" w:sz="4" w:space="0" w:color="auto"/>
              <w:bottom w:val="single" w:sz="4" w:space="0" w:color="auto"/>
              <w:right w:val="single" w:sz="4" w:space="0" w:color="auto"/>
            </w:tcBorders>
            <w:hideMark/>
          </w:tcPr>
          <w:p w14:paraId="1BC3E0CD" w14:textId="77777777" w:rsidR="002960F2" w:rsidRPr="002960F2" w:rsidRDefault="002960F2" w:rsidP="002960F2">
            <w:pPr>
              <w:spacing w:after="0" w:line="240" w:lineRule="auto"/>
              <w:rPr>
                <w:rFonts w:ascii="Times New Roman" w:eastAsia="Times New Roman" w:hAnsi="Times New Roman" w:cs="Times New Roman"/>
                <w:b/>
                <w:sz w:val="24"/>
                <w:szCs w:val="24"/>
                <w:lang w:eastAsia="hr-HR"/>
              </w:rPr>
            </w:pPr>
            <w:r w:rsidRPr="002960F2">
              <w:rPr>
                <w:rFonts w:ascii="Times New Roman" w:eastAsia="Times New Roman" w:hAnsi="Times New Roman" w:cs="Times New Roman"/>
                <w:b/>
                <w:sz w:val="24"/>
                <w:szCs w:val="24"/>
                <w:lang w:eastAsia="hr-HR"/>
              </w:rPr>
              <w:t>BROJ DJECE</w:t>
            </w:r>
          </w:p>
        </w:tc>
      </w:tr>
      <w:tr w:rsidR="002960F2" w:rsidRPr="002960F2" w14:paraId="4ABFB9E1" w14:textId="77777777" w:rsidTr="00DB5760">
        <w:tc>
          <w:tcPr>
            <w:tcW w:w="3096" w:type="dxa"/>
            <w:tcBorders>
              <w:top w:val="single" w:sz="4" w:space="0" w:color="auto"/>
              <w:left w:val="single" w:sz="4" w:space="0" w:color="auto"/>
              <w:bottom w:val="single" w:sz="4" w:space="0" w:color="auto"/>
              <w:right w:val="single" w:sz="4" w:space="0" w:color="auto"/>
            </w:tcBorders>
          </w:tcPr>
          <w:p w14:paraId="7617EE88"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DELNICE</w:t>
            </w:r>
          </w:p>
          <w:p w14:paraId="0F26CB2C"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p>
        </w:tc>
        <w:tc>
          <w:tcPr>
            <w:tcW w:w="3096" w:type="dxa"/>
            <w:tcBorders>
              <w:top w:val="single" w:sz="4" w:space="0" w:color="auto"/>
              <w:left w:val="single" w:sz="4" w:space="0" w:color="auto"/>
              <w:bottom w:val="single" w:sz="4" w:space="0" w:color="auto"/>
              <w:right w:val="single" w:sz="4" w:space="0" w:color="auto"/>
            </w:tcBorders>
            <w:hideMark/>
          </w:tcPr>
          <w:p w14:paraId="5E4D22E3"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5 skupina 10 satnog vrtićkog programa</w:t>
            </w:r>
          </w:p>
        </w:tc>
        <w:tc>
          <w:tcPr>
            <w:tcW w:w="3096" w:type="dxa"/>
            <w:tcBorders>
              <w:top w:val="single" w:sz="4" w:space="0" w:color="auto"/>
              <w:left w:val="single" w:sz="4" w:space="0" w:color="auto"/>
              <w:bottom w:val="single" w:sz="4" w:space="0" w:color="auto"/>
              <w:right w:val="single" w:sz="4" w:space="0" w:color="auto"/>
            </w:tcBorders>
            <w:hideMark/>
          </w:tcPr>
          <w:p w14:paraId="50403861"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103</w:t>
            </w:r>
          </w:p>
        </w:tc>
      </w:tr>
      <w:tr w:rsidR="002960F2" w:rsidRPr="002960F2" w14:paraId="2D93A020" w14:textId="77777777" w:rsidTr="00DB5760">
        <w:tc>
          <w:tcPr>
            <w:tcW w:w="3096" w:type="dxa"/>
            <w:tcBorders>
              <w:top w:val="single" w:sz="4" w:space="0" w:color="auto"/>
              <w:left w:val="single" w:sz="4" w:space="0" w:color="auto"/>
              <w:bottom w:val="single" w:sz="4" w:space="0" w:color="auto"/>
              <w:right w:val="single" w:sz="4" w:space="0" w:color="auto"/>
            </w:tcBorders>
            <w:hideMark/>
          </w:tcPr>
          <w:p w14:paraId="384AC202"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DELNICE</w:t>
            </w:r>
          </w:p>
        </w:tc>
        <w:tc>
          <w:tcPr>
            <w:tcW w:w="3096" w:type="dxa"/>
            <w:tcBorders>
              <w:top w:val="single" w:sz="4" w:space="0" w:color="auto"/>
              <w:left w:val="single" w:sz="4" w:space="0" w:color="auto"/>
              <w:bottom w:val="single" w:sz="4" w:space="0" w:color="auto"/>
              <w:right w:val="single" w:sz="4" w:space="0" w:color="auto"/>
            </w:tcBorders>
            <w:hideMark/>
          </w:tcPr>
          <w:p w14:paraId="27019554"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 skupina 10 satnog jasličkog uzrasta</w:t>
            </w:r>
          </w:p>
        </w:tc>
        <w:tc>
          <w:tcPr>
            <w:tcW w:w="3096" w:type="dxa"/>
            <w:tcBorders>
              <w:top w:val="single" w:sz="4" w:space="0" w:color="auto"/>
              <w:left w:val="single" w:sz="4" w:space="0" w:color="auto"/>
              <w:bottom w:val="single" w:sz="4" w:space="0" w:color="auto"/>
              <w:right w:val="single" w:sz="4" w:space="0" w:color="auto"/>
            </w:tcBorders>
            <w:hideMark/>
          </w:tcPr>
          <w:p w14:paraId="02CA7FC0"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12</w:t>
            </w:r>
          </w:p>
        </w:tc>
      </w:tr>
      <w:tr w:rsidR="002960F2" w:rsidRPr="002960F2" w14:paraId="0873F416" w14:textId="77777777" w:rsidTr="00DB5760">
        <w:tc>
          <w:tcPr>
            <w:tcW w:w="3096" w:type="dxa"/>
            <w:tcBorders>
              <w:top w:val="single" w:sz="4" w:space="0" w:color="auto"/>
              <w:left w:val="single" w:sz="4" w:space="0" w:color="auto"/>
              <w:bottom w:val="single" w:sz="4" w:space="0" w:color="auto"/>
              <w:right w:val="single" w:sz="4" w:space="0" w:color="auto"/>
            </w:tcBorders>
          </w:tcPr>
          <w:p w14:paraId="1372A806"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DELNICE</w:t>
            </w:r>
          </w:p>
          <w:p w14:paraId="30A4A1BB"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p>
        </w:tc>
        <w:tc>
          <w:tcPr>
            <w:tcW w:w="3096" w:type="dxa"/>
            <w:tcBorders>
              <w:top w:val="single" w:sz="4" w:space="0" w:color="auto"/>
              <w:left w:val="single" w:sz="4" w:space="0" w:color="auto"/>
              <w:bottom w:val="single" w:sz="4" w:space="0" w:color="auto"/>
              <w:right w:val="single" w:sz="4" w:space="0" w:color="auto"/>
            </w:tcBorders>
            <w:hideMark/>
          </w:tcPr>
          <w:p w14:paraId="36DD5B93"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 skupina kraćeg programa predškola</w:t>
            </w:r>
          </w:p>
        </w:tc>
        <w:tc>
          <w:tcPr>
            <w:tcW w:w="3096" w:type="dxa"/>
            <w:tcBorders>
              <w:top w:val="single" w:sz="4" w:space="0" w:color="auto"/>
              <w:left w:val="single" w:sz="4" w:space="0" w:color="auto"/>
              <w:bottom w:val="single" w:sz="4" w:space="0" w:color="auto"/>
              <w:right w:val="single" w:sz="4" w:space="0" w:color="auto"/>
            </w:tcBorders>
            <w:hideMark/>
          </w:tcPr>
          <w:p w14:paraId="650EEBAB"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9</w:t>
            </w:r>
          </w:p>
        </w:tc>
      </w:tr>
      <w:tr w:rsidR="002960F2" w:rsidRPr="002960F2" w14:paraId="2C63F51D" w14:textId="77777777" w:rsidTr="00DB5760">
        <w:tc>
          <w:tcPr>
            <w:tcW w:w="3096" w:type="dxa"/>
            <w:tcBorders>
              <w:top w:val="single" w:sz="4" w:space="0" w:color="auto"/>
              <w:left w:val="single" w:sz="4" w:space="0" w:color="auto"/>
              <w:bottom w:val="single" w:sz="4" w:space="0" w:color="auto"/>
              <w:right w:val="single" w:sz="4" w:space="0" w:color="auto"/>
            </w:tcBorders>
          </w:tcPr>
          <w:p w14:paraId="6367B839"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BROD NA KUPI</w:t>
            </w:r>
          </w:p>
        </w:tc>
        <w:tc>
          <w:tcPr>
            <w:tcW w:w="3096" w:type="dxa"/>
            <w:tcBorders>
              <w:top w:val="single" w:sz="4" w:space="0" w:color="auto"/>
              <w:left w:val="single" w:sz="4" w:space="0" w:color="auto"/>
              <w:bottom w:val="single" w:sz="4" w:space="0" w:color="auto"/>
              <w:right w:val="single" w:sz="4" w:space="0" w:color="auto"/>
            </w:tcBorders>
          </w:tcPr>
          <w:p w14:paraId="1D134072"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 skupina područnog odjela</w:t>
            </w:r>
          </w:p>
        </w:tc>
        <w:tc>
          <w:tcPr>
            <w:tcW w:w="3096" w:type="dxa"/>
            <w:tcBorders>
              <w:top w:val="single" w:sz="4" w:space="0" w:color="auto"/>
              <w:left w:val="single" w:sz="4" w:space="0" w:color="auto"/>
              <w:bottom w:val="single" w:sz="4" w:space="0" w:color="auto"/>
              <w:right w:val="single" w:sz="4" w:space="0" w:color="auto"/>
            </w:tcBorders>
          </w:tcPr>
          <w:p w14:paraId="069C11CF"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7</w:t>
            </w:r>
          </w:p>
        </w:tc>
      </w:tr>
      <w:tr w:rsidR="002960F2" w:rsidRPr="002960F2" w14:paraId="28D8B9F3" w14:textId="77777777" w:rsidTr="00DB5760">
        <w:tc>
          <w:tcPr>
            <w:tcW w:w="3096" w:type="dxa"/>
            <w:tcBorders>
              <w:top w:val="single" w:sz="4" w:space="0" w:color="auto"/>
              <w:left w:val="single" w:sz="4" w:space="0" w:color="auto"/>
              <w:bottom w:val="single" w:sz="4" w:space="0" w:color="auto"/>
              <w:right w:val="single" w:sz="4" w:space="0" w:color="auto"/>
            </w:tcBorders>
            <w:hideMark/>
          </w:tcPr>
          <w:p w14:paraId="11BF14E2" w14:textId="77777777" w:rsidR="002960F2" w:rsidRPr="002960F2" w:rsidRDefault="002960F2" w:rsidP="002960F2">
            <w:pPr>
              <w:spacing w:after="0" w:line="240" w:lineRule="auto"/>
              <w:rPr>
                <w:rFonts w:ascii="Times New Roman" w:eastAsia="Times New Roman" w:hAnsi="Times New Roman" w:cs="Times New Roman"/>
                <w:b/>
                <w:sz w:val="24"/>
                <w:szCs w:val="24"/>
                <w:lang w:eastAsia="hr-HR"/>
              </w:rPr>
            </w:pPr>
            <w:r w:rsidRPr="002960F2">
              <w:rPr>
                <w:rFonts w:ascii="Times New Roman" w:eastAsia="Times New Roman" w:hAnsi="Times New Roman" w:cs="Times New Roman"/>
                <w:b/>
                <w:sz w:val="24"/>
                <w:szCs w:val="24"/>
                <w:lang w:eastAsia="hr-HR"/>
              </w:rPr>
              <w:t xml:space="preserve">UKUPNO </w:t>
            </w:r>
          </w:p>
        </w:tc>
        <w:tc>
          <w:tcPr>
            <w:tcW w:w="3096" w:type="dxa"/>
            <w:tcBorders>
              <w:top w:val="single" w:sz="4" w:space="0" w:color="auto"/>
              <w:left w:val="single" w:sz="4" w:space="0" w:color="auto"/>
              <w:bottom w:val="single" w:sz="4" w:space="0" w:color="auto"/>
              <w:right w:val="single" w:sz="4" w:space="0" w:color="auto"/>
            </w:tcBorders>
            <w:hideMark/>
          </w:tcPr>
          <w:p w14:paraId="6A90D02E" w14:textId="77777777" w:rsidR="002960F2" w:rsidRPr="002960F2" w:rsidRDefault="002960F2" w:rsidP="002960F2">
            <w:pPr>
              <w:spacing w:after="0" w:line="240" w:lineRule="auto"/>
              <w:rPr>
                <w:rFonts w:ascii="Times New Roman" w:eastAsia="Times New Roman" w:hAnsi="Times New Roman" w:cs="Times New Roman"/>
                <w:b/>
                <w:sz w:val="24"/>
                <w:szCs w:val="24"/>
                <w:lang w:eastAsia="hr-HR"/>
              </w:rPr>
            </w:pPr>
            <w:r w:rsidRPr="002960F2">
              <w:rPr>
                <w:rFonts w:ascii="Times New Roman" w:eastAsia="Times New Roman" w:hAnsi="Times New Roman" w:cs="Times New Roman"/>
                <w:b/>
                <w:sz w:val="24"/>
                <w:szCs w:val="24"/>
                <w:lang w:eastAsia="hr-HR"/>
              </w:rPr>
              <w:t>8 skupina</w:t>
            </w:r>
          </w:p>
        </w:tc>
        <w:tc>
          <w:tcPr>
            <w:tcW w:w="3096" w:type="dxa"/>
            <w:tcBorders>
              <w:top w:val="single" w:sz="4" w:space="0" w:color="auto"/>
              <w:left w:val="single" w:sz="4" w:space="0" w:color="auto"/>
              <w:bottom w:val="single" w:sz="4" w:space="0" w:color="auto"/>
              <w:right w:val="single" w:sz="4" w:space="0" w:color="auto"/>
            </w:tcBorders>
            <w:hideMark/>
          </w:tcPr>
          <w:p w14:paraId="508F69C0" w14:textId="77777777" w:rsidR="002960F2" w:rsidRPr="002960F2" w:rsidRDefault="002960F2" w:rsidP="002960F2">
            <w:pPr>
              <w:spacing w:after="0" w:line="240" w:lineRule="auto"/>
              <w:rPr>
                <w:rFonts w:ascii="Times New Roman" w:eastAsia="Times New Roman" w:hAnsi="Times New Roman" w:cs="Times New Roman"/>
                <w:b/>
                <w:sz w:val="24"/>
                <w:szCs w:val="24"/>
                <w:lang w:eastAsia="hr-HR"/>
              </w:rPr>
            </w:pPr>
            <w:r w:rsidRPr="002960F2">
              <w:rPr>
                <w:rFonts w:ascii="Times New Roman" w:eastAsia="Times New Roman" w:hAnsi="Times New Roman" w:cs="Times New Roman"/>
                <w:b/>
                <w:sz w:val="24"/>
                <w:szCs w:val="24"/>
                <w:lang w:eastAsia="hr-HR"/>
              </w:rPr>
              <w:t>131</w:t>
            </w:r>
          </w:p>
        </w:tc>
      </w:tr>
    </w:tbl>
    <w:p w14:paraId="1D6278E5" w14:textId="77777777" w:rsidR="002960F2" w:rsidRPr="002960F2" w:rsidRDefault="002960F2" w:rsidP="002960F2">
      <w:pPr>
        <w:spacing w:after="0" w:line="240" w:lineRule="auto"/>
        <w:jc w:val="both"/>
        <w:rPr>
          <w:rFonts w:ascii="Times New Roman" w:eastAsia="Times New Roman" w:hAnsi="Times New Roman" w:cs="Times New Roman"/>
          <w:color w:val="FF0000"/>
          <w:sz w:val="24"/>
          <w:szCs w:val="24"/>
          <w:lang w:eastAsia="hr-HR"/>
        </w:rPr>
      </w:pPr>
    </w:p>
    <w:p w14:paraId="65C4A5F5" w14:textId="77777777" w:rsidR="002960F2" w:rsidRPr="002960F2" w:rsidRDefault="002960F2" w:rsidP="002960F2">
      <w:pPr>
        <w:spacing w:after="0" w:line="240" w:lineRule="auto"/>
        <w:jc w:val="both"/>
        <w:rPr>
          <w:rFonts w:ascii="Times New Roman" w:eastAsia="Times New Roman" w:hAnsi="Times New Roman" w:cs="Times New Roman"/>
          <w:color w:val="FF0000"/>
          <w:sz w:val="24"/>
          <w:szCs w:val="24"/>
          <w:lang w:eastAsia="hr-HR"/>
        </w:rPr>
      </w:pPr>
    </w:p>
    <w:p w14:paraId="441F8DC2" w14:textId="77777777" w:rsidR="002960F2" w:rsidRPr="002960F2" w:rsidRDefault="002960F2" w:rsidP="002960F2">
      <w:pPr>
        <w:spacing w:after="0" w:line="240" w:lineRule="auto"/>
        <w:jc w:val="both"/>
        <w:rPr>
          <w:rFonts w:ascii="Times New Roman" w:eastAsia="Times New Roman" w:hAnsi="Times New Roman" w:cs="Times New Roman"/>
          <w:color w:val="FF0000"/>
          <w:sz w:val="24"/>
          <w:szCs w:val="24"/>
          <w:lang w:eastAsia="hr-HR"/>
        </w:rPr>
      </w:pPr>
    </w:p>
    <w:p w14:paraId="098E1895"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color w:val="FF0000"/>
          <w:sz w:val="24"/>
          <w:szCs w:val="24"/>
          <w:lang w:eastAsia="hr-HR"/>
        </w:rPr>
        <w:t xml:space="preserve"> </w:t>
      </w:r>
      <w:r w:rsidRPr="002960F2">
        <w:rPr>
          <w:rFonts w:ascii="Times New Roman" w:eastAsia="Times New Roman" w:hAnsi="Times New Roman" w:cs="Times New Roman"/>
          <w:sz w:val="24"/>
          <w:szCs w:val="24"/>
          <w:lang w:eastAsia="hr-HR"/>
        </w:rPr>
        <w:t>Navedeni opseg djelatnosti ostvarivati će ukupno 25 trenutno zaposlenih djelatnika i 9 planiranih novozaposlenih djelatnika u skladu s potrebama organizacije rada i Državnim pedagoškim standardom predškolskog odgoja i obrazovanja, uz napomenu da se u navedenom periodu kroz izvještajno razdoblje u 2025 godini djelokrug rada ustanove povećava na dodatni prostorni kapacitet :</w:t>
      </w:r>
    </w:p>
    <w:p w14:paraId="2B51BC16"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79A9550E" w14:textId="77777777" w:rsidR="002960F2" w:rsidRPr="002960F2" w:rsidRDefault="002960F2" w:rsidP="002960F2">
      <w:pPr>
        <w:numPr>
          <w:ilvl w:val="0"/>
          <w:numId w:val="14"/>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 ravnateljica (puno radno vrijeme)</w:t>
      </w:r>
    </w:p>
    <w:p w14:paraId="7030FBB6" w14:textId="77777777" w:rsidR="002960F2" w:rsidRPr="002960F2" w:rsidRDefault="002960F2" w:rsidP="002960F2">
      <w:pPr>
        <w:numPr>
          <w:ilvl w:val="0"/>
          <w:numId w:val="14"/>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 stručna suradnica pedagoginja (puno radno vrijeme)</w:t>
      </w:r>
    </w:p>
    <w:p w14:paraId="22355840" w14:textId="77777777" w:rsidR="002960F2" w:rsidRPr="002960F2" w:rsidRDefault="002960F2" w:rsidP="002960F2">
      <w:pPr>
        <w:numPr>
          <w:ilvl w:val="0"/>
          <w:numId w:val="14"/>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 stručna suradnica psihologinja (puno radno vrijeme)</w:t>
      </w:r>
    </w:p>
    <w:p w14:paraId="73874EB6" w14:textId="77777777" w:rsidR="002960F2" w:rsidRPr="002960F2" w:rsidRDefault="002960F2" w:rsidP="002960F2">
      <w:pPr>
        <w:numPr>
          <w:ilvl w:val="0"/>
          <w:numId w:val="14"/>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 zdravstvena voditeljica (puno radno vrijeme)</w:t>
      </w:r>
    </w:p>
    <w:p w14:paraId="28E3968D" w14:textId="77777777" w:rsidR="002960F2" w:rsidRPr="002960F2" w:rsidRDefault="002960F2" w:rsidP="002960F2">
      <w:pPr>
        <w:numPr>
          <w:ilvl w:val="0"/>
          <w:numId w:val="14"/>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14 odgojitelja u odgojno - obrazovnom radu (puno radno vrijeme)</w:t>
      </w:r>
    </w:p>
    <w:p w14:paraId="3E137192" w14:textId="77777777" w:rsidR="002960F2" w:rsidRPr="002960F2" w:rsidRDefault="002960F2" w:rsidP="002960F2">
      <w:pPr>
        <w:numPr>
          <w:ilvl w:val="0"/>
          <w:numId w:val="14"/>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 xml:space="preserve">1 odgojitelj nestručna zamjena (puno radno vrijeme) </w:t>
      </w:r>
    </w:p>
    <w:p w14:paraId="0AF8B96C" w14:textId="77777777" w:rsidR="002960F2" w:rsidRPr="002960F2" w:rsidRDefault="002960F2" w:rsidP="002960F2">
      <w:pPr>
        <w:numPr>
          <w:ilvl w:val="0"/>
          <w:numId w:val="14"/>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 glavna kuharica</w:t>
      </w:r>
    </w:p>
    <w:p w14:paraId="02EE0D60" w14:textId="77777777" w:rsidR="002960F2" w:rsidRPr="002960F2" w:rsidRDefault="002960F2" w:rsidP="002960F2">
      <w:pPr>
        <w:numPr>
          <w:ilvl w:val="0"/>
          <w:numId w:val="14"/>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 kuharica (puno radno vrijeme)</w:t>
      </w:r>
    </w:p>
    <w:p w14:paraId="0183C4A4" w14:textId="77777777" w:rsidR="002960F2" w:rsidRPr="002960F2" w:rsidRDefault="002960F2" w:rsidP="002960F2">
      <w:pPr>
        <w:numPr>
          <w:ilvl w:val="0"/>
          <w:numId w:val="14"/>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 pomoćne kuharice (nepuno radno vrijeme)</w:t>
      </w:r>
    </w:p>
    <w:p w14:paraId="371B73DD" w14:textId="77777777" w:rsidR="002960F2" w:rsidRPr="002960F2" w:rsidRDefault="002960F2" w:rsidP="002960F2">
      <w:pPr>
        <w:numPr>
          <w:ilvl w:val="0"/>
          <w:numId w:val="14"/>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 pomoćna kuharica (puno radno vrijeme)</w:t>
      </w:r>
    </w:p>
    <w:p w14:paraId="3338BD2C" w14:textId="77777777" w:rsidR="002960F2" w:rsidRPr="002960F2" w:rsidRDefault="002960F2" w:rsidP="002960F2">
      <w:pPr>
        <w:numPr>
          <w:ilvl w:val="0"/>
          <w:numId w:val="14"/>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2 spremačice (puno radno vrijeme)</w:t>
      </w:r>
    </w:p>
    <w:p w14:paraId="22BE0A31" w14:textId="77777777" w:rsidR="002960F2" w:rsidRPr="002960F2" w:rsidRDefault="002960F2" w:rsidP="002960F2">
      <w:pPr>
        <w:numPr>
          <w:ilvl w:val="0"/>
          <w:numId w:val="14"/>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 xml:space="preserve">1 domar (nepuno radno vrijeme) </w:t>
      </w:r>
    </w:p>
    <w:p w14:paraId="6F99BF08" w14:textId="77777777" w:rsidR="002960F2" w:rsidRPr="002960F2" w:rsidRDefault="002960F2" w:rsidP="002960F2">
      <w:pPr>
        <w:spacing w:after="0" w:line="240" w:lineRule="auto"/>
        <w:ind w:left="360"/>
        <w:jc w:val="both"/>
        <w:rPr>
          <w:rFonts w:ascii="Times New Roman" w:eastAsia="Times New Roman" w:hAnsi="Times New Roman" w:cs="Times New Roman"/>
          <w:sz w:val="24"/>
          <w:szCs w:val="24"/>
          <w:lang w:eastAsia="hr-HR"/>
        </w:rPr>
      </w:pPr>
    </w:p>
    <w:p w14:paraId="78428FD0"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Planirano zapošljavanje djelatnika :</w:t>
      </w:r>
    </w:p>
    <w:p w14:paraId="2C940CC9"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46BB35FD" w14:textId="77777777" w:rsidR="002960F2" w:rsidRPr="002960F2" w:rsidRDefault="002960F2" w:rsidP="002960F2">
      <w:pPr>
        <w:numPr>
          <w:ilvl w:val="0"/>
          <w:numId w:val="14"/>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 pomoćnik u radu s djecom s TUR (puno radno vrijeme)</w:t>
      </w:r>
    </w:p>
    <w:p w14:paraId="171302E1" w14:textId="77777777" w:rsidR="002960F2" w:rsidRPr="002960F2" w:rsidRDefault="002960F2" w:rsidP="002960F2">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 pomoćni administrativni radnik</w:t>
      </w:r>
    </w:p>
    <w:p w14:paraId="4F622EA8" w14:textId="77777777" w:rsidR="002960F2" w:rsidRPr="002960F2" w:rsidRDefault="002960F2" w:rsidP="002960F2">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5 odgojitelja u odgojno – obrazovnom sustavu (puno radno vrijeme)</w:t>
      </w:r>
    </w:p>
    <w:p w14:paraId="04A4B05C" w14:textId="77777777" w:rsidR="002960F2" w:rsidRPr="002960F2" w:rsidRDefault="002960F2" w:rsidP="002960F2">
      <w:pPr>
        <w:numPr>
          <w:ilvl w:val="0"/>
          <w:numId w:val="14"/>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 xml:space="preserve">1 spremačica (puno radno vrijeme) </w:t>
      </w:r>
    </w:p>
    <w:p w14:paraId="3D0E7E48"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p>
    <w:p w14:paraId="700F6738"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p>
    <w:p w14:paraId="19F7D219"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r w:rsidRPr="002960F2">
        <w:rPr>
          <w:rFonts w:ascii="Times New Roman" w:eastAsia="Times New Roman" w:hAnsi="Times New Roman" w:cs="Times New Roman"/>
          <w:b/>
          <w:sz w:val="24"/>
          <w:szCs w:val="24"/>
          <w:u w:val="single"/>
          <w:lang w:eastAsia="hr-HR"/>
        </w:rPr>
        <w:t>CILJEVI PROGRAMA</w:t>
      </w:r>
    </w:p>
    <w:p w14:paraId="5343BB35" w14:textId="77777777" w:rsidR="002960F2" w:rsidRPr="002960F2" w:rsidRDefault="002960F2" w:rsidP="002960F2">
      <w:pPr>
        <w:spacing w:after="0" w:line="240" w:lineRule="auto"/>
        <w:ind w:left="360"/>
        <w:rPr>
          <w:rFonts w:ascii="Times New Roman" w:eastAsia="Times New Roman" w:hAnsi="Times New Roman" w:cs="Times New Roman"/>
          <w:sz w:val="24"/>
          <w:szCs w:val="24"/>
          <w:lang w:eastAsia="hr-HR"/>
        </w:rPr>
      </w:pPr>
    </w:p>
    <w:p w14:paraId="6871CDF2"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ab/>
        <w:t>Osnovni ciljevi ovog programa su:</w:t>
      </w:r>
    </w:p>
    <w:p w14:paraId="70F6BA1E" w14:textId="77777777" w:rsidR="002960F2" w:rsidRPr="002960F2" w:rsidRDefault="002960F2" w:rsidP="002960F2">
      <w:pPr>
        <w:numPr>
          <w:ilvl w:val="0"/>
          <w:numId w:val="1"/>
        </w:num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Osiguranje uvjeta za obavljanje redovne djelatnosti vrtića</w:t>
      </w:r>
    </w:p>
    <w:p w14:paraId="444EFEBE" w14:textId="77777777" w:rsidR="002960F2" w:rsidRPr="002960F2" w:rsidRDefault="002960F2" w:rsidP="002960F2">
      <w:pPr>
        <w:numPr>
          <w:ilvl w:val="0"/>
          <w:numId w:val="1"/>
        </w:num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lastRenderedPageBreak/>
        <w:t>Obuhvat što većeg broja djece predškolske dobi s područja Grada Delnica programima predškolskog odgoja i obrazovanja (za što postoje prostorno-materijalni uvjeti)</w:t>
      </w:r>
    </w:p>
    <w:p w14:paraId="258FA3F4" w14:textId="77777777" w:rsidR="002960F2" w:rsidRPr="002960F2" w:rsidRDefault="002960F2" w:rsidP="002960F2">
      <w:pPr>
        <w:numPr>
          <w:ilvl w:val="0"/>
          <w:numId w:val="1"/>
        </w:num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Provedbom  programa predškole svoj djeci omogućiti uključivanje u neki od oblika institucionalnog predškolskog odgoja</w:t>
      </w:r>
    </w:p>
    <w:p w14:paraId="129194D2" w14:textId="77777777" w:rsidR="002960F2" w:rsidRPr="002960F2" w:rsidRDefault="002960F2" w:rsidP="002960F2">
      <w:pPr>
        <w:numPr>
          <w:ilvl w:val="0"/>
          <w:numId w:val="1"/>
        </w:num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Kontinuirano podizanje kvalitete programa, praćenje i implementacija najsuvremenijih načina učenja djece</w:t>
      </w:r>
    </w:p>
    <w:p w14:paraId="7606F335" w14:textId="77777777" w:rsidR="002960F2" w:rsidRPr="002960F2" w:rsidRDefault="002960F2" w:rsidP="002960F2">
      <w:pPr>
        <w:numPr>
          <w:ilvl w:val="0"/>
          <w:numId w:val="1"/>
        </w:num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Ispunjavanje obveza iz Kolektivnog ugovora</w:t>
      </w:r>
    </w:p>
    <w:p w14:paraId="03AD3DEE" w14:textId="77777777" w:rsidR="002960F2" w:rsidRPr="002960F2" w:rsidRDefault="002960F2" w:rsidP="002960F2">
      <w:pPr>
        <w:numPr>
          <w:ilvl w:val="0"/>
          <w:numId w:val="1"/>
        </w:num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Osiguranje sredstava za materijalne i financijske rashode poslovanja</w:t>
      </w:r>
    </w:p>
    <w:p w14:paraId="282D88BD" w14:textId="77777777" w:rsidR="002960F2" w:rsidRPr="002960F2" w:rsidRDefault="002960F2" w:rsidP="002960F2">
      <w:pPr>
        <w:numPr>
          <w:ilvl w:val="0"/>
          <w:numId w:val="1"/>
        </w:num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Potpuno usklađivanje sa Državnim pedagoškim standardom u svrhu podizanja kvalitete ranog i predškolskog odgoja i obrazovanja na području Grada Delnica</w:t>
      </w:r>
    </w:p>
    <w:p w14:paraId="75E373C1" w14:textId="77777777" w:rsidR="002960F2" w:rsidRPr="002960F2" w:rsidRDefault="002960F2" w:rsidP="002960F2">
      <w:pPr>
        <w:spacing w:after="0" w:line="240" w:lineRule="auto"/>
        <w:ind w:left="1425"/>
        <w:rPr>
          <w:rFonts w:ascii="Times New Roman" w:eastAsia="Times New Roman" w:hAnsi="Times New Roman" w:cs="Times New Roman"/>
          <w:sz w:val="24"/>
          <w:szCs w:val="24"/>
          <w:lang w:eastAsia="hr-HR"/>
        </w:rPr>
      </w:pPr>
    </w:p>
    <w:p w14:paraId="31DC9CB0"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 xml:space="preserve">Korisnici usluga su roditelji i djeca predškolske dobi sa područja Grada Delnica. </w:t>
      </w:r>
    </w:p>
    <w:p w14:paraId="7773E33A"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p>
    <w:p w14:paraId="33E1195D" w14:textId="77777777" w:rsidR="002960F2" w:rsidRPr="002960F2" w:rsidRDefault="002960F2" w:rsidP="002960F2">
      <w:pPr>
        <w:spacing w:after="0" w:line="240" w:lineRule="auto"/>
        <w:ind w:firstLine="708"/>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Novi pristupi u provođenju odgojno-obrazovnog rada  zahtijevaju od svih uposlenih ponuditi djeci mnoštvo poticaja. Oni se nude između ostalog kroz kraće programe ili različite projekte. Da bi se neki od tih projekata mogli kvalitetno organizirati i ostvariti potrebna su i određena sredstva. Za dodatne programe ukupno smo planirali 1.900,00 eura i to za:</w:t>
      </w:r>
    </w:p>
    <w:p w14:paraId="5D96D0D6" w14:textId="77777777" w:rsidR="002960F2" w:rsidRPr="002960F2" w:rsidRDefault="002960F2" w:rsidP="002960F2">
      <w:pPr>
        <w:spacing w:after="0" w:line="240" w:lineRule="auto"/>
        <w:ind w:firstLine="708"/>
        <w:jc w:val="both"/>
        <w:rPr>
          <w:rFonts w:ascii="Times New Roman" w:eastAsia="Times New Roman" w:hAnsi="Times New Roman" w:cs="Times New Roman"/>
          <w:sz w:val="24"/>
          <w:szCs w:val="24"/>
          <w:lang w:eastAsia="hr-HR"/>
        </w:rPr>
      </w:pPr>
    </w:p>
    <w:p w14:paraId="7DD68997" w14:textId="77777777" w:rsidR="002960F2" w:rsidRPr="002960F2" w:rsidRDefault="002960F2" w:rsidP="002960F2">
      <w:pPr>
        <w:spacing w:after="0" w:line="240" w:lineRule="auto"/>
        <w:ind w:left="1080"/>
        <w:jc w:val="both"/>
        <w:rPr>
          <w:rFonts w:ascii="Times New Roman" w:eastAsia="Calibri" w:hAnsi="Times New Roman" w:cs="Times New Roman"/>
          <w:b/>
          <w:sz w:val="24"/>
          <w:szCs w:val="24"/>
        </w:rPr>
      </w:pPr>
    </w:p>
    <w:p w14:paraId="2A695C9E" w14:textId="77777777" w:rsidR="002960F2" w:rsidRPr="002960F2" w:rsidRDefault="002960F2" w:rsidP="002960F2">
      <w:pPr>
        <w:spacing w:after="0" w:line="240" w:lineRule="auto"/>
        <w:jc w:val="both"/>
        <w:rPr>
          <w:rFonts w:ascii="Times New Roman" w:eastAsia="Calibri" w:hAnsi="Times New Roman" w:cs="Times New Roman"/>
          <w:sz w:val="24"/>
          <w:szCs w:val="24"/>
        </w:rPr>
      </w:pPr>
      <w:r w:rsidRPr="002960F2">
        <w:rPr>
          <w:rFonts w:ascii="Times New Roman" w:eastAsia="Calibri" w:hAnsi="Times New Roman" w:cs="Times New Roman"/>
          <w:b/>
          <w:sz w:val="24"/>
          <w:szCs w:val="24"/>
        </w:rPr>
        <w:t xml:space="preserve">Ekološki program </w:t>
      </w:r>
      <w:r w:rsidRPr="002960F2">
        <w:rPr>
          <w:rFonts w:ascii="Times New Roman" w:eastAsia="Calibri" w:hAnsi="Times New Roman" w:cs="Times New Roman"/>
          <w:sz w:val="24"/>
          <w:szCs w:val="24"/>
        </w:rPr>
        <w:t xml:space="preserve">– promicanje ekološke svijesti kod djece jedna je od najznačajnijih aktivnosti koju svakodnevno provodimo u našem vrtiću. U te aktivnosti vrlo se aktivno uključuju i roditelji kroz sakupljanje plastičnih čepova i boca, papira, nabavku sadnica cvijeća, sadnice povrća i svega što nam je potrebno za naše aktivnosti. Također predviđamo organizirati izlete djece u bližu i daljnju okolinu kako bi djeca doživjela bio raznolikost našeg kraja i šireg zavičaja. Da bismo kvalitetno nastavili s našim radom potrebna nam je Vaša financijska pomoć u iznosu od 200,00 eura. </w:t>
      </w:r>
    </w:p>
    <w:p w14:paraId="2712EF7E" w14:textId="77777777" w:rsidR="002960F2" w:rsidRPr="002960F2" w:rsidRDefault="002960F2" w:rsidP="002960F2">
      <w:pPr>
        <w:spacing w:after="0" w:line="240" w:lineRule="auto"/>
        <w:jc w:val="both"/>
        <w:rPr>
          <w:rFonts w:ascii="Times New Roman" w:eastAsia="Times New Roman" w:hAnsi="Times New Roman" w:cs="Times New Roman"/>
          <w:b/>
          <w:color w:val="FF0000"/>
          <w:sz w:val="24"/>
          <w:szCs w:val="24"/>
          <w:lang w:eastAsia="hr-HR"/>
        </w:rPr>
      </w:pPr>
    </w:p>
    <w:p w14:paraId="1C7A834D"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b/>
          <w:bCs/>
          <w:sz w:val="24"/>
          <w:szCs w:val="24"/>
          <w:lang w:eastAsia="hr-HR"/>
        </w:rPr>
        <w:t>Olimpijada Dječjih vrtića</w:t>
      </w:r>
      <w:r w:rsidRPr="002960F2">
        <w:rPr>
          <w:rFonts w:ascii="Times New Roman" w:eastAsia="Times New Roman" w:hAnsi="Times New Roman" w:cs="Times New Roman"/>
          <w:sz w:val="24"/>
          <w:szCs w:val="24"/>
          <w:lang w:eastAsia="hr-HR"/>
        </w:rPr>
        <w:t xml:space="preserve"> – u kojoj svake godine sudjeluje naš vrtić. Ove godine održava se na otoku Mali Lošinj stoga smo planirali financijskih sredstava u ukupnom iznosi od 1.500,00 eura.</w:t>
      </w:r>
    </w:p>
    <w:p w14:paraId="230BE23D"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19F2F9A8"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b/>
          <w:bCs/>
          <w:sz w:val="24"/>
          <w:szCs w:val="24"/>
          <w:lang w:eastAsia="hr-HR"/>
        </w:rPr>
        <w:t>„</w:t>
      </w:r>
      <w:proofErr w:type="spellStart"/>
      <w:r w:rsidRPr="002960F2">
        <w:rPr>
          <w:rFonts w:ascii="Times New Roman" w:eastAsia="Times New Roman" w:hAnsi="Times New Roman" w:cs="Times New Roman"/>
          <w:b/>
          <w:bCs/>
          <w:sz w:val="24"/>
          <w:szCs w:val="24"/>
          <w:lang w:eastAsia="hr-HR"/>
        </w:rPr>
        <w:t>Say</w:t>
      </w:r>
      <w:proofErr w:type="spellEnd"/>
      <w:r w:rsidRPr="002960F2">
        <w:rPr>
          <w:rFonts w:ascii="Times New Roman" w:eastAsia="Times New Roman" w:hAnsi="Times New Roman" w:cs="Times New Roman"/>
          <w:b/>
          <w:bCs/>
          <w:sz w:val="24"/>
          <w:szCs w:val="24"/>
          <w:lang w:eastAsia="hr-HR"/>
        </w:rPr>
        <w:t xml:space="preserve"> </w:t>
      </w:r>
      <w:proofErr w:type="spellStart"/>
      <w:r w:rsidRPr="002960F2">
        <w:rPr>
          <w:rFonts w:ascii="Times New Roman" w:eastAsia="Times New Roman" w:hAnsi="Times New Roman" w:cs="Times New Roman"/>
          <w:b/>
          <w:bCs/>
          <w:sz w:val="24"/>
          <w:szCs w:val="24"/>
          <w:lang w:eastAsia="hr-HR"/>
        </w:rPr>
        <w:t>hello</w:t>
      </w:r>
      <w:proofErr w:type="spellEnd"/>
      <w:r w:rsidRPr="002960F2">
        <w:rPr>
          <w:rFonts w:ascii="Times New Roman" w:eastAsia="Times New Roman" w:hAnsi="Times New Roman" w:cs="Times New Roman"/>
          <w:b/>
          <w:bCs/>
          <w:sz w:val="24"/>
          <w:szCs w:val="24"/>
          <w:lang w:eastAsia="hr-HR"/>
        </w:rPr>
        <w:t xml:space="preserve"> to </w:t>
      </w:r>
      <w:proofErr w:type="spellStart"/>
      <w:r w:rsidRPr="002960F2">
        <w:rPr>
          <w:rFonts w:ascii="Times New Roman" w:eastAsia="Times New Roman" w:hAnsi="Times New Roman" w:cs="Times New Roman"/>
          <w:b/>
          <w:bCs/>
          <w:sz w:val="24"/>
          <w:szCs w:val="24"/>
          <w:lang w:eastAsia="hr-HR"/>
        </w:rPr>
        <w:t>the</w:t>
      </w:r>
      <w:proofErr w:type="spellEnd"/>
      <w:r w:rsidRPr="002960F2">
        <w:rPr>
          <w:rFonts w:ascii="Times New Roman" w:eastAsia="Times New Roman" w:hAnsi="Times New Roman" w:cs="Times New Roman"/>
          <w:b/>
          <w:bCs/>
          <w:sz w:val="24"/>
          <w:szCs w:val="24"/>
          <w:lang w:eastAsia="hr-HR"/>
        </w:rPr>
        <w:t xml:space="preserve"> World“</w:t>
      </w:r>
      <w:r w:rsidRPr="002960F2">
        <w:rPr>
          <w:rFonts w:ascii="Times New Roman" w:eastAsia="Times New Roman" w:hAnsi="Times New Roman" w:cs="Times New Roman"/>
          <w:sz w:val="24"/>
          <w:szCs w:val="24"/>
          <w:lang w:eastAsia="hr-HR"/>
        </w:rPr>
        <w:t xml:space="preserve"> – je projekt za koji smo planirali ukupna financijska sredstva u iznosu od 200,00 eura koliko iznosi i sama godišnja članarina. </w:t>
      </w:r>
      <w:r w:rsidRPr="002960F2">
        <w:rPr>
          <w:rFonts w:ascii="Times New Roman" w:eastAsia="Times New Roman" w:hAnsi="Times New Roman" w:cs="Times New Roman"/>
          <w:sz w:val="24"/>
          <w:szCs w:val="24"/>
          <w:shd w:val="clear" w:color="auto" w:fill="FFFFFF"/>
          <w:lang w:eastAsia="hr-HR"/>
        </w:rPr>
        <w:t>Projekt “</w:t>
      </w:r>
      <w:proofErr w:type="spellStart"/>
      <w:r w:rsidRPr="002960F2">
        <w:rPr>
          <w:rFonts w:ascii="Times New Roman" w:eastAsia="Times New Roman" w:hAnsi="Times New Roman" w:cs="Times New Roman"/>
          <w:sz w:val="24"/>
          <w:szCs w:val="24"/>
          <w:shd w:val="clear" w:color="auto" w:fill="FFFFFF"/>
          <w:lang w:eastAsia="hr-HR"/>
        </w:rPr>
        <w:t>Say</w:t>
      </w:r>
      <w:proofErr w:type="spellEnd"/>
      <w:r w:rsidRPr="002960F2">
        <w:rPr>
          <w:rFonts w:ascii="Times New Roman" w:eastAsia="Times New Roman" w:hAnsi="Times New Roman" w:cs="Times New Roman"/>
          <w:sz w:val="24"/>
          <w:szCs w:val="24"/>
          <w:shd w:val="clear" w:color="auto" w:fill="FFFFFF"/>
          <w:lang w:eastAsia="hr-HR"/>
        </w:rPr>
        <w:t xml:space="preserve"> </w:t>
      </w:r>
      <w:proofErr w:type="spellStart"/>
      <w:r w:rsidRPr="002960F2">
        <w:rPr>
          <w:rFonts w:ascii="Times New Roman" w:eastAsia="Times New Roman" w:hAnsi="Times New Roman" w:cs="Times New Roman"/>
          <w:sz w:val="24"/>
          <w:szCs w:val="24"/>
          <w:shd w:val="clear" w:color="auto" w:fill="FFFFFF"/>
          <w:lang w:eastAsia="hr-HR"/>
        </w:rPr>
        <w:t>hello</w:t>
      </w:r>
      <w:proofErr w:type="spellEnd"/>
      <w:r w:rsidRPr="002960F2">
        <w:rPr>
          <w:rFonts w:ascii="Times New Roman" w:eastAsia="Times New Roman" w:hAnsi="Times New Roman" w:cs="Times New Roman"/>
          <w:sz w:val="24"/>
          <w:szCs w:val="24"/>
          <w:shd w:val="clear" w:color="auto" w:fill="FFFFFF"/>
          <w:lang w:eastAsia="hr-HR"/>
        </w:rPr>
        <w:t xml:space="preserve"> to </w:t>
      </w:r>
      <w:proofErr w:type="spellStart"/>
      <w:r w:rsidRPr="002960F2">
        <w:rPr>
          <w:rFonts w:ascii="Times New Roman" w:eastAsia="Times New Roman" w:hAnsi="Times New Roman" w:cs="Times New Roman"/>
          <w:sz w:val="24"/>
          <w:szCs w:val="24"/>
          <w:shd w:val="clear" w:color="auto" w:fill="FFFFFF"/>
          <w:lang w:eastAsia="hr-HR"/>
        </w:rPr>
        <w:t>the</w:t>
      </w:r>
      <w:proofErr w:type="spellEnd"/>
      <w:r w:rsidRPr="002960F2">
        <w:rPr>
          <w:rFonts w:ascii="Times New Roman" w:eastAsia="Times New Roman" w:hAnsi="Times New Roman" w:cs="Times New Roman"/>
          <w:sz w:val="24"/>
          <w:szCs w:val="24"/>
          <w:shd w:val="clear" w:color="auto" w:fill="FFFFFF"/>
          <w:lang w:eastAsia="hr-HR"/>
        </w:rPr>
        <w:t xml:space="preserve"> </w:t>
      </w:r>
      <w:proofErr w:type="spellStart"/>
      <w:r w:rsidRPr="002960F2">
        <w:rPr>
          <w:rFonts w:ascii="Times New Roman" w:eastAsia="Times New Roman" w:hAnsi="Times New Roman" w:cs="Times New Roman"/>
          <w:sz w:val="24"/>
          <w:szCs w:val="24"/>
          <w:shd w:val="clear" w:color="auto" w:fill="FFFFFF"/>
          <w:lang w:eastAsia="hr-HR"/>
        </w:rPr>
        <w:t>world</w:t>
      </w:r>
      <w:proofErr w:type="spellEnd"/>
      <w:r w:rsidRPr="002960F2">
        <w:rPr>
          <w:rFonts w:ascii="Times New Roman" w:eastAsia="Times New Roman" w:hAnsi="Times New Roman" w:cs="Times New Roman"/>
          <w:sz w:val="24"/>
          <w:szCs w:val="24"/>
          <w:shd w:val="clear" w:color="auto" w:fill="FFFFFF"/>
          <w:lang w:eastAsia="hr-HR"/>
        </w:rPr>
        <w:t>” međunarodni je projekt unutar kojeg se djeca u vrtićima i školama međusobno povezuju preko video mreže. Na taj način djeca imaju priliku vidjeti se uživo, komunicirati, naučiti strane riječi. Veliki naglasak je na upoznavanju različitih kultura, običaja, načina života. Djeca mogu jedna drugima pokazati kako se igraju, kakve pjesme pjevaju, u kakvom okruženju žive, kakvu hranu jedu, kakav jezik govore.</w:t>
      </w:r>
    </w:p>
    <w:p w14:paraId="19605E0D"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2104DF28" w14:textId="77777777" w:rsidR="002960F2" w:rsidRPr="002960F2" w:rsidRDefault="002960F2" w:rsidP="002960F2">
      <w:pPr>
        <w:spacing w:after="0" w:line="240" w:lineRule="auto"/>
        <w:jc w:val="both"/>
        <w:rPr>
          <w:rFonts w:ascii="Times New Roman" w:eastAsia="Times New Roman" w:hAnsi="Times New Roman" w:cs="Times New Roman"/>
          <w:sz w:val="24"/>
          <w:szCs w:val="24"/>
          <w:shd w:val="clear" w:color="auto" w:fill="FFFFFF"/>
          <w:lang w:eastAsia="hr-HR"/>
        </w:rPr>
      </w:pPr>
      <w:r w:rsidRPr="002960F2">
        <w:rPr>
          <w:rFonts w:ascii="Times New Roman" w:eastAsia="Times New Roman" w:hAnsi="Times New Roman" w:cs="Times New Roman"/>
          <w:b/>
          <w:bCs/>
          <w:sz w:val="24"/>
          <w:szCs w:val="24"/>
          <w:lang w:eastAsia="hr-HR"/>
        </w:rPr>
        <w:t>Naša mala knjižnica</w:t>
      </w:r>
      <w:r w:rsidRPr="002960F2">
        <w:rPr>
          <w:rFonts w:ascii="Times New Roman" w:eastAsia="Times New Roman" w:hAnsi="Times New Roman" w:cs="Times New Roman"/>
          <w:sz w:val="24"/>
          <w:szCs w:val="24"/>
          <w:lang w:eastAsia="hr-HR"/>
        </w:rPr>
        <w:t xml:space="preserve"> - </w:t>
      </w:r>
      <w:r w:rsidRPr="002960F2">
        <w:rPr>
          <w:rFonts w:ascii="Times New Roman" w:eastAsia="Times New Roman" w:hAnsi="Times New Roman" w:cs="Times New Roman"/>
          <w:sz w:val="24"/>
          <w:szCs w:val="24"/>
          <w:shd w:val="clear" w:color="auto" w:fill="FFFFFF"/>
          <w:lang w:eastAsia="hr-HR"/>
        </w:rPr>
        <w:t xml:space="preserve">međunarodni je projekt usmjeren na promicanje čitanja među djecom vrtićke i školske dobi. Svrha je ovoga projekta ponuditi djeci knjigu koja zaokuplja pažnju svojim cjelokupnim sadržajem: kako tekstom i ilustracijama, tako i </w:t>
      </w:r>
      <w:proofErr w:type="spellStart"/>
      <w:r w:rsidRPr="002960F2">
        <w:rPr>
          <w:rFonts w:ascii="Times New Roman" w:eastAsia="Times New Roman" w:hAnsi="Times New Roman" w:cs="Times New Roman"/>
          <w:sz w:val="24"/>
          <w:szCs w:val="24"/>
          <w:shd w:val="clear" w:color="auto" w:fill="FFFFFF"/>
          <w:lang w:eastAsia="hr-HR"/>
        </w:rPr>
        <w:t>izvantekstualnim</w:t>
      </w:r>
      <w:proofErr w:type="spellEnd"/>
      <w:r w:rsidRPr="002960F2">
        <w:rPr>
          <w:rFonts w:ascii="Times New Roman" w:eastAsia="Times New Roman" w:hAnsi="Times New Roman" w:cs="Times New Roman"/>
          <w:sz w:val="24"/>
          <w:szCs w:val="24"/>
          <w:shd w:val="clear" w:color="auto" w:fill="FFFFFF"/>
          <w:lang w:eastAsia="hr-HR"/>
        </w:rPr>
        <w:t xml:space="preserve"> elementima koji izravno utječu na stvaranje vlastitog čitalačkog doživljaja.</w:t>
      </w:r>
    </w:p>
    <w:p w14:paraId="52F1D17B"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21FE2E42"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p>
    <w:p w14:paraId="2F4153E6"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p>
    <w:p w14:paraId="783C61B0"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r w:rsidRPr="002960F2">
        <w:rPr>
          <w:rFonts w:ascii="Times New Roman" w:eastAsia="Times New Roman" w:hAnsi="Times New Roman" w:cs="Times New Roman"/>
          <w:b/>
          <w:sz w:val="24"/>
          <w:szCs w:val="24"/>
          <w:u w:val="single"/>
          <w:lang w:eastAsia="hr-HR"/>
        </w:rPr>
        <w:lastRenderedPageBreak/>
        <w:t>POKAZATELJI UČINKA</w:t>
      </w:r>
    </w:p>
    <w:p w14:paraId="3F7C938D"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p>
    <w:p w14:paraId="29355061"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Podizanje razine kompeticije djece što će rezultirati većim zadovoljstvom roditelja (ispituje se anketom na kraju pedagoške godine) i boljim školskim uspjehom.</w:t>
      </w:r>
    </w:p>
    <w:p w14:paraId="7D597000"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6B2ABD3D"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61AAB622"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6D1A229F"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1EAF19A9"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3E783173"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r w:rsidRPr="002960F2">
        <w:rPr>
          <w:rFonts w:ascii="Times New Roman" w:eastAsia="Times New Roman" w:hAnsi="Times New Roman" w:cs="Times New Roman"/>
          <w:b/>
          <w:sz w:val="24"/>
          <w:szCs w:val="24"/>
          <w:u w:val="single"/>
          <w:lang w:eastAsia="hr-HR"/>
        </w:rPr>
        <w:t>Izvještaj o postignutim ciljevima</w:t>
      </w:r>
    </w:p>
    <w:p w14:paraId="240DE671"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p>
    <w:p w14:paraId="444E327A"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r w:rsidRPr="002960F2">
        <w:rPr>
          <w:rFonts w:ascii="Times New Roman" w:eastAsia="Times New Roman" w:hAnsi="Times New Roman" w:cs="Times New Roman"/>
          <w:b/>
          <w:sz w:val="24"/>
          <w:szCs w:val="24"/>
          <w:u w:val="single"/>
          <w:lang w:eastAsia="hr-HR"/>
        </w:rPr>
        <w:t>Rizici</w:t>
      </w:r>
    </w:p>
    <w:p w14:paraId="06F3395B" w14:textId="77777777" w:rsidR="002960F2" w:rsidRPr="002960F2" w:rsidRDefault="002960F2" w:rsidP="002960F2">
      <w:pPr>
        <w:numPr>
          <w:ilvl w:val="0"/>
          <w:numId w:val="2"/>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Pojava novih zahtjeva za koja nisu osigurana sredstva</w:t>
      </w:r>
    </w:p>
    <w:p w14:paraId="3BEC1307" w14:textId="77777777" w:rsidR="002960F2" w:rsidRPr="002960F2" w:rsidRDefault="002960F2" w:rsidP="002960F2">
      <w:pPr>
        <w:numPr>
          <w:ilvl w:val="0"/>
          <w:numId w:val="2"/>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Povećanje cijena na tržištu</w:t>
      </w:r>
    </w:p>
    <w:p w14:paraId="6AA2CB82" w14:textId="77777777" w:rsidR="002960F2" w:rsidRPr="002960F2" w:rsidRDefault="002960F2" w:rsidP="002960F2">
      <w:pPr>
        <w:numPr>
          <w:ilvl w:val="0"/>
          <w:numId w:val="2"/>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Pad broja djece i prihoda zbog financijske situacije i nezaposlenosti roditelja</w:t>
      </w:r>
    </w:p>
    <w:p w14:paraId="02661D83" w14:textId="77777777" w:rsidR="002960F2" w:rsidRPr="002960F2" w:rsidRDefault="002960F2" w:rsidP="002960F2">
      <w:pPr>
        <w:numPr>
          <w:ilvl w:val="0"/>
          <w:numId w:val="2"/>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Nedostatak podrške AZOO u stručnom usavršavanju djelatnika</w:t>
      </w:r>
    </w:p>
    <w:p w14:paraId="2286D18E" w14:textId="77777777" w:rsidR="002960F2" w:rsidRPr="002960F2" w:rsidRDefault="002960F2" w:rsidP="002960F2">
      <w:pPr>
        <w:numPr>
          <w:ilvl w:val="0"/>
          <w:numId w:val="2"/>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Promjene zakonskih odredbi</w:t>
      </w:r>
    </w:p>
    <w:p w14:paraId="2921F973" w14:textId="77777777" w:rsidR="002960F2" w:rsidRPr="002960F2" w:rsidRDefault="002960F2" w:rsidP="002960F2">
      <w:pPr>
        <w:numPr>
          <w:ilvl w:val="0"/>
          <w:numId w:val="2"/>
        </w:num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Stavljanje u funkciju novoizgrađeni objekt koji sa sobom može povući i moguće neplanirane troškove</w:t>
      </w:r>
    </w:p>
    <w:p w14:paraId="176B787D" w14:textId="77777777" w:rsidR="002960F2" w:rsidRPr="002960F2" w:rsidRDefault="002960F2" w:rsidP="002960F2">
      <w:pPr>
        <w:spacing w:after="0" w:line="240" w:lineRule="auto"/>
        <w:rPr>
          <w:rFonts w:ascii="Times New Roman" w:eastAsia="Calibri" w:hAnsi="Times New Roman" w:cs="Times New Roman"/>
          <w:sz w:val="24"/>
          <w:szCs w:val="24"/>
        </w:rPr>
      </w:pPr>
    </w:p>
    <w:p w14:paraId="10FA005F" w14:textId="77777777" w:rsidR="002960F2" w:rsidRPr="002960F2" w:rsidRDefault="002960F2" w:rsidP="002960F2">
      <w:pPr>
        <w:spacing w:after="0" w:line="240" w:lineRule="auto"/>
        <w:rPr>
          <w:rFonts w:ascii="Times New Roman" w:eastAsia="Calibri" w:hAnsi="Times New Roman" w:cs="Times New Roman"/>
          <w:sz w:val="24"/>
          <w:szCs w:val="24"/>
        </w:rPr>
      </w:pPr>
      <w:r w:rsidRPr="002960F2">
        <w:rPr>
          <w:rFonts w:ascii="Times New Roman" w:eastAsia="Calibri" w:hAnsi="Times New Roman" w:cs="Times New Roman"/>
          <w:sz w:val="24"/>
          <w:szCs w:val="24"/>
        </w:rPr>
        <w:t>Iz socijalnog programa potrebno je izdvojiti 2.496,00 eura i to za drugo i treće dijete iz iste obitelji koji pohađaju vrtić.</w:t>
      </w:r>
    </w:p>
    <w:p w14:paraId="61ECEF63" w14:textId="77777777" w:rsidR="002960F2" w:rsidRPr="002960F2" w:rsidRDefault="002960F2" w:rsidP="002960F2">
      <w:pPr>
        <w:spacing w:after="0" w:line="240" w:lineRule="auto"/>
        <w:rPr>
          <w:rFonts w:ascii="Times New Roman" w:eastAsia="Calibri" w:hAnsi="Times New Roman" w:cs="Times New Roman"/>
          <w:sz w:val="24"/>
          <w:szCs w:val="24"/>
        </w:rPr>
      </w:pPr>
    </w:p>
    <w:p w14:paraId="59A88F9E"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Za utvrđeni opseg djelatnosti ustanove sredstva se osiguravaju iz proračuna Grada Delnica i učešća roditelja.</w:t>
      </w:r>
    </w:p>
    <w:p w14:paraId="329A7465"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6A7011EB" w14:textId="77777777" w:rsidR="002960F2" w:rsidRPr="002960F2" w:rsidRDefault="002960F2" w:rsidP="002960F2">
      <w:pPr>
        <w:spacing w:after="0" w:line="240" w:lineRule="auto"/>
        <w:jc w:val="both"/>
        <w:rPr>
          <w:rFonts w:ascii="Times New Roman" w:eastAsia="Times New Roman" w:hAnsi="Times New Roman" w:cs="Times New Roman"/>
          <w:b/>
          <w:sz w:val="24"/>
          <w:szCs w:val="24"/>
          <w:lang w:eastAsia="hr-HR"/>
        </w:rPr>
      </w:pPr>
      <w:r w:rsidRPr="002960F2">
        <w:rPr>
          <w:rFonts w:ascii="Times New Roman" w:eastAsia="Times New Roman" w:hAnsi="Times New Roman" w:cs="Times New Roman"/>
          <w:sz w:val="24"/>
          <w:szCs w:val="24"/>
          <w:lang w:eastAsia="hr-HR"/>
        </w:rPr>
        <w:t>Temeljem propisanih normativa djelatnosti i standarda vrtića ( broj djece, djelatnika, prehrane djece i zdravstvene zaštite) predlaže se da za  2025. godinu ekonomska cijena dječjeg vrtića</w:t>
      </w:r>
    </w:p>
    <w:p w14:paraId="686C4C4B" w14:textId="77777777" w:rsidR="002960F2" w:rsidRPr="002960F2" w:rsidRDefault="002960F2" w:rsidP="002960F2">
      <w:pPr>
        <w:spacing w:after="0" w:line="240" w:lineRule="auto"/>
        <w:jc w:val="both"/>
        <w:rPr>
          <w:rFonts w:ascii="Times New Roman" w:eastAsia="Times New Roman" w:hAnsi="Times New Roman" w:cs="Times New Roman"/>
          <w:b/>
          <w:sz w:val="24"/>
          <w:szCs w:val="24"/>
          <w:lang w:eastAsia="hr-HR"/>
        </w:rPr>
      </w:pPr>
    </w:p>
    <w:p w14:paraId="1DB7D6FA" w14:textId="77777777" w:rsidR="002960F2" w:rsidRPr="002960F2" w:rsidRDefault="002960F2" w:rsidP="002960F2">
      <w:pPr>
        <w:spacing w:after="0" w:line="240" w:lineRule="auto"/>
        <w:jc w:val="both"/>
        <w:rPr>
          <w:rFonts w:ascii="Times New Roman" w:eastAsia="Times New Roman" w:hAnsi="Times New Roman" w:cs="Times New Roman"/>
          <w:b/>
          <w:sz w:val="24"/>
          <w:szCs w:val="24"/>
          <w:lang w:eastAsia="hr-HR"/>
        </w:rPr>
      </w:pPr>
      <w:r w:rsidRPr="002960F2">
        <w:rPr>
          <w:rFonts w:ascii="Times New Roman" w:eastAsia="Times New Roman" w:hAnsi="Times New Roman" w:cs="Times New Roman"/>
          <w:b/>
          <w:sz w:val="24"/>
          <w:szCs w:val="24"/>
          <w:lang w:eastAsia="hr-HR"/>
        </w:rPr>
        <w:t>Ekonomska cijena dječjeg vrtića iznosi 1.037.173,00 eura : 131 = 7.917,35 eura.</w:t>
      </w:r>
    </w:p>
    <w:p w14:paraId="30BF06B8" w14:textId="77777777" w:rsidR="002960F2" w:rsidRPr="002960F2" w:rsidRDefault="002960F2" w:rsidP="002960F2">
      <w:pPr>
        <w:spacing w:after="0" w:line="240" w:lineRule="auto"/>
        <w:jc w:val="both"/>
        <w:rPr>
          <w:rFonts w:ascii="Times New Roman" w:eastAsia="Times New Roman" w:hAnsi="Times New Roman" w:cs="Times New Roman"/>
          <w:b/>
          <w:sz w:val="24"/>
          <w:szCs w:val="24"/>
          <w:lang w:eastAsia="hr-HR"/>
        </w:rPr>
      </w:pPr>
      <w:r w:rsidRPr="002960F2">
        <w:rPr>
          <w:rFonts w:ascii="Times New Roman" w:eastAsia="Times New Roman" w:hAnsi="Times New Roman" w:cs="Times New Roman"/>
          <w:b/>
          <w:sz w:val="24"/>
          <w:szCs w:val="24"/>
          <w:lang w:eastAsia="hr-HR"/>
        </w:rPr>
        <w:t>7.917,35 eura : 12 mjeseci = 659,78 eura što iznosi :</w:t>
      </w:r>
    </w:p>
    <w:p w14:paraId="2B7188C7" w14:textId="77777777" w:rsidR="002960F2" w:rsidRPr="002960F2" w:rsidRDefault="002960F2" w:rsidP="002960F2">
      <w:pPr>
        <w:spacing w:after="0" w:line="240" w:lineRule="auto"/>
        <w:jc w:val="both"/>
        <w:rPr>
          <w:rFonts w:ascii="Times New Roman" w:eastAsia="Times New Roman" w:hAnsi="Times New Roman" w:cs="Times New Roman"/>
          <w:b/>
          <w:sz w:val="24"/>
          <w:szCs w:val="24"/>
          <w:lang w:eastAsia="hr-HR"/>
        </w:rPr>
      </w:pPr>
      <w:r w:rsidRPr="002960F2">
        <w:rPr>
          <w:rFonts w:ascii="Times New Roman" w:eastAsia="Times New Roman" w:hAnsi="Times New Roman" w:cs="Times New Roman"/>
          <w:b/>
          <w:sz w:val="24"/>
          <w:szCs w:val="24"/>
          <w:lang w:eastAsia="hr-HR"/>
        </w:rPr>
        <w:t xml:space="preserve">* učešće roditelja 80,00 eura = 13 % </w:t>
      </w:r>
    </w:p>
    <w:p w14:paraId="3D98FC28" w14:textId="77777777" w:rsidR="002960F2" w:rsidRPr="002960F2" w:rsidRDefault="002960F2" w:rsidP="002960F2">
      <w:pPr>
        <w:spacing w:after="0" w:line="240" w:lineRule="auto"/>
        <w:jc w:val="both"/>
        <w:rPr>
          <w:rFonts w:ascii="Times New Roman" w:eastAsia="Times New Roman" w:hAnsi="Times New Roman" w:cs="Times New Roman"/>
          <w:b/>
          <w:sz w:val="24"/>
          <w:szCs w:val="24"/>
          <w:lang w:eastAsia="hr-HR"/>
        </w:rPr>
      </w:pPr>
      <w:r w:rsidRPr="002960F2">
        <w:rPr>
          <w:rFonts w:ascii="Times New Roman" w:eastAsia="Times New Roman" w:hAnsi="Times New Roman" w:cs="Times New Roman"/>
          <w:b/>
          <w:sz w:val="24"/>
          <w:szCs w:val="24"/>
          <w:lang w:eastAsia="hr-HR"/>
        </w:rPr>
        <w:t>* učešće Grada iznosi 579,78 eura = 87 %</w:t>
      </w:r>
    </w:p>
    <w:p w14:paraId="310E5769" w14:textId="77777777" w:rsidR="002960F2" w:rsidRPr="002960F2" w:rsidRDefault="002960F2" w:rsidP="002960F2">
      <w:pPr>
        <w:spacing w:after="0" w:line="240" w:lineRule="auto"/>
        <w:rPr>
          <w:rFonts w:ascii="Times New Roman" w:eastAsia="Times New Roman" w:hAnsi="Times New Roman" w:cs="Times New Roman"/>
          <w:sz w:val="24"/>
          <w:szCs w:val="24"/>
          <w:lang w:eastAsia="hr-HR"/>
        </w:rPr>
      </w:pPr>
    </w:p>
    <w:p w14:paraId="0E3C188F" w14:textId="77777777" w:rsidR="002960F2" w:rsidRPr="002960F2" w:rsidRDefault="002960F2" w:rsidP="002960F2">
      <w:pPr>
        <w:spacing w:after="0" w:line="240" w:lineRule="auto"/>
        <w:jc w:val="both"/>
        <w:rPr>
          <w:rFonts w:ascii="Times New Roman" w:eastAsia="Times New Roman" w:hAnsi="Times New Roman" w:cs="Times New Roman"/>
          <w:color w:val="FF0000"/>
          <w:sz w:val="24"/>
          <w:szCs w:val="24"/>
          <w:lang w:eastAsia="hr-HR"/>
        </w:rPr>
      </w:pPr>
      <w:r w:rsidRPr="002960F2">
        <w:rPr>
          <w:rFonts w:ascii="Times New Roman" w:eastAsia="Times New Roman" w:hAnsi="Times New Roman" w:cs="Times New Roman"/>
          <w:sz w:val="24"/>
          <w:szCs w:val="24"/>
          <w:lang w:eastAsia="hr-HR"/>
        </w:rPr>
        <w:t>Učešće roditelja u odnosu na ekonomsku cijenu sukladno članku 48. stavak 4. Zakona o predškolskom odgoju i obrazovanju ( N.N.94/13 ).</w:t>
      </w:r>
    </w:p>
    <w:p w14:paraId="3286EF61"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7D9A3660"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Na temelju  broja djece  u slijedećoj  godini prihodi od vlastite djelatnosti iznosit će 220.903,00 eura.</w:t>
      </w:r>
    </w:p>
    <w:p w14:paraId="2024EE6C" w14:textId="77777777" w:rsidR="002960F2" w:rsidRPr="002960F2" w:rsidRDefault="002960F2" w:rsidP="002960F2">
      <w:pPr>
        <w:spacing w:after="0" w:line="240" w:lineRule="auto"/>
        <w:jc w:val="both"/>
        <w:rPr>
          <w:rFonts w:ascii="Times New Roman" w:eastAsia="Times New Roman" w:hAnsi="Times New Roman" w:cs="Times New Roman"/>
          <w:color w:val="FF0000"/>
          <w:sz w:val="24"/>
          <w:szCs w:val="24"/>
          <w:lang w:eastAsia="hr-HR"/>
        </w:rPr>
      </w:pPr>
    </w:p>
    <w:p w14:paraId="43DB6E4A"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Za učešće roditelja u troškovima programa predlažu se slijedeće olakšice:</w:t>
      </w:r>
    </w:p>
    <w:p w14:paraId="5422EA8B" w14:textId="77777777" w:rsidR="002960F2" w:rsidRPr="002960F2" w:rsidRDefault="002960F2" w:rsidP="002960F2">
      <w:pPr>
        <w:spacing w:after="0" w:line="240" w:lineRule="auto"/>
        <w:jc w:val="both"/>
        <w:rPr>
          <w:rFonts w:ascii="Times New Roman" w:eastAsia="Times New Roman" w:hAnsi="Times New Roman" w:cs="Times New Roman"/>
          <w:bCs/>
          <w:sz w:val="24"/>
          <w:szCs w:val="24"/>
          <w:shd w:val="clear" w:color="auto" w:fill="FFFFFF"/>
          <w:lang w:eastAsia="hr-HR"/>
        </w:rPr>
      </w:pPr>
      <w:r w:rsidRPr="002960F2">
        <w:rPr>
          <w:rFonts w:ascii="Times New Roman" w:eastAsia="Times New Roman" w:hAnsi="Times New Roman" w:cs="Times New Roman"/>
          <w:bCs/>
          <w:sz w:val="24"/>
          <w:szCs w:val="24"/>
          <w:shd w:val="clear" w:color="auto" w:fill="FFFFFF"/>
          <w:lang w:eastAsia="hr-HR"/>
        </w:rPr>
        <w:t>Odluka o djelatnosti i načinu financiranja Dječjeg vrtića Hlojkica (SN GD 10/21), (SN GD 2/22).</w:t>
      </w:r>
    </w:p>
    <w:p w14:paraId="5A8CB248" w14:textId="77777777" w:rsidR="002960F2" w:rsidRPr="002960F2" w:rsidRDefault="002960F2" w:rsidP="002960F2">
      <w:pPr>
        <w:spacing w:after="0" w:line="240" w:lineRule="auto"/>
        <w:jc w:val="both"/>
        <w:rPr>
          <w:rFonts w:ascii="Times New Roman" w:eastAsia="Times New Roman" w:hAnsi="Times New Roman" w:cs="Times New Roman"/>
          <w:bCs/>
          <w:sz w:val="24"/>
          <w:szCs w:val="24"/>
          <w:shd w:val="clear" w:color="auto" w:fill="FFFFFF"/>
          <w:lang w:eastAsia="hr-HR"/>
        </w:rPr>
      </w:pPr>
    </w:p>
    <w:p w14:paraId="62A0618D" w14:textId="77777777" w:rsidR="002960F2" w:rsidRPr="002960F2" w:rsidRDefault="002960F2" w:rsidP="002960F2">
      <w:pPr>
        <w:spacing w:after="0" w:line="240" w:lineRule="auto"/>
        <w:jc w:val="both"/>
        <w:rPr>
          <w:rFonts w:ascii="Times New Roman" w:eastAsia="Times New Roman" w:hAnsi="Times New Roman" w:cs="Times New Roman"/>
          <w:bCs/>
          <w:sz w:val="24"/>
          <w:szCs w:val="24"/>
          <w:shd w:val="clear" w:color="auto" w:fill="FFFFFF"/>
          <w:lang w:eastAsia="hr-HR"/>
        </w:rPr>
      </w:pPr>
    </w:p>
    <w:p w14:paraId="3DCB3F8E" w14:textId="77777777" w:rsidR="002960F2" w:rsidRPr="002960F2" w:rsidRDefault="002960F2" w:rsidP="002960F2">
      <w:pPr>
        <w:spacing w:after="0" w:line="240" w:lineRule="auto"/>
        <w:jc w:val="both"/>
        <w:rPr>
          <w:rFonts w:ascii="Times New Roman" w:eastAsia="Times New Roman" w:hAnsi="Times New Roman" w:cs="Times New Roman"/>
          <w:bCs/>
          <w:sz w:val="24"/>
          <w:szCs w:val="24"/>
          <w:shd w:val="clear" w:color="auto" w:fill="F5F5F5"/>
          <w:lang w:eastAsia="hr-HR"/>
        </w:rPr>
      </w:pPr>
    </w:p>
    <w:p w14:paraId="3952028D" w14:textId="77777777" w:rsidR="002960F2" w:rsidRPr="002960F2" w:rsidRDefault="002960F2" w:rsidP="002960F2">
      <w:pPr>
        <w:spacing w:after="0" w:line="240" w:lineRule="auto"/>
        <w:ind w:left="360"/>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ab/>
      </w:r>
    </w:p>
    <w:p w14:paraId="1A38BE81" w14:textId="77777777" w:rsidR="002960F2" w:rsidRPr="002960F2" w:rsidRDefault="002960F2" w:rsidP="002960F2">
      <w:pPr>
        <w:spacing w:after="0" w:line="240" w:lineRule="auto"/>
        <w:jc w:val="both"/>
        <w:rPr>
          <w:rFonts w:ascii="Times New Roman" w:eastAsia="Times New Roman" w:hAnsi="Times New Roman" w:cs="Times New Roman"/>
          <w:b/>
          <w:bCs/>
          <w:sz w:val="24"/>
          <w:szCs w:val="24"/>
          <w:lang w:eastAsia="hr-HR"/>
        </w:rPr>
      </w:pPr>
      <w:r w:rsidRPr="002960F2">
        <w:rPr>
          <w:rFonts w:ascii="Times New Roman" w:eastAsia="Times New Roman" w:hAnsi="Times New Roman" w:cs="Times New Roman"/>
          <w:b/>
          <w:bCs/>
          <w:sz w:val="24"/>
          <w:szCs w:val="24"/>
          <w:lang w:eastAsia="hr-HR"/>
        </w:rPr>
        <w:t>Sredstva se osiguravaju:</w:t>
      </w:r>
    </w:p>
    <w:p w14:paraId="0DF12831"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779FA4A8"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1. Za plaće i naknade djelatnika</w:t>
      </w:r>
    </w:p>
    <w:p w14:paraId="427CBE76"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2. Za dio materijalnih troškova u funkciji ostvarivanja programa</w:t>
      </w:r>
    </w:p>
    <w:p w14:paraId="46A39167"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r w:rsidRPr="002960F2">
        <w:rPr>
          <w:rFonts w:ascii="Times New Roman" w:eastAsia="Times New Roman" w:hAnsi="Times New Roman" w:cs="Times New Roman"/>
          <w:sz w:val="24"/>
          <w:szCs w:val="24"/>
          <w:lang w:eastAsia="hr-HR"/>
        </w:rPr>
        <w:t>3. Za tekuće i investicijsko održavanje (prema mogućnostima Grada)</w:t>
      </w:r>
    </w:p>
    <w:p w14:paraId="0C0E02C6" w14:textId="77777777" w:rsidR="002960F2" w:rsidRPr="002960F2" w:rsidRDefault="002960F2" w:rsidP="002960F2">
      <w:pPr>
        <w:spacing w:after="0" w:line="240" w:lineRule="auto"/>
        <w:jc w:val="both"/>
        <w:rPr>
          <w:rFonts w:ascii="Times New Roman" w:eastAsia="Times New Roman" w:hAnsi="Times New Roman" w:cs="Times New Roman"/>
          <w:sz w:val="24"/>
          <w:szCs w:val="24"/>
          <w:lang w:eastAsia="hr-HR"/>
        </w:rPr>
      </w:pPr>
    </w:p>
    <w:p w14:paraId="108D1E0E"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p>
    <w:p w14:paraId="10C6B470"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r w:rsidRPr="002960F2">
        <w:rPr>
          <w:rFonts w:ascii="Times New Roman" w:eastAsia="Times New Roman" w:hAnsi="Times New Roman" w:cs="Times New Roman"/>
          <w:b/>
          <w:sz w:val="24"/>
          <w:szCs w:val="24"/>
          <w:u w:val="single"/>
          <w:lang w:eastAsia="hr-HR"/>
        </w:rPr>
        <w:t>PRIJEDLOG FINANCIJSKOG PLANA ZA 2025. GODINU</w:t>
      </w:r>
    </w:p>
    <w:p w14:paraId="3204ECC1"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p>
    <w:p w14:paraId="01FB6735"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p>
    <w:p w14:paraId="24B30D7C"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Financijski plan za razdoblje 2025. godine sadrži uz već postojeće prihode i rashode Vrtića i buduće prihode i rashode novoizgrađene ustanove DV Hlojkica, koji samim time donosi kako i određeni profit tako i veće troškove.</w:t>
      </w:r>
    </w:p>
    <w:p w14:paraId="04190E7E"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 xml:space="preserve"> Od zaposlenja novih djelatnika, većih materijalnih troškova i tekućih troškova za potrebe provođenja redovne djelatnosti Vrtića. </w:t>
      </w:r>
    </w:p>
    <w:p w14:paraId="504DA3FB"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 xml:space="preserve">Uz upis jedne jasličke i jedne vrtićke grupe, te prebacivanje već upisane vrtićke grupe, koja djeluje u prostoru OŠ I. G. Kovačića, možemo reći da će troškovi dosadašnjeg djelovanja Vrtića znatno biti povećani. </w:t>
      </w:r>
    </w:p>
    <w:p w14:paraId="4D98B477"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p>
    <w:p w14:paraId="765022BA" w14:textId="77777777" w:rsidR="002960F2" w:rsidRPr="002960F2" w:rsidRDefault="002960F2" w:rsidP="002960F2">
      <w:pPr>
        <w:spacing w:after="0" w:line="240" w:lineRule="auto"/>
        <w:jc w:val="both"/>
        <w:rPr>
          <w:rFonts w:ascii="Times New Roman" w:eastAsia="Times New Roman" w:hAnsi="Times New Roman" w:cs="Times New Roman"/>
          <w:b/>
          <w:sz w:val="24"/>
          <w:szCs w:val="24"/>
          <w:lang w:eastAsia="hr-HR"/>
        </w:rPr>
      </w:pPr>
      <w:r w:rsidRPr="002960F2">
        <w:rPr>
          <w:rFonts w:ascii="Times New Roman" w:eastAsia="Times New Roman" w:hAnsi="Times New Roman" w:cs="Times New Roman"/>
          <w:b/>
          <w:sz w:val="24"/>
          <w:szCs w:val="24"/>
          <w:lang w:eastAsia="hr-HR"/>
        </w:rPr>
        <w:t>Za 2025. godinu planirali smo iz proračuna Grada Delnica ( sredstva Osnivača ) ukupne prihode u iznosu od 811.670,00 eura :</w:t>
      </w:r>
    </w:p>
    <w:p w14:paraId="7B51302E"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p>
    <w:p w14:paraId="74B2433A" w14:textId="77777777" w:rsidR="002960F2" w:rsidRPr="002960F2" w:rsidRDefault="002960F2" w:rsidP="002960F2">
      <w:pPr>
        <w:numPr>
          <w:ilvl w:val="0"/>
          <w:numId w:val="2"/>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Prihode za financiranje rashoda za zaposlene – 804.770,00 eura</w:t>
      </w:r>
    </w:p>
    <w:p w14:paraId="75CA0546" w14:textId="77777777" w:rsidR="002960F2" w:rsidRPr="002960F2" w:rsidRDefault="002960F2" w:rsidP="002960F2">
      <w:pPr>
        <w:numPr>
          <w:ilvl w:val="0"/>
          <w:numId w:val="2"/>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Prihodi za financiranje rashoda programa Vrtića i ostalog neplaniranog rashoda za potrebe redovnog poslovanja Vrtića – 6.900,00 eura</w:t>
      </w:r>
    </w:p>
    <w:p w14:paraId="62393C59"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p>
    <w:p w14:paraId="48CD0E27" w14:textId="77777777" w:rsidR="002960F2" w:rsidRPr="002960F2" w:rsidRDefault="002960F2" w:rsidP="002960F2">
      <w:pPr>
        <w:spacing w:after="0" w:line="240" w:lineRule="auto"/>
        <w:jc w:val="both"/>
        <w:rPr>
          <w:rFonts w:ascii="Times New Roman" w:eastAsia="Times New Roman" w:hAnsi="Times New Roman" w:cs="Times New Roman"/>
          <w:bCs/>
          <w:sz w:val="24"/>
          <w:szCs w:val="24"/>
          <w:u w:val="single"/>
          <w:lang w:eastAsia="hr-HR"/>
        </w:rPr>
      </w:pPr>
      <w:r w:rsidRPr="002960F2">
        <w:rPr>
          <w:rFonts w:ascii="Times New Roman" w:eastAsia="Times New Roman" w:hAnsi="Times New Roman" w:cs="Times New Roman"/>
          <w:bCs/>
          <w:sz w:val="24"/>
          <w:szCs w:val="24"/>
          <w:u w:val="single"/>
          <w:lang w:eastAsia="hr-HR"/>
        </w:rPr>
        <w:t>Obrazloženje prihoda za financiranje rashoda za zaposlene:</w:t>
      </w:r>
    </w:p>
    <w:p w14:paraId="7DA4D69D"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p>
    <w:p w14:paraId="37CA4D2E"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Dječji vrtić Hlojkica već samim povećanjem koeficijenta i osnovice plaće u 2024. godini ima znatno povećanje troškova za zaposlene u planiranom razdoblju za 2025. godinu.</w:t>
      </w:r>
    </w:p>
    <w:p w14:paraId="66FFB932"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p>
    <w:p w14:paraId="7B70AB0C" w14:textId="77777777" w:rsidR="002960F2" w:rsidRPr="002960F2" w:rsidRDefault="002960F2" w:rsidP="002960F2">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70 - 70.2 - 73 – Bruto plaće i doprinosi za zdravstveno osiguranje  doprinose velikom porastu u planiranom iznosu rashoda zbog već postojeće promjene u osnovici i koeficijentima i planiranja novozaposlenih djelatnika kako u postojećem objektu Vrtića , tako i u očekivanom novootvorenom objektu Vrtića</w:t>
      </w:r>
    </w:p>
    <w:p w14:paraId="2C5EDD2D" w14:textId="77777777" w:rsidR="002960F2" w:rsidRPr="002960F2" w:rsidRDefault="002960F2" w:rsidP="002960F2">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 xml:space="preserve">71-72-72.1-74-74.1-74.5 – Jubilarne nagrade - darovi za djecu / dar u naravi -  regres za godišnji odmor – bonus za uspješan rad – ostali nenavedeni rashodi za zaposlene – naknada za prijevoz na posao i s posla – svi navedeni rashodi za zaposlene povećali su se sukladno stavkama Kolektivnog ugovora, čime pridonosi i  povećanje brojčanog stanja djelatnika DV Hlojkica na koje se također gore navedene stavke odnose u budućem planiranom razdoblju. </w:t>
      </w:r>
    </w:p>
    <w:p w14:paraId="4E57DDE4"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p>
    <w:p w14:paraId="1BE845CD" w14:textId="77777777" w:rsidR="002960F2" w:rsidRPr="002960F2" w:rsidRDefault="002960F2" w:rsidP="002960F2">
      <w:pPr>
        <w:spacing w:after="0" w:line="240" w:lineRule="auto"/>
        <w:jc w:val="both"/>
        <w:rPr>
          <w:rFonts w:ascii="Times New Roman" w:eastAsia="Times New Roman" w:hAnsi="Times New Roman" w:cs="Times New Roman"/>
          <w:bCs/>
          <w:sz w:val="24"/>
          <w:szCs w:val="24"/>
          <w:u w:val="single"/>
          <w:lang w:eastAsia="hr-HR"/>
        </w:rPr>
      </w:pPr>
      <w:r w:rsidRPr="002960F2">
        <w:rPr>
          <w:rFonts w:ascii="Times New Roman" w:eastAsia="Times New Roman" w:hAnsi="Times New Roman" w:cs="Times New Roman"/>
          <w:bCs/>
          <w:sz w:val="24"/>
          <w:szCs w:val="24"/>
          <w:u w:val="single"/>
          <w:lang w:eastAsia="hr-HR"/>
        </w:rPr>
        <w:t>Obrazloženje prihoda za financiranje</w:t>
      </w:r>
      <w:r w:rsidRPr="002960F2">
        <w:rPr>
          <w:rFonts w:ascii="Times New Roman" w:eastAsia="Times New Roman" w:hAnsi="Times New Roman" w:cs="Times New Roman"/>
          <w:bCs/>
          <w:sz w:val="24"/>
          <w:szCs w:val="24"/>
          <w:lang w:eastAsia="hr-HR"/>
        </w:rPr>
        <w:t xml:space="preserve"> </w:t>
      </w:r>
      <w:r w:rsidRPr="002960F2">
        <w:rPr>
          <w:rFonts w:ascii="Times New Roman" w:eastAsia="Times New Roman" w:hAnsi="Times New Roman" w:cs="Times New Roman"/>
          <w:bCs/>
          <w:sz w:val="24"/>
          <w:szCs w:val="24"/>
          <w:u w:val="single"/>
          <w:lang w:eastAsia="hr-HR"/>
        </w:rPr>
        <w:t>programa Vrtića i ostalog neplaniranog rashoda za potrebe redovnog poslovanja Vrtića :</w:t>
      </w:r>
    </w:p>
    <w:p w14:paraId="38CA985F" w14:textId="77777777" w:rsidR="002960F2" w:rsidRPr="002960F2" w:rsidRDefault="002960F2" w:rsidP="002960F2">
      <w:pPr>
        <w:spacing w:after="0" w:line="240" w:lineRule="auto"/>
        <w:jc w:val="both"/>
        <w:rPr>
          <w:rFonts w:ascii="Times New Roman" w:eastAsia="Times New Roman" w:hAnsi="Times New Roman" w:cs="Times New Roman"/>
          <w:bCs/>
          <w:sz w:val="24"/>
          <w:szCs w:val="24"/>
          <w:u w:val="single"/>
          <w:lang w:eastAsia="hr-HR"/>
        </w:rPr>
      </w:pPr>
    </w:p>
    <w:p w14:paraId="4F44589E" w14:textId="77777777" w:rsidR="002960F2" w:rsidRPr="002960F2" w:rsidRDefault="002960F2" w:rsidP="002960F2">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76.5 – Ugovor o djelu – planirani troškovi za buduće djelovanje Upravnog vijeća u planiranom razdoblju, koje se financira upravo iz navedene točke.</w:t>
      </w:r>
    </w:p>
    <w:p w14:paraId="0C0872A7" w14:textId="77777777" w:rsidR="002960F2" w:rsidRPr="002960F2" w:rsidRDefault="002960F2" w:rsidP="002960F2">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lastRenderedPageBreak/>
        <w:t xml:space="preserve">79.6-79.7-80.4-80.3 – Ostali materijal i usluge za potrebe redovnog poslovanja  - planirani troškovi ostalog materijala i usluga za potrebe redovnog poslovanja Vrtića odnose se na programe Vrtića koji se planiraju financirati preko Osnivača – Olimpijada koja se u 2025. godini održava na otoku Mali Lošinj, program </w:t>
      </w:r>
      <w:proofErr w:type="spellStart"/>
      <w:r w:rsidRPr="002960F2">
        <w:rPr>
          <w:rFonts w:ascii="Times New Roman" w:eastAsia="Times New Roman" w:hAnsi="Times New Roman" w:cs="Times New Roman"/>
          <w:bCs/>
          <w:sz w:val="24"/>
          <w:szCs w:val="24"/>
          <w:lang w:eastAsia="hr-HR"/>
        </w:rPr>
        <w:t>Say</w:t>
      </w:r>
      <w:proofErr w:type="spellEnd"/>
      <w:r w:rsidRPr="002960F2">
        <w:rPr>
          <w:rFonts w:ascii="Times New Roman" w:eastAsia="Times New Roman" w:hAnsi="Times New Roman" w:cs="Times New Roman"/>
          <w:bCs/>
          <w:sz w:val="24"/>
          <w:szCs w:val="24"/>
          <w:lang w:eastAsia="hr-HR"/>
        </w:rPr>
        <w:t xml:space="preserve"> </w:t>
      </w:r>
      <w:proofErr w:type="spellStart"/>
      <w:r w:rsidRPr="002960F2">
        <w:rPr>
          <w:rFonts w:ascii="Times New Roman" w:eastAsia="Times New Roman" w:hAnsi="Times New Roman" w:cs="Times New Roman"/>
          <w:bCs/>
          <w:sz w:val="24"/>
          <w:szCs w:val="24"/>
          <w:lang w:eastAsia="hr-HR"/>
        </w:rPr>
        <w:t>hello</w:t>
      </w:r>
      <w:proofErr w:type="spellEnd"/>
      <w:r w:rsidRPr="002960F2">
        <w:rPr>
          <w:rFonts w:ascii="Times New Roman" w:eastAsia="Times New Roman" w:hAnsi="Times New Roman" w:cs="Times New Roman"/>
          <w:bCs/>
          <w:sz w:val="24"/>
          <w:szCs w:val="24"/>
          <w:lang w:eastAsia="hr-HR"/>
        </w:rPr>
        <w:t xml:space="preserve"> to </w:t>
      </w:r>
      <w:proofErr w:type="spellStart"/>
      <w:r w:rsidRPr="002960F2">
        <w:rPr>
          <w:rFonts w:ascii="Times New Roman" w:eastAsia="Times New Roman" w:hAnsi="Times New Roman" w:cs="Times New Roman"/>
          <w:bCs/>
          <w:sz w:val="24"/>
          <w:szCs w:val="24"/>
          <w:lang w:eastAsia="hr-HR"/>
        </w:rPr>
        <w:t>the</w:t>
      </w:r>
      <w:proofErr w:type="spellEnd"/>
      <w:r w:rsidRPr="002960F2">
        <w:rPr>
          <w:rFonts w:ascii="Times New Roman" w:eastAsia="Times New Roman" w:hAnsi="Times New Roman" w:cs="Times New Roman"/>
          <w:bCs/>
          <w:sz w:val="24"/>
          <w:szCs w:val="24"/>
          <w:lang w:eastAsia="hr-HR"/>
        </w:rPr>
        <w:t xml:space="preserve"> World, ekološki program</w:t>
      </w:r>
    </w:p>
    <w:p w14:paraId="3B232E8F"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p>
    <w:p w14:paraId="4FBDFF23" w14:textId="77777777" w:rsidR="002960F2" w:rsidRPr="002960F2" w:rsidRDefault="002960F2" w:rsidP="002960F2">
      <w:pPr>
        <w:spacing w:after="0" w:line="240" w:lineRule="auto"/>
        <w:jc w:val="both"/>
        <w:rPr>
          <w:rFonts w:ascii="Times New Roman" w:eastAsia="Times New Roman" w:hAnsi="Times New Roman" w:cs="Times New Roman"/>
          <w:b/>
          <w:sz w:val="24"/>
          <w:szCs w:val="24"/>
          <w:lang w:eastAsia="hr-HR"/>
        </w:rPr>
      </w:pPr>
      <w:r w:rsidRPr="002960F2">
        <w:rPr>
          <w:rFonts w:ascii="Times New Roman" w:eastAsia="Times New Roman" w:hAnsi="Times New Roman" w:cs="Times New Roman"/>
          <w:b/>
          <w:sz w:val="24"/>
          <w:szCs w:val="24"/>
          <w:lang w:eastAsia="hr-HR"/>
        </w:rPr>
        <w:t>Planirani prihodi za 2025. godinu iz tekućih pomoći proračunskim korisnicima iz proračuna koji im nije nadležan ( sredstva Države ) iznose 9.600,00 eura.</w:t>
      </w:r>
    </w:p>
    <w:p w14:paraId="46F1BDBA"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p>
    <w:p w14:paraId="43086482" w14:textId="77777777" w:rsidR="002960F2" w:rsidRPr="002960F2" w:rsidRDefault="002960F2" w:rsidP="002960F2">
      <w:pPr>
        <w:numPr>
          <w:ilvl w:val="0"/>
          <w:numId w:val="2"/>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Prihodi sa financiranje rashoda roditeljskog udjela korisnika podružnice Vrtića u Brodu na Kupi – 7.000,00 eura</w:t>
      </w:r>
    </w:p>
    <w:p w14:paraId="3404A432" w14:textId="77777777" w:rsidR="002960F2" w:rsidRPr="002960F2" w:rsidRDefault="002960F2" w:rsidP="002960F2">
      <w:pPr>
        <w:numPr>
          <w:ilvl w:val="0"/>
          <w:numId w:val="2"/>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Prihodi za financiranje rashoda programa predškole i integracije – 2.600,00 eura</w:t>
      </w:r>
    </w:p>
    <w:p w14:paraId="311BEB41"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p>
    <w:p w14:paraId="171CF555" w14:textId="77777777" w:rsidR="002960F2" w:rsidRPr="002960F2" w:rsidRDefault="002960F2" w:rsidP="002960F2">
      <w:pPr>
        <w:spacing w:after="0" w:line="240" w:lineRule="auto"/>
        <w:jc w:val="both"/>
        <w:rPr>
          <w:rFonts w:ascii="Times New Roman" w:eastAsia="Times New Roman" w:hAnsi="Times New Roman" w:cs="Times New Roman"/>
          <w:bCs/>
          <w:sz w:val="24"/>
          <w:szCs w:val="24"/>
          <w:u w:val="single"/>
          <w:lang w:eastAsia="hr-HR"/>
        </w:rPr>
      </w:pPr>
      <w:bookmarkStart w:id="1" w:name="_Hlk181827340"/>
      <w:r w:rsidRPr="002960F2">
        <w:rPr>
          <w:rFonts w:ascii="Times New Roman" w:eastAsia="Times New Roman" w:hAnsi="Times New Roman" w:cs="Times New Roman"/>
          <w:bCs/>
          <w:sz w:val="24"/>
          <w:szCs w:val="24"/>
          <w:u w:val="single"/>
          <w:lang w:eastAsia="hr-HR"/>
        </w:rPr>
        <w:t>Obrazloženje:</w:t>
      </w:r>
    </w:p>
    <w:bookmarkEnd w:id="1"/>
    <w:p w14:paraId="4CFC73C0" w14:textId="77777777" w:rsidR="002960F2" w:rsidRPr="002960F2" w:rsidRDefault="002960F2" w:rsidP="002960F2">
      <w:pPr>
        <w:spacing w:after="0" w:line="240" w:lineRule="auto"/>
        <w:jc w:val="both"/>
        <w:rPr>
          <w:rFonts w:ascii="Times New Roman" w:eastAsia="Times New Roman" w:hAnsi="Times New Roman" w:cs="Times New Roman"/>
          <w:bCs/>
          <w:sz w:val="24"/>
          <w:szCs w:val="24"/>
          <w:u w:val="single"/>
          <w:lang w:eastAsia="hr-HR"/>
        </w:rPr>
      </w:pPr>
    </w:p>
    <w:p w14:paraId="0BF17D98" w14:textId="77777777" w:rsidR="002960F2" w:rsidRPr="002960F2" w:rsidRDefault="002960F2" w:rsidP="002960F2">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73.3 – 73.4 – 81.1 – Planiranim prihodima iz tekuće pomoći proračunskom korisniku DV Hlojkica iz proračuna koji im nije nadležan financiraju se rashodi za koji se i pravdaju dokumentacijom koju zahtijeva pravni dokument. Prihodima od roditeljskog udjela korisnika područnog dijela Broda na Kupi – Ministarstvo znanosti, obrazovanja i mladih, Uprava za nacionalne manjine financiraju se namirnice i ostali materijal za potrebe redovnog poslovanja navedenog dijela DV Hlojkica, dok se prihodima koji su ostvareni preko Ministarstva znanosti, obrazovanja i mladih pokrivaju troškovi edukacije djelatnika, ravnatelja, nabava pedagoške dokumentacije i sl.</w:t>
      </w:r>
    </w:p>
    <w:p w14:paraId="4A6BF8D3"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p>
    <w:p w14:paraId="2B3590DE" w14:textId="77777777" w:rsidR="002960F2" w:rsidRPr="002960F2" w:rsidRDefault="002960F2" w:rsidP="002960F2">
      <w:pPr>
        <w:spacing w:after="0" w:line="240" w:lineRule="auto"/>
        <w:jc w:val="both"/>
        <w:rPr>
          <w:rFonts w:ascii="Times New Roman" w:eastAsia="Times New Roman" w:hAnsi="Times New Roman" w:cs="Times New Roman"/>
          <w:b/>
          <w:sz w:val="24"/>
          <w:szCs w:val="24"/>
          <w:lang w:eastAsia="hr-HR"/>
        </w:rPr>
      </w:pPr>
      <w:r w:rsidRPr="002960F2">
        <w:rPr>
          <w:rFonts w:ascii="Times New Roman" w:eastAsia="Times New Roman" w:hAnsi="Times New Roman" w:cs="Times New Roman"/>
          <w:b/>
          <w:sz w:val="24"/>
          <w:szCs w:val="24"/>
          <w:lang w:eastAsia="hr-HR"/>
        </w:rPr>
        <w:t xml:space="preserve">Planirani prihodi od sufinanciranja cijene usluge, participacije i slično ( vlastiti izvori ) iznose 811.670,00 eura. </w:t>
      </w:r>
    </w:p>
    <w:p w14:paraId="410362CD" w14:textId="77777777" w:rsidR="002960F2" w:rsidRPr="002960F2" w:rsidRDefault="002960F2" w:rsidP="002960F2">
      <w:pPr>
        <w:spacing w:after="0" w:line="240" w:lineRule="auto"/>
        <w:jc w:val="both"/>
        <w:rPr>
          <w:rFonts w:ascii="Times New Roman" w:eastAsia="Times New Roman" w:hAnsi="Times New Roman" w:cs="Times New Roman"/>
          <w:b/>
          <w:sz w:val="24"/>
          <w:szCs w:val="24"/>
          <w:lang w:eastAsia="hr-HR"/>
        </w:rPr>
      </w:pPr>
    </w:p>
    <w:p w14:paraId="39F21742"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Važno je napomenuti kako se prihodi od sufinanciranja cijene usluge, participacije i slično sastoje zapravo samo od uplate roditelja korisnika vrtića, te se u planu za 2025. godine nalaze u prihodu korisnici već postojeće ustanove i budući planirani korisnici novootvorene ustanove DV Hlojkica.</w:t>
      </w:r>
    </w:p>
    <w:p w14:paraId="17730F14"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Svakako, sami prihodi iz navedenog izvora nisu povećali ukupan iznos od 811.670,00 eura, već ga je povećao uvelike i sam trošak koji je potrebno podmiriti iz vlastitih izvora financiranja, odnosno iz prihoda od sufinanciranja cijene usluge, participacije i slično.</w:t>
      </w:r>
    </w:p>
    <w:p w14:paraId="34162C69"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p>
    <w:p w14:paraId="51B2902F" w14:textId="77777777" w:rsidR="002960F2" w:rsidRPr="002960F2" w:rsidRDefault="002960F2" w:rsidP="002960F2">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Prihodi za financiranje rashoda za materijal i energiju ( 322 ) – 159.200,00 eura</w:t>
      </w:r>
    </w:p>
    <w:p w14:paraId="4A524552" w14:textId="77777777" w:rsidR="002960F2" w:rsidRPr="002960F2" w:rsidRDefault="002960F2" w:rsidP="002960F2">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Prihodi za financiranje naknade troškova zaposlenima ( 321 ) – 8.250,00 eura</w:t>
      </w:r>
    </w:p>
    <w:p w14:paraId="513A4A5B" w14:textId="77777777" w:rsidR="002960F2" w:rsidRPr="002960F2" w:rsidRDefault="002960F2" w:rsidP="002960F2">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Prihodi za financiranje rashoda za usluge ( 323 ) – 28.753,00</w:t>
      </w:r>
    </w:p>
    <w:p w14:paraId="444370A8" w14:textId="77777777" w:rsidR="002960F2" w:rsidRPr="002960F2" w:rsidRDefault="002960F2" w:rsidP="002960F2">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Prihodi za financiranje ostalih nespomenutih rashoda poslovanja ( 329 ) – 8.000,00 eura</w:t>
      </w:r>
    </w:p>
    <w:p w14:paraId="6A45B093" w14:textId="77777777" w:rsidR="002960F2" w:rsidRPr="002960F2" w:rsidRDefault="002960F2" w:rsidP="002960F2">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Prihodi za financiranje financijskih rashoda ( 343 ) – 700,00 eura</w:t>
      </w:r>
    </w:p>
    <w:p w14:paraId="0E93E58D" w14:textId="77777777" w:rsidR="002960F2" w:rsidRPr="002960F2" w:rsidRDefault="002960F2" w:rsidP="002960F2">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Prihodi za financiranje postrojenje i opreme ( 422 ) – 9.000,00 eura</w:t>
      </w:r>
    </w:p>
    <w:p w14:paraId="5ADA0626" w14:textId="77777777" w:rsidR="002960F2" w:rsidRPr="002960F2" w:rsidRDefault="002960F2" w:rsidP="002960F2">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Preneseni planirani manjak iz prethodne godine ( 922 ) – 5.000,00 eura</w:t>
      </w:r>
    </w:p>
    <w:p w14:paraId="792AB4EC" w14:textId="77777777" w:rsidR="002960F2" w:rsidRPr="002960F2" w:rsidRDefault="002960F2" w:rsidP="002960F2">
      <w:pPr>
        <w:spacing w:after="0" w:line="240" w:lineRule="auto"/>
        <w:jc w:val="both"/>
        <w:rPr>
          <w:rFonts w:ascii="Times New Roman" w:eastAsia="Times New Roman" w:hAnsi="Times New Roman" w:cs="Times New Roman"/>
          <w:bCs/>
          <w:sz w:val="24"/>
          <w:szCs w:val="24"/>
          <w:lang w:eastAsia="hr-HR"/>
        </w:rPr>
      </w:pPr>
    </w:p>
    <w:p w14:paraId="766BA8C2" w14:textId="77777777" w:rsidR="002960F2" w:rsidRPr="002960F2" w:rsidRDefault="002960F2" w:rsidP="002960F2">
      <w:pPr>
        <w:spacing w:after="0" w:line="240" w:lineRule="auto"/>
        <w:jc w:val="both"/>
        <w:rPr>
          <w:rFonts w:ascii="Times New Roman" w:eastAsia="Times New Roman" w:hAnsi="Times New Roman" w:cs="Times New Roman"/>
          <w:bCs/>
          <w:sz w:val="24"/>
          <w:szCs w:val="24"/>
          <w:u w:val="single"/>
          <w:lang w:eastAsia="hr-HR"/>
        </w:rPr>
      </w:pPr>
      <w:r w:rsidRPr="002960F2">
        <w:rPr>
          <w:rFonts w:ascii="Times New Roman" w:eastAsia="Times New Roman" w:hAnsi="Times New Roman" w:cs="Times New Roman"/>
          <w:bCs/>
          <w:sz w:val="24"/>
          <w:szCs w:val="24"/>
          <w:u w:val="single"/>
          <w:lang w:eastAsia="hr-HR"/>
        </w:rPr>
        <w:t>Obrazloženje:</w:t>
      </w:r>
    </w:p>
    <w:p w14:paraId="1B361164" w14:textId="77777777" w:rsidR="002960F2" w:rsidRPr="002960F2" w:rsidRDefault="002960F2" w:rsidP="002960F2">
      <w:pPr>
        <w:spacing w:after="0" w:line="240" w:lineRule="auto"/>
        <w:jc w:val="both"/>
        <w:rPr>
          <w:rFonts w:ascii="Times New Roman" w:eastAsia="Times New Roman" w:hAnsi="Times New Roman" w:cs="Times New Roman"/>
          <w:bCs/>
          <w:sz w:val="24"/>
          <w:szCs w:val="24"/>
          <w:u w:val="single"/>
          <w:lang w:eastAsia="hr-HR"/>
        </w:rPr>
      </w:pPr>
    </w:p>
    <w:p w14:paraId="0445E700" w14:textId="77777777" w:rsidR="002960F2" w:rsidRPr="002960F2" w:rsidRDefault="002960F2" w:rsidP="002960F2">
      <w:pPr>
        <w:numPr>
          <w:ilvl w:val="0"/>
          <w:numId w:val="15"/>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lastRenderedPageBreak/>
        <w:t>Planirani rashodi materijala i usluga potrebnih za redovno poslovanje koji se financiranju iz prihoda dobiveni od sufinanciranja cijene usluge, participacije i slično uveliko su porasli u odnosu na prethodne godine zbog nastalih povećanja tijekom tekućeg razdoblja 2023/2024.g., ali i planiranog budućeg mogućeg povećanja za razdoblje 2025. godine.</w:t>
      </w:r>
    </w:p>
    <w:p w14:paraId="08BB8AEC" w14:textId="77777777" w:rsidR="002960F2" w:rsidRPr="002960F2" w:rsidRDefault="002960F2" w:rsidP="002960F2">
      <w:pPr>
        <w:numPr>
          <w:ilvl w:val="0"/>
          <w:numId w:val="15"/>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Također uzevši u plan rashoda i troškove koji će nastati otvaranjem i stavljanjem u funkciju novootvoreni objekt, koji će uvelike pridonijeti povećanju tekućih troškova za minimalno 50%.</w:t>
      </w:r>
    </w:p>
    <w:p w14:paraId="1DCD41C0" w14:textId="77777777" w:rsidR="002960F2" w:rsidRPr="002960F2" w:rsidRDefault="002960F2" w:rsidP="002960F2">
      <w:pPr>
        <w:numPr>
          <w:ilvl w:val="0"/>
          <w:numId w:val="15"/>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Troškovi namirnice su troškovi koje je gotovo nemoguće predvidjeti i jedna je od najvećih stavki rashoda u financijskom planu poslovanja proračunskog korisnika DV Hlojkica, jer je to stavka čije su promjene moguće na svakodnevnoj bazi. Nabava namirnica iz lokalnih odjela, također pridonose visini troška.</w:t>
      </w:r>
    </w:p>
    <w:p w14:paraId="66601733" w14:textId="77777777" w:rsidR="002960F2" w:rsidRPr="002960F2" w:rsidRDefault="002960F2" w:rsidP="002960F2">
      <w:pPr>
        <w:numPr>
          <w:ilvl w:val="0"/>
          <w:numId w:val="15"/>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 xml:space="preserve">Trošak materijala za proizvodnju energije ( peleti ) je također jedan od najvećih troškova u financijskom planu za 2025.g koji mjeri poskupljenje i potrebno ga je </w:t>
      </w:r>
      <w:proofErr w:type="spellStart"/>
      <w:r w:rsidRPr="002960F2">
        <w:rPr>
          <w:rFonts w:ascii="Times New Roman" w:eastAsia="Times New Roman" w:hAnsi="Times New Roman" w:cs="Times New Roman"/>
          <w:bCs/>
          <w:sz w:val="24"/>
          <w:szCs w:val="24"/>
          <w:lang w:eastAsia="hr-HR"/>
        </w:rPr>
        <w:t>uplanirati</w:t>
      </w:r>
      <w:proofErr w:type="spellEnd"/>
      <w:r w:rsidRPr="002960F2">
        <w:rPr>
          <w:rFonts w:ascii="Times New Roman" w:eastAsia="Times New Roman" w:hAnsi="Times New Roman" w:cs="Times New Roman"/>
          <w:bCs/>
          <w:sz w:val="24"/>
          <w:szCs w:val="24"/>
          <w:lang w:eastAsia="hr-HR"/>
        </w:rPr>
        <w:t xml:space="preserve"> i u funkcioniranje novootvorenog objekta Vrtića.</w:t>
      </w:r>
    </w:p>
    <w:p w14:paraId="0F66DF10" w14:textId="77777777" w:rsidR="002960F2" w:rsidRPr="002960F2" w:rsidRDefault="002960F2" w:rsidP="002960F2">
      <w:pPr>
        <w:numPr>
          <w:ilvl w:val="0"/>
          <w:numId w:val="15"/>
        </w:numPr>
        <w:spacing w:after="0" w:line="240" w:lineRule="auto"/>
        <w:contextualSpacing/>
        <w:jc w:val="both"/>
        <w:rPr>
          <w:rFonts w:ascii="Times New Roman" w:eastAsia="Times New Roman" w:hAnsi="Times New Roman" w:cs="Times New Roman"/>
          <w:bCs/>
          <w:sz w:val="24"/>
          <w:szCs w:val="24"/>
          <w:lang w:eastAsia="hr-HR"/>
        </w:rPr>
      </w:pPr>
      <w:r w:rsidRPr="002960F2">
        <w:rPr>
          <w:rFonts w:ascii="Times New Roman" w:eastAsia="Times New Roman" w:hAnsi="Times New Roman" w:cs="Times New Roman"/>
          <w:bCs/>
          <w:sz w:val="24"/>
          <w:szCs w:val="24"/>
          <w:lang w:eastAsia="hr-HR"/>
        </w:rPr>
        <w:t xml:space="preserve">Troškovi prema zaposlenima odnose se na troškove već </w:t>
      </w:r>
      <w:proofErr w:type="spellStart"/>
      <w:r w:rsidRPr="002960F2">
        <w:rPr>
          <w:rFonts w:ascii="Times New Roman" w:eastAsia="Times New Roman" w:hAnsi="Times New Roman" w:cs="Times New Roman"/>
          <w:bCs/>
          <w:sz w:val="24"/>
          <w:szCs w:val="24"/>
          <w:lang w:eastAsia="hr-HR"/>
        </w:rPr>
        <w:t>zaaposlenih</w:t>
      </w:r>
      <w:proofErr w:type="spellEnd"/>
      <w:r w:rsidRPr="002960F2">
        <w:rPr>
          <w:rFonts w:ascii="Times New Roman" w:eastAsia="Times New Roman" w:hAnsi="Times New Roman" w:cs="Times New Roman"/>
          <w:bCs/>
          <w:sz w:val="24"/>
          <w:szCs w:val="24"/>
          <w:lang w:eastAsia="hr-HR"/>
        </w:rPr>
        <w:t xml:space="preserve"> djelatnika i djelatnika koji se planiraju za novootvoreni objekt Vrtića, u koje ubrajamo troškove dnevnica za službeni put, ostale rashode za službena putovanja, naknade troškova za prijevoz na službenom putu, tečajevi i stručni ispiti kako za postojeće tako i za novo zaposlene djelatnike, troškove seminara, savjetovanja i sl.</w:t>
      </w:r>
    </w:p>
    <w:p w14:paraId="788832FD" w14:textId="77777777" w:rsidR="002960F2" w:rsidRPr="002960F2" w:rsidRDefault="002960F2" w:rsidP="002960F2">
      <w:pPr>
        <w:spacing w:after="0" w:line="240" w:lineRule="auto"/>
        <w:jc w:val="both"/>
        <w:rPr>
          <w:rFonts w:ascii="Times New Roman" w:eastAsia="Times New Roman" w:hAnsi="Times New Roman" w:cs="Times New Roman"/>
          <w:bCs/>
          <w:sz w:val="28"/>
          <w:szCs w:val="28"/>
          <w:lang w:eastAsia="hr-HR"/>
        </w:rPr>
      </w:pPr>
    </w:p>
    <w:tbl>
      <w:tblPr>
        <w:tblW w:w="7780" w:type="dxa"/>
        <w:tblLook w:val="04A0" w:firstRow="1" w:lastRow="0" w:firstColumn="1" w:lastColumn="0" w:noHBand="0" w:noVBand="1"/>
      </w:tblPr>
      <w:tblGrid>
        <w:gridCol w:w="1075"/>
        <w:gridCol w:w="4656"/>
        <w:gridCol w:w="2049"/>
      </w:tblGrid>
      <w:tr w:rsidR="002960F2" w:rsidRPr="002960F2" w14:paraId="3743665B" w14:textId="77777777" w:rsidTr="00DB5760">
        <w:trPr>
          <w:trHeight w:val="312"/>
        </w:trPr>
        <w:tc>
          <w:tcPr>
            <w:tcW w:w="7780" w:type="dxa"/>
            <w:gridSpan w:val="3"/>
            <w:tcBorders>
              <w:top w:val="nil"/>
              <w:left w:val="nil"/>
              <w:bottom w:val="nil"/>
              <w:right w:val="nil"/>
            </w:tcBorders>
            <w:shd w:val="clear" w:color="auto" w:fill="auto"/>
            <w:vAlign w:val="center"/>
            <w:hideMark/>
          </w:tcPr>
          <w:p w14:paraId="0822B9ED"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4"/>
                <w:szCs w:val="24"/>
                <w:lang w:eastAsia="hr-HR"/>
              </w:rPr>
            </w:pPr>
            <w:r w:rsidRPr="002960F2">
              <w:rPr>
                <w:rFonts w:ascii="Times New Roman" w:eastAsia="Times New Roman" w:hAnsi="Times New Roman" w:cs="Times New Roman"/>
                <w:b/>
                <w:bCs/>
                <w:color w:val="000000"/>
                <w:sz w:val="24"/>
                <w:szCs w:val="24"/>
                <w:lang w:eastAsia="hr-HR"/>
              </w:rPr>
              <w:t xml:space="preserve">1. RAČUN PRIHODA I RASHODA </w:t>
            </w:r>
          </w:p>
        </w:tc>
      </w:tr>
      <w:tr w:rsidR="002960F2" w:rsidRPr="002960F2" w14:paraId="5CC94415" w14:textId="77777777" w:rsidTr="00DB5760">
        <w:trPr>
          <w:trHeight w:val="348"/>
        </w:trPr>
        <w:tc>
          <w:tcPr>
            <w:tcW w:w="1075" w:type="dxa"/>
            <w:tcBorders>
              <w:top w:val="nil"/>
              <w:left w:val="nil"/>
              <w:bottom w:val="nil"/>
              <w:right w:val="nil"/>
            </w:tcBorders>
            <w:shd w:val="clear" w:color="auto" w:fill="auto"/>
            <w:vAlign w:val="center"/>
            <w:hideMark/>
          </w:tcPr>
          <w:p w14:paraId="2FBA7FCF"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4"/>
                <w:szCs w:val="24"/>
                <w:lang w:eastAsia="hr-HR"/>
              </w:rPr>
            </w:pPr>
          </w:p>
        </w:tc>
        <w:tc>
          <w:tcPr>
            <w:tcW w:w="4656" w:type="dxa"/>
            <w:tcBorders>
              <w:top w:val="nil"/>
              <w:left w:val="nil"/>
              <w:bottom w:val="nil"/>
              <w:right w:val="nil"/>
            </w:tcBorders>
            <w:shd w:val="clear" w:color="auto" w:fill="auto"/>
            <w:vAlign w:val="center"/>
            <w:hideMark/>
          </w:tcPr>
          <w:p w14:paraId="20C5FE5E" w14:textId="77777777" w:rsidR="002960F2" w:rsidRPr="002960F2" w:rsidRDefault="002960F2" w:rsidP="002960F2">
            <w:pPr>
              <w:spacing w:after="0" w:line="240" w:lineRule="auto"/>
              <w:jc w:val="center"/>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vAlign w:val="center"/>
            <w:hideMark/>
          </w:tcPr>
          <w:p w14:paraId="66BC31A4" w14:textId="77777777" w:rsidR="002960F2" w:rsidRPr="002960F2" w:rsidRDefault="002960F2" w:rsidP="002960F2">
            <w:pPr>
              <w:spacing w:after="0" w:line="240" w:lineRule="auto"/>
              <w:jc w:val="center"/>
              <w:rPr>
                <w:rFonts w:ascii="Times New Roman" w:eastAsia="Times New Roman" w:hAnsi="Times New Roman" w:cs="Times New Roman"/>
                <w:sz w:val="20"/>
                <w:szCs w:val="20"/>
                <w:lang w:eastAsia="hr-HR"/>
              </w:rPr>
            </w:pPr>
          </w:p>
        </w:tc>
      </w:tr>
      <w:tr w:rsidR="002960F2" w:rsidRPr="002960F2" w14:paraId="7E44C5C7" w14:textId="77777777" w:rsidTr="00DB5760">
        <w:trPr>
          <w:trHeight w:val="312"/>
        </w:trPr>
        <w:tc>
          <w:tcPr>
            <w:tcW w:w="7780" w:type="dxa"/>
            <w:gridSpan w:val="3"/>
            <w:tcBorders>
              <w:top w:val="nil"/>
              <w:left w:val="nil"/>
              <w:bottom w:val="nil"/>
              <w:right w:val="nil"/>
            </w:tcBorders>
            <w:shd w:val="clear" w:color="auto" w:fill="auto"/>
            <w:vAlign w:val="center"/>
            <w:hideMark/>
          </w:tcPr>
          <w:p w14:paraId="3045BBDC" w14:textId="77777777" w:rsidR="002960F2" w:rsidRPr="002960F2" w:rsidRDefault="002960F2" w:rsidP="002960F2">
            <w:pPr>
              <w:numPr>
                <w:ilvl w:val="1"/>
                <w:numId w:val="16"/>
              </w:numPr>
              <w:spacing w:after="0" w:line="240" w:lineRule="auto"/>
              <w:contextualSpacing/>
              <w:jc w:val="center"/>
              <w:rPr>
                <w:rFonts w:ascii="Times New Roman" w:eastAsia="Times New Roman" w:hAnsi="Times New Roman" w:cs="Times New Roman"/>
                <w:b/>
                <w:bCs/>
                <w:color w:val="000000"/>
                <w:sz w:val="24"/>
                <w:szCs w:val="24"/>
                <w:lang w:eastAsia="hr-HR"/>
              </w:rPr>
            </w:pPr>
            <w:r w:rsidRPr="002960F2">
              <w:rPr>
                <w:rFonts w:ascii="Times New Roman" w:eastAsia="Times New Roman" w:hAnsi="Times New Roman" w:cs="Times New Roman"/>
                <w:b/>
                <w:bCs/>
                <w:color w:val="000000"/>
                <w:sz w:val="24"/>
                <w:szCs w:val="24"/>
                <w:lang w:eastAsia="hr-HR"/>
              </w:rPr>
              <w:t xml:space="preserve"> PRIHODI I RASHODI PREMA EKONOMSKOJ KLASIFIKACIJI</w:t>
            </w:r>
          </w:p>
        </w:tc>
      </w:tr>
      <w:tr w:rsidR="002960F2" w:rsidRPr="002960F2" w14:paraId="390A93BB" w14:textId="77777777" w:rsidTr="00DB5760">
        <w:trPr>
          <w:trHeight w:val="312"/>
        </w:trPr>
        <w:tc>
          <w:tcPr>
            <w:tcW w:w="7780" w:type="dxa"/>
            <w:gridSpan w:val="3"/>
            <w:tcBorders>
              <w:top w:val="nil"/>
              <w:left w:val="nil"/>
              <w:bottom w:val="nil"/>
              <w:right w:val="nil"/>
            </w:tcBorders>
            <w:shd w:val="clear" w:color="auto" w:fill="auto"/>
            <w:vAlign w:val="center"/>
          </w:tcPr>
          <w:p w14:paraId="2F6461D9"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4"/>
                <w:szCs w:val="24"/>
                <w:lang w:eastAsia="hr-HR"/>
              </w:rPr>
            </w:pPr>
          </w:p>
        </w:tc>
      </w:tr>
      <w:tr w:rsidR="002960F2" w:rsidRPr="002960F2" w14:paraId="23866D02" w14:textId="77777777" w:rsidTr="00DB5760">
        <w:trPr>
          <w:trHeight w:val="348"/>
        </w:trPr>
        <w:tc>
          <w:tcPr>
            <w:tcW w:w="1075" w:type="dxa"/>
            <w:tcBorders>
              <w:top w:val="nil"/>
              <w:left w:val="nil"/>
              <w:bottom w:val="nil"/>
              <w:right w:val="nil"/>
            </w:tcBorders>
            <w:shd w:val="clear" w:color="auto" w:fill="auto"/>
            <w:vAlign w:val="center"/>
            <w:hideMark/>
          </w:tcPr>
          <w:p w14:paraId="65D234DD"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4"/>
                <w:szCs w:val="24"/>
                <w:lang w:eastAsia="hr-HR"/>
              </w:rPr>
            </w:pPr>
          </w:p>
        </w:tc>
        <w:tc>
          <w:tcPr>
            <w:tcW w:w="4656" w:type="dxa"/>
            <w:tcBorders>
              <w:top w:val="nil"/>
              <w:left w:val="nil"/>
              <w:bottom w:val="nil"/>
              <w:right w:val="nil"/>
            </w:tcBorders>
            <w:shd w:val="clear" w:color="auto" w:fill="auto"/>
            <w:vAlign w:val="center"/>
            <w:hideMark/>
          </w:tcPr>
          <w:p w14:paraId="4C42EA83" w14:textId="77777777" w:rsidR="002960F2" w:rsidRPr="002960F2" w:rsidRDefault="002960F2" w:rsidP="002960F2">
            <w:pPr>
              <w:spacing w:after="0" w:line="240" w:lineRule="auto"/>
              <w:jc w:val="center"/>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vAlign w:val="center"/>
            <w:hideMark/>
          </w:tcPr>
          <w:p w14:paraId="3E2B7077" w14:textId="77777777" w:rsidR="002960F2" w:rsidRPr="002960F2" w:rsidRDefault="002960F2" w:rsidP="002960F2">
            <w:pPr>
              <w:spacing w:after="0" w:line="240" w:lineRule="auto"/>
              <w:jc w:val="center"/>
              <w:rPr>
                <w:rFonts w:ascii="Times New Roman" w:eastAsia="Times New Roman" w:hAnsi="Times New Roman" w:cs="Times New Roman"/>
                <w:sz w:val="20"/>
                <w:szCs w:val="20"/>
                <w:lang w:eastAsia="hr-HR"/>
              </w:rPr>
            </w:pPr>
          </w:p>
        </w:tc>
      </w:tr>
      <w:tr w:rsidR="002960F2" w:rsidRPr="002960F2" w14:paraId="1D6784E6" w14:textId="77777777" w:rsidTr="00DB5760">
        <w:trPr>
          <w:trHeight w:val="528"/>
        </w:trPr>
        <w:tc>
          <w:tcPr>
            <w:tcW w:w="1075"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710AF27"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0"/>
                <w:szCs w:val="20"/>
                <w:lang w:eastAsia="hr-HR"/>
              </w:rPr>
            </w:pPr>
            <w:r w:rsidRPr="002960F2">
              <w:rPr>
                <w:rFonts w:ascii="Times New Roman" w:eastAsia="Times New Roman" w:hAnsi="Times New Roman" w:cs="Times New Roman"/>
                <w:b/>
                <w:bCs/>
                <w:color w:val="000000"/>
                <w:sz w:val="20"/>
                <w:szCs w:val="20"/>
                <w:lang w:eastAsia="hr-HR"/>
              </w:rPr>
              <w:t>Razred/</w:t>
            </w:r>
            <w:r w:rsidRPr="002960F2">
              <w:rPr>
                <w:rFonts w:ascii="Times New Roman" w:eastAsia="Times New Roman" w:hAnsi="Times New Roman" w:cs="Times New Roman"/>
                <w:b/>
                <w:bCs/>
                <w:color w:val="000000"/>
                <w:sz w:val="20"/>
                <w:szCs w:val="20"/>
                <w:lang w:eastAsia="hr-HR"/>
              </w:rPr>
              <w:br/>
              <w:t>skupina</w:t>
            </w:r>
          </w:p>
        </w:tc>
        <w:tc>
          <w:tcPr>
            <w:tcW w:w="4656" w:type="dxa"/>
            <w:tcBorders>
              <w:top w:val="single" w:sz="4" w:space="0" w:color="auto"/>
              <w:left w:val="nil"/>
              <w:bottom w:val="single" w:sz="4" w:space="0" w:color="auto"/>
              <w:right w:val="single" w:sz="4" w:space="0" w:color="auto"/>
            </w:tcBorders>
            <w:shd w:val="clear" w:color="000000" w:fill="DDEBF7"/>
            <w:vAlign w:val="center"/>
            <w:hideMark/>
          </w:tcPr>
          <w:p w14:paraId="561C6BAB"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0"/>
                <w:szCs w:val="20"/>
                <w:lang w:eastAsia="hr-HR"/>
              </w:rPr>
            </w:pPr>
            <w:r w:rsidRPr="002960F2">
              <w:rPr>
                <w:rFonts w:ascii="Times New Roman" w:eastAsia="Times New Roman" w:hAnsi="Times New Roman" w:cs="Times New Roman"/>
                <w:b/>
                <w:bCs/>
                <w:color w:val="000000"/>
                <w:sz w:val="20"/>
                <w:szCs w:val="20"/>
                <w:lang w:eastAsia="hr-HR"/>
              </w:rPr>
              <w:t>NAZIV</w:t>
            </w:r>
          </w:p>
        </w:tc>
        <w:tc>
          <w:tcPr>
            <w:tcW w:w="2049" w:type="dxa"/>
            <w:tcBorders>
              <w:top w:val="single" w:sz="4" w:space="0" w:color="auto"/>
              <w:left w:val="nil"/>
              <w:bottom w:val="single" w:sz="4" w:space="0" w:color="auto"/>
              <w:right w:val="single" w:sz="4" w:space="0" w:color="auto"/>
            </w:tcBorders>
            <w:shd w:val="clear" w:color="000000" w:fill="DDEBF7"/>
            <w:vAlign w:val="center"/>
            <w:hideMark/>
          </w:tcPr>
          <w:p w14:paraId="1B5B6CBE"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0"/>
                <w:szCs w:val="20"/>
                <w:lang w:eastAsia="hr-HR"/>
              </w:rPr>
            </w:pPr>
            <w:r w:rsidRPr="002960F2">
              <w:rPr>
                <w:rFonts w:ascii="Times New Roman" w:eastAsia="Times New Roman" w:hAnsi="Times New Roman" w:cs="Times New Roman"/>
                <w:b/>
                <w:bCs/>
                <w:color w:val="000000"/>
                <w:sz w:val="20"/>
                <w:szCs w:val="20"/>
                <w:lang w:eastAsia="hr-HR"/>
              </w:rPr>
              <w:t xml:space="preserve">PLAN </w:t>
            </w:r>
            <w:r w:rsidRPr="002960F2">
              <w:rPr>
                <w:rFonts w:ascii="Times New Roman" w:eastAsia="Times New Roman" w:hAnsi="Times New Roman" w:cs="Times New Roman"/>
                <w:b/>
                <w:bCs/>
                <w:color w:val="000000"/>
                <w:sz w:val="20"/>
                <w:szCs w:val="20"/>
                <w:lang w:eastAsia="hr-HR"/>
              </w:rPr>
              <w:br/>
              <w:t>2025</w:t>
            </w:r>
          </w:p>
        </w:tc>
      </w:tr>
      <w:tr w:rsidR="002960F2" w:rsidRPr="002960F2" w14:paraId="5CEAF81F" w14:textId="77777777" w:rsidTr="00DB5760">
        <w:trPr>
          <w:trHeight w:val="204"/>
        </w:trPr>
        <w:tc>
          <w:tcPr>
            <w:tcW w:w="1075" w:type="dxa"/>
            <w:tcBorders>
              <w:top w:val="nil"/>
              <w:left w:val="single" w:sz="4" w:space="0" w:color="auto"/>
              <w:bottom w:val="single" w:sz="4" w:space="0" w:color="auto"/>
              <w:right w:val="single" w:sz="4" w:space="0" w:color="auto"/>
            </w:tcBorders>
            <w:shd w:val="clear" w:color="000000" w:fill="DDEBF7"/>
            <w:vAlign w:val="center"/>
            <w:hideMark/>
          </w:tcPr>
          <w:p w14:paraId="27623729" w14:textId="77777777" w:rsidR="002960F2" w:rsidRPr="002960F2" w:rsidRDefault="002960F2" w:rsidP="002960F2">
            <w:pPr>
              <w:spacing w:after="0" w:line="240" w:lineRule="auto"/>
              <w:jc w:val="center"/>
              <w:rPr>
                <w:rFonts w:ascii="Times New Roman" w:eastAsia="Times New Roman" w:hAnsi="Times New Roman" w:cs="Times New Roman"/>
                <w:color w:val="000000"/>
                <w:sz w:val="16"/>
                <w:szCs w:val="16"/>
                <w:lang w:eastAsia="hr-HR"/>
              </w:rPr>
            </w:pPr>
            <w:r w:rsidRPr="002960F2">
              <w:rPr>
                <w:rFonts w:ascii="Times New Roman" w:eastAsia="Times New Roman" w:hAnsi="Times New Roman" w:cs="Times New Roman"/>
                <w:color w:val="000000"/>
                <w:sz w:val="16"/>
                <w:szCs w:val="16"/>
                <w:lang w:eastAsia="hr-HR"/>
              </w:rPr>
              <w:t>1</w:t>
            </w:r>
          </w:p>
        </w:tc>
        <w:tc>
          <w:tcPr>
            <w:tcW w:w="4656" w:type="dxa"/>
            <w:tcBorders>
              <w:top w:val="nil"/>
              <w:left w:val="nil"/>
              <w:bottom w:val="single" w:sz="4" w:space="0" w:color="auto"/>
              <w:right w:val="single" w:sz="4" w:space="0" w:color="auto"/>
            </w:tcBorders>
            <w:shd w:val="clear" w:color="000000" w:fill="DDEBF7"/>
            <w:vAlign w:val="center"/>
            <w:hideMark/>
          </w:tcPr>
          <w:p w14:paraId="7DEADDEF" w14:textId="77777777" w:rsidR="002960F2" w:rsidRPr="002960F2" w:rsidRDefault="002960F2" w:rsidP="002960F2">
            <w:pPr>
              <w:spacing w:after="0" w:line="240" w:lineRule="auto"/>
              <w:jc w:val="center"/>
              <w:rPr>
                <w:rFonts w:ascii="Times New Roman" w:eastAsia="Times New Roman" w:hAnsi="Times New Roman" w:cs="Times New Roman"/>
                <w:color w:val="000000"/>
                <w:sz w:val="16"/>
                <w:szCs w:val="16"/>
                <w:lang w:eastAsia="hr-HR"/>
              </w:rPr>
            </w:pPr>
            <w:r w:rsidRPr="002960F2">
              <w:rPr>
                <w:rFonts w:ascii="Times New Roman" w:eastAsia="Times New Roman" w:hAnsi="Times New Roman" w:cs="Times New Roman"/>
                <w:color w:val="000000"/>
                <w:sz w:val="16"/>
                <w:szCs w:val="16"/>
                <w:lang w:eastAsia="hr-HR"/>
              </w:rPr>
              <w:t>2</w:t>
            </w:r>
          </w:p>
        </w:tc>
        <w:tc>
          <w:tcPr>
            <w:tcW w:w="2049" w:type="dxa"/>
            <w:tcBorders>
              <w:top w:val="nil"/>
              <w:left w:val="nil"/>
              <w:bottom w:val="single" w:sz="4" w:space="0" w:color="auto"/>
              <w:right w:val="single" w:sz="4" w:space="0" w:color="auto"/>
            </w:tcBorders>
            <w:shd w:val="clear" w:color="000000" w:fill="DDEBF7"/>
            <w:vAlign w:val="center"/>
            <w:hideMark/>
          </w:tcPr>
          <w:p w14:paraId="365102F3" w14:textId="77777777" w:rsidR="002960F2" w:rsidRPr="002960F2" w:rsidRDefault="002960F2" w:rsidP="002960F2">
            <w:pPr>
              <w:spacing w:after="0" w:line="240" w:lineRule="auto"/>
              <w:jc w:val="center"/>
              <w:rPr>
                <w:rFonts w:ascii="Times New Roman" w:eastAsia="Times New Roman" w:hAnsi="Times New Roman" w:cs="Times New Roman"/>
                <w:color w:val="000000"/>
                <w:sz w:val="16"/>
                <w:szCs w:val="16"/>
                <w:lang w:eastAsia="hr-HR"/>
              </w:rPr>
            </w:pPr>
            <w:r w:rsidRPr="002960F2">
              <w:rPr>
                <w:rFonts w:ascii="Times New Roman" w:eastAsia="Times New Roman" w:hAnsi="Times New Roman" w:cs="Times New Roman"/>
                <w:color w:val="000000"/>
                <w:sz w:val="16"/>
                <w:szCs w:val="16"/>
                <w:lang w:eastAsia="hr-HR"/>
              </w:rPr>
              <w:t>5</w:t>
            </w:r>
          </w:p>
        </w:tc>
      </w:tr>
      <w:tr w:rsidR="002960F2" w:rsidRPr="002960F2" w14:paraId="18E889AD"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3D3DA0EB"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 </w:t>
            </w:r>
          </w:p>
        </w:tc>
        <w:tc>
          <w:tcPr>
            <w:tcW w:w="4656" w:type="dxa"/>
            <w:tcBorders>
              <w:top w:val="nil"/>
              <w:left w:val="nil"/>
              <w:bottom w:val="single" w:sz="4" w:space="0" w:color="auto"/>
              <w:right w:val="single" w:sz="4" w:space="0" w:color="auto"/>
            </w:tcBorders>
            <w:shd w:val="clear" w:color="000000" w:fill="FFFFFF"/>
            <w:vAlign w:val="center"/>
            <w:hideMark/>
          </w:tcPr>
          <w:p w14:paraId="0053212E"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UKUPNO PRIHODI</w:t>
            </w:r>
          </w:p>
        </w:tc>
        <w:tc>
          <w:tcPr>
            <w:tcW w:w="2049" w:type="dxa"/>
            <w:tcBorders>
              <w:top w:val="nil"/>
              <w:left w:val="nil"/>
              <w:bottom w:val="single" w:sz="4" w:space="0" w:color="auto"/>
              <w:right w:val="single" w:sz="4" w:space="0" w:color="auto"/>
            </w:tcBorders>
            <w:shd w:val="clear" w:color="000000" w:fill="FFFFFF"/>
            <w:vAlign w:val="center"/>
            <w:hideMark/>
          </w:tcPr>
          <w:p w14:paraId="102C91F8"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1.037.173,00</w:t>
            </w:r>
          </w:p>
        </w:tc>
      </w:tr>
      <w:tr w:rsidR="002960F2" w:rsidRPr="002960F2" w14:paraId="5A0DE050"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2BF664A2"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6</w:t>
            </w:r>
          </w:p>
        </w:tc>
        <w:tc>
          <w:tcPr>
            <w:tcW w:w="4656" w:type="dxa"/>
            <w:tcBorders>
              <w:top w:val="nil"/>
              <w:left w:val="nil"/>
              <w:bottom w:val="single" w:sz="4" w:space="0" w:color="auto"/>
              <w:right w:val="single" w:sz="4" w:space="0" w:color="auto"/>
            </w:tcBorders>
            <w:shd w:val="clear" w:color="000000" w:fill="FFFFFF"/>
            <w:vAlign w:val="center"/>
            <w:hideMark/>
          </w:tcPr>
          <w:p w14:paraId="267F5C06"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Prihodi poslovanja</w:t>
            </w:r>
          </w:p>
        </w:tc>
        <w:tc>
          <w:tcPr>
            <w:tcW w:w="2049" w:type="dxa"/>
            <w:tcBorders>
              <w:top w:val="nil"/>
              <w:left w:val="nil"/>
              <w:bottom w:val="single" w:sz="4" w:space="0" w:color="auto"/>
              <w:right w:val="single" w:sz="4" w:space="0" w:color="auto"/>
            </w:tcBorders>
            <w:shd w:val="clear" w:color="000000" w:fill="FFFFFF"/>
            <w:vAlign w:val="center"/>
            <w:hideMark/>
          </w:tcPr>
          <w:p w14:paraId="7EFA0E92"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1.042.173,00</w:t>
            </w:r>
          </w:p>
        </w:tc>
      </w:tr>
      <w:tr w:rsidR="002960F2" w:rsidRPr="002960F2" w14:paraId="31FFFB9B" w14:textId="77777777" w:rsidTr="00DB5760">
        <w:trPr>
          <w:trHeight w:val="528"/>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61633ED8"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63</w:t>
            </w:r>
          </w:p>
        </w:tc>
        <w:tc>
          <w:tcPr>
            <w:tcW w:w="4656" w:type="dxa"/>
            <w:tcBorders>
              <w:top w:val="nil"/>
              <w:left w:val="nil"/>
              <w:bottom w:val="single" w:sz="4" w:space="0" w:color="auto"/>
              <w:right w:val="single" w:sz="4" w:space="0" w:color="auto"/>
            </w:tcBorders>
            <w:shd w:val="clear" w:color="000000" w:fill="FFFFFF"/>
            <w:vAlign w:val="center"/>
            <w:hideMark/>
          </w:tcPr>
          <w:p w14:paraId="376EBFE2"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Pomoći iz inozemstva i od subjekata unutar općeg proračuna</w:t>
            </w:r>
          </w:p>
        </w:tc>
        <w:tc>
          <w:tcPr>
            <w:tcW w:w="2049" w:type="dxa"/>
            <w:tcBorders>
              <w:top w:val="nil"/>
              <w:left w:val="nil"/>
              <w:bottom w:val="single" w:sz="4" w:space="0" w:color="auto"/>
              <w:right w:val="single" w:sz="4" w:space="0" w:color="auto"/>
            </w:tcBorders>
            <w:shd w:val="clear" w:color="000000" w:fill="FFFFFF"/>
            <w:noWrap/>
            <w:vAlign w:val="bottom"/>
            <w:hideMark/>
          </w:tcPr>
          <w:p w14:paraId="2EC40BA8"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9.600,00</w:t>
            </w:r>
          </w:p>
        </w:tc>
      </w:tr>
      <w:tr w:rsidR="002960F2" w:rsidRPr="002960F2" w14:paraId="7C029133"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4643F67"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65</w:t>
            </w:r>
          </w:p>
        </w:tc>
        <w:tc>
          <w:tcPr>
            <w:tcW w:w="4656" w:type="dxa"/>
            <w:tcBorders>
              <w:top w:val="nil"/>
              <w:left w:val="nil"/>
              <w:bottom w:val="single" w:sz="4" w:space="0" w:color="auto"/>
              <w:right w:val="single" w:sz="4" w:space="0" w:color="auto"/>
            </w:tcBorders>
            <w:shd w:val="clear" w:color="000000" w:fill="FFFFFF"/>
            <w:vAlign w:val="center"/>
            <w:hideMark/>
          </w:tcPr>
          <w:p w14:paraId="54E120F1"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 xml:space="preserve">Prihodi od upravnih i adm. Pristojbi i </w:t>
            </w:r>
            <w:proofErr w:type="spellStart"/>
            <w:r w:rsidRPr="002960F2">
              <w:rPr>
                <w:rFonts w:ascii="Times New Roman" w:eastAsia="Times New Roman" w:hAnsi="Times New Roman" w:cs="Times New Roman"/>
                <w:sz w:val="20"/>
                <w:szCs w:val="20"/>
                <w:lang w:eastAsia="hr-HR"/>
              </w:rPr>
              <w:t>sl</w:t>
            </w:r>
            <w:proofErr w:type="spellEnd"/>
          </w:p>
        </w:tc>
        <w:tc>
          <w:tcPr>
            <w:tcW w:w="2049" w:type="dxa"/>
            <w:tcBorders>
              <w:top w:val="nil"/>
              <w:left w:val="nil"/>
              <w:bottom w:val="single" w:sz="4" w:space="0" w:color="auto"/>
              <w:right w:val="single" w:sz="4" w:space="0" w:color="auto"/>
            </w:tcBorders>
            <w:shd w:val="clear" w:color="000000" w:fill="FFFFFF"/>
            <w:noWrap/>
            <w:vAlign w:val="bottom"/>
            <w:hideMark/>
          </w:tcPr>
          <w:p w14:paraId="5BB9A52D"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220.903,00</w:t>
            </w:r>
          </w:p>
        </w:tc>
      </w:tr>
      <w:tr w:rsidR="002960F2" w:rsidRPr="002960F2" w14:paraId="55190D42" w14:textId="77777777" w:rsidTr="00DB5760">
        <w:trPr>
          <w:trHeight w:val="528"/>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09895A46"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67</w:t>
            </w:r>
          </w:p>
        </w:tc>
        <w:tc>
          <w:tcPr>
            <w:tcW w:w="4656" w:type="dxa"/>
            <w:tcBorders>
              <w:top w:val="nil"/>
              <w:left w:val="nil"/>
              <w:bottom w:val="single" w:sz="4" w:space="0" w:color="auto"/>
              <w:right w:val="single" w:sz="4" w:space="0" w:color="auto"/>
            </w:tcBorders>
            <w:shd w:val="clear" w:color="000000" w:fill="FFFFFF"/>
            <w:vAlign w:val="center"/>
            <w:hideMark/>
          </w:tcPr>
          <w:p w14:paraId="7558F5EF"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Prihodi iz nadležnog proračuna i od HZZO-a temeljem ugovornih obveza</w:t>
            </w:r>
          </w:p>
        </w:tc>
        <w:tc>
          <w:tcPr>
            <w:tcW w:w="2049" w:type="dxa"/>
            <w:tcBorders>
              <w:top w:val="nil"/>
              <w:left w:val="nil"/>
              <w:bottom w:val="single" w:sz="4" w:space="0" w:color="auto"/>
              <w:right w:val="single" w:sz="4" w:space="0" w:color="auto"/>
            </w:tcBorders>
            <w:shd w:val="clear" w:color="000000" w:fill="FFFFFF"/>
            <w:noWrap/>
            <w:vAlign w:val="bottom"/>
            <w:hideMark/>
          </w:tcPr>
          <w:p w14:paraId="70DFCF1A"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811.670,00</w:t>
            </w:r>
          </w:p>
        </w:tc>
      </w:tr>
      <w:tr w:rsidR="002960F2" w:rsidRPr="002960F2" w14:paraId="3E48A856"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3D1E7DB6"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9</w:t>
            </w:r>
          </w:p>
        </w:tc>
        <w:tc>
          <w:tcPr>
            <w:tcW w:w="4656" w:type="dxa"/>
            <w:tcBorders>
              <w:top w:val="nil"/>
              <w:left w:val="nil"/>
              <w:bottom w:val="single" w:sz="4" w:space="0" w:color="auto"/>
              <w:right w:val="single" w:sz="4" w:space="0" w:color="auto"/>
            </w:tcBorders>
            <w:shd w:val="clear" w:color="000000" w:fill="FFFFFF"/>
            <w:vAlign w:val="center"/>
            <w:hideMark/>
          </w:tcPr>
          <w:p w14:paraId="55C975B3"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Vlastiti izvori</w:t>
            </w:r>
          </w:p>
        </w:tc>
        <w:tc>
          <w:tcPr>
            <w:tcW w:w="2049" w:type="dxa"/>
            <w:tcBorders>
              <w:top w:val="nil"/>
              <w:left w:val="nil"/>
              <w:bottom w:val="single" w:sz="4" w:space="0" w:color="auto"/>
              <w:right w:val="single" w:sz="4" w:space="0" w:color="auto"/>
            </w:tcBorders>
            <w:shd w:val="clear" w:color="000000" w:fill="FFFFFF"/>
            <w:vAlign w:val="center"/>
            <w:hideMark/>
          </w:tcPr>
          <w:p w14:paraId="2CB531EA"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-5.000,00</w:t>
            </w:r>
          </w:p>
        </w:tc>
      </w:tr>
      <w:tr w:rsidR="002960F2" w:rsidRPr="002960F2" w14:paraId="1F3C907A"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046ECC47"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92</w:t>
            </w:r>
          </w:p>
        </w:tc>
        <w:tc>
          <w:tcPr>
            <w:tcW w:w="4656" w:type="dxa"/>
            <w:tcBorders>
              <w:top w:val="nil"/>
              <w:left w:val="nil"/>
              <w:bottom w:val="single" w:sz="4" w:space="0" w:color="auto"/>
              <w:right w:val="single" w:sz="4" w:space="0" w:color="auto"/>
            </w:tcBorders>
            <w:shd w:val="clear" w:color="000000" w:fill="FFFFFF"/>
            <w:vAlign w:val="center"/>
            <w:hideMark/>
          </w:tcPr>
          <w:p w14:paraId="299F7BE3"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Rezultat poslovanja</w:t>
            </w:r>
          </w:p>
        </w:tc>
        <w:tc>
          <w:tcPr>
            <w:tcW w:w="2049" w:type="dxa"/>
            <w:tcBorders>
              <w:top w:val="nil"/>
              <w:left w:val="nil"/>
              <w:bottom w:val="single" w:sz="4" w:space="0" w:color="auto"/>
              <w:right w:val="single" w:sz="4" w:space="0" w:color="auto"/>
            </w:tcBorders>
            <w:shd w:val="clear" w:color="000000" w:fill="FFFFFF"/>
            <w:noWrap/>
            <w:vAlign w:val="bottom"/>
            <w:hideMark/>
          </w:tcPr>
          <w:p w14:paraId="666080DD"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-5.000,00</w:t>
            </w:r>
          </w:p>
        </w:tc>
      </w:tr>
      <w:tr w:rsidR="002960F2" w:rsidRPr="002960F2" w14:paraId="733E6B7C"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717F6B43"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w:t>
            </w:r>
          </w:p>
        </w:tc>
        <w:tc>
          <w:tcPr>
            <w:tcW w:w="4656" w:type="dxa"/>
            <w:tcBorders>
              <w:top w:val="nil"/>
              <w:left w:val="nil"/>
              <w:bottom w:val="single" w:sz="4" w:space="0" w:color="auto"/>
              <w:right w:val="single" w:sz="4" w:space="0" w:color="auto"/>
            </w:tcBorders>
            <w:shd w:val="clear" w:color="000000" w:fill="FFFFFF"/>
            <w:vAlign w:val="center"/>
            <w:hideMark/>
          </w:tcPr>
          <w:p w14:paraId="4042EC77" w14:textId="77777777" w:rsidR="002960F2" w:rsidRPr="002960F2" w:rsidRDefault="002960F2" w:rsidP="002960F2">
            <w:pPr>
              <w:spacing w:after="0" w:line="240" w:lineRule="auto"/>
              <w:rPr>
                <w:rFonts w:ascii="Times New Roman" w:eastAsia="Times New Roman" w:hAnsi="Times New Roman" w:cs="Times New Roman"/>
                <w:i/>
                <w:iCs/>
                <w:sz w:val="20"/>
                <w:szCs w:val="20"/>
                <w:lang w:eastAsia="hr-HR"/>
              </w:rPr>
            </w:pPr>
            <w:r w:rsidRPr="002960F2">
              <w:rPr>
                <w:rFonts w:ascii="Times New Roman" w:eastAsia="Times New Roman" w:hAnsi="Times New Roman" w:cs="Times New Roman"/>
                <w:i/>
                <w:iCs/>
                <w:sz w:val="20"/>
                <w:szCs w:val="20"/>
                <w:lang w:eastAsia="hr-HR"/>
              </w:rPr>
              <w:t> </w:t>
            </w:r>
          </w:p>
        </w:tc>
        <w:tc>
          <w:tcPr>
            <w:tcW w:w="2049" w:type="dxa"/>
            <w:tcBorders>
              <w:top w:val="nil"/>
              <w:left w:val="nil"/>
              <w:bottom w:val="single" w:sz="4" w:space="0" w:color="auto"/>
              <w:right w:val="single" w:sz="4" w:space="0" w:color="auto"/>
            </w:tcBorders>
            <w:shd w:val="clear" w:color="000000" w:fill="FFFFFF"/>
            <w:noWrap/>
            <w:vAlign w:val="bottom"/>
            <w:hideMark/>
          </w:tcPr>
          <w:p w14:paraId="62766646"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288FFC8D" w14:textId="77777777" w:rsidTr="00DB5760">
        <w:trPr>
          <w:trHeight w:val="276"/>
        </w:trPr>
        <w:tc>
          <w:tcPr>
            <w:tcW w:w="1075" w:type="dxa"/>
            <w:tcBorders>
              <w:top w:val="nil"/>
              <w:left w:val="nil"/>
              <w:bottom w:val="nil"/>
              <w:right w:val="nil"/>
            </w:tcBorders>
            <w:shd w:val="clear" w:color="auto" w:fill="auto"/>
            <w:noWrap/>
            <w:vAlign w:val="bottom"/>
            <w:hideMark/>
          </w:tcPr>
          <w:p w14:paraId="3CAE6F01"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p>
        </w:tc>
        <w:tc>
          <w:tcPr>
            <w:tcW w:w="4656" w:type="dxa"/>
            <w:tcBorders>
              <w:top w:val="nil"/>
              <w:left w:val="nil"/>
              <w:bottom w:val="nil"/>
              <w:right w:val="nil"/>
            </w:tcBorders>
            <w:shd w:val="clear" w:color="auto" w:fill="auto"/>
            <w:noWrap/>
            <w:vAlign w:val="bottom"/>
            <w:hideMark/>
          </w:tcPr>
          <w:p w14:paraId="0AE5560E"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14:paraId="1B22FEA7"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r>
      <w:tr w:rsidR="002960F2" w:rsidRPr="002960F2" w14:paraId="7EEAEE31" w14:textId="77777777" w:rsidTr="00DB5760">
        <w:trPr>
          <w:trHeight w:val="528"/>
        </w:trPr>
        <w:tc>
          <w:tcPr>
            <w:tcW w:w="1075"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6D86352"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0"/>
                <w:szCs w:val="20"/>
                <w:lang w:eastAsia="hr-HR"/>
              </w:rPr>
            </w:pPr>
            <w:r w:rsidRPr="002960F2">
              <w:rPr>
                <w:rFonts w:ascii="Times New Roman" w:eastAsia="Times New Roman" w:hAnsi="Times New Roman" w:cs="Times New Roman"/>
                <w:b/>
                <w:bCs/>
                <w:color w:val="000000"/>
                <w:sz w:val="20"/>
                <w:szCs w:val="20"/>
                <w:lang w:eastAsia="hr-HR"/>
              </w:rPr>
              <w:t>Razred/</w:t>
            </w:r>
            <w:r w:rsidRPr="002960F2">
              <w:rPr>
                <w:rFonts w:ascii="Times New Roman" w:eastAsia="Times New Roman" w:hAnsi="Times New Roman" w:cs="Times New Roman"/>
                <w:b/>
                <w:bCs/>
                <w:color w:val="000000"/>
                <w:sz w:val="20"/>
                <w:szCs w:val="20"/>
                <w:lang w:eastAsia="hr-HR"/>
              </w:rPr>
              <w:br/>
              <w:t>skupina</w:t>
            </w:r>
          </w:p>
        </w:tc>
        <w:tc>
          <w:tcPr>
            <w:tcW w:w="4656" w:type="dxa"/>
            <w:tcBorders>
              <w:top w:val="single" w:sz="4" w:space="0" w:color="auto"/>
              <w:left w:val="nil"/>
              <w:bottom w:val="single" w:sz="4" w:space="0" w:color="auto"/>
              <w:right w:val="single" w:sz="4" w:space="0" w:color="auto"/>
            </w:tcBorders>
            <w:shd w:val="clear" w:color="000000" w:fill="DDEBF7"/>
            <w:vAlign w:val="center"/>
            <w:hideMark/>
          </w:tcPr>
          <w:p w14:paraId="2667202D"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0"/>
                <w:szCs w:val="20"/>
                <w:lang w:eastAsia="hr-HR"/>
              </w:rPr>
            </w:pPr>
            <w:r w:rsidRPr="002960F2">
              <w:rPr>
                <w:rFonts w:ascii="Times New Roman" w:eastAsia="Times New Roman" w:hAnsi="Times New Roman" w:cs="Times New Roman"/>
                <w:b/>
                <w:bCs/>
                <w:color w:val="000000"/>
                <w:sz w:val="20"/>
                <w:szCs w:val="20"/>
                <w:lang w:eastAsia="hr-HR"/>
              </w:rPr>
              <w:t>NAZIV</w:t>
            </w:r>
          </w:p>
        </w:tc>
        <w:tc>
          <w:tcPr>
            <w:tcW w:w="2049" w:type="dxa"/>
            <w:tcBorders>
              <w:top w:val="single" w:sz="4" w:space="0" w:color="auto"/>
              <w:left w:val="nil"/>
              <w:bottom w:val="single" w:sz="4" w:space="0" w:color="auto"/>
              <w:right w:val="single" w:sz="4" w:space="0" w:color="auto"/>
            </w:tcBorders>
            <w:shd w:val="clear" w:color="000000" w:fill="DDEBF7"/>
            <w:vAlign w:val="center"/>
            <w:hideMark/>
          </w:tcPr>
          <w:p w14:paraId="5D4A1A97"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0"/>
                <w:szCs w:val="20"/>
                <w:lang w:eastAsia="hr-HR"/>
              </w:rPr>
            </w:pPr>
            <w:r w:rsidRPr="002960F2">
              <w:rPr>
                <w:rFonts w:ascii="Times New Roman" w:eastAsia="Times New Roman" w:hAnsi="Times New Roman" w:cs="Times New Roman"/>
                <w:b/>
                <w:bCs/>
                <w:color w:val="000000"/>
                <w:sz w:val="20"/>
                <w:szCs w:val="20"/>
                <w:lang w:eastAsia="hr-HR"/>
              </w:rPr>
              <w:t xml:space="preserve">PLAN </w:t>
            </w:r>
            <w:r w:rsidRPr="002960F2">
              <w:rPr>
                <w:rFonts w:ascii="Times New Roman" w:eastAsia="Times New Roman" w:hAnsi="Times New Roman" w:cs="Times New Roman"/>
                <w:b/>
                <w:bCs/>
                <w:color w:val="000000"/>
                <w:sz w:val="20"/>
                <w:szCs w:val="20"/>
                <w:lang w:eastAsia="hr-HR"/>
              </w:rPr>
              <w:br/>
              <w:t>2025</w:t>
            </w:r>
          </w:p>
        </w:tc>
      </w:tr>
      <w:tr w:rsidR="002960F2" w:rsidRPr="002960F2" w14:paraId="43B8D12E" w14:textId="77777777" w:rsidTr="00DB5760">
        <w:trPr>
          <w:trHeight w:val="204"/>
        </w:trPr>
        <w:tc>
          <w:tcPr>
            <w:tcW w:w="1075" w:type="dxa"/>
            <w:tcBorders>
              <w:top w:val="nil"/>
              <w:left w:val="single" w:sz="4" w:space="0" w:color="auto"/>
              <w:bottom w:val="single" w:sz="4" w:space="0" w:color="auto"/>
              <w:right w:val="single" w:sz="4" w:space="0" w:color="auto"/>
            </w:tcBorders>
            <w:shd w:val="clear" w:color="000000" w:fill="DDEBF7"/>
            <w:vAlign w:val="center"/>
            <w:hideMark/>
          </w:tcPr>
          <w:p w14:paraId="15C0B7C1" w14:textId="77777777" w:rsidR="002960F2" w:rsidRPr="002960F2" w:rsidRDefault="002960F2" w:rsidP="002960F2">
            <w:pPr>
              <w:spacing w:after="0" w:line="240" w:lineRule="auto"/>
              <w:jc w:val="center"/>
              <w:rPr>
                <w:rFonts w:ascii="Times New Roman" w:eastAsia="Times New Roman" w:hAnsi="Times New Roman" w:cs="Times New Roman"/>
                <w:color w:val="000000"/>
                <w:sz w:val="16"/>
                <w:szCs w:val="16"/>
                <w:lang w:eastAsia="hr-HR"/>
              </w:rPr>
            </w:pPr>
            <w:r w:rsidRPr="002960F2">
              <w:rPr>
                <w:rFonts w:ascii="Times New Roman" w:eastAsia="Times New Roman" w:hAnsi="Times New Roman" w:cs="Times New Roman"/>
                <w:color w:val="000000"/>
                <w:sz w:val="16"/>
                <w:szCs w:val="16"/>
                <w:lang w:eastAsia="hr-HR"/>
              </w:rPr>
              <w:t>1</w:t>
            </w:r>
          </w:p>
        </w:tc>
        <w:tc>
          <w:tcPr>
            <w:tcW w:w="4656" w:type="dxa"/>
            <w:tcBorders>
              <w:top w:val="nil"/>
              <w:left w:val="nil"/>
              <w:bottom w:val="single" w:sz="4" w:space="0" w:color="auto"/>
              <w:right w:val="single" w:sz="4" w:space="0" w:color="auto"/>
            </w:tcBorders>
            <w:shd w:val="clear" w:color="000000" w:fill="DDEBF7"/>
            <w:vAlign w:val="center"/>
            <w:hideMark/>
          </w:tcPr>
          <w:p w14:paraId="1D561499" w14:textId="77777777" w:rsidR="002960F2" w:rsidRPr="002960F2" w:rsidRDefault="002960F2" w:rsidP="002960F2">
            <w:pPr>
              <w:spacing w:after="0" w:line="240" w:lineRule="auto"/>
              <w:jc w:val="center"/>
              <w:rPr>
                <w:rFonts w:ascii="Times New Roman" w:eastAsia="Times New Roman" w:hAnsi="Times New Roman" w:cs="Times New Roman"/>
                <w:color w:val="000000"/>
                <w:sz w:val="16"/>
                <w:szCs w:val="16"/>
                <w:lang w:eastAsia="hr-HR"/>
              </w:rPr>
            </w:pPr>
            <w:r w:rsidRPr="002960F2">
              <w:rPr>
                <w:rFonts w:ascii="Times New Roman" w:eastAsia="Times New Roman" w:hAnsi="Times New Roman" w:cs="Times New Roman"/>
                <w:color w:val="000000"/>
                <w:sz w:val="16"/>
                <w:szCs w:val="16"/>
                <w:lang w:eastAsia="hr-HR"/>
              </w:rPr>
              <w:t>2</w:t>
            </w:r>
          </w:p>
        </w:tc>
        <w:tc>
          <w:tcPr>
            <w:tcW w:w="2049" w:type="dxa"/>
            <w:tcBorders>
              <w:top w:val="nil"/>
              <w:left w:val="nil"/>
              <w:bottom w:val="single" w:sz="4" w:space="0" w:color="auto"/>
              <w:right w:val="single" w:sz="4" w:space="0" w:color="auto"/>
            </w:tcBorders>
            <w:shd w:val="clear" w:color="000000" w:fill="DDEBF7"/>
            <w:vAlign w:val="center"/>
            <w:hideMark/>
          </w:tcPr>
          <w:p w14:paraId="0A60EEE1" w14:textId="77777777" w:rsidR="002960F2" w:rsidRPr="002960F2" w:rsidRDefault="002960F2" w:rsidP="002960F2">
            <w:pPr>
              <w:spacing w:after="0" w:line="240" w:lineRule="auto"/>
              <w:jc w:val="center"/>
              <w:rPr>
                <w:rFonts w:ascii="Times New Roman" w:eastAsia="Times New Roman" w:hAnsi="Times New Roman" w:cs="Times New Roman"/>
                <w:color w:val="000000"/>
                <w:sz w:val="16"/>
                <w:szCs w:val="16"/>
                <w:lang w:eastAsia="hr-HR"/>
              </w:rPr>
            </w:pPr>
            <w:r w:rsidRPr="002960F2">
              <w:rPr>
                <w:rFonts w:ascii="Times New Roman" w:eastAsia="Times New Roman" w:hAnsi="Times New Roman" w:cs="Times New Roman"/>
                <w:color w:val="000000"/>
                <w:sz w:val="16"/>
                <w:szCs w:val="16"/>
                <w:lang w:eastAsia="hr-HR"/>
              </w:rPr>
              <w:t>5</w:t>
            </w:r>
          </w:p>
        </w:tc>
      </w:tr>
      <w:tr w:rsidR="002960F2" w:rsidRPr="002960F2" w14:paraId="2CCD44C9"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243DA854"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 </w:t>
            </w:r>
          </w:p>
        </w:tc>
        <w:tc>
          <w:tcPr>
            <w:tcW w:w="4656" w:type="dxa"/>
            <w:tcBorders>
              <w:top w:val="nil"/>
              <w:left w:val="nil"/>
              <w:bottom w:val="single" w:sz="4" w:space="0" w:color="auto"/>
              <w:right w:val="single" w:sz="4" w:space="0" w:color="auto"/>
            </w:tcBorders>
            <w:shd w:val="clear" w:color="000000" w:fill="FFFFFF"/>
            <w:vAlign w:val="center"/>
            <w:hideMark/>
          </w:tcPr>
          <w:p w14:paraId="6C6F7774"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UKUPNO RASHODI</w:t>
            </w:r>
          </w:p>
        </w:tc>
        <w:tc>
          <w:tcPr>
            <w:tcW w:w="2049" w:type="dxa"/>
            <w:tcBorders>
              <w:top w:val="nil"/>
              <w:left w:val="nil"/>
              <w:bottom w:val="single" w:sz="4" w:space="0" w:color="auto"/>
              <w:right w:val="single" w:sz="4" w:space="0" w:color="auto"/>
            </w:tcBorders>
            <w:shd w:val="clear" w:color="000000" w:fill="FFFFFF"/>
            <w:vAlign w:val="center"/>
            <w:hideMark/>
          </w:tcPr>
          <w:p w14:paraId="0B468E49"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1.037.173,00</w:t>
            </w:r>
          </w:p>
        </w:tc>
      </w:tr>
      <w:tr w:rsidR="002960F2" w:rsidRPr="002960F2" w14:paraId="280F6605"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59D4AAAF"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3</w:t>
            </w:r>
          </w:p>
        </w:tc>
        <w:tc>
          <w:tcPr>
            <w:tcW w:w="4656" w:type="dxa"/>
            <w:tcBorders>
              <w:top w:val="nil"/>
              <w:left w:val="nil"/>
              <w:bottom w:val="single" w:sz="4" w:space="0" w:color="auto"/>
              <w:right w:val="single" w:sz="4" w:space="0" w:color="auto"/>
            </w:tcBorders>
            <w:shd w:val="clear" w:color="000000" w:fill="FFFFFF"/>
            <w:vAlign w:val="center"/>
            <w:hideMark/>
          </w:tcPr>
          <w:p w14:paraId="4EA4E958"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Rashodi poslovanja</w:t>
            </w:r>
          </w:p>
        </w:tc>
        <w:tc>
          <w:tcPr>
            <w:tcW w:w="2049" w:type="dxa"/>
            <w:tcBorders>
              <w:top w:val="nil"/>
              <w:left w:val="nil"/>
              <w:bottom w:val="single" w:sz="4" w:space="0" w:color="auto"/>
              <w:right w:val="single" w:sz="4" w:space="0" w:color="auto"/>
            </w:tcBorders>
            <w:shd w:val="clear" w:color="000000" w:fill="FFFFFF"/>
            <w:vAlign w:val="center"/>
            <w:hideMark/>
          </w:tcPr>
          <w:p w14:paraId="2798B2C8"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1.028.173,00</w:t>
            </w:r>
          </w:p>
        </w:tc>
      </w:tr>
      <w:tr w:rsidR="002960F2" w:rsidRPr="002960F2" w14:paraId="02F6888F"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71C98C9B"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31</w:t>
            </w:r>
          </w:p>
        </w:tc>
        <w:tc>
          <w:tcPr>
            <w:tcW w:w="4656" w:type="dxa"/>
            <w:tcBorders>
              <w:top w:val="nil"/>
              <w:left w:val="nil"/>
              <w:bottom w:val="single" w:sz="4" w:space="0" w:color="auto"/>
              <w:right w:val="single" w:sz="4" w:space="0" w:color="auto"/>
            </w:tcBorders>
            <w:shd w:val="clear" w:color="000000" w:fill="FFFFFF"/>
            <w:vAlign w:val="center"/>
            <w:hideMark/>
          </w:tcPr>
          <w:p w14:paraId="5C23F863"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Rashodi za zaposlene</w:t>
            </w:r>
          </w:p>
        </w:tc>
        <w:tc>
          <w:tcPr>
            <w:tcW w:w="2049" w:type="dxa"/>
            <w:tcBorders>
              <w:top w:val="nil"/>
              <w:left w:val="nil"/>
              <w:bottom w:val="single" w:sz="4" w:space="0" w:color="auto"/>
              <w:right w:val="single" w:sz="4" w:space="0" w:color="auto"/>
            </w:tcBorders>
            <w:shd w:val="clear" w:color="000000" w:fill="FFFFFF"/>
            <w:noWrap/>
            <w:vAlign w:val="bottom"/>
            <w:hideMark/>
          </w:tcPr>
          <w:p w14:paraId="6AFCE553"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788.770</w:t>
            </w:r>
          </w:p>
        </w:tc>
      </w:tr>
      <w:tr w:rsidR="002960F2" w:rsidRPr="002960F2" w14:paraId="18F5A827"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6E17C8A"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32</w:t>
            </w:r>
          </w:p>
        </w:tc>
        <w:tc>
          <w:tcPr>
            <w:tcW w:w="4656" w:type="dxa"/>
            <w:tcBorders>
              <w:top w:val="nil"/>
              <w:left w:val="nil"/>
              <w:bottom w:val="single" w:sz="4" w:space="0" w:color="auto"/>
              <w:right w:val="single" w:sz="4" w:space="0" w:color="auto"/>
            </w:tcBorders>
            <w:shd w:val="clear" w:color="000000" w:fill="FFFFFF"/>
            <w:noWrap/>
            <w:vAlign w:val="center"/>
            <w:hideMark/>
          </w:tcPr>
          <w:p w14:paraId="53738284"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Materijalni rashodi</w:t>
            </w:r>
          </w:p>
        </w:tc>
        <w:tc>
          <w:tcPr>
            <w:tcW w:w="2049" w:type="dxa"/>
            <w:tcBorders>
              <w:top w:val="nil"/>
              <w:left w:val="nil"/>
              <w:bottom w:val="single" w:sz="4" w:space="0" w:color="auto"/>
              <w:right w:val="single" w:sz="4" w:space="0" w:color="auto"/>
            </w:tcBorders>
            <w:shd w:val="clear" w:color="000000" w:fill="FFFFFF"/>
            <w:noWrap/>
            <w:vAlign w:val="bottom"/>
            <w:hideMark/>
          </w:tcPr>
          <w:p w14:paraId="1162DE45"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238.703</w:t>
            </w:r>
          </w:p>
        </w:tc>
      </w:tr>
      <w:tr w:rsidR="002960F2" w:rsidRPr="002960F2" w14:paraId="537323DA"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2340A4A8"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lastRenderedPageBreak/>
              <w:t>34</w:t>
            </w:r>
          </w:p>
        </w:tc>
        <w:tc>
          <w:tcPr>
            <w:tcW w:w="4656" w:type="dxa"/>
            <w:tcBorders>
              <w:top w:val="nil"/>
              <w:left w:val="nil"/>
              <w:bottom w:val="single" w:sz="4" w:space="0" w:color="auto"/>
              <w:right w:val="single" w:sz="4" w:space="0" w:color="auto"/>
            </w:tcBorders>
            <w:shd w:val="clear" w:color="000000" w:fill="FFFFFF"/>
            <w:noWrap/>
            <w:vAlign w:val="center"/>
            <w:hideMark/>
          </w:tcPr>
          <w:p w14:paraId="01F97543"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Financijski rashodi</w:t>
            </w:r>
          </w:p>
        </w:tc>
        <w:tc>
          <w:tcPr>
            <w:tcW w:w="2049" w:type="dxa"/>
            <w:tcBorders>
              <w:top w:val="nil"/>
              <w:left w:val="nil"/>
              <w:bottom w:val="single" w:sz="4" w:space="0" w:color="auto"/>
              <w:right w:val="single" w:sz="4" w:space="0" w:color="auto"/>
            </w:tcBorders>
            <w:shd w:val="clear" w:color="000000" w:fill="FFFFFF"/>
            <w:noWrap/>
            <w:vAlign w:val="bottom"/>
            <w:hideMark/>
          </w:tcPr>
          <w:p w14:paraId="5A142F9B"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700,00</w:t>
            </w:r>
          </w:p>
        </w:tc>
      </w:tr>
      <w:tr w:rsidR="002960F2" w:rsidRPr="002960F2" w14:paraId="6EB6CFBC"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03334B2D"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4</w:t>
            </w:r>
          </w:p>
        </w:tc>
        <w:tc>
          <w:tcPr>
            <w:tcW w:w="4656" w:type="dxa"/>
            <w:tcBorders>
              <w:top w:val="nil"/>
              <w:left w:val="nil"/>
              <w:bottom w:val="single" w:sz="4" w:space="0" w:color="auto"/>
              <w:right w:val="single" w:sz="4" w:space="0" w:color="auto"/>
            </w:tcBorders>
            <w:shd w:val="clear" w:color="000000" w:fill="FFFFFF"/>
            <w:vAlign w:val="center"/>
            <w:hideMark/>
          </w:tcPr>
          <w:p w14:paraId="61D79CD1"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Rashodi za nabavu nefinancijske imovine</w:t>
            </w:r>
          </w:p>
        </w:tc>
        <w:tc>
          <w:tcPr>
            <w:tcW w:w="2049" w:type="dxa"/>
            <w:tcBorders>
              <w:top w:val="nil"/>
              <w:left w:val="nil"/>
              <w:bottom w:val="single" w:sz="4" w:space="0" w:color="auto"/>
              <w:right w:val="single" w:sz="4" w:space="0" w:color="auto"/>
            </w:tcBorders>
            <w:shd w:val="clear" w:color="000000" w:fill="FFFFFF"/>
            <w:vAlign w:val="center"/>
            <w:hideMark/>
          </w:tcPr>
          <w:p w14:paraId="27A7E2DC"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9.000,00</w:t>
            </w:r>
          </w:p>
        </w:tc>
      </w:tr>
      <w:tr w:rsidR="002960F2" w:rsidRPr="002960F2" w14:paraId="0F6E79C4"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764C59E0"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41</w:t>
            </w:r>
          </w:p>
        </w:tc>
        <w:tc>
          <w:tcPr>
            <w:tcW w:w="4656" w:type="dxa"/>
            <w:tcBorders>
              <w:top w:val="nil"/>
              <w:left w:val="nil"/>
              <w:bottom w:val="single" w:sz="4" w:space="0" w:color="auto"/>
              <w:right w:val="single" w:sz="4" w:space="0" w:color="auto"/>
            </w:tcBorders>
            <w:shd w:val="clear" w:color="000000" w:fill="FFFFFF"/>
            <w:vAlign w:val="center"/>
            <w:hideMark/>
          </w:tcPr>
          <w:p w14:paraId="6A20ECDE"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Rashodi za nabavu neproizvedene dugotrajne imovine</w:t>
            </w:r>
          </w:p>
        </w:tc>
        <w:tc>
          <w:tcPr>
            <w:tcW w:w="2049" w:type="dxa"/>
            <w:tcBorders>
              <w:top w:val="nil"/>
              <w:left w:val="nil"/>
              <w:bottom w:val="single" w:sz="4" w:space="0" w:color="auto"/>
              <w:right w:val="single" w:sz="4" w:space="0" w:color="auto"/>
            </w:tcBorders>
            <w:shd w:val="clear" w:color="000000" w:fill="FFFFFF"/>
            <w:noWrap/>
            <w:vAlign w:val="bottom"/>
            <w:hideMark/>
          </w:tcPr>
          <w:p w14:paraId="0C2C02A7"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2A7B1C95"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1C42176B"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42</w:t>
            </w:r>
          </w:p>
        </w:tc>
        <w:tc>
          <w:tcPr>
            <w:tcW w:w="4656" w:type="dxa"/>
            <w:tcBorders>
              <w:top w:val="nil"/>
              <w:left w:val="nil"/>
              <w:bottom w:val="single" w:sz="4" w:space="0" w:color="auto"/>
              <w:right w:val="single" w:sz="4" w:space="0" w:color="auto"/>
            </w:tcBorders>
            <w:shd w:val="clear" w:color="000000" w:fill="FFFFFF"/>
            <w:vAlign w:val="center"/>
            <w:hideMark/>
          </w:tcPr>
          <w:p w14:paraId="2E8914BA"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Rashodi za nabavu proizvedene dugotrajne imovine</w:t>
            </w:r>
          </w:p>
        </w:tc>
        <w:tc>
          <w:tcPr>
            <w:tcW w:w="2049" w:type="dxa"/>
            <w:tcBorders>
              <w:top w:val="nil"/>
              <w:left w:val="nil"/>
              <w:bottom w:val="single" w:sz="4" w:space="0" w:color="auto"/>
              <w:right w:val="single" w:sz="4" w:space="0" w:color="auto"/>
            </w:tcBorders>
            <w:shd w:val="clear" w:color="000000" w:fill="FFFFFF"/>
            <w:noWrap/>
            <w:vAlign w:val="bottom"/>
            <w:hideMark/>
          </w:tcPr>
          <w:p w14:paraId="5BECE787"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9.000,00</w:t>
            </w:r>
          </w:p>
        </w:tc>
      </w:tr>
      <w:tr w:rsidR="002960F2" w:rsidRPr="002960F2" w14:paraId="53955A88"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5004413E"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5</w:t>
            </w:r>
          </w:p>
        </w:tc>
        <w:tc>
          <w:tcPr>
            <w:tcW w:w="4656" w:type="dxa"/>
            <w:tcBorders>
              <w:top w:val="nil"/>
              <w:left w:val="nil"/>
              <w:bottom w:val="single" w:sz="4" w:space="0" w:color="auto"/>
              <w:right w:val="single" w:sz="4" w:space="0" w:color="auto"/>
            </w:tcBorders>
            <w:shd w:val="clear" w:color="000000" w:fill="FFFFFF"/>
            <w:vAlign w:val="center"/>
            <w:hideMark/>
          </w:tcPr>
          <w:p w14:paraId="4E47BB71"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Izdaci za financijsku imovinu i otplate zajmova</w:t>
            </w:r>
          </w:p>
        </w:tc>
        <w:tc>
          <w:tcPr>
            <w:tcW w:w="2049" w:type="dxa"/>
            <w:tcBorders>
              <w:top w:val="nil"/>
              <w:left w:val="nil"/>
              <w:bottom w:val="single" w:sz="4" w:space="0" w:color="auto"/>
              <w:right w:val="single" w:sz="4" w:space="0" w:color="auto"/>
            </w:tcBorders>
            <w:shd w:val="clear" w:color="000000" w:fill="FFFFFF"/>
            <w:vAlign w:val="center"/>
            <w:hideMark/>
          </w:tcPr>
          <w:p w14:paraId="30EEC8AD"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0,00</w:t>
            </w:r>
          </w:p>
        </w:tc>
      </w:tr>
      <w:tr w:rsidR="002960F2" w:rsidRPr="002960F2" w14:paraId="33DA2E34"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23BEEA66"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54</w:t>
            </w:r>
          </w:p>
        </w:tc>
        <w:tc>
          <w:tcPr>
            <w:tcW w:w="4656" w:type="dxa"/>
            <w:tcBorders>
              <w:top w:val="nil"/>
              <w:left w:val="nil"/>
              <w:bottom w:val="single" w:sz="4" w:space="0" w:color="auto"/>
              <w:right w:val="single" w:sz="4" w:space="0" w:color="auto"/>
            </w:tcBorders>
            <w:shd w:val="clear" w:color="000000" w:fill="FFFFFF"/>
            <w:vAlign w:val="center"/>
            <w:hideMark/>
          </w:tcPr>
          <w:p w14:paraId="6E332078"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Izdaci za otplatu glavnice primljenih kredita i zajmova</w:t>
            </w:r>
          </w:p>
        </w:tc>
        <w:tc>
          <w:tcPr>
            <w:tcW w:w="2049" w:type="dxa"/>
            <w:tcBorders>
              <w:top w:val="nil"/>
              <w:left w:val="nil"/>
              <w:bottom w:val="single" w:sz="4" w:space="0" w:color="auto"/>
              <w:right w:val="single" w:sz="4" w:space="0" w:color="auto"/>
            </w:tcBorders>
            <w:shd w:val="clear" w:color="000000" w:fill="FFFFFF"/>
            <w:noWrap/>
            <w:vAlign w:val="bottom"/>
            <w:hideMark/>
          </w:tcPr>
          <w:p w14:paraId="3A719E7F"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0,00</w:t>
            </w:r>
          </w:p>
        </w:tc>
      </w:tr>
      <w:tr w:rsidR="002960F2" w:rsidRPr="002960F2" w14:paraId="4C9D40DD"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542B3FFB"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w:t>
            </w:r>
          </w:p>
        </w:tc>
        <w:tc>
          <w:tcPr>
            <w:tcW w:w="4656" w:type="dxa"/>
            <w:tcBorders>
              <w:top w:val="nil"/>
              <w:left w:val="nil"/>
              <w:bottom w:val="single" w:sz="4" w:space="0" w:color="auto"/>
              <w:right w:val="single" w:sz="4" w:space="0" w:color="auto"/>
            </w:tcBorders>
            <w:shd w:val="clear" w:color="000000" w:fill="FFFFFF"/>
            <w:noWrap/>
            <w:vAlign w:val="center"/>
            <w:hideMark/>
          </w:tcPr>
          <w:p w14:paraId="1A4257C7" w14:textId="77777777" w:rsidR="002960F2" w:rsidRPr="002960F2" w:rsidRDefault="002960F2" w:rsidP="002960F2">
            <w:pPr>
              <w:spacing w:after="0" w:line="240" w:lineRule="auto"/>
              <w:rPr>
                <w:rFonts w:ascii="Times New Roman" w:eastAsia="Times New Roman" w:hAnsi="Times New Roman" w:cs="Times New Roman"/>
                <w:i/>
                <w:iCs/>
                <w:sz w:val="20"/>
                <w:szCs w:val="20"/>
                <w:lang w:eastAsia="hr-HR"/>
              </w:rPr>
            </w:pPr>
            <w:r w:rsidRPr="002960F2">
              <w:rPr>
                <w:rFonts w:ascii="Times New Roman" w:eastAsia="Times New Roman" w:hAnsi="Times New Roman" w:cs="Times New Roman"/>
                <w:i/>
                <w:iCs/>
                <w:sz w:val="20"/>
                <w:szCs w:val="20"/>
                <w:lang w:eastAsia="hr-HR"/>
              </w:rPr>
              <w:t> </w:t>
            </w:r>
          </w:p>
        </w:tc>
        <w:tc>
          <w:tcPr>
            <w:tcW w:w="2049" w:type="dxa"/>
            <w:tcBorders>
              <w:top w:val="nil"/>
              <w:left w:val="nil"/>
              <w:bottom w:val="single" w:sz="4" w:space="0" w:color="auto"/>
              <w:right w:val="single" w:sz="4" w:space="0" w:color="auto"/>
            </w:tcBorders>
            <w:shd w:val="clear" w:color="000000" w:fill="FFFFFF"/>
            <w:noWrap/>
            <w:vAlign w:val="bottom"/>
            <w:hideMark/>
          </w:tcPr>
          <w:p w14:paraId="7E2E2DBA"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496E7E66" w14:textId="77777777" w:rsidTr="00DB5760">
        <w:trPr>
          <w:trHeight w:val="276"/>
        </w:trPr>
        <w:tc>
          <w:tcPr>
            <w:tcW w:w="1075" w:type="dxa"/>
            <w:tcBorders>
              <w:top w:val="nil"/>
              <w:left w:val="nil"/>
              <w:bottom w:val="nil"/>
              <w:right w:val="nil"/>
            </w:tcBorders>
            <w:shd w:val="clear" w:color="auto" w:fill="auto"/>
            <w:noWrap/>
            <w:vAlign w:val="bottom"/>
            <w:hideMark/>
          </w:tcPr>
          <w:p w14:paraId="47CE47B6"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p>
        </w:tc>
        <w:tc>
          <w:tcPr>
            <w:tcW w:w="4656" w:type="dxa"/>
            <w:tcBorders>
              <w:top w:val="nil"/>
              <w:left w:val="nil"/>
              <w:bottom w:val="nil"/>
              <w:right w:val="nil"/>
            </w:tcBorders>
            <w:shd w:val="clear" w:color="auto" w:fill="auto"/>
            <w:noWrap/>
            <w:vAlign w:val="bottom"/>
            <w:hideMark/>
          </w:tcPr>
          <w:p w14:paraId="4FA1DA65"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14:paraId="0F444743"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r>
      <w:tr w:rsidR="002960F2" w:rsidRPr="002960F2" w14:paraId="44B1C67F" w14:textId="77777777" w:rsidTr="00DB5760">
        <w:trPr>
          <w:trHeight w:val="276"/>
        </w:trPr>
        <w:tc>
          <w:tcPr>
            <w:tcW w:w="1075" w:type="dxa"/>
            <w:tcBorders>
              <w:top w:val="nil"/>
              <w:left w:val="nil"/>
              <w:bottom w:val="nil"/>
              <w:right w:val="nil"/>
            </w:tcBorders>
            <w:shd w:val="clear" w:color="auto" w:fill="auto"/>
            <w:noWrap/>
            <w:vAlign w:val="bottom"/>
          </w:tcPr>
          <w:p w14:paraId="6153C72B" w14:textId="77777777" w:rsidR="002960F2" w:rsidRPr="002960F2" w:rsidRDefault="002960F2" w:rsidP="002960F2">
            <w:pPr>
              <w:spacing w:after="0" w:line="240" w:lineRule="auto"/>
              <w:rPr>
                <w:rFonts w:ascii="Times New Roman" w:eastAsia="Times New Roman" w:hAnsi="Times New Roman" w:cs="Times New Roman"/>
                <w:color w:val="000000"/>
                <w:sz w:val="20"/>
                <w:szCs w:val="20"/>
                <w:lang w:eastAsia="hr-HR"/>
              </w:rPr>
            </w:pPr>
          </w:p>
        </w:tc>
        <w:tc>
          <w:tcPr>
            <w:tcW w:w="4656" w:type="dxa"/>
            <w:tcBorders>
              <w:top w:val="nil"/>
              <w:left w:val="nil"/>
              <w:bottom w:val="nil"/>
              <w:right w:val="nil"/>
            </w:tcBorders>
            <w:shd w:val="clear" w:color="auto" w:fill="auto"/>
            <w:noWrap/>
            <w:vAlign w:val="bottom"/>
          </w:tcPr>
          <w:p w14:paraId="660CA37F"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tcPr>
          <w:p w14:paraId="0DE9280A"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r>
      <w:tr w:rsidR="002960F2" w:rsidRPr="002960F2" w14:paraId="38B91484" w14:textId="77777777" w:rsidTr="00DB5760">
        <w:trPr>
          <w:trHeight w:val="276"/>
        </w:trPr>
        <w:tc>
          <w:tcPr>
            <w:tcW w:w="1075" w:type="dxa"/>
            <w:tcBorders>
              <w:top w:val="nil"/>
              <w:left w:val="nil"/>
              <w:bottom w:val="nil"/>
              <w:right w:val="nil"/>
            </w:tcBorders>
            <w:shd w:val="clear" w:color="auto" w:fill="auto"/>
            <w:noWrap/>
            <w:vAlign w:val="bottom"/>
            <w:hideMark/>
          </w:tcPr>
          <w:p w14:paraId="7318DF2F"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c>
          <w:tcPr>
            <w:tcW w:w="4656" w:type="dxa"/>
            <w:tcBorders>
              <w:top w:val="nil"/>
              <w:left w:val="nil"/>
              <w:bottom w:val="nil"/>
              <w:right w:val="nil"/>
            </w:tcBorders>
            <w:shd w:val="clear" w:color="auto" w:fill="auto"/>
            <w:noWrap/>
            <w:vAlign w:val="bottom"/>
            <w:hideMark/>
          </w:tcPr>
          <w:p w14:paraId="1C37013E"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14:paraId="0537620C"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r>
      <w:tr w:rsidR="002960F2" w:rsidRPr="002960F2" w14:paraId="665F75A8" w14:textId="77777777" w:rsidTr="00DB5760">
        <w:trPr>
          <w:trHeight w:val="312"/>
        </w:trPr>
        <w:tc>
          <w:tcPr>
            <w:tcW w:w="7780" w:type="dxa"/>
            <w:gridSpan w:val="3"/>
            <w:tcBorders>
              <w:top w:val="nil"/>
              <w:left w:val="nil"/>
              <w:bottom w:val="nil"/>
              <w:right w:val="nil"/>
            </w:tcBorders>
            <w:shd w:val="clear" w:color="auto" w:fill="auto"/>
            <w:vAlign w:val="center"/>
            <w:hideMark/>
          </w:tcPr>
          <w:p w14:paraId="2F54E199" w14:textId="77777777" w:rsidR="002960F2" w:rsidRPr="002960F2" w:rsidRDefault="002960F2" w:rsidP="002960F2">
            <w:pPr>
              <w:numPr>
                <w:ilvl w:val="1"/>
                <w:numId w:val="16"/>
              </w:numPr>
              <w:spacing w:after="0" w:line="240" w:lineRule="auto"/>
              <w:contextualSpacing/>
              <w:jc w:val="center"/>
              <w:rPr>
                <w:rFonts w:ascii="Times New Roman" w:eastAsia="Times New Roman" w:hAnsi="Times New Roman" w:cs="Times New Roman"/>
                <w:b/>
                <w:bCs/>
                <w:color w:val="000000"/>
                <w:sz w:val="24"/>
                <w:szCs w:val="24"/>
                <w:lang w:eastAsia="hr-HR"/>
              </w:rPr>
            </w:pPr>
            <w:r w:rsidRPr="002960F2">
              <w:rPr>
                <w:rFonts w:ascii="Times New Roman" w:eastAsia="Times New Roman" w:hAnsi="Times New Roman" w:cs="Times New Roman"/>
                <w:b/>
                <w:bCs/>
                <w:color w:val="000000"/>
                <w:sz w:val="24"/>
                <w:szCs w:val="24"/>
                <w:lang w:eastAsia="hr-HR"/>
              </w:rPr>
              <w:t xml:space="preserve"> PRIHODI I RASHODI PREMA IZVORIMA FINANCIRANJA</w:t>
            </w:r>
          </w:p>
        </w:tc>
      </w:tr>
      <w:tr w:rsidR="002960F2" w:rsidRPr="002960F2" w14:paraId="6C51232D" w14:textId="77777777" w:rsidTr="00DB5760">
        <w:trPr>
          <w:trHeight w:val="348"/>
        </w:trPr>
        <w:tc>
          <w:tcPr>
            <w:tcW w:w="1075" w:type="dxa"/>
            <w:tcBorders>
              <w:top w:val="nil"/>
              <w:left w:val="nil"/>
              <w:bottom w:val="nil"/>
              <w:right w:val="nil"/>
            </w:tcBorders>
            <w:shd w:val="clear" w:color="auto" w:fill="auto"/>
            <w:vAlign w:val="center"/>
            <w:hideMark/>
          </w:tcPr>
          <w:p w14:paraId="7731AE61"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4"/>
                <w:szCs w:val="24"/>
                <w:lang w:eastAsia="hr-HR"/>
              </w:rPr>
            </w:pPr>
          </w:p>
        </w:tc>
        <w:tc>
          <w:tcPr>
            <w:tcW w:w="4656" w:type="dxa"/>
            <w:tcBorders>
              <w:top w:val="nil"/>
              <w:left w:val="nil"/>
              <w:bottom w:val="nil"/>
              <w:right w:val="nil"/>
            </w:tcBorders>
            <w:shd w:val="clear" w:color="auto" w:fill="auto"/>
            <w:vAlign w:val="center"/>
            <w:hideMark/>
          </w:tcPr>
          <w:p w14:paraId="47FBC536" w14:textId="77777777" w:rsidR="002960F2" w:rsidRPr="002960F2" w:rsidRDefault="002960F2" w:rsidP="002960F2">
            <w:pPr>
              <w:spacing w:after="0" w:line="240" w:lineRule="auto"/>
              <w:jc w:val="center"/>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vAlign w:val="center"/>
            <w:hideMark/>
          </w:tcPr>
          <w:p w14:paraId="20C979C4" w14:textId="77777777" w:rsidR="002960F2" w:rsidRPr="002960F2" w:rsidRDefault="002960F2" w:rsidP="002960F2">
            <w:pPr>
              <w:spacing w:after="0" w:line="240" w:lineRule="auto"/>
              <w:jc w:val="center"/>
              <w:rPr>
                <w:rFonts w:ascii="Times New Roman" w:eastAsia="Times New Roman" w:hAnsi="Times New Roman" w:cs="Times New Roman"/>
                <w:sz w:val="20"/>
                <w:szCs w:val="20"/>
                <w:lang w:eastAsia="hr-HR"/>
              </w:rPr>
            </w:pPr>
          </w:p>
        </w:tc>
      </w:tr>
      <w:tr w:rsidR="002960F2" w:rsidRPr="002960F2" w14:paraId="3430A003" w14:textId="77777777" w:rsidTr="00DB5760">
        <w:trPr>
          <w:trHeight w:val="528"/>
        </w:trPr>
        <w:tc>
          <w:tcPr>
            <w:tcW w:w="1075"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FBF606B"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0"/>
                <w:szCs w:val="20"/>
                <w:lang w:eastAsia="hr-HR"/>
              </w:rPr>
            </w:pPr>
            <w:r w:rsidRPr="002960F2">
              <w:rPr>
                <w:rFonts w:ascii="Times New Roman" w:eastAsia="Times New Roman" w:hAnsi="Times New Roman" w:cs="Times New Roman"/>
                <w:b/>
                <w:bCs/>
                <w:color w:val="000000"/>
                <w:sz w:val="20"/>
                <w:szCs w:val="20"/>
                <w:lang w:eastAsia="hr-HR"/>
              </w:rPr>
              <w:t>Razred/</w:t>
            </w:r>
            <w:r w:rsidRPr="002960F2">
              <w:rPr>
                <w:rFonts w:ascii="Times New Roman" w:eastAsia="Times New Roman" w:hAnsi="Times New Roman" w:cs="Times New Roman"/>
                <w:b/>
                <w:bCs/>
                <w:color w:val="000000"/>
                <w:sz w:val="20"/>
                <w:szCs w:val="20"/>
                <w:lang w:eastAsia="hr-HR"/>
              </w:rPr>
              <w:br/>
              <w:t>skupina</w:t>
            </w:r>
          </w:p>
        </w:tc>
        <w:tc>
          <w:tcPr>
            <w:tcW w:w="4656" w:type="dxa"/>
            <w:tcBorders>
              <w:top w:val="single" w:sz="4" w:space="0" w:color="auto"/>
              <w:left w:val="nil"/>
              <w:bottom w:val="single" w:sz="4" w:space="0" w:color="auto"/>
              <w:right w:val="single" w:sz="4" w:space="0" w:color="auto"/>
            </w:tcBorders>
            <w:shd w:val="clear" w:color="000000" w:fill="DDEBF7"/>
            <w:vAlign w:val="center"/>
            <w:hideMark/>
          </w:tcPr>
          <w:p w14:paraId="6BE2D870"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0"/>
                <w:szCs w:val="20"/>
                <w:lang w:eastAsia="hr-HR"/>
              </w:rPr>
            </w:pPr>
            <w:r w:rsidRPr="002960F2">
              <w:rPr>
                <w:rFonts w:ascii="Times New Roman" w:eastAsia="Times New Roman" w:hAnsi="Times New Roman" w:cs="Times New Roman"/>
                <w:b/>
                <w:bCs/>
                <w:color w:val="000000"/>
                <w:sz w:val="20"/>
                <w:szCs w:val="20"/>
                <w:lang w:eastAsia="hr-HR"/>
              </w:rPr>
              <w:t>NAZIV</w:t>
            </w:r>
          </w:p>
        </w:tc>
        <w:tc>
          <w:tcPr>
            <w:tcW w:w="2049" w:type="dxa"/>
            <w:tcBorders>
              <w:top w:val="single" w:sz="4" w:space="0" w:color="auto"/>
              <w:left w:val="nil"/>
              <w:bottom w:val="single" w:sz="4" w:space="0" w:color="auto"/>
              <w:right w:val="single" w:sz="4" w:space="0" w:color="auto"/>
            </w:tcBorders>
            <w:shd w:val="clear" w:color="000000" w:fill="DDEBF7"/>
            <w:vAlign w:val="center"/>
            <w:hideMark/>
          </w:tcPr>
          <w:p w14:paraId="78962C5B"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0"/>
                <w:szCs w:val="20"/>
                <w:lang w:eastAsia="hr-HR"/>
              </w:rPr>
            </w:pPr>
            <w:r w:rsidRPr="002960F2">
              <w:rPr>
                <w:rFonts w:ascii="Times New Roman" w:eastAsia="Times New Roman" w:hAnsi="Times New Roman" w:cs="Times New Roman"/>
                <w:b/>
                <w:bCs/>
                <w:color w:val="000000"/>
                <w:sz w:val="20"/>
                <w:szCs w:val="20"/>
                <w:lang w:eastAsia="hr-HR"/>
              </w:rPr>
              <w:t xml:space="preserve">PLAN </w:t>
            </w:r>
            <w:r w:rsidRPr="002960F2">
              <w:rPr>
                <w:rFonts w:ascii="Times New Roman" w:eastAsia="Times New Roman" w:hAnsi="Times New Roman" w:cs="Times New Roman"/>
                <w:b/>
                <w:bCs/>
                <w:color w:val="000000"/>
                <w:sz w:val="20"/>
                <w:szCs w:val="20"/>
                <w:lang w:eastAsia="hr-HR"/>
              </w:rPr>
              <w:br/>
              <w:t>2025</w:t>
            </w:r>
          </w:p>
        </w:tc>
      </w:tr>
      <w:tr w:rsidR="002960F2" w:rsidRPr="002960F2" w14:paraId="638F034A" w14:textId="77777777" w:rsidTr="00DB5760">
        <w:trPr>
          <w:trHeight w:val="204"/>
        </w:trPr>
        <w:tc>
          <w:tcPr>
            <w:tcW w:w="1075" w:type="dxa"/>
            <w:tcBorders>
              <w:top w:val="nil"/>
              <w:left w:val="single" w:sz="4" w:space="0" w:color="auto"/>
              <w:bottom w:val="single" w:sz="4" w:space="0" w:color="auto"/>
              <w:right w:val="single" w:sz="4" w:space="0" w:color="auto"/>
            </w:tcBorders>
            <w:shd w:val="clear" w:color="000000" w:fill="DDEBF7"/>
            <w:vAlign w:val="center"/>
            <w:hideMark/>
          </w:tcPr>
          <w:p w14:paraId="48775DCB" w14:textId="77777777" w:rsidR="002960F2" w:rsidRPr="002960F2" w:rsidRDefault="002960F2" w:rsidP="002960F2">
            <w:pPr>
              <w:spacing w:after="0" w:line="240" w:lineRule="auto"/>
              <w:jc w:val="center"/>
              <w:rPr>
                <w:rFonts w:ascii="Times New Roman" w:eastAsia="Times New Roman" w:hAnsi="Times New Roman" w:cs="Times New Roman"/>
                <w:color w:val="000000"/>
                <w:sz w:val="16"/>
                <w:szCs w:val="16"/>
                <w:lang w:eastAsia="hr-HR"/>
              </w:rPr>
            </w:pPr>
            <w:r w:rsidRPr="002960F2">
              <w:rPr>
                <w:rFonts w:ascii="Times New Roman" w:eastAsia="Times New Roman" w:hAnsi="Times New Roman" w:cs="Times New Roman"/>
                <w:color w:val="000000"/>
                <w:sz w:val="16"/>
                <w:szCs w:val="16"/>
                <w:lang w:eastAsia="hr-HR"/>
              </w:rPr>
              <w:t>1</w:t>
            </w:r>
          </w:p>
        </w:tc>
        <w:tc>
          <w:tcPr>
            <w:tcW w:w="4656" w:type="dxa"/>
            <w:tcBorders>
              <w:top w:val="nil"/>
              <w:left w:val="nil"/>
              <w:bottom w:val="single" w:sz="4" w:space="0" w:color="auto"/>
              <w:right w:val="single" w:sz="4" w:space="0" w:color="auto"/>
            </w:tcBorders>
            <w:shd w:val="clear" w:color="000000" w:fill="DDEBF7"/>
            <w:vAlign w:val="center"/>
            <w:hideMark/>
          </w:tcPr>
          <w:p w14:paraId="26561242" w14:textId="77777777" w:rsidR="002960F2" w:rsidRPr="002960F2" w:rsidRDefault="002960F2" w:rsidP="002960F2">
            <w:pPr>
              <w:spacing w:after="0" w:line="240" w:lineRule="auto"/>
              <w:jc w:val="center"/>
              <w:rPr>
                <w:rFonts w:ascii="Times New Roman" w:eastAsia="Times New Roman" w:hAnsi="Times New Roman" w:cs="Times New Roman"/>
                <w:color w:val="000000"/>
                <w:sz w:val="16"/>
                <w:szCs w:val="16"/>
                <w:lang w:eastAsia="hr-HR"/>
              </w:rPr>
            </w:pPr>
            <w:r w:rsidRPr="002960F2">
              <w:rPr>
                <w:rFonts w:ascii="Times New Roman" w:eastAsia="Times New Roman" w:hAnsi="Times New Roman" w:cs="Times New Roman"/>
                <w:color w:val="000000"/>
                <w:sz w:val="16"/>
                <w:szCs w:val="16"/>
                <w:lang w:eastAsia="hr-HR"/>
              </w:rPr>
              <w:t>2</w:t>
            </w:r>
          </w:p>
        </w:tc>
        <w:tc>
          <w:tcPr>
            <w:tcW w:w="2049" w:type="dxa"/>
            <w:tcBorders>
              <w:top w:val="nil"/>
              <w:left w:val="nil"/>
              <w:bottom w:val="single" w:sz="4" w:space="0" w:color="auto"/>
              <w:right w:val="single" w:sz="4" w:space="0" w:color="auto"/>
            </w:tcBorders>
            <w:shd w:val="clear" w:color="000000" w:fill="DDEBF7"/>
            <w:vAlign w:val="center"/>
            <w:hideMark/>
          </w:tcPr>
          <w:p w14:paraId="4F073BD4" w14:textId="77777777" w:rsidR="002960F2" w:rsidRPr="002960F2" w:rsidRDefault="002960F2" w:rsidP="002960F2">
            <w:pPr>
              <w:spacing w:after="0" w:line="240" w:lineRule="auto"/>
              <w:jc w:val="center"/>
              <w:rPr>
                <w:rFonts w:ascii="Times New Roman" w:eastAsia="Times New Roman" w:hAnsi="Times New Roman" w:cs="Times New Roman"/>
                <w:color w:val="000000"/>
                <w:sz w:val="16"/>
                <w:szCs w:val="16"/>
                <w:lang w:eastAsia="hr-HR"/>
              </w:rPr>
            </w:pPr>
            <w:r w:rsidRPr="002960F2">
              <w:rPr>
                <w:rFonts w:ascii="Times New Roman" w:eastAsia="Times New Roman" w:hAnsi="Times New Roman" w:cs="Times New Roman"/>
                <w:color w:val="000000"/>
                <w:sz w:val="16"/>
                <w:szCs w:val="16"/>
                <w:lang w:eastAsia="hr-HR"/>
              </w:rPr>
              <w:t>5</w:t>
            </w:r>
          </w:p>
        </w:tc>
      </w:tr>
      <w:tr w:rsidR="002960F2" w:rsidRPr="002960F2" w14:paraId="00FB2815"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007E0E78"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 </w:t>
            </w:r>
          </w:p>
        </w:tc>
        <w:tc>
          <w:tcPr>
            <w:tcW w:w="4656" w:type="dxa"/>
            <w:tcBorders>
              <w:top w:val="nil"/>
              <w:left w:val="nil"/>
              <w:bottom w:val="single" w:sz="4" w:space="0" w:color="auto"/>
              <w:right w:val="single" w:sz="4" w:space="0" w:color="auto"/>
            </w:tcBorders>
            <w:shd w:val="clear" w:color="000000" w:fill="FFFFFF"/>
            <w:vAlign w:val="center"/>
            <w:hideMark/>
          </w:tcPr>
          <w:p w14:paraId="7EFDCA3C"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UKUPNO PRIHODI</w:t>
            </w:r>
          </w:p>
        </w:tc>
        <w:tc>
          <w:tcPr>
            <w:tcW w:w="2049" w:type="dxa"/>
            <w:tcBorders>
              <w:top w:val="nil"/>
              <w:left w:val="nil"/>
              <w:bottom w:val="single" w:sz="4" w:space="0" w:color="auto"/>
              <w:right w:val="single" w:sz="4" w:space="0" w:color="auto"/>
            </w:tcBorders>
            <w:shd w:val="clear" w:color="000000" w:fill="FFFFFF"/>
            <w:vAlign w:val="center"/>
            <w:hideMark/>
          </w:tcPr>
          <w:p w14:paraId="69446C49"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1.037.173,00</w:t>
            </w:r>
          </w:p>
        </w:tc>
      </w:tr>
      <w:tr w:rsidR="002960F2" w:rsidRPr="002960F2" w14:paraId="2EC5E412"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3E3D4EE6"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1</w:t>
            </w:r>
          </w:p>
        </w:tc>
        <w:tc>
          <w:tcPr>
            <w:tcW w:w="4656" w:type="dxa"/>
            <w:tcBorders>
              <w:top w:val="nil"/>
              <w:left w:val="nil"/>
              <w:bottom w:val="single" w:sz="4" w:space="0" w:color="auto"/>
              <w:right w:val="single" w:sz="4" w:space="0" w:color="auto"/>
            </w:tcBorders>
            <w:shd w:val="clear" w:color="000000" w:fill="FFFFFF"/>
            <w:vAlign w:val="center"/>
            <w:hideMark/>
          </w:tcPr>
          <w:p w14:paraId="510899E8"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Opći prihodi i primici</w:t>
            </w:r>
          </w:p>
        </w:tc>
        <w:tc>
          <w:tcPr>
            <w:tcW w:w="2049" w:type="dxa"/>
            <w:tcBorders>
              <w:top w:val="nil"/>
              <w:left w:val="nil"/>
              <w:bottom w:val="single" w:sz="4" w:space="0" w:color="auto"/>
              <w:right w:val="single" w:sz="4" w:space="0" w:color="auto"/>
            </w:tcBorders>
            <w:shd w:val="clear" w:color="000000" w:fill="FFFFFF"/>
            <w:vAlign w:val="center"/>
            <w:hideMark/>
          </w:tcPr>
          <w:p w14:paraId="5205421B"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811.670,00</w:t>
            </w:r>
          </w:p>
        </w:tc>
      </w:tr>
      <w:tr w:rsidR="002960F2" w:rsidRPr="002960F2" w14:paraId="4BAD51FE"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78CB4D58"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1</w:t>
            </w:r>
          </w:p>
        </w:tc>
        <w:tc>
          <w:tcPr>
            <w:tcW w:w="4656" w:type="dxa"/>
            <w:tcBorders>
              <w:top w:val="nil"/>
              <w:left w:val="nil"/>
              <w:bottom w:val="single" w:sz="4" w:space="0" w:color="auto"/>
              <w:right w:val="single" w:sz="4" w:space="0" w:color="auto"/>
            </w:tcBorders>
            <w:shd w:val="clear" w:color="000000" w:fill="FFFFFF"/>
            <w:vAlign w:val="center"/>
            <w:hideMark/>
          </w:tcPr>
          <w:p w14:paraId="2A631BC3"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Opći prihodi i primici</w:t>
            </w:r>
          </w:p>
        </w:tc>
        <w:tc>
          <w:tcPr>
            <w:tcW w:w="2049" w:type="dxa"/>
            <w:tcBorders>
              <w:top w:val="nil"/>
              <w:left w:val="nil"/>
              <w:bottom w:val="single" w:sz="4" w:space="0" w:color="auto"/>
              <w:right w:val="single" w:sz="4" w:space="0" w:color="auto"/>
            </w:tcBorders>
            <w:shd w:val="clear" w:color="000000" w:fill="FFFFFF"/>
            <w:noWrap/>
            <w:vAlign w:val="bottom"/>
            <w:hideMark/>
          </w:tcPr>
          <w:p w14:paraId="372CC5CE"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811.670</w:t>
            </w:r>
          </w:p>
        </w:tc>
      </w:tr>
      <w:tr w:rsidR="002960F2" w:rsidRPr="002960F2" w14:paraId="454F71E5"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532F552A"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11</w:t>
            </w:r>
          </w:p>
        </w:tc>
        <w:tc>
          <w:tcPr>
            <w:tcW w:w="4656" w:type="dxa"/>
            <w:tcBorders>
              <w:top w:val="nil"/>
              <w:left w:val="nil"/>
              <w:bottom w:val="single" w:sz="4" w:space="0" w:color="auto"/>
              <w:right w:val="single" w:sz="4" w:space="0" w:color="auto"/>
            </w:tcBorders>
            <w:shd w:val="clear" w:color="000000" w:fill="FFFFFF"/>
            <w:vAlign w:val="center"/>
            <w:hideMark/>
          </w:tcPr>
          <w:p w14:paraId="59E30891"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Opći prihodi i primici</w:t>
            </w:r>
          </w:p>
        </w:tc>
        <w:tc>
          <w:tcPr>
            <w:tcW w:w="2049" w:type="dxa"/>
            <w:tcBorders>
              <w:top w:val="nil"/>
              <w:left w:val="nil"/>
              <w:bottom w:val="single" w:sz="4" w:space="0" w:color="auto"/>
              <w:right w:val="single" w:sz="4" w:space="0" w:color="auto"/>
            </w:tcBorders>
            <w:shd w:val="clear" w:color="000000" w:fill="FFFFFF"/>
            <w:noWrap/>
            <w:vAlign w:val="bottom"/>
            <w:hideMark/>
          </w:tcPr>
          <w:p w14:paraId="75CC9A7C"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0,00</w:t>
            </w:r>
          </w:p>
        </w:tc>
      </w:tr>
      <w:tr w:rsidR="002960F2" w:rsidRPr="002960F2" w14:paraId="63355630"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13D138EF"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w:t>
            </w:r>
          </w:p>
        </w:tc>
        <w:tc>
          <w:tcPr>
            <w:tcW w:w="4656" w:type="dxa"/>
            <w:tcBorders>
              <w:top w:val="nil"/>
              <w:left w:val="nil"/>
              <w:bottom w:val="single" w:sz="4" w:space="0" w:color="auto"/>
              <w:right w:val="single" w:sz="4" w:space="0" w:color="auto"/>
            </w:tcBorders>
            <w:shd w:val="clear" w:color="000000" w:fill="FFFFFF"/>
            <w:vAlign w:val="center"/>
            <w:hideMark/>
          </w:tcPr>
          <w:p w14:paraId="5C81DB06"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 </w:t>
            </w:r>
          </w:p>
        </w:tc>
        <w:tc>
          <w:tcPr>
            <w:tcW w:w="2049" w:type="dxa"/>
            <w:tcBorders>
              <w:top w:val="nil"/>
              <w:left w:val="nil"/>
              <w:bottom w:val="single" w:sz="4" w:space="0" w:color="auto"/>
              <w:right w:val="single" w:sz="4" w:space="0" w:color="auto"/>
            </w:tcBorders>
            <w:shd w:val="clear" w:color="000000" w:fill="FFFFFF"/>
            <w:noWrap/>
            <w:vAlign w:val="bottom"/>
            <w:hideMark/>
          </w:tcPr>
          <w:p w14:paraId="7CBC69D7"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5B205923"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10385DA9"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3</w:t>
            </w:r>
          </w:p>
        </w:tc>
        <w:tc>
          <w:tcPr>
            <w:tcW w:w="4656" w:type="dxa"/>
            <w:tcBorders>
              <w:top w:val="nil"/>
              <w:left w:val="nil"/>
              <w:bottom w:val="single" w:sz="4" w:space="0" w:color="auto"/>
              <w:right w:val="single" w:sz="4" w:space="0" w:color="auto"/>
            </w:tcBorders>
            <w:shd w:val="clear" w:color="000000" w:fill="FFFFFF"/>
            <w:vAlign w:val="center"/>
            <w:hideMark/>
          </w:tcPr>
          <w:p w14:paraId="5D6DD749"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Vlastiti prihodi</w:t>
            </w:r>
          </w:p>
        </w:tc>
        <w:tc>
          <w:tcPr>
            <w:tcW w:w="2049" w:type="dxa"/>
            <w:tcBorders>
              <w:top w:val="nil"/>
              <w:left w:val="nil"/>
              <w:bottom w:val="single" w:sz="4" w:space="0" w:color="auto"/>
              <w:right w:val="single" w:sz="4" w:space="0" w:color="auto"/>
            </w:tcBorders>
            <w:shd w:val="clear" w:color="000000" w:fill="FFFFFF"/>
            <w:vAlign w:val="center"/>
            <w:hideMark/>
          </w:tcPr>
          <w:p w14:paraId="59E902E1"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220.903,00</w:t>
            </w:r>
          </w:p>
        </w:tc>
      </w:tr>
      <w:tr w:rsidR="002960F2" w:rsidRPr="002960F2" w14:paraId="5052EB51"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03088709"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31</w:t>
            </w:r>
          </w:p>
        </w:tc>
        <w:tc>
          <w:tcPr>
            <w:tcW w:w="4656" w:type="dxa"/>
            <w:tcBorders>
              <w:top w:val="nil"/>
              <w:left w:val="nil"/>
              <w:bottom w:val="single" w:sz="4" w:space="0" w:color="auto"/>
              <w:right w:val="single" w:sz="4" w:space="0" w:color="auto"/>
            </w:tcBorders>
            <w:shd w:val="clear" w:color="000000" w:fill="FFFFFF"/>
            <w:vAlign w:val="center"/>
            <w:hideMark/>
          </w:tcPr>
          <w:p w14:paraId="79310649"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Vlastiti prihodi - prihod od uplate roditelja</w:t>
            </w:r>
          </w:p>
        </w:tc>
        <w:tc>
          <w:tcPr>
            <w:tcW w:w="2049" w:type="dxa"/>
            <w:tcBorders>
              <w:top w:val="nil"/>
              <w:left w:val="nil"/>
              <w:bottom w:val="single" w:sz="4" w:space="0" w:color="auto"/>
              <w:right w:val="single" w:sz="4" w:space="0" w:color="auto"/>
            </w:tcBorders>
            <w:shd w:val="clear" w:color="000000" w:fill="FFFFFF"/>
            <w:noWrap/>
            <w:vAlign w:val="bottom"/>
            <w:hideMark/>
          </w:tcPr>
          <w:p w14:paraId="68CB0A31"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220.903,00</w:t>
            </w:r>
          </w:p>
        </w:tc>
      </w:tr>
      <w:tr w:rsidR="002960F2" w:rsidRPr="002960F2" w14:paraId="5C23EC31"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181A6363"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33</w:t>
            </w:r>
          </w:p>
        </w:tc>
        <w:tc>
          <w:tcPr>
            <w:tcW w:w="4656" w:type="dxa"/>
            <w:tcBorders>
              <w:top w:val="nil"/>
              <w:left w:val="nil"/>
              <w:bottom w:val="single" w:sz="4" w:space="0" w:color="auto"/>
              <w:right w:val="single" w:sz="4" w:space="0" w:color="auto"/>
            </w:tcBorders>
            <w:shd w:val="clear" w:color="000000" w:fill="FFFFFF"/>
            <w:vAlign w:val="center"/>
            <w:hideMark/>
          </w:tcPr>
          <w:p w14:paraId="47638217"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Vlastiti korisnici</w:t>
            </w:r>
          </w:p>
        </w:tc>
        <w:tc>
          <w:tcPr>
            <w:tcW w:w="2049" w:type="dxa"/>
            <w:tcBorders>
              <w:top w:val="nil"/>
              <w:left w:val="nil"/>
              <w:bottom w:val="single" w:sz="4" w:space="0" w:color="auto"/>
              <w:right w:val="single" w:sz="4" w:space="0" w:color="auto"/>
            </w:tcBorders>
            <w:shd w:val="clear" w:color="000000" w:fill="FFFFFF"/>
            <w:noWrap/>
            <w:vAlign w:val="bottom"/>
            <w:hideMark/>
          </w:tcPr>
          <w:p w14:paraId="4F827DE0"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0</w:t>
            </w:r>
          </w:p>
        </w:tc>
      </w:tr>
      <w:tr w:rsidR="002960F2" w:rsidRPr="002960F2" w14:paraId="5763E6AD"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6928EA44"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4</w:t>
            </w:r>
          </w:p>
        </w:tc>
        <w:tc>
          <w:tcPr>
            <w:tcW w:w="4656" w:type="dxa"/>
            <w:tcBorders>
              <w:top w:val="nil"/>
              <w:left w:val="nil"/>
              <w:bottom w:val="single" w:sz="4" w:space="0" w:color="auto"/>
              <w:right w:val="single" w:sz="4" w:space="0" w:color="auto"/>
            </w:tcBorders>
            <w:shd w:val="clear" w:color="000000" w:fill="FFFFFF"/>
            <w:vAlign w:val="center"/>
            <w:hideMark/>
          </w:tcPr>
          <w:p w14:paraId="61B02411"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Prihodi za posebne namjene</w:t>
            </w:r>
          </w:p>
        </w:tc>
        <w:tc>
          <w:tcPr>
            <w:tcW w:w="2049" w:type="dxa"/>
            <w:tcBorders>
              <w:top w:val="nil"/>
              <w:left w:val="nil"/>
              <w:bottom w:val="single" w:sz="4" w:space="0" w:color="auto"/>
              <w:right w:val="single" w:sz="4" w:space="0" w:color="auto"/>
            </w:tcBorders>
            <w:shd w:val="clear" w:color="000000" w:fill="FFFFFF"/>
            <w:vAlign w:val="center"/>
            <w:hideMark/>
          </w:tcPr>
          <w:p w14:paraId="3D64998F"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9.600,00</w:t>
            </w:r>
          </w:p>
        </w:tc>
      </w:tr>
      <w:tr w:rsidR="002960F2" w:rsidRPr="002960F2" w14:paraId="7FDFE251"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2E9571FC"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43</w:t>
            </w:r>
          </w:p>
        </w:tc>
        <w:tc>
          <w:tcPr>
            <w:tcW w:w="4656" w:type="dxa"/>
            <w:tcBorders>
              <w:top w:val="nil"/>
              <w:left w:val="nil"/>
              <w:bottom w:val="single" w:sz="4" w:space="0" w:color="auto"/>
              <w:right w:val="single" w:sz="4" w:space="0" w:color="auto"/>
            </w:tcBorders>
            <w:shd w:val="clear" w:color="000000" w:fill="FFFFFF"/>
            <w:vAlign w:val="center"/>
            <w:hideMark/>
          </w:tcPr>
          <w:p w14:paraId="3642A30B"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Ostali prihodi za posebne namjene</w:t>
            </w:r>
          </w:p>
        </w:tc>
        <w:tc>
          <w:tcPr>
            <w:tcW w:w="2049" w:type="dxa"/>
            <w:tcBorders>
              <w:top w:val="nil"/>
              <w:left w:val="nil"/>
              <w:bottom w:val="single" w:sz="4" w:space="0" w:color="auto"/>
              <w:right w:val="single" w:sz="4" w:space="0" w:color="auto"/>
            </w:tcBorders>
            <w:shd w:val="clear" w:color="000000" w:fill="FFFFFF"/>
            <w:noWrap/>
            <w:vAlign w:val="bottom"/>
            <w:hideMark/>
          </w:tcPr>
          <w:p w14:paraId="3575B650"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4AD060B5"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AFA33AA"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46</w:t>
            </w:r>
          </w:p>
        </w:tc>
        <w:tc>
          <w:tcPr>
            <w:tcW w:w="4656" w:type="dxa"/>
            <w:tcBorders>
              <w:top w:val="nil"/>
              <w:left w:val="nil"/>
              <w:bottom w:val="single" w:sz="4" w:space="0" w:color="auto"/>
              <w:right w:val="single" w:sz="4" w:space="0" w:color="auto"/>
            </w:tcBorders>
            <w:shd w:val="clear" w:color="000000" w:fill="FFFFFF"/>
            <w:vAlign w:val="center"/>
            <w:hideMark/>
          </w:tcPr>
          <w:p w14:paraId="7B9CCC82"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Pomoći - Vrtić</w:t>
            </w:r>
          </w:p>
        </w:tc>
        <w:tc>
          <w:tcPr>
            <w:tcW w:w="2049" w:type="dxa"/>
            <w:tcBorders>
              <w:top w:val="nil"/>
              <w:left w:val="nil"/>
              <w:bottom w:val="single" w:sz="4" w:space="0" w:color="auto"/>
              <w:right w:val="single" w:sz="4" w:space="0" w:color="auto"/>
            </w:tcBorders>
            <w:shd w:val="clear" w:color="000000" w:fill="FFFFFF"/>
            <w:noWrap/>
            <w:vAlign w:val="bottom"/>
            <w:hideMark/>
          </w:tcPr>
          <w:p w14:paraId="495E8991"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9.600,00</w:t>
            </w:r>
          </w:p>
        </w:tc>
      </w:tr>
      <w:tr w:rsidR="002960F2" w:rsidRPr="002960F2" w14:paraId="574242E3"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371AE236"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8</w:t>
            </w:r>
          </w:p>
        </w:tc>
        <w:tc>
          <w:tcPr>
            <w:tcW w:w="4656" w:type="dxa"/>
            <w:tcBorders>
              <w:top w:val="nil"/>
              <w:left w:val="nil"/>
              <w:bottom w:val="single" w:sz="4" w:space="0" w:color="auto"/>
              <w:right w:val="single" w:sz="4" w:space="0" w:color="auto"/>
            </w:tcBorders>
            <w:shd w:val="clear" w:color="000000" w:fill="FFFFFF"/>
            <w:vAlign w:val="center"/>
            <w:hideMark/>
          </w:tcPr>
          <w:p w14:paraId="1D64FF05"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Primici od financijske imovine i zaduživanja</w:t>
            </w:r>
          </w:p>
        </w:tc>
        <w:tc>
          <w:tcPr>
            <w:tcW w:w="2049" w:type="dxa"/>
            <w:tcBorders>
              <w:top w:val="nil"/>
              <w:left w:val="nil"/>
              <w:bottom w:val="single" w:sz="4" w:space="0" w:color="auto"/>
              <w:right w:val="single" w:sz="4" w:space="0" w:color="auto"/>
            </w:tcBorders>
            <w:shd w:val="clear" w:color="000000" w:fill="FFFFFF"/>
            <w:vAlign w:val="center"/>
            <w:hideMark/>
          </w:tcPr>
          <w:p w14:paraId="46982EA5"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0,00</w:t>
            </w:r>
          </w:p>
        </w:tc>
      </w:tr>
      <w:tr w:rsidR="002960F2" w:rsidRPr="002960F2" w14:paraId="04549D09"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240CDB3A"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71</w:t>
            </w:r>
          </w:p>
        </w:tc>
        <w:tc>
          <w:tcPr>
            <w:tcW w:w="4656" w:type="dxa"/>
            <w:tcBorders>
              <w:top w:val="nil"/>
              <w:left w:val="nil"/>
              <w:bottom w:val="single" w:sz="4" w:space="0" w:color="auto"/>
              <w:right w:val="single" w:sz="4" w:space="0" w:color="auto"/>
            </w:tcBorders>
            <w:shd w:val="clear" w:color="000000" w:fill="FFFFFF"/>
            <w:vAlign w:val="center"/>
            <w:hideMark/>
          </w:tcPr>
          <w:p w14:paraId="1C4314F7"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Leasing</w:t>
            </w:r>
          </w:p>
        </w:tc>
        <w:tc>
          <w:tcPr>
            <w:tcW w:w="2049" w:type="dxa"/>
            <w:tcBorders>
              <w:top w:val="nil"/>
              <w:left w:val="nil"/>
              <w:bottom w:val="single" w:sz="4" w:space="0" w:color="auto"/>
              <w:right w:val="single" w:sz="4" w:space="0" w:color="auto"/>
            </w:tcBorders>
            <w:shd w:val="clear" w:color="000000" w:fill="FFFFFF"/>
            <w:noWrap/>
            <w:vAlign w:val="bottom"/>
            <w:hideMark/>
          </w:tcPr>
          <w:p w14:paraId="548819DA"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0</w:t>
            </w:r>
          </w:p>
        </w:tc>
      </w:tr>
      <w:tr w:rsidR="002960F2" w:rsidRPr="002960F2" w14:paraId="5A2155CE"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3D1917C5"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9</w:t>
            </w:r>
          </w:p>
        </w:tc>
        <w:tc>
          <w:tcPr>
            <w:tcW w:w="4656" w:type="dxa"/>
            <w:tcBorders>
              <w:top w:val="nil"/>
              <w:left w:val="nil"/>
              <w:bottom w:val="single" w:sz="4" w:space="0" w:color="auto"/>
              <w:right w:val="single" w:sz="4" w:space="0" w:color="auto"/>
            </w:tcBorders>
            <w:shd w:val="clear" w:color="000000" w:fill="FFFFFF"/>
            <w:vAlign w:val="center"/>
            <w:hideMark/>
          </w:tcPr>
          <w:p w14:paraId="06B1AE92"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Vlastiti izvori</w:t>
            </w:r>
          </w:p>
        </w:tc>
        <w:tc>
          <w:tcPr>
            <w:tcW w:w="2049" w:type="dxa"/>
            <w:tcBorders>
              <w:top w:val="nil"/>
              <w:left w:val="nil"/>
              <w:bottom w:val="single" w:sz="4" w:space="0" w:color="auto"/>
              <w:right w:val="single" w:sz="4" w:space="0" w:color="auto"/>
            </w:tcBorders>
            <w:shd w:val="clear" w:color="000000" w:fill="FFFFFF"/>
            <w:vAlign w:val="center"/>
            <w:hideMark/>
          </w:tcPr>
          <w:p w14:paraId="6982CDE2"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-5.000,00</w:t>
            </w:r>
          </w:p>
        </w:tc>
      </w:tr>
      <w:tr w:rsidR="002960F2" w:rsidRPr="002960F2" w14:paraId="7BDC23FF"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BE59F98"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31</w:t>
            </w:r>
          </w:p>
        </w:tc>
        <w:tc>
          <w:tcPr>
            <w:tcW w:w="4656" w:type="dxa"/>
            <w:tcBorders>
              <w:top w:val="nil"/>
              <w:left w:val="nil"/>
              <w:bottom w:val="single" w:sz="4" w:space="0" w:color="auto"/>
              <w:right w:val="single" w:sz="4" w:space="0" w:color="auto"/>
            </w:tcBorders>
            <w:shd w:val="clear" w:color="000000" w:fill="FFFFFF"/>
            <w:vAlign w:val="center"/>
            <w:hideMark/>
          </w:tcPr>
          <w:p w14:paraId="4328694E"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Vlastiti izvori</w:t>
            </w:r>
          </w:p>
        </w:tc>
        <w:tc>
          <w:tcPr>
            <w:tcW w:w="2049" w:type="dxa"/>
            <w:tcBorders>
              <w:top w:val="nil"/>
              <w:left w:val="nil"/>
              <w:bottom w:val="single" w:sz="4" w:space="0" w:color="auto"/>
              <w:right w:val="single" w:sz="4" w:space="0" w:color="auto"/>
            </w:tcBorders>
            <w:shd w:val="clear" w:color="000000" w:fill="FFFFFF"/>
            <w:noWrap/>
            <w:vAlign w:val="bottom"/>
            <w:hideMark/>
          </w:tcPr>
          <w:p w14:paraId="005C9C13"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-5.000,00</w:t>
            </w:r>
          </w:p>
        </w:tc>
      </w:tr>
      <w:tr w:rsidR="002960F2" w:rsidRPr="002960F2" w14:paraId="5857F387"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75DD617"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w:t>
            </w:r>
          </w:p>
        </w:tc>
        <w:tc>
          <w:tcPr>
            <w:tcW w:w="4656" w:type="dxa"/>
            <w:tcBorders>
              <w:top w:val="nil"/>
              <w:left w:val="nil"/>
              <w:bottom w:val="single" w:sz="4" w:space="0" w:color="auto"/>
              <w:right w:val="single" w:sz="4" w:space="0" w:color="auto"/>
            </w:tcBorders>
            <w:shd w:val="clear" w:color="000000" w:fill="FFFFFF"/>
            <w:vAlign w:val="center"/>
            <w:hideMark/>
          </w:tcPr>
          <w:p w14:paraId="75EAFA28" w14:textId="77777777" w:rsidR="002960F2" w:rsidRPr="002960F2" w:rsidRDefault="002960F2" w:rsidP="002960F2">
            <w:pPr>
              <w:spacing w:after="0" w:line="240" w:lineRule="auto"/>
              <w:rPr>
                <w:rFonts w:ascii="Times New Roman" w:eastAsia="Times New Roman" w:hAnsi="Times New Roman" w:cs="Times New Roman"/>
                <w:i/>
                <w:iCs/>
                <w:sz w:val="20"/>
                <w:szCs w:val="20"/>
                <w:lang w:eastAsia="hr-HR"/>
              </w:rPr>
            </w:pPr>
            <w:r w:rsidRPr="002960F2">
              <w:rPr>
                <w:rFonts w:ascii="Times New Roman" w:eastAsia="Times New Roman" w:hAnsi="Times New Roman" w:cs="Times New Roman"/>
                <w:i/>
                <w:iCs/>
                <w:sz w:val="20"/>
                <w:szCs w:val="20"/>
                <w:lang w:eastAsia="hr-HR"/>
              </w:rPr>
              <w:t> </w:t>
            </w:r>
          </w:p>
        </w:tc>
        <w:tc>
          <w:tcPr>
            <w:tcW w:w="2049" w:type="dxa"/>
            <w:tcBorders>
              <w:top w:val="nil"/>
              <w:left w:val="nil"/>
              <w:bottom w:val="single" w:sz="4" w:space="0" w:color="auto"/>
              <w:right w:val="single" w:sz="4" w:space="0" w:color="auto"/>
            </w:tcBorders>
            <w:shd w:val="clear" w:color="000000" w:fill="FFFFFF"/>
            <w:noWrap/>
            <w:vAlign w:val="bottom"/>
            <w:hideMark/>
          </w:tcPr>
          <w:p w14:paraId="528BCD83"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68B10613" w14:textId="77777777" w:rsidTr="00DB5760">
        <w:trPr>
          <w:trHeight w:val="276"/>
        </w:trPr>
        <w:tc>
          <w:tcPr>
            <w:tcW w:w="1075" w:type="dxa"/>
            <w:tcBorders>
              <w:top w:val="nil"/>
              <w:left w:val="nil"/>
              <w:bottom w:val="nil"/>
              <w:right w:val="nil"/>
            </w:tcBorders>
            <w:shd w:val="clear" w:color="auto" w:fill="auto"/>
            <w:noWrap/>
            <w:vAlign w:val="bottom"/>
            <w:hideMark/>
          </w:tcPr>
          <w:p w14:paraId="4126732F"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p>
        </w:tc>
        <w:tc>
          <w:tcPr>
            <w:tcW w:w="4656" w:type="dxa"/>
            <w:tcBorders>
              <w:top w:val="nil"/>
              <w:left w:val="nil"/>
              <w:bottom w:val="nil"/>
              <w:right w:val="nil"/>
            </w:tcBorders>
            <w:shd w:val="clear" w:color="auto" w:fill="auto"/>
            <w:noWrap/>
            <w:vAlign w:val="bottom"/>
            <w:hideMark/>
          </w:tcPr>
          <w:p w14:paraId="7B1DB68D"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14:paraId="3DF12F51"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r>
      <w:tr w:rsidR="002960F2" w:rsidRPr="002960F2" w14:paraId="5B7B8807" w14:textId="77777777" w:rsidTr="00DB5760">
        <w:trPr>
          <w:trHeight w:val="528"/>
        </w:trPr>
        <w:tc>
          <w:tcPr>
            <w:tcW w:w="1075"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A42E3F6"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0"/>
                <w:szCs w:val="20"/>
                <w:lang w:eastAsia="hr-HR"/>
              </w:rPr>
            </w:pPr>
            <w:r w:rsidRPr="002960F2">
              <w:rPr>
                <w:rFonts w:ascii="Times New Roman" w:eastAsia="Times New Roman" w:hAnsi="Times New Roman" w:cs="Times New Roman"/>
                <w:b/>
                <w:bCs/>
                <w:color w:val="000000"/>
                <w:sz w:val="20"/>
                <w:szCs w:val="20"/>
                <w:lang w:eastAsia="hr-HR"/>
              </w:rPr>
              <w:t>Razred/</w:t>
            </w:r>
            <w:r w:rsidRPr="002960F2">
              <w:rPr>
                <w:rFonts w:ascii="Times New Roman" w:eastAsia="Times New Roman" w:hAnsi="Times New Roman" w:cs="Times New Roman"/>
                <w:b/>
                <w:bCs/>
                <w:color w:val="000000"/>
                <w:sz w:val="20"/>
                <w:szCs w:val="20"/>
                <w:lang w:eastAsia="hr-HR"/>
              </w:rPr>
              <w:br/>
              <w:t>skupina</w:t>
            </w:r>
          </w:p>
        </w:tc>
        <w:tc>
          <w:tcPr>
            <w:tcW w:w="4656" w:type="dxa"/>
            <w:tcBorders>
              <w:top w:val="single" w:sz="4" w:space="0" w:color="auto"/>
              <w:left w:val="nil"/>
              <w:bottom w:val="single" w:sz="4" w:space="0" w:color="auto"/>
              <w:right w:val="single" w:sz="4" w:space="0" w:color="auto"/>
            </w:tcBorders>
            <w:shd w:val="clear" w:color="000000" w:fill="DDEBF7"/>
            <w:vAlign w:val="center"/>
            <w:hideMark/>
          </w:tcPr>
          <w:p w14:paraId="23304523"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0"/>
                <w:szCs w:val="20"/>
                <w:lang w:eastAsia="hr-HR"/>
              </w:rPr>
            </w:pPr>
            <w:r w:rsidRPr="002960F2">
              <w:rPr>
                <w:rFonts w:ascii="Times New Roman" w:eastAsia="Times New Roman" w:hAnsi="Times New Roman" w:cs="Times New Roman"/>
                <w:b/>
                <w:bCs/>
                <w:color w:val="000000"/>
                <w:sz w:val="20"/>
                <w:szCs w:val="20"/>
                <w:lang w:eastAsia="hr-HR"/>
              </w:rPr>
              <w:t>NAZIV</w:t>
            </w:r>
          </w:p>
        </w:tc>
        <w:tc>
          <w:tcPr>
            <w:tcW w:w="2049" w:type="dxa"/>
            <w:tcBorders>
              <w:top w:val="single" w:sz="4" w:space="0" w:color="auto"/>
              <w:left w:val="nil"/>
              <w:bottom w:val="single" w:sz="4" w:space="0" w:color="auto"/>
              <w:right w:val="single" w:sz="4" w:space="0" w:color="auto"/>
            </w:tcBorders>
            <w:shd w:val="clear" w:color="000000" w:fill="DDEBF7"/>
            <w:vAlign w:val="center"/>
            <w:hideMark/>
          </w:tcPr>
          <w:p w14:paraId="0DD9115B"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0"/>
                <w:szCs w:val="20"/>
                <w:lang w:eastAsia="hr-HR"/>
              </w:rPr>
            </w:pPr>
            <w:r w:rsidRPr="002960F2">
              <w:rPr>
                <w:rFonts w:ascii="Times New Roman" w:eastAsia="Times New Roman" w:hAnsi="Times New Roman" w:cs="Times New Roman"/>
                <w:b/>
                <w:bCs/>
                <w:color w:val="000000"/>
                <w:sz w:val="20"/>
                <w:szCs w:val="20"/>
                <w:lang w:eastAsia="hr-HR"/>
              </w:rPr>
              <w:t xml:space="preserve">PLAN </w:t>
            </w:r>
            <w:r w:rsidRPr="002960F2">
              <w:rPr>
                <w:rFonts w:ascii="Times New Roman" w:eastAsia="Times New Roman" w:hAnsi="Times New Roman" w:cs="Times New Roman"/>
                <w:b/>
                <w:bCs/>
                <w:color w:val="000000"/>
                <w:sz w:val="20"/>
                <w:szCs w:val="20"/>
                <w:lang w:eastAsia="hr-HR"/>
              </w:rPr>
              <w:br/>
              <w:t>2025</w:t>
            </w:r>
          </w:p>
        </w:tc>
      </w:tr>
      <w:tr w:rsidR="002960F2" w:rsidRPr="002960F2" w14:paraId="1D694AB1" w14:textId="77777777" w:rsidTr="00DB5760">
        <w:trPr>
          <w:trHeight w:val="204"/>
        </w:trPr>
        <w:tc>
          <w:tcPr>
            <w:tcW w:w="1075" w:type="dxa"/>
            <w:tcBorders>
              <w:top w:val="nil"/>
              <w:left w:val="single" w:sz="4" w:space="0" w:color="auto"/>
              <w:bottom w:val="single" w:sz="4" w:space="0" w:color="auto"/>
              <w:right w:val="single" w:sz="4" w:space="0" w:color="auto"/>
            </w:tcBorders>
            <w:shd w:val="clear" w:color="000000" w:fill="DDEBF7"/>
            <w:vAlign w:val="center"/>
            <w:hideMark/>
          </w:tcPr>
          <w:p w14:paraId="2D1E68AF" w14:textId="77777777" w:rsidR="002960F2" w:rsidRPr="002960F2" w:rsidRDefault="002960F2" w:rsidP="002960F2">
            <w:pPr>
              <w:spacing w:after="0" w:line="240" w:lineRule="auto"/>
              <w:jc w:val="center"/>
              <w:rPr>
                <w:rFonts w:ascii="Times New Roman" w:eastAsia="Times New Roman" w:hAnsi="Times New Roman" w:cs="Times New Roman"/>
                <w:color w:val="000000"/>
                <w:sz w:val="16"/>
                <w:szCs w:val="16"/>
                <w:lang w:eastAsia="hr-HR"/>
              </w:rPr>
            </w:pPr>
            <w:r w:rsidRPr="002960F2">
              <w:rPr>
                <w:rFonts w:ascii="Times New Roman" w:eastAsia="Times New Roman" w:hAnsi="Times New Roman" w:cs="Times New Roman"/>
                <w:color w:val="000000"/>
                <w:sz w:val="16"/>
                <w:szCs w:val="16"/>
                <w:lang w:eastAsia="hr-HR"/>
              </w:rPr>
              <w:t>1</w:t>
            </w:r>
          </w:p>
        </w:tc>
        <w:tc>
          <w:tcPr>
            <w:tcW w:w="4656" w:type="dxa"/>
            <w:tcBorders>
              <w:top w:val="nil"/>
              <w:left w:val="nil"/>
              <w:bottom w:val="single" w:sz="4" w:space="0" w:color="auto"/>
              <w:right w:val="single" w:sz="4" w:space="0" w:color="auto"/>
            </w:tcBorders>
            <w:shd w:val="clear" w:color="000000" w:fill="DDEBF7"/>
            <w:vAlign w:val="center"/>
            <w:hideMark/>
          </w:tcPr>
          <w:p w14:paraId="02A2C9E2" w14:textId="77777777" w:rsidR="002960F2" w:rsidRPr="002960F2" w:rsidRDefault="002960F2" w:rsidP="002960F2">
            <w:pPr>
              <w:spacing w:after="0" w:line="240" w:lineRule="auto"/>
              <w:jc w:val="center"/>
              <w:rPr>
                <w:rFonts w:ascii="Times New Roman" w:eastAsia="Times New Roman" w:hAnsi="Times New Roman" w:cs="Times New Roman"/>
                <w:color w:val="000000"/>
                <w:sz w:val="16"/>
                <w:szCs w:val="16"/>
                <w:lang w:eastAsia="hr-HR"/>
              </w:rPr>
            </w:pPr>
            <w:r w:rsidRPr="002960F2">
              <w:rPr>
                <w:rFonts w:ascii="Times New Roman" w:eastAsia="Times New Roman" w:hAnsi="Times New Roman" w:cs="Times New Roman"/>
                <w:color w:val="000000"/>
                <w:sz w:val="16"/>
                <w:szCs w:val="16"/>
                <w:lang w:eastAsia="hr-HR"/>
              </w:rPr>
              <w:t>2</w:t>
            </w:r>
          </w:p>
        </w:tc>
        <w:tc>
          <w:tcPr>
            <w:tcW w:w="2049" w:type="dxa"/>
            <w:tcBorders>
              <w:top w:val="nil"/>
              <w:left w:val="nil"/>
              <w:bottom w:val="single" w:sz="4" w:space="0" w:color="auto"/>
              <w:right w:val="single" w:sz="4" w:space="0" w:color="auto"/>
            </w:tcBorders>
            <w:shd w:val="clear" w:color="000000" w:fill="DDEBF7"/>
            <w:vAlign w:val="center"/>
            <w:hideMark/>
          </w:tcPr>
          <w:p w14:paraId="3A27A171" w14:textId="77777777" w:rsidR="002960F2" w:rsidRPr="002960F2" w:rsidRDefault="002960F2" w:rsidP="002960F2">
            <w:pPr>
              <w:spacing w:after="0" w:line="240" w:lineRule="auto"/>
              <w:jc w:val="center"/>
              <w:rPr>
                <w:rFonts w:ascii="Times New Roman" w:eastAsia="Times New Roman" w:hAnsi="Times New Roman" w:cs="Times New Roman"/>
                <w:color w:val="000000"/>
                <w:sz w:val="16"/>
                <w:szCs w:val="16"/>
                <w:lang w:eastAsia="hr-HR"/>
              </w:rPr>
            </w:pPr>
            <w:r w:rsidRPr="002960F2">
              <w:rPr>
                <w:rFonts w:ascii="Times New Roman" w:eastAsia="Times New Roman" w:hAnsi="Times New Roman" w:cs="Times New Roman"/>
                <w:color w:val="000000"/>
                <w:sz w:val="16"/>
                <w:szCs w:val="16"/>
                <w:lang w:eastAsia="hr-HR"/>
              </w:rPr>
              <w:t>5</w:t>
            </w:r>
          </w:p>
        </w:tc>
      </w:tr>
      <w:tr w:rsidR="002960F2" w:rsidRPr="002960F2" w14:paraId="299F1FB5"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6B631C39"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 </w:t>
            </w:r>
          </w:p>
        </w:tc>
        <w:tc>
          <w:tcPr>
            <w:tcW w:w="4656" w:type="dxa"/>
            <w:tcBorders>
              <w:top w:val="nil"/>
              <w:left w:val="nil"/>
              <w:bottom w:val="single" w:sz="4" w:space="0" w:color="auto"/>
              <w:right w:val="single" w:sz="4" w:space="0" w:color="auto"/>
            </w:tcBorders>
            <w:shd w:val="clear" w:color="000000" w:fill="FFFFFF"/>
            <w:vAlign w:val="center"/>
            <w:hideMark/>
          </w:tcPr>
          <w:p w14:paraId="543EB230"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UKUPNO RASHODI</w:t>
            </w:r>
          </w:p>
        </w:tc>
        <w:tc>
          <w:tcPr>
            <w:tcW w:w="2049" w:type="dxa"/>
            <w:tcBorders>
              <w:top w:val="nil"/>
              <w:left w:val="nil"/>
              <w:bottom w:val="single" w:sz="4" w:space="0" w:color="auto"/>
              <w:right w:val="single" w:sz="4" w:space="0" w:color="auto"/>
            </w:tcBorders>
            <w:shd w:val="clear" w:color="000000" w:fill="FFFFFF"/>
            <w:vAlign w:val="center"/>
            <w:hideMark/>
          </w:tcPr>
          <w:p w14:paraId="0446C278"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1.037.173,00</w:t>
            </w:r>
          </w:p>
        </w:tc>
      </w:tr>
      <w:tr w:rsidR="002960F2" w:rsidRPr="002960F2" w14:paraId="4381EB45"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58901960"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3</w:t>
            </w:r>
          </w:p>
        </w:tc>
        <w:tc>
          <w:tcPr>
            <w:tcW w:w="4656" w:type="dxa"/>
            <w:tcBorders>
              <w:top w:val="nil"/>
              <w:left w:val="nil"/>
              <w:bottom w:val="single" w:sz="4" w:space="0" w:color="auto"/>
              <w:right w:val="single" w:sz="4" w:space="0" w:color="auto"/>
            </w:tcBorders>
            <w:shd w:val="clear" w:color="000000" w:fill="FFFFFF"/>
            <w:vAlign w:val="center"/>
            <w:hideMark/>
          </w:tcPr>
          <w:p w14:paraId="2B2A61AD"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1 Opći prihodi i primici</w:t>
            </w:r>
          </w:p>
        </w:tc>
        <w:tc>
          <w:tcPr>
            <w:tcW w:w="2049" w:type="dxa"/>
            <w:tcBorders>
              <w:top w:val="nil"/>
              <w:left w:val="nil"/>
              <w:bottom w:val="single" w:sz="4" w:space="0" w:color="auto"/>
              <w:right w:val="single" w:sz="4" w:space="0" w:color="auto"/>
            </w:tcBorders>
            <w:shd w:val="clear" w:color="000000" w:fill="FFFFFF"/>
            <w:vAlign w:val="center"/>
            <w:hideMark/>
          </w:tcPr>
          <w:p w14:paraId="13F1EF9C"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811.670,00</w:t>
            </w:r>
          </w:p>
        </w:tc>
      </w:tr>
      <w:tr w:rsidR="002960F2" w:rsidRPr="002960F2" w14:paraId="75B09403"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6A2B875D"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31</w:t>
            </w:r>
          </w:p>
        </w:tc>
        <w:tc>
          <w:tcPr>
            <w:tcW w:w="4656" w:type="dxa"/>
            <w:tcBorders>
              <w:top w:val="nil"/>
              <w:left w:val="nil"/>
              <w:bottom w:val="single" w:sz="4" w:space="0" w:color="auto"/>
              <w:right w:val="single" w:sz="4" w:space="0" w:color="auto"/>
            </w:tcBorders>
            <w:shd w:val="clear" w:color="000000" w:fill="FFFFFF"/>
            <w:vAlign w:val="center"/>
            <w:hideMark/>
          </w:tcPr>
          <w:p w14:paraId="22F4D7B3"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1 Opći prihodi i primici</w:t>
            </w:r>
          </w:p>
        </w:tc>
        <w:tc>
          <w:tcPr>
            <w:tcW w:w="2049" w:type="dxa"/>
            <w:tcBorders>
              <w:top w:val="nil"/>
              <w:left w:val="nil"/>
              <w:bottom w:val="single" w:sz="4" w:space="0" w:color="auto"/>
              <w:right w:val="single" w:sz="4" w:space="0" w:color="auto"/>
            </w:tcBorders>
            <w:shd w:val="clear" w:color="000000" w:fill="FFFFFF"/>
            <w:noWrap/>
            <w:vAlign w:val="bottom"/>
            <w:hideMark/>
          </w:tcPr>
          <w:p w14:paraId="2603AA7F"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811.670</w:t>
            </w:r>
          </w:p>
        </w:tc>
      </w:tr>
      <w:tr w:rsidR="002960F2" w:rsidRPr="002960F2" w14:paraId="1E36FC19"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122B3B0B"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31</w:t>
            </w:r>
          </w:p>
        </w:tc>
        <w:tc>
          <w:tcPr>
            <w:tcW w:w="4656" w:type="dxa"/>
            <w:tcBorders>
              <w:top w:val="nil"/>
              <w:left w:val="nil"/>
              <w:bottom w:val="single" w:sz="4" w:space="0" w:color="auto"/>
              <w:right w:val="single" w:sz="4" w:space="0" w:color="auto"/>
            </w:tcBorders>
            <w:shd w:val="clear" w:color="000000" w:fill="FFFFFF"/>
            <w:vAlign w:val="center"/>
            <w:hideMark/>
          </w:tcPr>
          <w:p w14:paraId="1F84C387"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11 Opći prihodi i primici</w:t>
            </w:r>
          </w:p>
        </w:tc>
        <w:tc>
          <w:tcPr>
            <w:tcW w:w="2049" w:type="dxa"/>
            <w:tcBorders>
              <w:top w:val="nil"/>
              <w:left w:val="nil"/>
              <w:bottom w:val="single" w:sz="4" w:space="0" w:color="auto"/>
              <w:right w:val="single" w:sz="4" w:space="0" w:color="auto"/>
            </w:tcBorders>
            <w:shd w:val="clear" w:color="000000" w:fill="FFFFFF"/>
            <w:noWrap/>
            <w:vAlign w:val="bottom"/>
            <w:hideMark/>
          </w:tcPr>
          <w:p w14:paraId="434DE42A"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0,00</w:t>
            </w:r>
          </w:p>
        </w:tc>
      </w:tr>
      <w:tr w:rsidR="002960F2" w:rsidRPr="002960F2" w14:paraId="7A3061DD"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3E720095"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3</w:t>
            </w:r>
          </w:p>
        </w:tc>
        <w:tc>
          <w:tcPr>
            <w:tcW w:w="4656" w:type="dxa"/>
            <w:tcBorders>
              <w:top w:val="nil"/>
              <w:left w:val="nil"/>
              <w:bottom w:val="single" w:sz="4" w:space="0" w:color="auto"/>
              <w:right w:val="single" w:sz="4" w:space="0" w:color="auto"/>
            </w:tcBorders>
            <w:shd w:val="clear" w:color="000000" w:fill="FFFFFF"/>
            <w:vAlign w:val="center"/>
            <w:hideMark/>
          </w:tcPr>
          <w:p w14:paraId="368D2221"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Vlastiti prihodi</w:t>
            </w:r>
          </w:p>
        </w:tc>
        <w:tc>
          <w:tcPr>
            <w:tcW w:w="2049" w:type="dxa"/>
            <w:tcBorders>
              <w:top w:val="nil"/>
              <w:left w:val="nil"/>
              <w:bottom w:val="single" w:sz="4" w:space="0" w:color="auto"/>
              <w:right w:val="single" w:sz="4" w:space="0" w:color="auto"/>
            </w:tcBorders>
            <w:shd w:val="clear" w:color="000000" w:fill="FFFFFF"/>
            <w:vAlign w:val="center"/>
            <w:hideMark/>
          </w:tcPr>
          <w:p w14:paraId="5F632933"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215.903,00</w:t>
            </w:r>
          </w:p>
        </w:tc>
      </w:tr>
      <w:tr w:rsidR="002960F2" w:rsidRPr="002960F2" w14:paraId="1C8C40D8"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2D276169"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31</w:t>
            </w:r>
          </w:p>
        </w:tc>
        <w:tc>
          <w:tcPr>
            <w:tcW w:w="4656" w:type="dxa"/>
            <w:tcBorders>
              <w:top w:val="nil"/>
              <w:left w:val="nil"/>
              <w:bottom w:val="single" w:sz="4" w:space="0" w:color="auto"/>
              <w:right w:val="single" w:sz="4" w:space="0" w:color="auto"/>
            </w:tcBorders>
            <w:shd w:val="clear" w:color="000000" w:fill="FFFFFF"/>
            <w:vAlign w:val="center"/>
            <w:hideMark/>
          </w:tcPr>
          <w:p w14:paraId="5AD0B204"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Vlastiti prihodi</w:t>
            </w:r>
          </w:p>
        </w:tc>
        <w:tc>
          <w:tcPr>
            <w:tcW w:w="2049" w:type="dxa"/>
            <w:tcBorders>
              <w:top w:val="nil"/>
              <w:left w:val="nil"/>
              <w:bottom w:val="single" w:sz="4" w:space="0" w:color="auto"/>
              <w:right w:val="single" w:sz="4" w:space="0" w:color="auto"/>
            </w:tcBorders>
            <w:shd w:val="clear" w:color="000000" w:fill="FFFFFF"/>
            <w:noWrap/>
            <w:vAlign w:val="bottom"/>
            <w:hideMark/>
          </w:tcPr>
          <w:p w14:paraId="134A1820"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215.903,00</w:t>
            </w:r>
          </w:p>
        </w:tc>
      </w:tr>
      <w:tr w:rsidR="002960F2" w:rsidRPr="002960F2" w14:paraId="16E61EE6"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BA0614E"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33</w:t>
            </w:r>
          </w:p>
        </w:tc>
        <w:tc>
          <w:tcPr>
            <w:tcW w:w="4656" w:type="dxa"/>
            <w:tcBorders>
              <w:top w:val="nil"/>
              <w:left w:val="nil"/>
              <w:bottom w:val="single" w:sz="4" w:space="0" w:color="auto"/>
              <w:right w:val="single" w:sz="4" w:space="0" w:color="auto"/>
            </w:tcBorders>
            <w:shd w:val="clear" w:color="000000" w:fill="FFFFFF"/>
            <w:vAlign w:val="center"/>
            <w:hideMark/>
          </w:tcPr>
          <w:p w14:paraId="62C1C813"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Vlastiti korisnici</w:t>
            </w:r>
          </w:p>
        </w:tc>
        <w:tc>
          <w:tcPr>
            <w:tcW w:w="2049" w:type="dxa"/>
            <w:tcBorders>
              <w:top w:val="nil"/>
              <w:left w:val="nil"/>
              <w:bottom w:val="single" w:sz="4" w:space="0" w:color="auto"/>
              <w:right w:val="single" w:sz="4" w:space="0" w:color="auto"/>
            </w:tcBorders>
            <w:shd w:val="clear" w:color="000000" w:fill="FFFFFF"/>
            <w:noWrap/>
            <w:vAlign w:val="bottom"/>
            <w:hideMark/>
          </w:tcPr>
          <w:p w14:paraId="3F255978"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0,00</w:t>
            </w:r>
          </w:p>
        </w:tc>
      </w:tr>
      <w:tr w:rsidR="002960F2" w:rsidRPr="002960F2" w14:paraId="5DEE0D7E"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153C09EA"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4</w:t>
            </w:r>
          </w:p>
        </w:tc>
        <w:tc>
          <w:tcPr>
            <w:tcW w:w="4656" w:type="dxa"/>
            <w:tcBorders>
              <w:top w:val="nil"/>
              <w:left w:val="nil"/>
              <w:bottom w:val="single" w:sz="4" w:space="0" w:color="auto"/>
              <w:right w:val="single" w:sz="4" w:space="0" w:color="auto"/>
            </w:tcBorders>
            <w:shd w:val="clear" w:color="000000" w:fill="FFFFFF"/>
            <w:vAlign w:val="center"/>
            <w:hideMark/>
          </w:tcPr>
          <w:p w14:paraId="3B551DDD"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Prihodi za posebne namjene</w:t>
            </w:r>
          </w:p>
        </w:tc>
        <w:tc>
          <w:tcPr>
            <w:tcW w:w="2049" w:type="dxa"/>
            <w:tcBorders>
              <w:top w:val="nil"/>
              <w:left w:val="nil"/>
              <w:bottom w:val="single" w:sz="4" w:space="0" w:color="auto"/>
              <w:right w:val="single" w:sz="4" w:space="0" w:color="auto"/>
            </w:tcBorders>
            <w:shd w:val="clear" w:color="000000" w:fill="FFFFFF"/>
            <w:vAlign w:val="center"/>
            <w:hideMark/>
          </w:tcPr>
          <w:p w14:paraId="4B67888B"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9.600,00</w:t>
            </w:r>
          </w:p>
        </w:tc>
      </w:tr>
      <w:tr w:rsidR="002960F2" w:rsidRPr="002960F2" w14:paraId="124DDF5F"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1088822D"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43</w:t>
            </w:r>
          </w:p>
        </w:tc>
        <w:tc>
          <w:tcPr>
            <w:tcW w:w="4656" w:type="dxa"/>
            <w:tcBorders>
              <w:top w:val="nil"/>
              <w:left w:val="nil"/>
              <w:bottom w:val="single" w:sz="4" w:space="0" w:color="auto"/>
              <w:right w:val="single" w:sz="4" w:space="0" w:color="auto"/>
            </w:tcBorders>
            <w:shd w:val="clear" w:color="000000" w:fill="FFFFFF"/>
            <w:vAlign w:val="center"/>
            <w:hideMark/>
          </w:tcPr>
          <w:p w14:paraId="5FF6C54C"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Ostali prihodi za posebne namjene</w:t>
            </w:r>
          </w:p>
        </w:tc>
        <w:tc>
          <w:tcPr>
            <w:tcW w:w="2049" w:type="dxa"/>
            <w:tcBorders>
              <w:top w:val="nil"/>
              <w:left w:val="nil"/>
              <w:bottom w:val="single" w:sz="4" w:space="0" w:color="auto"/>
              <w:right w:val="single" w:sz="4" w:space="0" w:color="auto"/>
            </w:tcBorders>
            <w:shd w:val="clear" w:color="000000" w:fill="FFFFFF"/>
            <w:noWrap/>
            <w:vAlign w:val="bottom"/>
            <w:hideMark/>
          </w:tcPr>
          <w:p w14:paraId="18FBE35B"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56B3745E"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507EF3A9"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46</w:t>
            </w:r>
          </w:p>
        </w:tc>
        <w:tc>
          <w:tcPr>
            <w:tcW w:w="4656" w:type="dxa"/>
            <w:tcBorders>
              <w:top w:val="nil"/>
              <w:left w:val="nil"/>
              <w:bottom w:val="single" w:sz="4" w:space="0" w:color="auto"/>
              <w:right w:val="single" w:sz="4" w:space="0" w:color="auto"/>
            </w:tcBorders>
            <w:shd w:val="clear" w:color="000000" w:fill="FFFFFF"/>
            <w:vAlign w:val="center"/>
            <w:hideMark/>
          </w:tcPr>
          <w:p w14:paraId="3156846B"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Pomoći - Vrtić</w:t>
            </w:r>
          </w:p>
        </w:tc>
        <w:tc>
          <w:tcPr>
            <w:tcW w:w="2049" w:type="dxa"/>
            <w:tcBorders>
              <w:top w:val="nil"/>
              <w:left w:val="nil"/>
              <w:bottom w:val="single" w:sz="4" w:space="0" w:color="auto"/>
              <w:right w:val="single" w:sz="4" w:space="0" w:color="auto"/>
            </w:tcBorders>
            <w:shd w:val="clear" w:color="000000" w:fill="FFFFFF"/>
            <w:noWrap/>
            <w:vAlign w:val="bottom"/>
            <w:hideMark/>
          </w:tcPr>
          <w:p w14:paraId="5F22D788"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9.600</w:t>
            </w:r>
          </w:p>
        </w:tc>
      </w:tr>
      <w:tr w:rsidR="002960F2" w:rsidRPr="002960F2" w14:paraId="48634378"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3D840C92"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47</w:t>
            </w:r>
          </w:p>
        </w:tc>
        <w:tc>
          <w:tcPr>
            <w:tcW w:w="4656" w:type="dxa"/>
            <w:tcBorders>
              <w:top w:val="nil"/>
              <w:left w:val="nil"/>
              <w:bottom w:val="single" w:sz="4" w:space="0" w:color="auto"/>
              <w:right w:val="single" w:sz="4" w:space="0" w:color="auto"/>
            </w:tcBorders>
            <w:shd w:val="clear" w:color="000000" w:fill="FFFFFF"/>
            <w:vAlign w:val="center"/>
            <w:hideMark/>
          </w:tcPr>
          <w:p w14:paraId="0DE30F63"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single" w:sz="4" w:space="0" w:color="auto"/>
              <w:right w:val="single" w:sz="4" w:space="0" w:color="auto"/>
            </w:tcBorders>
            <w:shd w:val="clear" w:color="000000" w:fill="FFFFFF"/>
            <w:noWrap/>
            <w:vAlign w:val="bottom"/>
            <w:hideMark/>
          </w:tcPr>
          <w:p w14:paraId="5AD21457"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246104C6"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232021B8"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7</w:t>
            </w:r>
          </w:p>
        </w:tc>
        <w:tc>
          <w:tcPr>
            <w:tcW w:w="4656" w:type="dxa"/>
            <w:tcBorders>
              <w:top w:val="nil"/>
              <w:left w:val="nil"/>
              <w:bottom w:val="single" w:sz="4" w:space="0" w:color="auto"/>
              <w:right w:val="single" w:sz="4" w:space="0" w:color="auto"/>
            </w:tcBorders>
            <w:shd w:val="clear" w:color="000000" w:fill="FFFFFF"/>
            <w:vAlign w:val="center"/>
            <w:hideMark/>
          </w:tcPr>
          <w:p w14:paraId="22BA627E"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Leasing</w:t>
            </w:r>
          </w:p>
        </w:tc>
        <w:tc>
          <w:tcPr>
            <w:tcW w:w="2049" w:type="dxa"/>
            <w:tcBorders>
              <w:top w:val="nil"/>
              <w:left w:val="nil"/>
              <w:bottom w:val="single" w:sz="4" w:space="0" w:color="auto"/>
              <w:right w:val="single" w:sz="4" w:space="0" w:color="auto"/>
            </w:tcBorders>
            <w:shd w:val="clear" w:color="000000" w:fill="FFFFFF"/>
            <w:vAlign w:val="center"/>
            <w:hideMark/>
          </w:tcPr>
          <w:p w14:paraId="63613CA9"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0,00</w:t>
            </w:r>
          </w:p>
        </w:tc>
      </w:tr>
      <w:tr w:rsidR="002960F2" w:rsidRPr="002960F2" w14:paraId="3A087BA8"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3900F08E"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lastRenderedPageBreak/>
              <w:t>71</w:t>
            </w:r>
          </w:p>
        </w:tc>
        <w:tc>
          <w:tcPr>
            <w:tcW w:w="4656" w:type="dxa"/>
            <w:tcBorders>
              <w:top w:val="nil"/>
              <w:left w:val="nil"/>
              <w:bottom w:val="single" w:sz="4" w:space="0" w:color="auto"/>
              <w:right w:val="single" w:sz="4" w:space="0" w:color="auto"/>
            </w:tcBorders>
            <w:shd w:val="clear" w:color="000000" w:fill="FFFFFF"/>
            <w:vAlign w:val="center"/>
            <w:hideMark/>
          </w:tcPr>
          <w:p w14:paraId="74193C24"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single" w:sz="4" w:space="0" w:color="auto"/>
              <w:right w:val="single" w:sz="4" w:space="0" w:color="auto"/>
            </w:tcBorders>
            <w:shd w:val="clear" w:color="000000" w:fill="FFFFFF"/>
            <w:noWrap/>
            <w:vAlign w:val="bottom"/>
            <w:hideMark/>
          </w:tcPr>
          <w:p w14:paraId="07253900"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4054EEA2"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727CC0E2"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w:t>
            </w:r>
          </w:p>
        </w:tc>
        <w:tc>
          <w:tcPr>
            <w:tcW w:w="4656" w:type="dxa"/>
            <w:tcBorders>
              <w:top w:val="nil"/>
              <w:left w:val="nil"/>
              <w:bottom w:val="single" w:sz="4" w:space="0" w:color="auto"/>
              <w:right w:val="single" w:sz="4" w:space="0" w:color="auto"/>
            </w:tcBorders>
            <w:shd w:val="clear" w:color="000000" w:fill="FFFFFF"/>
            <w:vAlign w:val="center"/>
            <w:hideMark/>
          </w:tcPr>
          <w:p w14:paraId="37008AAC" w14:textId="77777777" w:rsidR="002960F2" w:rsidRPr="002960F2" w:rsidRDefault="002960F2" w:rsidP="002960F2">
            <w:pPr>
              <w:spacing w:after="0" w:line="240" w:lineRule="auto"/>
              <w:rPr>
                <w:rFonts w:ascii="Times New Roman" w:eastAsia="Times New Roman" w:hAnsi="Times New Roman" w:cs="Times New Roman"/>
                <w:i/>
                <w:iCs/>
                <w:sz w:val="20"/>
                <w:szCs w:val="20"/>
                <w:lang w:eastAsia="hr-HR"/>
              </w:rPr>
            </w:pPr>
            <w:r w:rsidRPr="002960F2">
              <w:rPr>
                <w:rFonts w:ascii="Times New Roman" w:eastAsia="Times New Roman" w:hAnsi="Times New Roman" w:cs="Times New Roman"/>
                <w:i/>
                <w:iCs/>
                <w:sz w:val="20"/>
                <w:szCs w:val="20"/>
                <w:lang w:eastAsia="hr-HR"/>
              </w:rPr>
              <w:t> </w:t>
            </w:r>
          </w:p>
        </w:tc>
        <w:tc>
          <w:tcPr>
            <w:tcW w:w="2049" w:type="dxa"/>
            <w:tcBorders>
              <w:top w:val="nil"/>
              <w:left w:val="nil"/>
              <w:bottom w:val="single" w:sz="4" w:space="0" w:color="auto"/>
              <w:right w:val="single" w:sz="4" w:space="0" w:color="auto"/>
            </w:tcBorders>
            <w:shd w:val="clear" w:color="000000" w:fill="FFFFFF"/>
            <w:noWrap/>
            <w:vAlign w:val="bottom"/>
            <w:hideMark/>
          </w:tcPr>
          <w:p w14:paraId="2AD4C9F8"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4331784D" w14:textId="77777777" w:rsidTr="00DB5760">
        <w:trPr>
          <w:trHeight w:val="276"/>
        </w:trPr>
        <w:tc>
          <w:tcPr>
            <w:tcW w:w="1075" w:type="dxa"/>
            <w:tcBorders>
              <w:top w:val="nil"/>
              <w:left w:val="nil"/>
              <w:bottom w:val="nil"/>
              <w:right w:val="nil"/>
            </w:tcBorders>
            <w:shd w:val="clear" w:color="auto" w:fill="auto"/>
            <w:noWrap/>
            <w:vAlign w:val="bottom"/>
            <w:hideMark/>
          </w:tcPr>
          <w:p w14:paraId="155397E4"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p>
        </w:tc>
        <w:tc>
          <w:tcPr>
            <w:tcW w:w="4656" w:type="dxa"/>
            <w:tcBorders>
              <w:top w:val="nil"/>
              <w:left w:val="nil"/>
              <w:bottom w:val="nil"/>
              <w:right w:val="nil"/>
            </w:tcBorders>
            <w:shd w:val="clear" w:color="auto" w:fill="auto"/>
            <w:noWrap/>
            <w:vAlign w:val="bottom"/>
            <w:hideMark/>
          </w:tcPr>
          <w:p w14:paraId="42F6D3E7"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14:paraId="122C291A"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r>
      <w:tr w:rsidR="002960F2" w:rsidRPr="002960F2" w14:paraId="3BD970DC" w14:textId="77777777" w:rsidTr="00DB5760">
        <w:trPr>
          <w:trHeight w:val="276"/>
        </w:trPr>
        <w:tc>
          <w:tcPr>
            <w:tcW w:w="1075" w:type="dxa"/>
            <w:tcBorders>
              <w:top w:val="nil"/>
              <w:left w:val="nil"/>
              <w:bottom w:val="nil"/>
              <w:right w:val="nil"/>
            </w:tcBorders>
            <w:shd w:val="clear" w:color="auto" w:fill="auto"/>
            <w:noWrap/>
            <w:vAlign w:val="bottom"/>
            <w:hideMark/>
          </w:tcPr>
          <w:p w14:paraId="244AF5A6"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c>
          <w:tcPr>
            <w:tcW w:w="4656" w:type="dxa"/>
            <w:tcBorders>
              <w:top w:val="nil"/>
              <w:left w:val="nil"/>
              <w:bottom w:val="nil"/>
              <w:right w:val="nil"/>
            </w:tcBorders>
            <w:shd w:val="clear" w:color="auto" w:fill="auto"/>
            <w:noWrap/>
            <w:vAlign w:val="bottom"/>
            <w:hideMark/>
          </w:tcPr>
          <w:p w14:paraId="6ABEB3A6"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14:paraId="30FED90C"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r>
      <w:tr w:rsidR="002960F2" w:rsidRPr="002960F2" w14:paraId="11923F9E" w14:textId="77777777" w:rsidTr="00DB5760">
        <w:trPr>
          <w:trHeight w:val="312"/>
        </w:trPr>
        <w:tc>
          <w:tcPr>
            <w:tcW w:w="1075" w:type="dxa"/>
            <w:tcBorders>
              <w:top w:val="nil"/>
              <w:left w:val="nil"/>
              <w:bottom w:val="nil"/>
              <w:right w:val="nil"/>
            </w:tcBorders>
            <w:shd w:val="clear" w:color="auto" w:fill="auto"/>
            <w:noWrap/>
            <w:vAlign w:val="bottom"/>
            <w:hideMark/>
          </w:tcPr>
          <w:p w14:paraId="1FCB770C"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c>
          <w:tcPr>
            <w:tcW w:w="6705" w:type="dxa"/>
            <w:gridSpan w:val="2"/>
            <w:tcBorders>
              <w:top w:val="nil"/>
              <w:left w:val="nil"/>
              <w:bottom w:val="nil"/>
              <w:right w:val="nil"/>
            </w:tcBorders>
            <w:shd w:val="clear" w:color="auto" w:fill="auto"/>
            <w:vAlign w:val="center"/>
            <w:hideMark/>
          </w:tcPr>
          <w:p w14:paraId="5BA2DA01" w14:textId="77777777" w:rsidR="002960F2" w:rsidRPr="002960F2" w:rsidRDefault="002960F2" w:rsidP="002960F2">
            <w:pPr>
              <w:numPr>
                <w:ilvl w:val="1"/>
                <w:numId w:val="16"/>
              </w:numPr>
              <w:spacing w:after="0" w:line="240" w:lineRule="auto"/>
              <w:contextualSpacing/>
              <w:rPr>
                <w:rFonts w:ascii="Times New Roman" w:eastAsia="Times New Roman" w:hAnsi="Times New Roman" w:cs="Times New Roman"/>
                <w:b/>
                <w:bCs/>
                <w:color w:val="000000"/>
                <w:sz w:val="24"/>
                <w:szCs w:val="24"/>
                <w:lang w:eastAsia="hr-HR"/>
              </w:rPr>
            </w:pPr>
            <w:r w:rsidRPr="002960F2">
              <w:rPr>
                <w:rFonts w:ascii="Times New Roman" w:eastAsia="Times New Roman" w:hAnsi="Times New Roman" w:cs="Times New Roman"/>
                <w:b/>
                <w:bCs/>
                <w:color w:val="000000"/>
                <w:sz w:val="24"/>
                <w:szCs w:val="24"/>
                <w:lang w:eastAsia="hr-HR"/>
              </w:rPr>
              <w:t xml:space="preserve"> RASHODI PREMA FUNKCIJSKOJ KLASIFIKACIJI</w:t>
            </w:r>
          </w:p>
        </w:tc>
      </w:tr>
      <w:tr w:rsidR="002960F2" w:rsidRPr="002960F2" w14:paraId="2DD8CE34" w14:textId="77777777" w:rsidTr="00DB5760">
        <w:trPr>
          <w:trHeight w:val="348"/>
        </w:trPr>
        <w:tc>
          <w:tcPr>
            <w:tcW w:w="1075" w:type="dxa"/>
            <w:tcBorders>
              <w:top w:val="nil"/>
              <w:left w:val="nil"/>
              <w:bottom w:val="nil"/>
              <w:right w:val="nil"/>
            </w:tcBorders>
            <w:shd w:val="clear" w:color="auto" w:fill="auto"/>
            <w:noWrap/>
            <w:vAlign w:val="bottom"/>
            <w:hideMark/>
          </w:tcPr>
          <w:p w14:paraId="329F4F6A"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4"/>
                <w:szCs w:val="24"/>
                <w:lang w:eastAsia="hr-HR"/>
              </w:rPr>
            </w:pPr>
          </w:p>
        </w:tc>
        <w:tc>
          <w:tcPr>
            <w:tcW w:w="4656" w:type="dxa"/>
            <w:tcBorders>
              <w:top w:val="nil"/>
              <w:left w:val="nil"/>
              <w:bottom w:val="nil"/>
              <w:right w:val="nil"/>
            </w:tcBorders>
            <w:shd w:val="clear" w:color="auto" w:fill="auto"/>
            <w:vAlign w:val="center"/>
            <w:hideMark/>
          </w:tcPr>
          <w:p w14:paraId="24B66622" w14:textId="77777777" w:rsidR="002960F2" w:rsidRPr="002960F2" w:rsidRDefault="002960F2" w:rsidP="002960F2">
            <w:pPr>
              <w:spacing w:after="0" w:line="240" w:lineRule="auto"/>
              <w:jc w:val="center"/>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vAlign w:val="center"/>
            <w:hideMark/>
          </w:tcPr>
          <w:p w14:paraId="0478EAEA" w14:textId="77777777" w:rsidR="002960F2" w:rsidRPr="002960F2" w:rsidRDefault="002960F2" w:rsidP="002960F2">
            <w:pPr>
              <w:spacing w:after="0" w:line="240" w:lineRule="auto"/>
              <w:jc w:val="center"/>
              <w:rPr>
                <w:rFonts w:ascii="Times New Roman" w:eastAsia="Times New Roman" w:hAnsi="Times New Roman" w:cs="Times New Roman"/>
                <w:sz w:val="20"/>
                <w:szCs w:val="20"/>
                <w:lang w:eastAsia="hr-HR"/>
              </w:rPr>
            </w:pPr>
          </w:p>
        </w:tc>
      </w:tr>
      <w:tr w:rsidR="002960F2" w:rsidRPr="002960F2" w14:paraId="1E60E4F1" w14:textId="77777777" w:rsidTr="00DB5760">
        <w:trPr>
          <w:trHeight w:val="528"/>
        </w:trPr>
        <w:tc>
          <w:tcPr>
            <w:tcW w:w="1075"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16B6765"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0"/>
                <w:szCs w:val="20"/>
                <w:lang w:eastAsia="hr-HR"/>
              </w:rPr>
            </w:pPr>
            <w:r w:rsidRPr="002960F2">
              <w:rPr>
                <w:rFonts w:ascii="Times New Roman" w:eastAsia="Times New Roman" w:hAnsi="Times New Roman" w:cs="Times New Roman"/>
                <w:b/>
                <w:bCs/>
                <w:color w:val="000000"/>
                <w:sz w:val="20"/>
                <w:szCs w:val="20"/>
                <w:lang w:eastAsia="hr-HR"/>
              </w:rPr>
              <w:t>Razred/</w:t>
            </w:r>
            <w:r w:rsidRPr="002960F2">
              <w:rPr>
                <w:rFonts w:ascii="Times New Roman" w:eastAsia="Times New Roman" w:hAnsi="Times New Roman" w:cs="Times New Roman"/>
                <w:b/>
                <w:bCs/>
                <w:color w:val="000000"/>
                <w:sz w:val="20"/>
                <w:szCs w:val="20"/>
                <w:lang w:eastAsia="hr-HR"/>
              </w:rPr>
              <w:br/>
              <w:t>skupina</w:t>
            </w:r>
          </w:p>
        </w:tc>
        <w:tc>
          <w:tcPr>
            <w:tcW w:w="4656" w:type="dxa"/>
            <w:tcBorders>
              <w:top w:val="single" w:sz="4" w:space="0" w:color="auto"/>
              <w:left w:val="nil"/>
              <w:bottom w:val="single" w:sz="4" w:space="0" w:color="auto"/>
              <w:right w:val="single" w:sz="4" w:space="0" w:color="auto"/>
            </w:tcBorders>
            <w:shd w:val="clear" w:color="000000" w:fill="DDEBF7"/>
            <w:vAlign w:val="center"/>
            <w:hideMark/>
          </w:tcPr>
          <w:p w14:paraId="406A8AF9"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0"/>
                <w:szCs w:val="20"/>
                <w:lang w:eastAsia="hr-HR"/>
              </w:rPr>
            </w:pPr>
            <w:r w:rsidRPr="002960F2">
              <w:rPr>
                <w:rFonts w:ascii="Times New Roman" w:eastAsia="Times New Roman" w:hAnsi="Times New Roman" w:cs="Times New Roman"/>
                <w:b/>
                <w:bCs/>
                <w:color w:val="000000"/>
                <w:sz w:val="20"/>
                <w:szCs w:val="20"/>
                <w:lang w:eastAsia="hr-HR"/>
              </w:rPr>
              <w:t>NAZIV</w:t>
            </w:r>
          </w:p>
        </w:tc>
        <w:tc>
          <w:tcPr>
            <w:tcW w:w="2049" w:type="dxa"/>
            <w:tcBorders>
              <w:top w:val="single" w:sz="4" w:space="0" w:color="auto"/>
              <w:left w:val="nil"/>
              <w:bottom w:val="single" w:sz="4" w:space="0" w:color="auto"/>
              <w:right w:val="single" w:sz="4" w:space="0" w:color="auto"/>
            </w:tcBorders>
            <w:shd w:val="clear" w:color="000000" w:fill="DDEBF7"/>
            <w:vAlign w:val="center"/>
            <w:hideMark/>
          </w:tcPr>
          <w:p w14:paraId="526240E8" w14:textId="77777777" w:rsidR="002960F2" w:rsidRPr="002960F2" w:rsidRDefault="002960F2" w:rsidP="002960F2">
            <w:pPr>
              <w:spacing w:after="0" w:line="240" w:lineRule="auto"/>
              <w:jc w:val="center"/>
              <w:rPr>
                <w:rFonts w:ascii="Times New Roman" w:eastAsia="Times New Roman" w:hAnsi="Times New Roman" w:cs="Times New Roman"/>
                <w:b/>
                <w:bCs/>
                <w:color w:val="000000"/>
                <w:sz w:val="20"/>
                <w:szCs w:val="20"/>
                <w:lang w:eastAsia="hr-HR"/>
              </w:rPr>
            </w:pPr>
            <w:r w:rsidRPr="002960F2">
              <w:rPr>
                <w:rFonts w:ascii="Times New Roman" w:eastAsia="Times New Roman" w:hAnsi="Times New Roman" w:cs="Times New Roman"/>
                <w:b/>
                <w:bCs/>
                <w:color w:val="000000"/>
                <w:sz w:val="20"/>
                <w:szCs w:val="20"/>
                <w:lang w:eastAsia="hr-HR"/>
              </w:rPr>
              <w:t xml:space="preserve">PLAN </w:t>
            </w:r>
            <w:r w:rsidRPr="002960F2">
              <w:rPr>
                <w:rFonts w:ascii="Times New Roman" w:eastAsia="Times New Roman" w:hAnsi="Times New Roman" w:cs="Times New Roman"/>
                <w:b/>
                <w:bCs/>
                <w:color w:val="000000"/>
                <w:sz w:val="20"/>
                <w:szCs w:val="20"/>
                <w:lang w:eastAsia="hr-HR"/>
              </w:rPr>
              <w:br/>
              <w:t>2025</w:t>
            </w:r>
          </w:p>
        </w:tc>
      </w:tr>
      <w:tr w:rsidR="002960F2" w:rsidRPr="002960F2" w14:paraId="7D54AD95"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DDEBF7"/>
            <w:vAlign w:val="center"/>
            <w:hideMark/>
          </w:tcPr>
          <w:p w14:paraId="063BB12B" w14:textId="77777777" w:rsidR="002960F2" w:rsidRPr="002960F2" w:rsidRDefault="002960F2" w:rsidP="002960F2">
            <w:pPr>
              <w:spacing w:after="0" w:line="240" w:lineRule="auto"/>
              <w:jc w:val="center"/>
              <w:rPr>
                <w:rFonts w:ascii="Times New Roman" w:eastAsia="Times New Roman" w:hAnsi="Times New Roman" w:cs="Times New Roman"/>
                <w:color w:val="000000"/>
                <w:sz w:val="16"/>
                <w:szCs w:val="16"/>
                <w:lang w:eastAsia="hr-HR"/>
              </w:rPr>
            </w:pPr>
            <w:r w:rsidRPr="002960F2">
              <w:rPr>
                <w:rFonts w:ascii="Times New Roman" w:eastAsia="Times New Roman" w:hAnsi="Times New Roman" w:cs="Times New Roman"/>
                <w:color w:val="000000"/>
                <w:sz w:val="16"/>
                <w:szCs w:val="16"/>
                <w:lang w:eastAsia="hr-HR"/>
              </w:rPr>
              <w:t>1</w:t>
            </w:r>
          </w:p>
        </w:tc>
        <w:tc>
          <w:tcPr>
            <w:tcW w:w="4656" w:type="dxa"/>
            <w:tcBorders>
              <w:top w:val="nil"/>
              <w:left w:val="nil"/>
              <w:bottom w:val="single" w:sz="4" w:space="0" w:color="auto"/>
              <w:right w:val="single" w:sz="4" w:space="0" w:color="auto"/>
            </w:tcBorders>
            <w:shd w:val="clear" w:color="000000" w:fill="DDEBF7"/>
            <w:vAlign w:val="center"/>
            <w:hideMark/>
          </w:tcPr>
          <w:p w14:paraId="3B087A44" w14:textId="77777777" w:rsidR="002960F2" w:rsidRPr="002960F2" w:rsidRDefault="002960F2" w:rsidP="002960F2">
            <w:pPr>
              <w:spacing w:after="0" w:line="240" w:lineRule="auto"/>
              <w:jc w:val="center"/>
              <w:rPr>
                <w:rFonts w:ascii="Times New Roman" w:eastAsia="Times New Roman" w:hAnsi="Times New Roman" w:cs="Times New Roman"/>
                <w:color w:val="000000"/>
                <w:sz w:val="16"/>
                <w:szCs w:val="16"/>
                <w:lang w:eastAsia="hr-HR"/>
              </w:rPr>
            </w:pPr>
            <w:r w:rsidRPr="002960F2">
              <w:rPr>
                <w:rFonts w:ascii="Times New Roman" w:eastAsia="Times New Roman" w:hAnsi="Times New Roman" w:cs="Times New Roman"/>
                <w:color w:val="000000"/>
                <w:sz w:val="16"/>
                <w:szCs w:val="16"/>
                <w:lang w:eastAsia="hr-HR"/>
              </w:rPr>
              <w:t>2</w:t>
            </w:r>
          </w:p>
        </w:tc>
        <w:tc>
          <w:tcPr>
            <w:tcW w:w="2049" w:type="dxa"/>
            <w:tcBorders>
              <w:top w:val="nil"/>
              <w:left w:val="nil"/>
              <w:bottom w:val="single" w:sz="4" w:space="0" w:color="auto"/>
              <w:right w:val="single" w:sz="4" w:space="0" w:color="auto"/>
            </w:tcBorders>
            <w:shd w:val="clear" w:color="000000" w:fill="DDEBF7"/>
            <w:vAlign w:val="center"/>
            <w:hideMark/>
          </w:tcPr>
          <w:p w14:paraId="4F474CA8" w14:textId="77777777" w:rsidR="002960F2" w:rsidRPr="002960F2" w:rsidRDefault="002960F2" w:rsidP="002960F2">
            <w:pPr>
              <w:spacing w:after="0" w:line="240" w:lineRule="auto"/>
              <w:jc w:val="center"/>
              <w:rPr>
                <w:rFonts w:ascii="Times New Roman" w:eastAsia="Times New Roman" w:hAnsi="Times New Roman" w:cs="Times New Roman"/>
                <w:color w:val="000000"/>
                <w:sz w:val="16"/>
                <w:szCs w:val="16"/>
                <w:lang w:eastAsia="hr-HR"/>
              </w:rPr>
            </w:pPr>
            <w:r w:rsidRPr="002960F2">
              <w:rPr>
                <w:rFonts w:ascii="Times New Roman" w:eastAsia="Times New Roman" w:hAnsi="Times New Roman" w:cs="Times New Roman"/>
                <w:color w:val="000000"/>
                <w:sz w:val="16"/>
                <w:szCs w:val="16"/>
                <w:lang w:eastAsia="hr-HR"/>
              </w:rPr>
              <w:t>5</w:t>
            </w:r>
          </w:p>
        </w:tc>
      </w:tr>
      <w:tr w:rsidR="002960F2" w:rsidRPr="002960F2" w14:paraId="5573B76A"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34942431"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 </w:t>
            </w:r>
          </w:p>
        </w:tc>
        <w:tc>
          <w:tcPr>
            <w:tcW w:w="4656" w:type="dxa"/>
            <w:tcBorders>
              <w:top w:val="nil"/>
              <w:left w:val="nil"/>
              <w:bottom w:val="single" w:sz="4" w:space="0" w:color="auto"/>
              <w:right w:val="single" w:sz="4" w:space="0" w:color="auto"/>
            </w:tcBorders>
            <w:shd w:val="clear" w:color="000000" w:fill="FFFFFF"/>
            <w:vAlign w:val="center"/>
            <w:hideMark/>
          </w:tcPr>
          <w:p w14:paraId="323D3768"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UKUPNO RASHODI</w:t>
            </w:r>
          </w:p>
        </w:tc>
        <w:tc>
          <w:tcPr>
            <w:tcW w:w="2049" w:type="dxa"/>
            <w:tcBorders>
              <w:top w:val="nil"/>
              <w:left w:val="nil"/>
              <w:bottom w:val="single" w:sz="4" w:space="0" w:color="auto"/>
              <w:right w:val="single" w:sz="4" w:space="0" w:color="auto"/>
            </w:tcBorders>
            <w:shd w:val="clear" w:color="000000" w:fill="FFFFFF"/>
            <w:vAlign w:val="center"/>
            <w:hideMark/>
          </w:tcPr>
          <w:p w14:paraId="71834ED2" w14:textId="77777777" w:rsidR="002960F2" w:rsidRPr="002960F2" w:rsidRDefault="002960F2" w:rsidP="002960F2">
            <w:pPr>
              <w:spacing w:after="0" w:line="240" w:lineRule="auto"/>
              <w:jc w:val="right"/>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1.037.173,00</w:t>
            </w:r>
          </w:p>
        </w:tc>
      </w:tr>
      <w:tr w:rsidR="002960F2" w:rsidRPr="002960F2" w14:paraId="647DC81D"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5350315A"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01</w:t>
            </w:r>
          </w:p>
        </w:tc>
        <w:tc>
          <w:tcPr>
            <w:tcW w:w="4656" w:type="dxa"/>
            <w:tcBorders>
              <w:top w:val="nil"/>
              <w:left w:val="nil"/>
              <w:bottom w:val="single" w:sz="4" w:space="0" w:color="auto"/>
              <w:right w:val="single" w:sz="4" w:space="0" w:color="auto"/>
            </w:tcBorders>
            <w:shd w:val="clear" w:color="000000" w:fill="FFFFFF"/>
            <w:vAlign w:val="center"/>
            <w:hideMark/>
          </w:tcPr>
          <w:p w14:paraId="46822D5A"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Opće javne usluge</w:t>
            </w:r>
          </w:p>
        </w:tc>
        <w:tc>
          <w:tcPr>
            <w:tcW w:w="2049" w:type="dxa"/>
            <w:tcBorders>
              <w:top w:val="nil"/>
              <w:left w:val="nil"/>
              <w:bottom w:val="single" w:sz="4" w:space="0" w:color="auto"/>
              <w:right w:val="single" w:sz="4" w:space="0" w:color="auto"/>
            </w:tcBorders>
            <w:shd w:val="clear" w:color="000000" w:fill="FFFFFF"/>
            <w:noWrap/>
            <w:vAlign w:val="bottom"/>
            <w:hideMark/>
          </w:tcPr>
          <w:p w14:paraId="0B129F81"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693324EE"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4872FFD7"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011</w:t>
            </w:r>
          </w:p>
        </w:tc>
        <w:tc>
          <w:tcPr>
            <w:tcW w:w="4656" w:type="dxa"/>
            <w:tcBorders>
              <w:top w:val="nil"/>
              <w:left w:val="nil"/>
              <w:bottom w:val="single" w:sz="4" w:space="0" w:color="auto"/>
              <w:right w:val="single" w:sz="4" w:space="0" w:color="auto"/>
            </w:tcBorders>
            <w:shd w:val="clear" w:color="000000" w:fill="FFFFFF"/>
            <w:vAlign w:val="center"/>
            <w:hideMark/>
          </w:tcPr>
          <w:p w14:paraId="7ECDA5E1"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Izvršna i zakonodavna tijela, financijski i fiskalni poslovi</w:t>
            </w:r>
          </w:p>
        </w:tc>
        <w:tc>
          <w:tcPr>
            <w:tcW w:w="2049" w:type="dxa"/>
            <w:tcBorders>
              <w:top w:val="nil"/>
              <w:left w:val="nil"/>
              <w:bottom w:val="single" w:sz="4" w:space="0" w:color="auto"/>
              <w:right w:val="single" w:sz="4" w:space="0" w:color="auto"/>
            </w:tcBorders>
            <w:shd w:val="clear" w:color="000000" w:fill="FFFFFF"/>
            <w:noWrap/>
            <w:vAlign w:val="bottom"/>
            <w:hideMark/>
          </w:tcPr>
          <w:p w14:paraId="3261B395"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6DFE4C59"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6A1CBB70"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013</w:t>
            </w:r>
          </w:p>
        </w:tc>
        <w:tc>
          <w:tcPr>
            <w:tcW w:w="4656" w:type="dxa"/>
            <w:tcBorders>
              <w:top w:val="nil"/>
              <w:left w:val="nil"/>
              <w:bottom w:val="single" w:sz="4" w:space="0" w:color="auto"/>
              <w:right w:val="single" w:sz="4" w:space="0" w:color="auto"/>
            </w:tcBorders>
            <w:shd w:val="clear" w:color="000000" w:fill="FFFFFF"/>
            <w:noWrap/>
            <w:vAlign w:val="center"/>
            <w:hideMark/>
          </w:tcPr>
          <w:p w14:paraId="6B4FB6FD"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Opće usluge</w:t>
            </w:r>
          </w:p>
        </w:tc>
        <w:tc>
          <w:tcPr>
            <w:tcW w:w="2049" w:type="dxa"/>
            <w:tcBorders>
              <w:top w:val="nil"/>
              <w:left w:val="nil"/>
              <w:bottom w:val="single" w:sz="4" w:space="0" w:color="auto"/>
              <w:right w:val="single" w:sz="4" w:space="0" w:color="auto"/>
            </w:tcBorders>
            <w:shd w:val="clear" w:color="000000" w:fill="FFFFFF"/>
            <w:noWrap/>
            <w:vAlign w:val="bottom"/>
            <w:hideMark/>
          </w:tcPr>
          <w:p w14:paraId="6C2BF90D"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5F54A47D"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FC3F070"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w:t>
            </w:r>
          </w:p>
        </w:tc>
        <w:tc>
          <w:tcPr>
            <w:tcW w:w="4656" w:type="dxa"/>
            <w:tcBorders>
              <w:top w:val="nil"/>
              <w:left w:val="nil"/>
              <w:bottom w:val="single" w:sz="4" w:space="0" w:color="auto"/>
              <w:right w:val="single" w:sz="4" w:space="0" w:color="auto"/>
            </w:tcBorders>
            <w:shd w:val="clear" w:color="000000" w:fill="FFFFFF"/>
            <w:noWrap/>
            <w:vAlign w:val="center"/>
            <w:hideMark/>
          </w:tcPr>
          <w:p w14:paraId="2AEBC724" w14:textId="77777777" w:rsidR="002960F2" w:rsidRPr="002960F2" w:rsidRDefault="002960F2" w:rsidP="002960F2">
            <w:pPr>
              <w:spacing w:after="0" w:line="240" w:lineRule="auto"/>
              <w:rPr>
                <w:rFonts w:ascii="Times New Roman" w:eastAsia="Times New Roman" w:hAnsi="Times New Roman" w:cs="Times New Roman"/>
                <w:i/>
                <w:iCs/>
                <w:sz w:val="20"/>
                <w:szCs w:val="20"/>
                <w:lang w:eastAsia="hr-HR"/>
              </w:rPr>
            </w:pPr>
            <w:r w:rsidRPr="002960F2">
              <w:rPr>
                <w:rFonts w:ascii="Times New Roman" w:eastAsia="Times New Roman" w:hAnsi="Times New Roman" w:cs="Times New Roman"/>
                <w:i/>
                <w:iCs/>
                <w:sz w:val="20"/>
                <w:szCs w:val="20"/>
                <w:lang w:eastAsia="hr-HR"/>
              </w:rPr>
              <w:t> </w:t>
            </w:r>
          </w:p>
        </w:tc>
        <w:tc>
          <w:tcPr>
            <w:tcW w:w="2049" w:type="dxa"/>
            <w:tcBorders>
              <w:top w:val="nil"/>
              <w:left w:val="nil"/>
              <w:bottom w:val="single" w:sz="4" w:space="0" w:color="auto"/>
              <w:right w:val="single" w:sz="4" w:space="0" w:color="auto"/>
            </w:tcBorders>
            <w:shd w:val="clear" w:color="000000" w:fill="FFFFFF"/>
            <w:noWrap/>
            <w:vAlign w:val="bottom"/>
            <w:hideMark/>
          </w:tcPr>
          <w:p w14:paraId="32436A60"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57B92FF3"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D37316A"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04</w:t>
            </w:r>
          </w:p>
        </w:tc>
        <w:tc>
          <w:tcPr>
            <w:tcW w:w="4656" w:type="dxa"/>
            <w:tcBorders>
              <w:top w:val="nil"/>
              <w:left w:val="nil"/>
              <w:bottom w:val="single" w:sz="4" w:space="0" w:color="auto"/>
              <w:right w:val="single" w:sz="4" w:space="0" w:color="auto"/>
            </w:tcBorders>
            <w:shd w:val="clear" w:color="000000" w:fill="FFFFFF"/>
            <w:vAlign w:val="center"/>
            <w:hideMark/>
          </w:tcPr>
          <w:p w14:paraId="596F9FD3"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Ekonomski poslovi</w:t>
            </w:r>
          </w:p>
        </w:tc>
        <w:tc>
          <w:tcPr>
            <w:tcW w:w="2049" w:type="dxa"/>
            <w:tcBorders>
              <w:top w:val="nil"/>
              <w:left w:val="nil"/>
              <w:bottom w:val="single" w:sz="4" w:space="0" w:color="auto"/>
              <w:right w:val="single" w:sz="4" w:space="0" w:color="auto"/>
            </w:tcBorders>
            <w:shd w:val="clear" w:color="000000" w:fill="FFFFFF"/>
            <w:noWrap/>
            <w:vAlign w:val="bottom"/>
            <w:hideMark/>
          </w:tcPr>
          <w:p w14:paraId="2A534635"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0AE0D039"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76716F2A" w14:textId="77777777" w:rsidR="002960F2" w:rsidRPr="002960F2" w:rsidRDefault="002960F2" w:rsidP="002960F2">
            <w:pPr>
              <w:spacing w:after="0" w:line="240" w:lineRule="auto"/>
              <w:rPr>
                <w:rFonts w:ascii="Times New Roman" w:eastAsia="Times New Roman" w:hAnsi="Times New Roman" w:cs="Times New Roman"/>
                <w:b/>
                <w:bCs/>
                <w:sz w:val="20"/>
                <w:szCs w:val="20"/>
                <w:lang w:eastAsia="hr-HR"/>
              </w:rPr>
            </w:pPr>
            <w:r w:rsidRPr="002960F2">
              <w:rPr>
                <w:rFonts w:ascii="Times New Roman" w:eastAsia="Times New Roman" w:hAnsi="Times New Roman" w:cs="Times New Roman"/>
                <w:b/>
                <w:bCs/>
                <w:sz w:val="20"/>
                <w:szCs w:val="20"/>
                <w:lang w:eastAsia="hr-HR"/>
              </w:rPr>
              <w:t> </w:t>
            </w:r>
          </w:p>
        </w:tc>
        <w:tc>
          <w:tcPr>
            <w:tcW w:w="4656" w:type="dxa"/>
            <w:tcBorders>
              <w:top w:val="nil"/>
              <w:left w:val="nil"/>
              <w:bottom w:val="single" w:sz="4" w:space="0" w:color="auto"/>
              <w:right w:val="single" w:sz="4" w:space="0" w:color="auto"/>
            </w:tcBorders>
            <w:shd w:val="clear" w:color="000000" w:fill="FFFFFF"/>
            <w:vAlign w:val="center"/>
            <w:hideMark/>
          </w:tcPr>
          <w:p w14:paraId="78C2A20E"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Obrazovanje i školstvo</w:t>
            </w:r>
          </w:p>
        </w:tc>
        <w:tc>
          <w:tcPr>
            <w:tcW w:w="2049" w:type="dxa"/>
            <w:tcBorders>
              <w:top w:val="nil"/>
              <w:left w:val="nil"/>
              <w:bottom w:val="single" w:sz="4" w:space="0" w:color="auto"/>
              <w:right w:val="single" w:sz="4" w:space="0" w:color="auto"/>
            </w:tcBorders>
            <w:shd w:val="clear" w:color="000000" w:fill="FFFFFF"/>
            <w:noWrap/>
            <w:vAlign w:val="bottom"/>
            <w:hideMark/>
          </w:tcPr>
          <w:p w14:paraId="5DCFE068"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1.037.173,00</w:t>
            </w:r>
          </w:p>
        </w:tc>
      </w:tr>
      <w:tr w:rsidR="002960F2" w:rsidRPr="002960F2" w14:paraId="55D06354"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6DA0D766"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041</w:t>
            </w:r>
          </w:p>
        </w:tc>
        <w:tc>
          <w:tcPr>
            <w:tcW w:w="4656" w:type="dxa"/>
            <w:tcBorders>
              <w:top w:val="nil"/>
              <w:left w:val="nil"/>
              <w:bottom w:val="single" w:sz="4" w:space="0" w:color="auto"/>
              <w:right w:val="single" w:sz="4" w:space="0" w:color="auto"/>
            </w:tcBorders>
            <w:shd w:val="clear" w:color="000000" w:fill="FFFFFF"/>
            <w:vAlign w:val="center"/>
            <w:hideMark/>
          </w:tcPr>
          <w:p w14:paraId="4E7442D7"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Opći ekonomski, trgovački i poslovi vezani uz rad</w:t>
            </w:r>
          </w:p>
        </w:tc>
        <w:tc>
          <w:tcPr>
            <w:tcW w:w="2049" w:type="dxa"/>
            <w:tcBorders>
              <w:top w:val="nil"/>
              <w:left w:val="nil"/>
              <w:bottom w:val="single" w:sz="4" w:space="0" w:color="auto"/>
              <w:right w:val="single" w:sz="4" w:space="0" w:color="auto"/>
            </w:tcBorders>
            <w:shd w:val="clear" w:color="000000" w:fill="FFFFFF"/>
            <w:noWrap/>
            <w:vAlign w:val="bottom"/>
            <w:hideMark/>
          </w:tcPr>
          <w:p w14:paraId="5D350367"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6F2FF0B5" w14:textId="77777777" w:rsidTr="00DB5760">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367F7059" w14:textId="77777777" w:rsidR="002960F2" w:rsidRPr="002960F2" w:rsidRDefault="002960F2" w:rsidP="002960F2">
            <w:pPr>
              <w:spacing w:after="0" w:line="240" w:lineRule="auto"/>
              <w:ind w:firstLineChars="200" w:firstLine="400"/>
              <w:rPr>
                <w:rFonts w:ascii="Times New Roman" w:eastAsia="Times New Roman" w:hAnsi="Times New Roman" w:cs="Times New Roman"/>
                <w:sz w:val="20"/>
                <w:szCs w:val="20"/>
                <w:lang w:eastAsia="hr-HR"/>
              </w:rPr>
            </w:pPr>
            <w:r w:rsidRPr="002960F2">
              <w:rPr>
                <w:rFonts w:ascii="Times New Roman" w:eastAsia="Times New Roman" w:hAnsi="Times New Roman" w:cs="Times New Roman"/>
                <w:sz w:val="20"/>
                <w:szCs w:val="20"/>
                <w:lang w:eastAsia="hr-HR"/>
              </w:rPr>
              <w:t>…</w:t>
            </w:r>
          </w:p>
        </w:tc>
        <w:tc>
          <w:tcPr>
            <w:tcW w:w="4656" w:type="dxa"/>
            <w:tcBorders>
              <w:top w:val="nil"/>
              <w:left w:val="nil"/>
              <w:bottom w:val="single" w:sz="4" w:space="0" w:color="auto"/>
              <w:right w:val="single" w:sz="4" w:space="0" w:color="auto"/>
            </w:tcBorders>
            <w:shd w:val="clear" w:color="000000" w:fill="FFFFFF"/>
            <w:noWrap/>
            <w:vAlign w:val="center"/>
            <w:hideMark/>
          </w:tcPr>
          <w:p w14:paraId="5205D036" w14:textId="77777777" w:rsidR="002960F2" w:rsidRPr="002960F2" w:rsidRDefault="002960F2" w:rsidP="002960F2">
            <w:pPr>
              <w:spacing w:after="0" w:line="240" w:lineRule="auto"/>
              <w:rPr>
                <w:rFonts w:ascii="Times New Roman" w:eastAsia="Times New Roman" w:hAnsi="Times New Roman" w:cs="Times New Roman"/>
                <w:i/>
                <w:iCs/>
                <w:sz w:val="20"/>
                <w:szCs w:val="20"/>
                <w:lang w:eastAsia="hr-HR"/>
              </w:rPr>
            </w:pPr>
            <w:r w:rsidRPr="002960F2">
              <w:rPr>
                <w:rFonts w:ascii="Times New Roman" w:eastAsia="Times New Roman" w:hAnsi="Times New Roman" w:cs="Times New Roman"/>
                <w:i/>
                <w:iCs/>
                <w:sz w:val="20"/>
                <w:szCs w:val="20"/>
                <w:lang w:eastAsia="hr-HR"/>
              </w:rPr>
              <w:t> </w:t>
            </w:r>
          </w:p>
        </w:tc>
        <w:tc>
          <w:tcPr>
            <w:tcW w:w="2049" w:type="dxa"/>
            <w:tcBorders>
              <w:top w:val="nil"/>
              <w:left w:val="nil"/>
              <w:bottom w:val="single" w:sz="4" w:space="0" w:color="auto"/>
              <w:right w:val="single" w:sz="4" w:space="0" w:color="auto"/>
            </w:tcBorders>
            <w:shd w:val="clear" w:color="000000" w:fill="FFFFFF"/>
            <w:noWrap/>
            <w:vAlign w:val="bottom"/>
            <w:hideMark/>
          </w:tcPr>
          <w:p w14:paraId="44118534"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r w:rsidRPr="002960F2">
              <w:rPr>
                <w:rFonts w:ascii="Times New Roman" w:eastAsia="Times New Roman" w:hAnsi="Times New Roman" w:cs="Times New Roman"/>
                <w:color w:val="000000"/>
                <w:sz w:val="20"/>
                <w:szCs w:val="20"/>
                <w:lang w:eastAsia="hr-HR"/>
              </w:rPr>
              <w:t> </w:t>
            </w:r>
          </w:p>
        </w:tc>
      </w:tr>
      <w:tr w:rsidR="002960F2" w:rsidRPr="002960F2" w14:paraId="0168358A" w14:textId="77777777" w:rsidTr="00DB5760">
        <w:trPr>
          <w:trHeight w:val="276"/>
        </w:trPr>
        <w:tc>
          <w:tcPr>
            <w:tcW w:w="1075" w:type="dxa"/>
            <w:tcBorders>
              <w:top w:val="nil"/>
              <w:left w:val="nil"/>
              <w:bottom w:val="nil"/>
              <w:right w:val="nil"/>
            </w:tcBorders>
            <w:shd w:val="clear" w:color="auto" w:fill="auto"/>
            <w:noWrap/>
            <w:vAlign w:val="bottom"/>
            <w:hideMark/>
          </w:tcPr>
          <w:p w14:paraId="1D324146" w14:textId="77777777" w:rsidR="002960F2" w:rsidRPr="002960F2" w:rsidRDefault="002960F2" w:rsidP="002960F2">
            <w:pPr>
              <w:spacing w:after="0" w:line="240" w:lineRule="auto"/>
              <w:jc w:val="right"/>
              <w:rPr>
                <w:rFonts w:ascii="Times New Roman" w:eastAsia="Times New Roman" w:hAnsi="Times New Roman" w:cs="Times New Roman"/>
                <w:color w:val="000000"/>
                <w:sz w:val="20"/>
                <w:szCs w:val="20"/>
                <w:lang w:eastAsia="hr-HR"/>
              </w:rPr>
            </w:pPr>
          </w:p>
        </w:tc>
        <w:tc>
          <w:tcPr>
            <w:tcW w:w="4656" w:type="dxa"/>
            <w:tcBorders>
              <w:top w:val="nil"/>
              <w:left w:val="nil"/>
              <w:bottom w:val="nil"/>
              <w:right w:val="nil"/>
            </w:tcBorders>
            <w:shd w:val="clear" w:color="auto" w:fill="auto"/>
            <w:noWrap/>
            <w:vAlign w:val="bottom"/>
            <w:hideMark/>
          </w:tcPr>
          <w:p w14:paraId="2BFED51A"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c>
          <w:tcPr>
            <w:tcW w:w="2049" w:type="dxa"/>
            <w:tcBorders>
              <w:top w:val="nil"/>
              <w:left w:val="nil"/>
              <w:bottom w:val="nil"/>
              <w:right w:val="nil"/>
            </w:tcBorders>
            <w:shd w:val="clear" w:color="auto" w:fill="auto"/>
            <w:noWrap/>
            <w:vAlign w:val="bottom"/>
            <w:hideMark/>
          </w:tcPr>
          <w:p w14:paraId="6A420289" w14:textId="77777777" w:rsidR="002960F2" w:rsidRPr="002960F2" w:rsidRDefault="002960F2" w:rsidP="002960F2">
            <w:pPr>
              <w:spacing w:after="0" w:line="240" w:lineRule="auto"/>
              <w:rPr>
                <w:rFonts w:ascii="Times New Roman" w:eastAsia="Times New Roman" w:hAnsi="Times New Roman" w:cs="Times New Roman"/>
                <w:sz w:val="20"/>
                <w:szCs w:val="20"/>
                <w:lang w:eastAsia="hr-HR"/>
              </w:rPr>
            </w:pPr>
          </w:p>
        </w:tc>
      </w:tr>
    </w:tbl>
    <w:p w14:paraId="15DA949A"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p>
    <w:p w14:paraId="7D838487"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p>
    <w:p w14:paraId="3980174E" w14:textId="77777777" w:rsidR="002960F2" w:rsidRPr="002960F2" w:rsidRDefault="002960F2" w:rsidP="002960F2">
      <w:pPr>
        <w:spacing w:after="0" w:line="240" w:lineRule="auto"/>
        <w:jc w:val="both"/>
        <w:rPr>
          <w:rFonts w:ascii="Times New Roman" w:eastAsia="Times New Roman" w:hAnsi="Times New Roman" w:cs="Times New Roman"/>
          <w:b/>
          <w:sz w:val="24"/>
          <w:szCs w:val="24"/>
          <w:u w:val="single"/>
          <w:lang w:eastAsia="hr-HR"/>
        </w:rPr>
      </w:pPr>
      <w:r w:rsidRPr="002960F2">
        <w:rPr>
          <w:rFonts w:ascii="Times New Roman" w:eastAsia="Times New Roman" w:hAnsi="Times New Roman" w:cs="Times New Roman"/>
          <w:b/>
          <w:sz w:val="24"/>
          <w:szCs w:val="24"/>
          <w:u w:val="single"/>
          <w:lang w:eastAsia="hr-HR"/>
        </w:rPr>
        <w:t>PLAN RAZVOJNIH PROGRAMA U 2025. GODINI</w:t>
      </w:r>
    </w:p>
    <w:p w14:paraId="787C7034" w14:textId="77777777" w:rsidR="002960F2" w:rsidRPr="002960F2" w:rsidRDefault="002960F2" w:rsidP="002960F2">
      <w:pPr>
        <w:spacing w:after="0" w:line="240" w:lineRule="auto"/>
        <w:jc w:val="both"/>
        <w:rPr>
          <w:rFonts w:ascii="Times New Roman" w:eastAsia="Calibri" w:hAnsi="Times New Roman" w:cs="Times New Roman"/>
          <w:sz w:val="24"/>
          <w:szCs w:val="24"/>
        </w:rPr>
      </w:pPr>
      <w:r w:rsidRPr="002960F2">
        <w:rPr>
          <w:rFonts w:ascii="Times New Roman" w:eastAsia="Calibri" w:hAnsi="Times New Roman" w:cs="Times New Roman"/>
          <w:sz w:val="24"/>
          <w:szCs w:val="24"/>
        </w:rPr>
        <w:t>U  prostor vrtića bit će potrebno ulagati u sanaciju:</w:t>
      </w:r>
    </w:p>
    <w:p w14:paraId="58E97BFE" w14:textId="77777777" w:rsidR="002960F2" w:rsidRPr="002960F2" w:rsidRDefault="002960F2" w:rsidP="002960F2">
      <w:pPr>
        <w:numPr>
          <w:ilvl w:val="0"/>
          <w:numId w:val="3"/>
        </w:numPr>
        <w:spacing w:after="0" w:line="240" w:lineRule="auto"/>
        <w:rPr>
          <w:rFonts w:ascii="Times New Roman" w:eastAsia="Calibri" w:hAnsi="Times New Roman" w:cs="Times New Roman"/>
          <w:sz w:val="24"/>
          <w:szCs w:val="24"/>
        </w:rPr>
      </w:pPr>
      <w:r w:rsidRPr="002960F2">
        <w:rPr>
          <w:rFonts w:ascii="Times New Roman" w:eastAsia="Calibri" w:hAnsi="Times New Roman" w:cs="Times New Roman"/>
          <w:sz w:val="24"/>
          <w:szCs w:val="24"/>
        </w:rPr>
        <w:t>soboslikarski radovi</w:t>
      </w:r>
    </w:p>
    <w:p w14:paraId="1046AED8" w14:textId="77777777" w:rsidR="002960F2" w:rsidRPr="002960F2" w:rsidRDefault="002960F2" w:rsidP="002960F2">
      <w:pPr>
        <w:numPr>
          <w:ilvl w:val="0"/>
          <w:numId w:val="3"/>
        </w:numPr>
        <w:spacing w:after="0" w:line="240" w:lineRule="auto"/>
        <w:rPr>
          <w:rFonts w:ascii="Times New Roman" w:eastAsia="Calibri" w:hAnsi="Times New Roman" w:cs="Times New Roman"/>
          <w:sz w:val="24"/>
          <w:szCs w:val="24"/>
        </w:rPr>
      </w:pPr>
      <w:r w:rsidRPr="002960F2">
        <w:rPr>
          <w:rFonts w:ascii="Times New Roman" w:eastAsia="Calibri" w:hAnsi="Times New Roman" w:cs="Times New Roman"/>
          <w:sz w:val="24"/>
          <w:szCs w:val="24"/>
        </w:rPr>
        <w:t xml:space="preserve">popravak mehanizama na svim prozorima </w:t>
      </w:r>
    </w:p>
    <w:p w14:paraId="02AE59B5" w14:textId="77777777" w:rsidR="002960F2" w:rsidRPr="002960F2" w:rsidRDefault="002960F2" w:rsidP="002960F2">
      <w:pPr>
        <w:numPr>
          <w:ilvl w:val="0"/>
          <w:numId w:val="3"/>
        </w:numPr>
        <w:spacing w:after="0" w:line="240" w:lineRule="auto"/>
        <w:rPr>
          <w:rFonts w:ascii="Times New Roman" w:eastAsia="Calibri" w:hAnsi="Times New Roman" w:cs="Times New Roman"/>
          <w:sz w:val="24"/>
          <w:szCs w:val="24"/>
        </w:rPr>
      </w:pPr>
      <w:r w:rsidRPr="002960F2">
        <w:rPr>
          <w:rFonts w:ascii="Times New Roman" w:eastAsia="Calibri" w:hAnsi="Times New Roman" w:cs="Times New Roman"/>
          <w:sz w:val="24"/>
          <w:szCs w:val="24"/>
        </w:rPr>
        <w:t>nabava novih sjenila na prozorima (</w:t>
      </w:r>
      <w:proofErr w:type="spellStart"/>
      <w:r w:rsidRPr="002960F2">
        <w:rPr>
          <w:rFonts w:ascii="Times New Roman" w:eastAsia="Calibri" w:hAnsi="Times New Roman" w:cs="Times New Roman"/>
          <w:sz w:val="24"/>
          <w:szCs w:val="24"/>
        </w:rPr>
        <w:t>sun</w:t>
      </w:r>
      <w:proofErr w:type="spellEnd"/>
      <w:r w:rsidRPr="002960F2">
        <w:rPr>
          <w:rFonts w:ascii="Times New Roman" w:eastAsia="Calibri" w:hAnsi="Times New Roman" w:cs="Times New Roman"/>
          <w:sz w:val="24"/>
          <w:szCs w:val="24"/>
        </w:rPr>
        <w:t xml:space="preserve"> </w:t>
      </w:r>
      <w:proofErr w:type="spellStart"/>
      <w:r w:rsidRPr="002960F2">
        <w:rPr>
          <w:rFonts w:ascii="Times New Roman" w:eastAsia="Calibri" w:hAnsi="Times New Roman" w:cs="Times New Roman"/>
          <w:sz w:val="24"/>
          <w:szCs w:val="24"/>
        </w:rPr>
        <w:t>block</w:t>
      </w:r>
      <w:proofErr w:type="spellEnd"/>
      <w:r w:rsidRPr="002960F2">
        <w:rPr>
          <w:rFonts w:ascii="Times New Roman" w:eastAsia="Calibri" w:hAnsi="Times New Roman" w:cs="Times New Roman"/>
          <w:sz w:val="24"/>
          <w:szCs w:val="24"/>
        </w:rPr>
        <w:t xml:space="preserve"> zavjese)</w:t>
      </w:r>
    </w:p>
    <w:p w14:paraId="75B421EF" w14:textId="77777777" w:rsidR="002960F2" w:rsidRPr="002960F2" w:rsidRDefault="002960F2" w:rsidP="002960F2">
      <w:pPr>
        <w:numPr>
          <w:ilvl w:val="0"/>
          <w:numId w:val="3"/>
        </w:numPr>
        <w:spacing w:after="0" w:line="240" w:lineRule="auto"/>
        <w:rPr>
          <w:rFonts w:ascii="Times New Roman" w:eastAsia="Calibri" w:hAnsi="Times New Roman" w:cs="Times New Roman"/>
          <w:sz w:val="24"/>
          <w:szCs w:val="24"/>
        </w:rPr>
      </w:pPr>
      <w:r w:rsidRPr="002960F2">
        <w:rPr>
          <w:rFonts w:ascii="Times New Roman" w:eastAsia="Calibri" w:hAnsi="Times New Roman" w:cs="Times New Roman"/>
          <w:sz w:val="24"/>
          <w:szCs w:val="24"/>
        </w:rPr>
        <w:t>zamjena postojeće rasvjete LED rasvjetom</w:t>
      </w:r>
    </w:p>
    <w:p w14:paraId="1A86BBF9" w14:textId="77777777" w:rsidR="002960F2" w:rsidRPr="002960F2" w:rsidRDefault="002960F2" w:rsidP="002960F2">
      <w:pPr>
        <w:numPr>
          <w:ilvl w:val="0"/>
          <w:numId w:val="3"/>
        </w:numPr>
        <w:spacing w:after="0" w:line="240" w:lineRule="auto"/>
        <w:rPr>
          <w:rFonts w:ascii="Times New Roman" w:eastAsia="Calibri" w:hAnsi="Times New Roman" w:cs="Times New Roman"/>
          <w:sz w:val="24"/>
          <w:szCs w:val="24"/>
        </w:rPr>
      </w:pPr>
      <w:r w:rsidRPr="002960F2">
        <w:rPr>
          <w:rFonts w:ascii="Times New Roman" w:eastAsia="Calibri" w:hAnsi="Times New Roman" w:cs="Times New Roman"/>
          <w:sz w:val="24"/>
          <w:szCs w:val="24"/>
        </w:rPr>
        <w:t>postavljanje zaštite za sve radijatore</w:t>
      </w:r>
    </w:p>
    <w:p w14:paraId="3DE60A76" w14:textId="77777777" w:rsidR="002960F2" w:rsidRPr="002960F2" w:rsidRDefault="002960F2" w:rsidP="002960F2">
      <w:pPr>
        <w:numPr>
          <w:ilvl w:val="0"/>
          <w:numId w:val="3"/>
        </w:numPr>
        <w:spacing w:after="0" w:line="240" w:lineRule="auto"/>
        <w:rPr>
          <w:rFonts w:ascii="Times New Roman" w:eastAsia="Calibri" w:hAnsi="Times New Roman" w:cs="Times New Roman"/>
          <w:sz w:val="24"/>
          <w:szCs w:val="24"/>
        </w:rPr>
      </w:pPr>
      <w:r w:rsidRPr="002960F2">
        <w:rPr>
          <w:rFonts w:ascii="Times New Roman" w:eastAsia="Calibri" w:hAnsi="Times New Roman" w:cs="Times New Roman"/>
          <w:sz w:val="24"/>
          <w:szCs w:val="24"/>
        </w:rPr>
        <w:t>postavljanje optičkih niti duž cijele ustanove</w:t>
      </w:r>
    </w:p>
    <w:p w14:paraId="675B064D" w14:textId="77777777" w:rsidR="002960F2" w:rsidRPr="005668C7" w:rsidRDefault="002960F2" w:rsidP="0081750E">
      <w:pPr>
        <w:widowControl w:val="0"/>
        <w:autoSpaceDE w:val="0"/>
        <w:autoSpaceDN w:val="0"/>
        <w:adjustRightInd w:val="0"/>
        <w:spacing w:after="0" w:line="240" w:lineRule="auto"/>
        <w:ind w:right="-36"/>
        <w:jc w:val="both"/>
        <w:rPr>
          <w:rFonts w:ascii="Times New Roman" w:eastAsia="Calibri" w:hAnsi="Times New Roman" w:cs="Times New Roman"/>
          <w:sz w:val="24"/>
          <w:szCs w:val="24"/>
          <w:highlight w:val="yellow"/>
          <w:lang w:eastAsia="hr-HR"/>
        </w:rPr>
      </w:pPr>
    </w:p>
    <w:p w14:paraId="13D94D43" w14:textId="77777777" w:rsidR="009D56B4" w:rsidRDefault="009D56B4" w:rsidP="006B39FA">
      <w:pPr>
        <w:pStyle w:val="Bezproreda"/>
        <w:rPr>
          <w:rFonts w:ascii="Times New Roman" w:hAnsi="Times New Roman" w:cs="Times New Roman"/>
          <w:sz w:val="24"/>
          <w:szCs w:val="24"/>
          <w:highlight w:val="yellow"/>
        </w:rPr>
      </w:pPr>
    </w:p>
    <w:p w14:paraId="52A28CDF" w14:textId="77777777" w:rsidR="0036011A" w:rsidRDefault="0036011A" w:rsidP="006B39FA">
      <w:pPr>
        <w:pStyle w:val="Bezproreda"/>
        <w:rPr>
          <w:rFonts w:ascii="Times New Roman" w:hAnsi="Times New Roman" w:cs="Times New Roman"/>
          <w:sz w:val="24"/>
          <w:szCs w:val="24"/>
          <w:highlight w:val="yellow"/>
        </w:rPr>
      </w:pPr>
    </w:p>
    <w:p w14:paraId="33CD51CD" w14:textId="77777777" w:rsidR="0036011A" w:rsidRDefault="0036011A" w:rsidP="006B39FA">
      <w:pPr>
        <w:pStyle w:val="Bezproreda"/>
        <w:rPr>
          <w:rFonts w:ascii="Times New Roman" w:hAnsi="Times New Roman" w:cs="Times New Roman"/>
          <w:sz w:val="24"/>
          <w:szCs w:val="24"/>
          <w:highlight w:val="yellow"/>
        </w:rPr>
      </w:pPr>
    </w:p>
    <w:p w14:paraId="22D98362" w14:textId="77777777" w:rsidR="0036011A" w:rsidRDefault="0036011A" w:rsidP="006B39FA">
      <w:pPr>
        <w:pStyle w:val="Bezproreda"/>
        <w:rPr>
          <w:rFonts w:ascii="Times New Roman" w:hAnsi="Times New Roman" w:cs="Times New Roman"/>
          <w:sz w:val="24"/>
          <w:szCs w:val="24"/>
          <w:highlight w:val="yellow"/>
        </w:rPr>
      </w:pPr>
    </w:p>
    <w:p w14:paraId="34927EAC" w14:textId="77777777" w:rsidR="0036011A" w:rsidRDefault="0036011A" w:rsidP="006B39FA">
      <w:pPr>
        <w:pStyle w:val="Bezproreda"/>
        <w:rPr>
          <w:rFonts w:ascii="Times New Roman" w:hAnsi="Times New Roman" w:cs="Times New Roman"/>
          <w:sz w:val="24"/>
          <w:szCs w:val="24"/>
          <w:highlight w:val="yellow"/>
        </w:rPr>
      </w:pPr>
    </w:p>
    <w:p w14:paraId="20B914AF" w14:textId="77777777" w:rsidR="0036011A" w:rsidRDefault="0036011A" w:rsidP="006B39FA">
      <w:pPr>
        <w:pStyle w:val="Bezproreda"/>
        <w:rPr>
          <w:rFonts w:ascii="Times New Roman" w:hAnsi="Times New Roman" w:cs="Times New Roman"/>
          <w:sz w:val="24"/>
          <w:szCs w:val="24"/>
          <w:highlight w:val="yellow"/>
        </w:rPr>
      </w:pPr>
    </w:p>
    <w:p w14:paraId="03F0A94F" w14:textId="77777777" w:rsidR="0036011A" w:rsidRDefault="0036011A" w:rsidP="006B39FA">
      <w:pPr>
        <w:pStyle w:val="Bezproreda"/>
        <w:rPr>
          <w:rFonts w:ascii="Times New Roman" w:hAnsi="Times New Roman" w:cs="Times New Roman"/>
          <w:sz w:val="24"/>
          <w:szCs w:val="24"/>
          <w:highlight w:val="yellow"/>
        </w:rPr>
      </w:pPr>
    </w:p>
    <w:p w14:paraId="716777B5" w14:textId="77777777" w:rsidR="0036011A" w:rsidRDefault="0036011A" w:rsidP="006B39FA">
      <w:pPr>
        <w:pStyle w:val="Bezproreda"/>
        <w:rPr>
          <w:rFonts w:ascii="Times New Roman" w:hAnsi="Times New Roman" w:cs="Times New Roman"/>
          <w:sz w:val="24"/>
          <w:szCs w:val="24"/>
          <w:highlight w:val="yellow"/>
        </w:rPr>
      </w:pPr>
    </w:p>
    <w:p w14:paraId="2478EF1D" w14:textId="77777777" w:rsidR="0036011A" w:rsidRDefault="0036011A" w:rsidP="006B39FA">
      <w:pPr>
        <w:pStyle w:val="Bezproreda"/>
        <w:rPr>
          <w:rFonts w:ascii="Times New Roman" w:hAnsi="Times New Roman" w:cs="Times New Roman"/>
          <w:sz w:val="24"/>
          <w:szCs w:val="24"/>
          <w:highlight w:val="yellow"/>
        </w:rPr>
      </w:pPr>
    </w:p>
    <w:p w14:paraId="37500687" w14:textId="77777777" w:rsidR="0036011A" w:rsidRDefault="0036011A" w:rsidP="006B39FA">
      <w:pPr>
        <w:pStyle w:val="Bezproreda"/>
        <w:rPr>
          <w:rFonts w:ascii="Times New Roman" w:hAnsi="Times New Roman" w:cs="Times New Roman"/>
          <w:sz w:val="24"/>
          <w:szCs w:val="24"/>
          <w:highlight w:val="yellow"/>
        </w:rPr>
      </w:pPr>
    </w:p>
    <w:p w14:paraId="57DE72C5" w14:textId="77777777" w:rsidR="0036011A" w:rsidRDefault="0036011A" w:rsidP="006B39FA">
      <w:pPr>
        <w:pStyle w:val="Bezproreda"/>
        <w:rPr>
          <w:rFonts w:ascii="Times New Roman" w:hAnsi="Times New Roman" w:cs="Times New Roman"/>
          <w:sz w:val="24"/>
          <w:szCs w:val="24"/>
          <w:highlight w:val="yellow"/>
        </w:rPr>
      </w:pPr>
    </w:p>
    <w:p w14:paraId="09A8C9BE" w14:textId="77777777" w:rsidR="0036011A" w:rsidRDefault="0036011A" w:rsidP="006B39FA">
      <w:pPr>
        <w:pStyle w:val="Bezproreda"/>
        <w:rPr>
          <w:rFonts w:ascii="Times New Roman" w:hAnsi="Times New Roman" w:cs="Times New Roman"/>
          <w:sz w:val="24"/>
          <w:szCs w:val="24"/>
          <w:highlight w:val="yellow"/>
        </w:rPr>
      </w:pPr>
    </w:p>
    <w:p w14:paraId="3CFDFEE4" w14:textId="77777777" w:rsidR="0036011A" w:rsidRDefault="0036011A" w:rsidP="006B39FA">
      <w:pPr>
        <w:pStyle w:val="Bezproreda"/>
        <w:rPr>
          <w:rFonts w:ascii="Times New Roman" w:hAnsi="Times New Roman" w:cs="Times New Roman"/>
          <w:sz w:val="24"/>
          <w:szCs w:val="24"/>
          <w:highlight w:val="yellow"/>
        </w:rPr>
      </w:pPr>
    </w:p>
    <w:p w14:paraId="5E134752" w14:textId="77777777" w:rsidR="0036011A" w:rsidRDefault="0036011A" w:rsidP="006B39FA">
      <w:pPr>
        <w:pStyle w:val="Bezproreda"/>
        <w:rPr>
          <w:rFonts w:ascii="Times New Roman" w:hAnsi="Times New Roman" w:cs="Times New Roman"/>
          <w:sz w:val="24"/>
          <w:szCs w:val="24"/>
          <w:highlight w:val="yellow"/>
        </w:rPr>
      </w:pPr>
    </w:p>
    <w:p w14:paraId="413CDA31" w14:textId="77777777" w:rsidR="0036011A" w:rsidRPr="005668C7" w:rsidRDefault="0036011A" w:rsidP="006B39FA">
      <w:pPr>
        <w:pStyle w:val="Bezproreda"/>
        <w:rPr>
          <w:rFonts w:ascii="Times New Roman" w:hAnsi="Times New Roman" w:cs="Times New Roman"/>
          <w:sz w:val="24"/>
          <w:szCs w:val="24"/>
          <w:highlight w:val="yellow"/>
        </w:rPr>
      </w:pPr>
    </w:p>
    <w:p w14:paraId="6F43D8BD" w14:textId="77777777" w:rsidR="00B17A57" w:rsidRPr="005668C7" w:rsidRDefault="00B17A57" w:rsidP="00021F34">
      <w:pPr>
        <w:pStyle w:val="Bezproreda"/>
        <w:ind w:firstLine="708"/>
        <w:rPr>
          <w:rFonts w:ascii="Times New Roman" w:hAnsi="Times New Roman" w:cs="Times New Roman"/>
          <w:b/>
          <w:sz w:val="24"/>
          <w:szCs w:val="24"/>
          <w:highlight w:val="yellow"/>
          <w:lang w:eastAsia="hr-HR"/>
        </w:rPr>
      </w:pPr>
    </w:p>
    <w:p w14:paraId="0FDD6763" w14:textId="77777777" w:rsidR="0036011A" w:rsidRPr="0036011A" w:rsidRDefault="0036011A" w:rsidP="0036011A">
      <w:pPr>
        <w:jc w:val="center"/>
        <w:rPr>
          <w:rFonts w:ascii="Times New Roman" w:hAnsi="Times New Roman"/>
          <w:b/>
          <w:bCs/>
          <w:sz w:val="24"/>
          <w:szCs w:val="24"/>
        </w:rPr>
      </w:pPr>
      <w:r w:rsidRPr="0036011A">
        <w:rPr>
          <w:rFonts w:ascii="Times New Roman" w:hAnsi="Times New Roman"/>
          <w:b/>
          <w:bCs/>
          <w:sz w:val="24"/>
          <w:szCs w:val="24"/>
        </w:rPr>
        <w:lastRenderedPageBreak/>
        <w:t>Obrazloženje prijedloga Financijskog plana Gradske knjižnice</w:t>
      </w:r>
      <w:r w:rsidRPr="0036011A">
        <w:rPr>
          <w:rFonts w:ascii="Times New Roman" w:hAnsi="Times New Roman"/>
          <w:b/>
          <w:bCs/>
          <w:i/>
          <w:sz w:val="24"/>
          <w:szCs w:val="24"/>
        </w:rPr>
        <w:t xml:space="preserve"> Janet Majnarich </w:t>
      </w:r>
      <w:r w:rsidRPr="0036011A">
        <w:rPr>
          <w:rFonts w:ascii="Times New Roman" w:hAnsi="Times New Roman"/>
          <w:b/>
          <w:bCs/>
          <w:sz w:val="24"/>
          <w:szCs w:val="24"/>
        </w:rPr>
        <w:t>Delnice</w:t>
      </w:r>
    </w:p>
    <w:p w14:paraId="3BD408E6" w14:textId="77777777" w:rsidR="0036011A" w:rsidRPr="0036011A" w:rsidRDefault="0036011A" w:rsidP="0036011A">
      <w:pPr>
        <w:jc w:val="center"/>
        <w:rPr>
          <w:rFonts w:ascii="Times New Roman" w:hAnsi="Times New Roman"/>
          <w:b/>
          <w:bCs/>
          <w:sz w:val="24"/>
          <w:szCs w:val="24"/>
        </w:rPr>
      </w:pPr>
      <w:r w:rsidRPr="0036011A">
        <w:rPr>
          <w:rFonts w:ascii="Times New Roman" w:hAnsi="Times New Roman"/>
          <w:b/>
          <w:bCs/>
          <w:sz w:val="24"/>
          <w:szCs w:val="24"/>
        </w:rPr>
        <w:t xml:space="preserve">za 2025. g. i projekcije plana za 2026. i 2027. g. </w:t>
      </w:r>
    </w:p>
    <w:p w14:paraId="5066216A" w14:textId="77777777" w:rsidR="0036011A" w:rsidRDefault="0036011A" w:rsidP="0036011A">
      <w:pPr>
        <w:tabs>
          <w:tab w:val="left" w:pos="709"/>
        </w:tabs>
        <w:jc w:val="both"/>
        <w:rPr>
          <w:rFonts w:ascii="Times New Roman" w:hAnsi="Times New Roman"/>
          <w:b/>
          <w:sz w:val="24"/>
          <w:szCs w:val="24"/>
        </w:rPr>
      </w:pPr>
    </w:p>
    <w:p w14:paraId="791CD2BF" w14:textId="77777777" w:rsidR="0036011A" w:rsidRPr="00242A93" w:rsidRDefault="0036011A" w:rsidP="0036011A">
      <w:pPr>
        <w:pStyle w:val="Odlomakpopisa"/>
        <w:numPr>
          <w:ilvl w:val="0"/>
          <w:numId w:val="37"/>
        </w:numPr>
        <w:tabs>
          <w:tab w:val="left" w:pos="709"/>
        </w:tabs>
        <w:spacing w:line="240" w:lineRule="auto"/>
        <w:rPr>
          <w:rFonts w:ascii="Times New Roman" w:hAnsi="Times New Roman"/>
          <w:b/>
          <w:sz w:val="24"/>
          <w:szCs w:val="24"/>
        </w:rPr>
      </w:pPr>
      <w:r w:rsidRPr="00C448A4">
        <w:rPr>
          <w:rFonts w:ascii="Times New Roman" w:hAnsi="Times New Roman"/>
          <w:b/>
          <w:sz w:val="24"/>
          <w:szCs w:val="24"/>
        </w:rPr>
        <w:t>STATUS / DJELATNOST KNJIŽNICE, PROSTOR, KNJIŽNI FOND, ČLANOVI, ORGANIZACIJA RADA, PROGRAMI</w:t>
      </w:r>
    </w:p>
    <w:p w14:paraId="61CDD129" w14:textId="77777777" w:rsidR="0036011A" w:rsidRPr="00C448A4" w:rsidRDefault="0036011A" w:rsidP="0036011A">
      <w:pPr>
        <w:tabs>
          <w:tab w:val="left" w:pos="709"/>
        </w:tabs>
        <w:jc w:val="both"/>
        <w:rPr>
          <w:rFonts w:ascii="Times New Roman" w:hAnsi="Times New Roman"/>
          <w:sz w:val="24"/>
          <w:szCs w:val="24"/>
        </w:rPr>
      </w:pPr>
      <w:r w:rsidRPr="00C448A4">
        <w:rPr>
          <w:rFonts w:ascii="Times New Roman" w:hAnsi="Times New Roman"/>
          <w:sz w:val="24"/>
          <w:szCs w:val="24"/>
        </w:rPr>
        <w:t xml:space="preserve">Prijedlog Financijskog plana </w:t>
      </w:r>
      <w:r w:rsidRPr="00EB26D1">
        <w:rPr>
          <w:rFonts w:ascii="Times New Roman" w:hAnsi="Times New Roman"/>
          <w:sz w:val="24"/>
          <w:szCs w:val="24"/>
        </w:rPr>
        <w:t>Gradske knjižnice</w:t>
      </w:r>
      <w:r>
        <w:rPr>
          <w:rFonts w:ascii="Times New Roman" w:hAnsi="Times New Roman"/>
          <w:i/>
          <w:sz w:val="24"/>
          <w:szCs w:val="24"/>
        </w:rPr>
        <w:t xml:space="preserve"> Janet Majnarich</w:t>
      </w:r>
      <w:r w:rsidRPr="003E0381">
        <w:rPr>
          <w:rFonts w:ascii="Times New Roman" w:hAnsi="Times New Roman"/>
          <w:i/>
          <w:sz w:val="24"/>
          <w:szCs w:val="24"/>
        </w:rPr>
        <w:t xml:space="preserve"> </w:t>
      </w:r>
      <w:r w:rsidRPr="00EB26D1">
        <w:rPr>
          <w:rFonts w:ascii="Times New Roman" w:hAnsi="Times New Roman"/>
          <w:sz w:val="24"/>
          <w:szCs w:val="24"/>
        </w:rPr>
        <w:t>Delnice</w:t>
      </w:r>
      <w:r>
        <w:rPr>
          <w:rFonts w:ascii="Times New Roman" w:hAnsi="Times New Roman"/>
          <w:sz w:val="24"/>
          <w:szCs w:val="24"/>
        </w:rPr>
        <w:t xml:space="preserve">, kao i njen </w:t>
      </w:r>
      <w:r w:rsidRPr="008A4F13">
        <w:rPr>
          <w:rFonts w:ascii="Times New Roman" w:hAnsi="Times New Roman"/>
          <w:i/>
          <w:sz w:val="24"/>
          <w:szCs w:val="24"/>
        </w:rPr>
        <w:t>Plan i program rada</w:t>
      </w:r>
      <w:r w:rsidRPr="00C448A4">
        <w:rPr>
          <w:rFonts w:ascii="Times New Roman" w:hAnsi="Times New Roman"/>
          <w:sz w:val="24"/>
          <w:szCs w:val="24"/>
        </w:rPr>
        <w:t>, proizlazi iz potreba razvoja Knjižnice kao Javne ustanove,</w:t>
      </w:r>
      <w:r w:rsidRPr="00C448A4">
        <w:rPr>
          <w:rFonts w:ascii="Times New Roman" w:hAnsi="Times New Roman"/>
          <w:bCs/>
          <w:sz w:val="24"/>
          <w:szCs w:val="24"/>
        </w:rPr>
        <w:t xml:space="preserve"> čija je djelatnost, od javnog interesa, </w:t>
      </w:r>
      <w:r w:rsidRPr="00C448A4">
        <w:rPr>
          <w:rFonts w:ascii="Times New Roman" w:hAnsi="Times New Roman"/>
          <w:sz w:val="24"/>
          <w:szCs w:val="24"/>
        </w:rPr>
        <w:t xml:space="preserve">utvrđena zakonima i pravilnicima: </w:t>
      </w:r>
    </w:p>
    <w:p w14:paraId="2FDE01C4" w14:textId="77777777" w:rsidR="0036011A" w:rsidRPr="00C448A4" w:rsidRDefault="0036011A" w:rsidP="0036011A">
      <w:pPr>
        <w:tabs>
          <w:tab w:val="left" w:pos="709"/>
        </w:tabs>
        <w:jc w:val="both"/>
        <w:rPr>
          <w:rFonts w:ascii="Times New Roman" w:hAnsi="Times New Roman"/>
          <w:b/>
          <w:sz w:val="24"/>
          <w:szCs w:val="24"/>
        </w:rPr>
      </w:pPr>
    </w:p>
    <w:p w14:paraId="72F676F2" w14:textId="77777777" w:rsidR="0036011A" w:rsidRPr="00C448A4" w:rsidRDefault="0036011A" w:rsidP="0036011A">
      <w:pPr>
        <w:pStyle w:val="Odlomakpopisa"/>
        <w:numPr>
          <w:ilvl w:val="1"/>
          <w:numId w:val="6"/>
        </w:numPr>
        <w:spacing w:after="0" w:line="24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448A4">
        <w:rPr>
          <w:rFonts w:ascii="Times New Roman" w:hAnsi="Times New Roman" w:cs="Times New Roman"/>
          <w:b/>
          <w:bCs/>
          <w:sz w:val="24"/>
          <w:szCs w:val="24"/>
        </w:rPr>
        <w:t>KNJIŽNIČNA DJ</w:t>
      </w:r>
      <w:r>
        <w:rPr>
          <w:rFonts w:ascii="Times New Roman" w:hAnsi="Times New Roman" w:cs="Times New Roman"/>
          <w:b/>
          <w:bCs/>
          <w:sz w:val="24"/>
          <w:szCs w:val="24"/>
        </w:rPr>
        <w:t>ELATNOST OBAVLJA SE TEMELJEM SLI</w:t>
      </w:r>
      <w:r w:rsidRPr="00C448A4">
        <w:rPr>
          <w:rFonts w:ascii="Times New Roman" w:hAnsi="Times New Roman" w:cs="Times New Roman"/>
          <w:b/>
          <w:bCs/>
          <w:sz w:val="24"/>
          <w:szCs w:val="24"/>
        </w:rPr>
        <w:t>JEDEĆIH ZAKONA I PRAVILNIKA RH:</w:t>
      </w:r>
    </w:p>
    <w:p w14:paraId="743E0B56" w14:textId="77777777" w:rsidR="0036011A" w:rsidRPr="00573EFE" w:rsidRDefault="0036011A" w:rsidP="0036011A">
      <w:pPr>
        <w:jc w:val="both"/>
        <w:rPr>
          <w:rFonts w:ascii="Times New Roman" w:hAnsi="Times New Roman"/>
          <w:b/>
          <w:bCs/>
          <w:sz w:val="24"/>
          <w:szCs w:val="24"/>
        </w:rPr>
      </w:pPr>
    </w:p>
    <w:p w14:paraId="0B45D1F7" w14:textId="77777777" w:rsidR="0036011A" w:rsidRPr="00573EFE" w:rsidRDefault="0036011A" w:rsidP="0036011A">
      <w:pPr>
        <w:pStyle w:val="Naslov2"/>
        <w:shd w:val="clear" w:color="auto" w:fill="FFFFFF"/>
        <w:spacing w:before="0" w:line="288" w:lineRule="atLeast"/>
        <w:textAlignment w:val="baseline"/>
        <w:rPr>
          <w:rFonts w:ascii="Minion Pro" w:eastAsia="Times New Roman" w:hAnsi="Minion Pro" w:cs="Times New Roman"/>
          <w:b/>
          <w:bCs/>
          <w:color w:val="auto"/>
          <w:sz w:val="33"/>
          <w:szCs w:val="33"/>
          <w:lang w:eastAsia="hr-HR"/>
        </w:rPr>
      </w:pPr>
      <w:r w:rsidRPr="00573EFE">
        <w:rPr>
          <w:rFonts w:ascii="Times New Roman" w:hAnsi="Times New Roman"/>
          <w:b/>
          <w:bCs/>
          <w:color w:val="auto"/>
          <w:sz w:val="24"/>
          <w:szCs w:val="24"/>
        </w:rPr>
        <w:t>Zakoni</w:t>
      </w:r>
      <w:r w:rsidRPr="00573EFE">
        <w:rPr>
          <w:rFonts w:ascii="Times New Roman" w:hAnsi="Times New Roman"/>
          <w:b/>
          <w:bCs/>
          <w:color w:val="auto"/>
          <w:sz w:val="24"/>
          <w:szCs w:val="24"/>
        </w:rPr>
        <w:br/>
      </w:r>
      <w:r w:rsidRPr="00573EFE">
        <w:rPr>
          <w:rFonts w:ascii="Times New Roman" w:hAnsi="Times New Roman"/>
          <w:color w:val="auto"/>
          <w:sz w:val="24"/>
          <w:szCs w:val="24"/>
          <w:u w:val="single"/>
        </w:rPr>
        <w:t>Zakon o knjižnicama i knjižničnoj djelatnosti (NN 17/2019, 98/2019</w:t>
      </w:r>
      <w:r>
        <w:rPr>
          <w:rFonts w:ascii="Times New Roman" w:hAnsi="Times New Roman"/>
          <w:color w:val="auto"/>
          <w:sz w:val="24"/>
          <w:szCs w:val="24"/>
          <w:u w:val="single"/>
        </w:rPr>
        <w:t>. 114/2022, 36/2024</w:t>
      </w:r>
      <w:r w:rsidRPr="00573EFE">
        <w:rPr>
          <w:rFonts w:ascii="Times New Roman" w:hAnsi="Times New Roman"/>
          <w:color w:val="auto"/>
          <w:sz w:val="24"/>
          <w:szCs w:val="24"/>
          <w:u w:val="single"/>
        </w:rPr>
        <w:t>)</w:t>
      </w:r>
      <w:r w:rsidRPr="00573EFE">
        <w:rPr>
          <w:rFonts w:ascii="Times New Roman" w:hAnsi="Times New Roman"/>
          <w:color w:val="auto"/>
          <w:sz w:val="24"/>
          <w:szCs w:val="24"/>
        </w:rPr>
        <w:br/>
        <w:t>Zakon o ustanovama (NN 76/1993, 29/1997, 47/1999, 35/2008)</w:t>
      </w:r>
      <w:r w:rsidRPr="00573EFE">
        <w:rPr>
          <w:rFonts w:ascii="Times New Roman" w:hAnsi="Times New Roman"/>
          <w:color w:val="auto"/>
          <w:sz w:val="24"/>
          <w:szCs w:val="24"/>
        </w:rPr>
        <w:br/>
        <w:t>Zakon o upravljanju javnim ustanovama u kulturi (NN 96/2001)</w:t>
      </w:r>
      <w:r w:rsidRPr="00573EFE">
        <w:rPr>
          <w:rFonts w:ascii="Times New Roman" w:hAnsi="Times New Roman"/>
          <w:color w:val="auto"/>
          <w:sz w:val="24"/>
          <w:szCs w:val="24"/>
        </w:rPr>
        <w:br/>
        <w:t>Zakon o zaštiti i očuvanju kulturnih dobara (NN 69/1999, 151/2003, 157/2003, 100/2004,  87/2009, 88/2010, 61/2011, 25/2012, 136/2012, 157/2013, 152/2014)</w:t>
      </w:r>
      <w:r w:rsidRPr="00573EFE">
        <w:rPr>
          <w:rFonts w:ascii="Times New Roman" w:hAnsi="Times New Roman"/>
          <w:color w:val="auto"/>
          <w:sz w:val="24"/>
          <w:szCs w:val="24"/>
        </w:rPr>
        <w:br/>
        <w:t>Zakon o zaštiti osobnih podataka (NN 103/2003, 118/2006, 41/2008, 130/2011, 106/2012)</w:t>
      </w:r>
      <w:r w:rsidRPr="00573EFE">
        <w:rPr>
          <w:rFonts w:ascii="Times New Roman" w:hAnsi="Times New Roman"/>
          <w:color w:val="auto"/>
          <w:sz w:val="24"/>
          <w:szCs w:val="24"/>
        </w:rPr>
        <w:br/>
        <w:t>Zakon o pravu na pristup informacijama (NN 25/2013, 85/2015</w:t>
      </w:r>
      <w:r>
        <w:rPr>
          <w:rFonts w:ascii="Times New Roman" w:hAnsi="Times New Roman"/>
          <w:color w:val="auto"/>
          <w:sz w:val="24"/>
          <w:szCs w:val="24"/>
        </w:rPr>
        <w:t>, 69/2022</w:t>
      </w:r>
      <w:r w:rsidRPr="00573EFE">
        <w:rPr>
          <w:rFonts w:ascii="Times New Roman" w:hAnsi="Times New Roman"/>
          <w:color w:val="auto"/>
          <w:sz w:val="24"/>
          <w:szCs w:val="24"/>
        </w:rPr>
        <w:t>)</w:t>
      </w:r>
      <w:r w:rsidRPr="00573EFE">
        <w:rPr>
          <w:rFonts w:ascii="Minion Pro" w:eastAsia="Times New Roman" w:hAnsi="Minion Pro" w:cs="Times New Roman"/>
          <w:b/>
          <w:bCs/>
          <w:color w:val="auto"/>
          <w:sz w:val="33"/>
          <w:szCs w:val="33"/>
          <w:lang w:eastAsia="hr-HR"/>
        </w:rPr>
        <w:t xml:space="preserve"> </w:t>
      </w:r>
    </w:p>
    <w:p w14:paraId="10949D9E" w14:textId="77777777" w:rsidR="0036011A" w:rsidRPr="00573EFE" w:rsidRDefault="0036011A" w:rsidP="0036011A">
      <w:pPr>
        <w:pStyle w:val="Naslov2"/>
        <w:shd w:val="clear" w:color="auto" w:fill="FFFFFF"/>
        <w:spacing w:before="0" w:line="288" w:lineRule="atLeast"/>
        <w:textAlignment w:val="baseline"/>
        <w:rPr>
          <w:rFonts w:ascii="Times New Roman" w:eastAsia="Times New Roman" w:hAnsi="Times New Roman" w:cs="Times New Roman"/>
          <w:bCs/>
          <w:color w:val="auto"/>
          <w:sz w:val="24"/>
          <w:szCs w:val="24"/>
          <w:lang w:eastAsia="hr-HR"/>
        </w:rPr>
      </w:pPr>
      <w:r w:rsidRPr="00573EFE">
        <w:rPr>
          <w:rFonts w:ascii="Times New Roman" w:eastAsia="Times New Roman" w:hAnsi="Times New Roman" w:cs="Times New Roman"/>
          <w:bCs/>
          <w:color w:val="auto"/>
          <w:sz w:val="24"/>
          <w:szCs w:val="24"/>
          <w:lang w:eastAsia="hr-HR"/>
        </w:rPr>
        <w:t>Zakon o izmjenama i dopunama Zakona o pravu na pristup informacijama (NN 69/2022)</w:t>
      </w:r>
      <w:r w:rsidRPr="00573EFE">
        <w:rPr>
          <w:rFonts w:ascii="Times New Roman" w:hAnsi="Times New Roman"/>
          <w:color w:val="auto"/>
          <w:sz w:val="24"/>
          <w:szCs w:val="24"/>
        </w:rPr>
        <w:br/>
        <w:t>Zakon o autorskom pravu i srodnim pravima (NN 167/2003, 79/2007, 80/2011, 125/2011, 141/2013, 127/2014</w:t>
      </w:r>
      <w:r>
        <w:rPr>
          <w:rFonts w:ascii="Times New Roman" w:hAnsi="Times New Roman"/>
          <w:color w:val="auto"/>
          <w:sz w:val="24"/>
          <w:szCs w:val="24"/>
        </w:rPr>
        <w:t>, 62/2017, 96/2018</w:t>
      </w:r>
      <w:r w:rsidRPr="00573EFE">
        <w:rPr>
          <w:rFonts w:ascii="Times New Roman" w:hAnsi="Times New Roman"/>
          <w:color w:val="auto"/>
          <w:sz w:val="24"/>
          <w:szCs w:val="24"/>
        </w:rPr>
        <w:t>)</w:t>
      </w:r>
    </w:p>
    <w:p w14:paraId="306F624F" w14:textId="77777777" w:rsidR="0036011A" w:rsidRDefault="0036011A" w:rsidP="0036011A">
      <w:pPr>
        <w:jc w:val="both"/>
        <w:rPr>
          <w:rFonts w:ascii="Times New Roman" w:hAnsi="Times New Roman"/>
          <w:sz w:val="24"/>
          <w:szCs w:val="24"/>
        </w:rPr>
      </w:pPr>
      <w:r>
        <w:rPr>
          <w:rFonts w:ascii="Times New Roman" w:hAnsi="Times New Roman"/>
          <w:sz w:val="24"/>
          <w:szCs w:val="24"/>
        </w:rPr>
        <w:t>Zakon o pristupačnosti mrežnih stranica i programskih rješenja za tijela javnog sektora (NN 17/2019)</w:t>
      </w:r>
    </w:p>
    <w:p w14:paraId="3C1B351C" w14:textId="77777777" w:rsidR="0036011A" w:rsidRPr="00C448A4" w:rsidRDefault="0036011A" w:rsidP="0036011A">
      <w:pPr>
        <w:jc w:val="both"/>
        <w:rPr>
          <w:rFonts w:ascii="Times New Roman" w:hAnsi="Times New Roman"/>
          <w:sz w:val="24"/>
          <w:szCs w:val="24"/>
        </w:rPr>
      </w:pPr>
    </w:p>
    <w:p w14:paraId="7AD146CA" w14:textId="77777777" w:rsidR="0036011A" w:rsidRPr="00C448A4" w:rsidRDefault="0036011A" w:rsidP="0036011A">
      <w:pPr>
        <w:jc w:val="both"/>
        <w:rPr>
          <w:rFonts w:ascii="Times New Roman" w:hAnsi="Times New Roman"/>
          <w:sz w:val="24"/>
          <w:szCs w:val="24"/>
          <w:u w:val="single"/>
        </w:rPr>
      </w:pPr>
      <w:r w:rsidRPr="00C448A4">
        <w:rPr>
          <w:rFonts w:ascii="Times New Roman" w:hAnsi="Times New Roman"/>
          <w:b/>
          <w:bCs/>
          <w:sz w:val="24"/>
          <w:szCs w:val="24"/>
        </w:rPr>
        <w:t>Standardi</w:t>
      </w:r>
      <w:r w:rsidRPr="00C448A4">
        <w:rPr>
          <w:rFonts w:ascii="Times New Roman" w:hAnsi="Times New Roman"/>
          <w:sz w:val="24"/>
          <w:szCs w:val="24"/>
        </w:rPr>
        <w:br/>
      </w:r>
      <w:proofErr w:type="spellStart"/>
      <w:r w:rsidRPr="00C448A4">
        <w:rPr>
          <w:rFonts w:ascii="Times New Roman" w:hAnsi="Times New Roman"/>
          <w:sz w:val="24"/>
          <w:szCs w:val="24"/>
          <w:u w:val="single"/>
        </w:rPr>
        <w:t>Standardi</w:t>
      </w:r>
      <w:proofErr w:type="spellEnd"/>
      <w:r w:rsidRPr="00C448A4">
        <w:rPr>
          <w:rFonts w:ascii="Times New Roman" w:hAnsi="Times New Roman"/>
          <w:sz w:val="24"/>
          <w:szCs w:val="24"/>
          <w:u w:val="single"/>
        </w:rPr>
        <w:t xml:space="preserve"> za narodne knjižni</w:t>
      </w:r>
      <w:r>
        <w:rPr>
          <w:rFonts w:ascii="Times New Roman" w:hAnsi="Times New Roman"/>
          <w:sz w:val="24"/>
          <w:szCs w:val="24"/>
          <w:u w:val="single"/>
        </w:rPr>
        <w:t>ce u Republici Hrvatskoj (NN 103/2021</w:t>
      </w:r>
      <w:r w:rsidRPr="00C448A4">
        <w:rPr>
          <w:rFonts w:ascii="Times New Roman" w:hAnsi="Times New Roman"/>
          <w:sz w:val="24"/>
          <w:szCs w:val="24"/>
          <w:u w:val="single"/>
        </w:rPr>
        <w:t>)</w:t>
      </w:r>
    </w:p>
    <w:p w14:paraId="4995A87F" w14:textId="77777777" w:rsidR="0036011A" w:rsidRDefault="0036011A" w:rsidP="0036011A">
      <w:pPr>
        <w:rPr>
          <w:rFonts w:ascii="Times New Roman" w:hAnsi="Times New Roman"/>
          <w:b/>
          <w:bCs/>
          <w:sz w:val="24"/>
          <w:szCs w:val="24"/>
        </w:rPr>
      </w:pPr>
    </w:p>
    <w:p w14:paraId="0D6DE662" w14:textId="77777777" w:rsidR="0036011A" w:rsidRDefault="0036011A" w:rsidP="0036011A">
      <w:pPr>
        <w:rPr>
          <w:rFonts w:ascii="Times New Roman" w:hAnsi="Times New Roman"/>
          <w:sz w:val="24"/>
          <w:szCs w:val="24"/>
        </w:rPr>
      </w:pPr>
      <w:r w:rsidRPr="00C448A4">
        <w:rPr>
          <w:rFonts w:ascii="Times New Roman" w:hAnsi="Times New Roman"/>
          <w:b/>
          <w:bCs/>
          <w:sz w:val="24"/>
          <w:szCs w:val="24"/>
        </w:rPr>
        <w:t>Pravilnici</w:t>
      </w:r>
      <w:r w:rsidRPr="00C448A4">
        <w:rPr>
          <w:rFonts w:ascii="Times New Roman" w:hAnsi="Times New Roman"/>
          <w:sz w:val="24"/>
          <w:szCs w:val="24"/>
        </w:rPr>
        <w:br/>
        <w:t>Pravilnik o Upisniku knjižnica i knjižnica u sastavu (NN 139/</w:t>
      </w:r>
      <w:r>
        <w:rPr>
          <w:rFonts w:ascii="Times New Roman" w:hAnsi="Times New Roman"/>
          <w:sz w:val="24"/>
          <w:szCs w:val="24"/>
        </w:rPr>
        <w:t>19</w:t>
      </w:r>
      <w:r w:rsidRPr="00C448A4">
        <w:rPr>
          <w:rFonts w:ascii="Times New Roman" w:hAnsi="Times New Roman"/>
          <w:sz w:val="24"/>
          <w:szCs w:val="24"/>
        </w:rPr>
        <w:t>98</w:t>
      </w:r>
      <w:r>
        <w:rPr>
          <w:rFonts w:ascii="Times New Roman" w:hAnsi="Times New Roman"/>
          <w:sz w:val="24"/>
          <w:szCs w:val="24"/>
        </w:rPr>
        <w:t>, 78/2020</w:t>
      </w:r>
      <w:r w:rsidRPr="00C448A4">
        <w:rPr>
          <w:rFonts w:ascii="Times New Roman" w:hAnsi="Times New Roman"/>
          <w:sz w:val="24"/>
          <w:szCs w:val="24"/>
        </w:rPr>
        <w:t>)</w:t>
      </w:r>
      <w:r w:rsidRPr="00C448A4">
        <w:rPr>
          <w:rFonts w:ascii="Times New Roman" w:hAnsi="Times New Roman"/>
          <w:sz w:val="24"/>
          <w:szCs w:val="24"/>
        </w:rPr>
        <w:br/>
        <w:t>Pravilnik o polaganju stručnih ispita u knjižničarskoj struci (NN 21/</w:t>
      </w:r>
      <w:r>
        <w:rPr>
          <w:rFonts w:ascii="Times New Roman" w:hAnsi="Times New Roman"/>
          <w:sz w:val="24"/>
          <w:szCs w:val="24"/>
        </w:rPr>
        <w:t>19</w:t>
      </w:r>
      <w:r w:rsidRPr="00C448A4">
        <w:rPr>
          <w:rFonts w:ascii="Times New Roman" w:hAnsi="Times New Roman"/>
          <w:sz w:val="24"/>
          <w:szCs w:val="24"/>
        </w:rPr>
        <w:t>99)</w:t>
      </w:r>
    </w:p>
    <w:p w14:paraId="4C2BF3B3" w14:textId="77777777" w:rsidR="0036011A" w:rsidRDefault="0036011A" w:rsidP="0036011A">
      <w:pPr>
        <w:pStyle w:val="tb-na16"/>
        <w:shd w:val="clear" w:color="auto" w:fill="FFFFFF"/>
        <w:spacing w:before="0" w:beforeAutospacing="0" w:after="0" w:afterAutospacing="0" w:line="240" w:lineRule="atLeast"/>
        <w:textAlignment w:val="baseline"/>
        <w:rPr>
          <w:bCs/>
          <w:color w:val="000000"/>
        </w:rPr>
      </w:pPr>
      <w:r>
        <w:rPr>
          <w:bCs/>
          <w:color w:val="000000"/>
        </w:rPr>
        <w:t>P</w:t>
      </w:r>
      <w:r w:rsidRPr="002A1BC1">
        <w:rPr>
          <w:bCs/>
          <w:color w:val="000000"/>
        </w:rPr>
        <w:t>ravilnik</w:t>
      </w:r>
      <w:r>
        <w:rPr>
          <w:bCs/>
          <w:color w:val="000000"/>
        </w:rPr>
        <w:t xml:space="preserve"> </w:t>
      </w:r>
      <w:r w:rsidRPr="002A1BC1">
        <w:rPr>
          <w:bCs/>
          <w:color w:val="000000"/>
        </w:rPr>
        <w:t>o uvjetima i načinu stjecanja stručnih zvanja u knjižničarskoj struci</w:t>
      </w:r>
      <w:r>
        <w:rPr>
          <w:bCs/>
          <w:color w:val="000000"/>
        </w:rPr>
        <w:t xml:space="preserve"> (NN 107/2021)</w:t>
      </w:r>
    </w:p>
    <w:p w14:paraId="4D30F969" w14:textId="77777777" w:rsidR="0036011A" w:rsidRDefault="0036011A" w:rsidP="0036011A">
      <w:pPr>
        <w:pStyle w:val="tb-na16"/>
        <w:shd w:val="clear" w:color="auto" w:fill="FFFFFF"/>
        <w:spacing w:before="0" w:beforeAutospacing="0" w:after="0" w:afterAutospacing="0" w:line="240" w:lineRule="atLeast"/>
        <w:textAlignment w:val="baseline"/>
      </w:pPr>
      <w:r>
        <w:rPr>
          <w:bCs/>
          <w:color w:val="231F20"/>
        </w:rPr>
        <w:t>P</w:t>
      </w:r>
      <w:r w:rsidRPr="002A1BC1">
        <w:rPr>
          <w:bCs/>
          <w:color w:val="231F20"/>
        </w:rPr>
        <w:t>ravilnik</w:t>
      </w:r>
      <w:r>
        <w:rPr>
          <w:bCs/>
          <w:color w:val="231F20"/>
        </w:rPr>
        <w:t xml:space="preserve"> </w:t>
      </w:r>
      <w:r w:rsidRPr="002A1BC1">
        <w:rPr>
          <w:bCs/>
          <w:color w:val="231F20"/>
        </w:rPr>
        <w:t>o matičnoj djelatnosti i sustavu ma</w:t>
      </w:r>
      <w:r>
        <w:rPr>
          <w:bCs/>
          <w:color w:val="231F20"/>
        </w:rPr>
        <w:t>tičnih knjižnica u Republici H</w:t>
      </w:r>
      <w:r w:rsidRPr="002A1BC1">
        <w:rPr>
          <w:bCs/>
          <w:color w:val="231F20"/>
        </w:rPr>
        <w:t>rvatskoj</w:t>
      </w:r>
      <w:r>
        <w:rPr>
          <w:bCs/>
          <w:color w:val="231F20"/>
        </w:rPr>
        <w:t xml:space="preserve"> (NN 81/2021)</w:t>
      </w:r>
      <w:r w:rsidRPr="00C448A4">
        <w:br/>
        <w:t>Pravilnik o zaštiti</w:t>
      </w:r>
      <w:r>
        <w:t>,</w:t>
      </w:r>
      <w:r w:rsidRPr="00C448A4">
        <w:t xml:space="preserve"> reviziji i otpisu knjižnične građe </w:t>
      </w:r>
      <w:r>
        <w:t>(NN 27</w:t>
      </w:r>
      <w:r w:rsidRPr="00C448A4">
        <w:t>/</w:t>
      </w:r>
      <w:r>
        <w:t>2023</w:t>
      </w:r>
      <w:r w:rsidRPr="00C448A4">
        <w:t>)</w:t>
      </w:r>
      <w:r w:rsidRPr="00C448A4">
        <w:br/>
      </w:r>
      <w:r w:rsidRPr="006E3121">
        <w:rPr>
          <w:rFonts w:eastAsia="Calibri"/>
          <w:color w:val="424242"/>
          <w:shd w:val="clear" w:color="auto" w:fill="FFFFFF"/>
          <w:lang w:eastAsia="en-US"/>
        </w:rPr>
        <w:t>Pravilnik o obveznom primjerku (NN </w:t>
      </w:r>
      <w:hyperlink r:id="rId9" w:history="1">
        <w:r w:rsidRPr="004F0B53">
          <w:rPr>
            <w:rFonts w:eastAsia="Calibri"/>
            <w:color w:val="424242"/>
            <w:shd w:val="clear" w:color="auto" w:fill="FFFFFF"/>
            <w:lang w:eastAsia="en-US"/>
          </w:rPr>
          <w:t>66/20</w:t>
        </w:r>
      </w:hyperlink>
      <w:r w:rsidRPr="004F0B53">
        <w:rPr>
          <w:rFonts w:eastAsia="Calibri"/>
          <w:color w:val="424242"/>
          <w:shd w:val="clear" w:color="auto" w:fill="FFFFFF"/>
          <w:lang w:eastAsia="en-US"/>
        </w:rPr>
        <w:t>20, 152/2022</w:t>
      </w:r>
      <w:r w:rsidRPr="006E3121">
        <w:rPr>
          <w:rFonts w:eastAsia="Calibri"/>
          <w:color w:val="424242"/>
          <w:shd w:val="clear" w:color="auto" w:fill="FFFFFF"/>
          <w:lang w:eastAsia="en-US"/>
        </w:rPr>
        <w:t>)</w:t>
      </w:r>
    </w:p>
    <w:p w14:paraId="6ADD13BF" w14:textId="77777777" w:rsidR="0036011A" w:rsidRPr="00483119" w:rsidRDefault="0036011A" w:rsidP="0036011A">
      <w:pPr>
        <w:pStyle w:val="tb-na16"/>
        <w:shd w:val="clear" w:color="auto" w:fill="FFFFFF"/>
        <w:spacing w:before="0" w:beforeAutospacing="0" w:after="0" w:afterAutospacing="0" w:line="240" w:lineRule="atLeast"/>
        <w:textAlignment w:val="baseline"/>
        <w:rPr>
          <w:bCs/>
          <w:color w:val="000000"/>
        </w:rPr>
      </w:pPr>
      <w:r w:rsidRPr="00C448A4">
        <w:br/>
      </w:r>
      <w:r w:rsidRPr="00C448A4">
        <w:rPr>
          <w:b/>
          <w:bCs/>
        </w:rPr>
        <w:t xml:space="preserve">Međunarodni dokumenti </w:t>
      </w:r>
      <w:r w:rsidRPr="006E3121">
        <w:rPr>
          <w:rFonts w:ascii="Lucida Sans Unicode" w:eastAsia="Calibri" w:hAnsi="Lucida Sans Unicode" w:cs="Lucida Sans Unicode"/>
          <w:color w:val="424242"/>
          <w:sz w:val="21"/>
          <w:szCs w:val="21"/>
          <w:shd w:val="clear" w:color="auto" w:fill="FFFFFF"/>
          <w:lang w:eastAsia="en-US"/>
        </w:rPr>
        <w:t xml:space="preserve">  </w:t>
      </w:r>
      <w:r w:rsidRPr="00C448A4">
        <w:rPr>
          <w:b/>
          <w:bCs/>
        </w:rPr>
        <w:br/>
      </w:r>
      <w:r w:rsidRPr="00483119">
        <w:lastRenderedPageBreak/>
        <w:t xml:space="preserve">PULMAN smjernice </w:t>
      </w:r>
      <w:r w:rsidRPr="00483119">
        <w:br/>
      </w:r>
      <w:proofErr w:type="spellStart"/>
      <w:r w:rsidRPr="00483119">
        <w:t>Dynamic</w:t>
      </w:r>
      <w:proofErr w:type="spellEnd"/>
      <w:r w:rsidRPr="00483119">
        <w:t xml:space="preserve"> </w:t>
      </w:r>
      <w:proofErr w:type="spellStart"/>
      <w:r w:rsidRPr="00483119">
        <w:t>Action</w:t>
      </w:r>
      <w:proofErr w:type="spellEnd"/>
      <w:r w:rsidRPr="00483119">
        <w:t xml:space="preserve"> Plan for </w:t>
      </w:r>
      <w:proofErr w:type="spellStart"/>
      <w:r w:rsidRPr="00483119">
        <w:t>the</w:t>
      </w:r>
      <w:proofErr w:type="spellEnd"/>
      <w:r w:rsidRPr="00483119">
        <w:t xml:space="preserve"> EU </w:t>
      </w:r>
      <w:proofErr w:type="spellStart"/>
      <w:r w:rsidRPr="00483119">
        <w:t>co-ordination</w:t>
      </w:r>
      <w:proofErr w:type="spellEnd"/>
      <w:r w:rsidRPr="00483119">
        <w:t xml:space="preserve"> </w:t>
      </w:r>
      <w:proofErr w:type="spellStart"/>
      <w:r w:rsidRPr="00483119">
        <w:t>of</w:t>
      </w:r>
      <w:proofErr w:type="spellEnd"/>
      <w:r w:rsidRPr="00483119">
        <w:t xml:space="preserve"> </w:t>
      </w:r>
      <w:proofErr w:type="spellStart"/>
      <w:r w:rsidRPr="00483119">
        <w:t>digitisation</w:t>
      </w:r>
      <w:proofErr w:type="spellEnd"/>
      <w:r w:rsidRPr="00483119">
        <w:t xml:space="preserve"> </w:t>
      </w:r>
      <w:proofErr w:type="spellStart"/>
      <w:r w:rsidRPr="00483119">
        <w:t>of</w:t>
      </w:r>
      <w:proofErr w:type="spellEnd"/>
      <w:r w:rsidRPr="00483119">
        <w:t xml:space="preserve"> </w:t>
      </w:r>
      <w:proofErr w:type="spellStart"/>
      <w:r w:rsidRPr="00483119">
        <w:t>cultural</w:t>
      </w:r>
      <w:proofErr w:type="spellEnd"/>
      <w:r w:rsidRPr="00483119">
        <w:t xml:space="preserve"> </w:t>
      </w:r>
      <w:proofErr w:type="spellStart"/>
      <w:r w:rsidRPr="00483119">
        <w:t>and</w:t>
      </w:r>
      <w:proofErr w:type="spellEnd"/>
      <w:r w:rsidRPr="00483119">
        <w:t xml:space="preserve"> </w:t>
      </w:r>
      <w:proofErr w:type="spellStart"/>
      <w:r w:rsidRPr="00483119">
        <w:t>scientific</w:t>
      </w:r>
      <w:proofErr w:type="spellEnd"/>
      <w:r w:rsidRPr="00483119">
        <w:t xml:space="preserve"> </w:t>
      </w:r>
      <w:proofErr w:type="spellStart"/>
      <w:r w:rsidRPr="00483119">
        <w:t>content</w:t>
      </w:r>
      <w:proofErr w:type="spellEnd"/>
      <w:r w:rsidRPr="00483119">
        <w:br/>
        <w:t xml:space="preserve">IFLA UNESCO Internet </w:t>
      </w:r>
      <w:proofErr w:type="spellStart"/>
      <w:r w:rsidRPr="00483119">
        <w:t>Manifesto</w:t>
      </w:r>
      <w:proofErr w:type="spellEnd"/>
      <w:r w:rsidRPr="00483119">
        <w:t xml:space="preserve"> </w:t>
      </w:r>
      <w:proofErr w:type="spellStart"/>
      <w:r w:rsidRPr="00483119">
        <w:t>Guidelines</w:t>
      </w:r>
      <w:proofErr w:type="spellEnd"/>
      <w:r w:rsidRPr="00483119">
        <w:t xml:space="preserve"> </w:t>
      </w:r>
    </w:p>
    <w:p w14:paraId="3E4B8817" w14:textId="77777777" w:rsidR="0036011A" w:rsidRPr="00483119" w:rsidRDefault="0036011A" w:rsidP="0036011A">
      <w:pPr>
        <w:rPr>
          <w:rFonts w:ascii="Times New Roman" w:hAnsi="Times New Roman"/>
          <w:sz w:val="24"/>
          <w:szCs w:val="24"/>
        </w:rPr>
      </w:pPr>
      <w:r w:rsidRPr="00483119">
        <w:rPr>
          <w:rFonts w:ascii="Times New Roman" w:hAnsi="Times New Roman"/>
          <w:sz w:val="24"/>
          <w:szCs w:val="24"/>
        </w:rPr>
        <w:t xml:space="preserve">UNESCOV Manifest za narodne knjižnice 1994. </w:t>
      </w:r>
    </w:p>
    <w:p w14:paraId="72B09E03" w14:textId="77777777" w:rsidR="0036011A" w:rsidRPr="00483119" w:rsidRDefault="0036011A" w:rsidP="0036011A">
      <w:pPr>
        <w:rPr>
          <w:rFonts w:ascii="Times New Roman" w:hAnsi="Times New Roman"/>
          <w:sz w:val="24"/>
          <w:szCs w:val="24"/>
        </w:rPr>
      </w:pPr>
      <w:r w:rsidRPr="00483119">
        <w:rPr>
          <w:rFonts w:ascii="Times New Roman" w:hAnsi="Times New Roman"/>
          <w:sz w:val="24"/>
          <w:szCs w:val="24"/>
        </w:rPr>
        <w:t>I</w:t>
      </w:r>
      <w:hyperlink r:id="rId10" w:tgtFrame="_blank" w:history="1">
        <w:r w:rsidRPr="00483119">
          <w:rPr>
            <w:rFonts w:ascii="Times New Roman" w:hAnsi="Times New Roman"/>
            <w:bCs/>
            <w:color w:val="333333"/>
            <w:sz w:val="24"/>
            <w:szCs w:val="24"/>
            <w:shd w:val="clear" w:color="auto" w:fill="FFFFFF"/>
          </w:rPr>
          <w:t>FLA/UNESCO Manifest za digitalne knjižnice</w:t>
        </w:r>
      </w:hyperlink>
    </w:p>
    <w:p w14:paraId="7CAADA1D" w14:textId="77777777" w:rsidR="0036011A" w:rsidRPr="00483119" w:rsidRDefault="0036011A" w:rsidP="0036011A">
      <w:pPr>
        <w:rPr>
          <w:rFonts w:ascii="Times New Roman" w:hAnsi="Times New Roman"/>
          <w:sz w:val="24"/>
          <w:szCs w:val="24"/>
        </w:rPr>
      </w:pPr>
      <w:r w:rsidRPr="00483119">
        <w:rPr>
          <w:rFonts w:ascii="Times New Roman" w:hAnsi="Times New Roman"/>
          <w:sz w:val="24"/>
          <w:szCs w:val="24"/>
        </w:rPr>
        <w:t>UNESCO-v Manifest za školske knjižnice (HKD Novosti, 1999, 13, str. 25)</w:t>
      </w:r>
    </w:p>
    <w:p w14:paraId="417E82A5" w14:textId="77777777" w:rsidR="0036011A" w:rsidRPr="00483119" w:rsidRDefault="0036011A" w:rsidP="0036011A">
      <w:pPr>
        <w:rPr>
          <w:rFonts w:ascii="Times New Roman" w:hAnsi="Times New Roman"/>
          <w:sz w:val="24"/>
          <w:szCs w:val="24"/>
        </w:rPr>
      </w:pPr>
      <w:r w:rsidRPr="00483119">
        <w:rPr>
          <w:rFonts w:ascii="Times New Roman" w:hAnsi="Times New Roman"/>
          <w:sz w:val="24"/>
          <w:szCs w:val="24"/>
        </w:rPr>
        <w:t xml:space="preserve">IFLA- ine Smjernice za knjižnične usluge za djecu </w:t>
      </w:r>
      <w:r w:rsidRPr="00483119">
        <w:rPr>
          <w:rFonts w:ascii="Times New Roman" w:hAnsi="Times New Roman"/>
          <w:sz w:val="24"/>
          <w:szCs w:val="24"/>
        </w:rPr>
        <w:br/>
        <w:t xml:space="preserve">Smjernice za knjižnične usluge za mladež </w:t>
      </w:r>
    </w:p>
    <w:p w14:paraId="2D66D460" w14:textId="77777777" w:rsidR="0036011A" w:rsidRPr="00483119" w:rsidRDefault="0036011A" w:rsidP="0036011A">
      <w:pPr>
        <w:rPr>
          <w:rFonts w:ascii="Times New Roman" w:hAnsi="Times New Roman"/>
          <w:sz w:val="24"/>
          <w:szCs w:val="24"/>
        </w:rPr>
      </w:pPr>
      <w:r w:rsidRPr="00483119">
        <w:rPr>
          <w:rFonts w:ascii="Times New Roman" w:hAnsi="Times New Roman"/>
          <w:sz w:val="24"/>
          <w:szCs w:val="24"/>
        </w:rPr>
        <w:t xml:space="preserve">Smjernice za knjižnične službe i usluge za osobe s disleksijom </w:t>
      </w:r>
    </w:p>
    <w:p w14:paraId="5CEE37F2" w14:textId="77777777" w:rsidR="0036011A" w:rsidRPr="00483119" w:rsidRDefault="0036011A" w:rsidP="0036011A">
      <w:pPr>
        <w:rPr>
          <w:rFonts w:ascii="Times New Roman" w:hAnsi="Times New Roman"/>
          <w:sz w:val="24"/>
          <w:szCs w:val="24"/>
        </w:rPr>
      </w:pPr>
      <w:r w:rsidRPr="00483119">
        <w:rPr>
          <w:rFonts w:ascii="Times New Roman" w:hAnsi="Times New Roman"/>
          <w:sz w:val="24"/>
          <w:szCs w:val="24"/>
        </w:rPr>
        <w:t>Pravo na e-čitanje (EBLIDA)</w:t>
      </w:r>
    </w:p>
    <w:p w14:paraId="39E52D49" w14:textId="77777777" w:rsidR="0036011A" w:rsidRPr="00483119" w:rsidRDefault="0036011A" w:rsidP="0036011A">
      <w:pPr>
        <w:rPr>
          <w:rFonts w:ascii="Times New Roman" w:hAnsi="Times New Roman"/>
          <w:sz w:val="24"/>
          <w:szCs w:val="24"/>
        </w:rPr>
      </w:pPr>
      <w:r w:rsidRPr="00483119">
        <w:rPr>
          <w:rFonts w:ascii="Times New Roman" w:hAnsi="Times New Roman"/>
          <w:sz w:val="24"/>
          <w:szCs w:val="24"/>
        </w:rPr>
        <w:t>IFLA-</w:t>
      </w:r>
      <w:proofErr w:type="spellStart"/>
      <w:r w:rsidRPr="00483119">
        <w:rPr>
          <w:rFonts w:ascii="Times New Roman" w:hAnsi="Times New Roman"/>
          <w:sz w:val="24"/>
          <w:szCs w:val="24"/>
        </w:rPr>
        <w:t>in</w:t>
      </w:r>
      <w:proofErr w:type="spellEnd"/>
      <w:r w:rsidRPr="00483119">
        <w:rPr>
          <w:rFonts w:ascii="Times New Roman" w:hAnsi="Times New Roman"/>
          <w:sz w:val="24"/>
          <w:szCs w:val="24"/>
        </w:rPr>
        <w:t xml:space="preserve"> manifest o knjižničnoj statistici</w:t>
      </w:r>
    </w:p>
    <w:p w14:paraId="2807125A" w14:textId="77777777" w:rsidR="0036011A" w:rsidRPr="00483119" w:rsidRDefault="0036011A" w:rsidP="0036011A">
      <w:pPr>
        <w:rPr>
          <w:rFonts w:ascii="Times New Roman" w:hAnsi="Times New Roman"/>
          <w:sz w:val="24"/>
          <w:szCs w:val="24"/>
        </w:rPr>
      </w:pPr>
      <w:r w:rsidRPr="00483119">
        <w:rPr>
          <w:rFonts w:ascii="Times New Roman" w:hAnsi="Times New Roman"/>
          <w:sz w:val="24"/>
          <w:szCs w:val="24"/>
        </w:rPr>
        <w:t>IFLA-</w:t>
      </w:r>
      <w:proofErr w:type="spellStart"/>
      <w:r w:rsidRPr="00483119">
        <w:rPr>
          <w:rFonts w:ascii="Times New Roman" w:hAnsi="Times New Roman"/>
          <w:sz w:val="24"/>
          <w:szCs w:val="24"/>
        </w:rPr>
        <w:t>in</w:t>
      </w:r>
      <w:proofErr w:type="spellEnd"/>
      <w:r w:rsidRPr="00483119">
        <w:rPr>
          <w:rFonts w:ascii="Times New Roman" w:hAnsi="Times New Roman"/>
          <w:sz w:val="24"/>
          <w:szCs w:val="24"/>
        </w:rPr>
        <w:t xml:space="preserve"> etički kodeks za knjižničare i druge informacijske stručnjake</w:t>
      </w:r>
    </w:p>
    <w:p w14:paraId="3257CF74" w14:textId="77777777" w:rsidR="0036011A" w:rsidRPr="00483119" w:rsidRDefault="0036011A" w:rsidP="0036011A">
      <w:pPr>
        <w:rPr>
          <w:rFonts w:ascii="Times New Roman" w:hAnsi="Times New Roman"/>
          <w:sz w:val="24"/>
          <w:szCs w:val="24"/>
        </w:rPr>
      </w:pPr>
      <w:r w:rsidRPr="00483119">
        <w:rPr>
          <w:rFonts w:ascii="Times New Roman" w:hAnsi="Times New Roman"/>
          <w:sz w:val="24"/>
          <w:szCs w:val="24"/>
        </w:rPr>
        <w:t>IFLA – primjena istraživanja u promicanju pismenosti i čitanja: smjernice za knjižničare</w:t>
      </w:r>
    </w:p>
    <w:p w14:paraId="6DBE56ED" w14:textId="77777777" w:rsidR="0036011A" w:rsidRPr="00483119" w:rsidRDefault="0036011A" w:rsidP="0036011A">
      <w:pPr>
        <w:rPr>
          <w:rFonts w:ascii="Times New Roman" w:eastAsia="Times New Roman" w:hAnsi="Times New Roman"/>
          <w:color w:val="444444"/>
          <w:sz w:val="24"/>
          <w:szCs w:val="24"/>
          <w:lang w:eastAsia="hr-HR"/>
        </w:rPr>
      </w:pPr>
      <w:r w:rsidRPr="00483119">
        <w:rPr>
          <w:rFonts w:ascii="Times New Roman" w:eastAsia="Times New Roman" w:hAnsi="Times New Roman"/>
          <w:color w:val="444444"/>
          <w:sz w:val="24"/>
          <w:szCs w:val="24"/>
          <w:lang w:eastAsia="hr-HR"/>
        </w:rPr>
        <w:t>IFLA- Pristup knjižnicama za osobe s invaliditetom: lista za samoprocjenu</w:t>
      </w:r>
    </w:p>
    <w:p w14:paraId="3A19AE5F" w14:textId="77777777" w:rsidR="0036011A" w:rsidRPr="00483119" w:rsidRDefault="0036011A" w:rsidP="0036011A">
      <w:pPr>
        <w:rPr>
          <w:rFonts w:ascii="Times New Roman" w:hAnsi="Times New Roman"/>
          <w:sz w:val="24"/>
          <w:szCs w:val="24"/>
        </w:rPr>
      </w:pPr>
      <w:r w:rsidRPr="00483119">
        <w:rPr>
          <w:rFonts w:ascii="Times New Roman" w:hAnsi="Times New Roman"/>
          <w:sz w:val="24"/>
          <w:szCs w:val="24"/>
        </w:rPr>
        <w:t>IFLA -ine smjernice za knjižnične usluge za osobe s demencijom</w:t>
      </w:r>
    </w:p>
    <w:p w14:paraId="06433820" w14:textId="77777777" w:rsidR="0036011A" w:rsidRPr="00483119" w:rsidRDefault="0036011A" w:rsidP="0036011A">
      <w:pPr>
        <w:rPr>
          <w:rFonts w:ascii="Times New Roman" w:hAnsi="Times New Roman"/>
          <w:sz w:val="24"/>
          <w:szCs w:val="24"/>
        </w:rPr>
      </w:pPr>
      <w:r w:rsidRPr="00483119">
        <w:rPr>
          <w:rFonts w:ascii="Times New Roman" w:hAnsi="Times New Roman"/>
          <w:sz w:val="24"/>
          <w:szCs w:val="24"/>
        </w:rPr>
        <w:t>IFLA -ine Smjernice za građu laganu za čitanje</w:t>
      </w:r>
    </w:p>
    <w:p w14:paraId="5BCCCD49" w14:textId="77777777" w:rsidR="0036011A" w:rsidRPr="00483119" w:rsidRDefault="0036011A" w:rsidP="0036011A">
      <w:pPr>
        <w:rPr>
          <w:rFonts w:ascii="Times New Roman" w:hAnsi="Times New Roman"/>
          <w:sz w:val="24"/>
          <w:szCs w:val="24"/>
        </w:rPr>
      </w:pPr>
      <w:r w:rsidRPr="00483119">
        <w:rPr>
          <w:rFonts w:ascii="Times New Roman" w:hAnsi="Times New Roman"/>
          <w:sz w:val="24"/>
          <w:szCs w:val="24"/>
        </w:rPr>
        <w:t>Knjižnična politika za Europu – Bečka deklaracija</w:t>
      </w:r>
    </w:p>
    <w:p w14:paraId="5AEC430F" w14:textId="77777777" w:rsidR="0036011A" w:rsidRPr="00483119" w:rsidRDefault="0036011A" w:rsidP="0036011A">
      <w:pPr>
        <w:rPr>
          <w:rFonts w:ascii="Times New Roman" w:hAnsi="Times New Roman"/>
          <w:sz w:val="24"/>
          <w:szCs w:val="24"/>
        </w:rPr>
      </w:pPr>
      <w:r w:rsidRPr="00483119">
        <w:rPr>
          <w:rFonts w:ascii="Times New Roman" w:hAnsi="Times New Roman"/>
          <w:sz w:val="24"/>
          <w:szCs w:val="24"/>
        </w:rPr>
        <w:t xml:space="preserve">IFLA-ina izjava o transparentnosti, kvalitetnom upravljanju i </w:t>
      </w:r>
      <w:proofErr w:type="spellStart"/>
      <w:r w:rsidRPr="00483119">
        <w:rPr>
          <w:rFonts w:ascii="Times New Roman" w:hAnsi="Times New Roman"/>
          <w:sz w:val="24"/>
          <w:szCs w:val="24"/>
        </w:rPr>
        <w:t>antikorupciji</w:t>
      </w:r>
      <w:proofErr w:type="spellEnd"/>
    </w:p>
    <w:p w14:paraId="34D5729D" w14:textId="77777777" w:rsidR="0036011A" w:rsidRPr="00483119" w:rsidRDefault="0036011A" w:rsidP="0036011A">
      <w:pPr>
        <w:rPr>
          <w:rFonts w:ascii="Times New Roman" w:hAnsi="Times New Roman"/>
          <w:sz w:val="24"/>
          <w:szCs w:val="24"/>
        </w:rPr>
      </w:pPr>
      <w:r w:rsidRPr="00483119">
        <w:rPr>
          <w:rFonts w:ascii="Times New Roman" w:hAnsi="Times New Roman"/>
          <w:sz w:val="24"/>
          <w:szCs w:val="24"/>
        </w:rPr>
        <w:t>IFLA -</w:t>
      </w:r>
      <w:proofErr w:type="spellStart"/>
      <w:r w:rsidRPr="00483119">
        <w:rPr>
          <w:rFonts w:ascii="Times New Roman" w:hAnsi="Times New Roman"/>
          <w:sz w:val="24"/>
          <w:szCs w:val="24"/>
        </w:rPr>
        <w:t>in</w:t>
      </w:r>
      <w:proofErr w:type="spellEnd"/>
      <w:r w:rsidRPr="00483119">
        <w:rPr>
          <w:rFonts w:ascii="Times New Roman" w:hAnsi="Times New Roman"/>
          <w:sz w:val="24"/>
          <w:szCs w:val="24"/>
        </w:rPr>
        <w:t xml:space="preserve"> manifest o internetu</w:t>
      </w:r>
    </w:p>
    <w:p w14:paraId="7B9AB48B" w14:textId="77777777" w:rsidR="0036011A" w:rsidRPr="00483119" w:rsidRDefault="0036011A" w:rsidP="0036011A">
      <w:pPr>
        <w:rPr>
          <w:rFonts w:ascii="Times New Roman" w:hAnsi="Times New Roman"/>
          <w:sz w:val="24"/>
          <w:szCs w:val="24"/>
        </w:rPr>
      </w:pPr>
      <w:proofErr w:type="spellStart"/>
      <w:r w:rsidRPr="00483119">
        <w:rPr>
          <w:rFonts w:ascii="Times New Roman" w:hAnsi="Times New Roman"/>
          <w:sz w:val="24"/>
          <w:szCs w:val="24"/>
        </w:rPr>
        <w:t>Kopenhaška</w:t>
      </w:r>
      <w:proofErr w:type="spellEnd"/>
      <w:r w:rsidRPr="00483119">
        <w:rPr>
          <w:rFonts w:ascii="Times New Roman" w:hAnsi="Times New Roman"/>
          <w:sz w:val="24"/>
          <w:szCs w:val="24"/>
        </w:rPr>
        <w:t xml:space="preserve"> deklaracija (HKD Novosti, 2000, 14, str. 15)</w:t>
      </w:r>
    </w:p>
    <w:p w14:paraId="790D2B95" w14:textId="77777777" w:rsidR="0036011A" w:rsidRPr="00483119" w:rsidRDefault="0036011A" w:rsidP="0036011A">
      <w:pPr>
        <w:rPr>
          <w:rFonts w:ascii="Times New Roman" w:hAnsi="Times New Roman"/>
          <w:sz w:val="24"/>
          <w:szCs w:val="24"/>
        </w:rPr>
      </w:pPr>
      <w:r w:rsidRPr="00483119">
        <w:rPr>
          <w:rFonts w:ascii="Times New Roman" w:hAnsi="Times New Roman"/>
          <w:sz w:val="24"/>
          <w:szCs w:val="24"/>
        </w:rPr>
        <w:t>Knjižnice i intelektualna sloboda, izjava IFLA/FAIFE (HKD Novosti, 1999, 13, str. 11)</w:t>
      </w:r>
    </w:p>
    <w:p w14:paraId="094DF356" w14:textId="77777777" w:rsidR="0036011A" w:rsidRPr="00C220FD" w:rsidRDefault="0036011A" w:rsidP="0036011A">
      <w:pPr>
        <w:rPr>
          <w:rFonts w:ascii="Times New Roman" w:hAnsi="Times New Roman"/>
          <w:sz w:val="24"/>
          <w:szCs w:val="24"/>
        </w:rPr>
      </w:pPr>
    </w:p>
    <w:p w14:paraId="0E7CD5A1" w14:textId="77777777" w:rsidR="0036011A" w:rsidRPr="008F3006" w:rsidRDefault="0036011A" w:rsidP="0036011A">
      <w:pPr>
        <w:pStyle w:val="StandardWeb"/>
        <w:shd w:val="clear" w:color="auto" w:fill="FFFFFF"/>
        <w:spacing w:before="0" w:beforeAutospacing="0" w:after="0" w:afterAutospacing="0"/>
        <w:textAlignment w:val="baseline"/>
        <w:rPr>
          <w:color w:val="231F20"/>
          <w:shd w:val="clear" w:color="auto" w:fill="FFFFFF"/>
        </w:rPr>
      </w:pPr>
      <w:r w:rsidRPr="00C220FD">
        <w:rPr>
          <w:b/>
          <w:color w:val="000000"/>
        </w:rPr>
        <w:t>Knjižnična djelatnost obuhvaća</w:t>
      </w:r>
      <w:r w:rsidRPr="008F3006">
        <w:rPr>
          <w:rFonts w:ascii="Minion Pro" w:hAnsi="Minion Pro"/>
          <w:iCs/>
          <w:color w:val="231F20"/>
          <w:bdr w:val="none" w:sz="0" w:space="0" w:color="auto" w:frame="1"/>
          <w:shd w:val="clear" w:color="auto" w:fill="FFFFFF"/>
        </w:rPr>
        <w:t xml:space="preserve"> </w:t>
      </w:r>
      <w:r w:rsidRPr="008F3006">
        <w:rPr>
          <w:color w:val="231F20"/>
          <w:shd w:val="clear" w:color="auto" w:fill="FFFFFF"/>
        </w:rPr>
        <w:t>organiziranje i pružanje javnosti kulturnih, informacijskih, obrazovnih i znanstvenih usluga, zasnivajući ih na sustavnom odabiru, prikupljanju, stručnoj obradi, pohranjivanju, zaštiti, posudbi i davanju na korištenje knjižnične građe te slobodnom pristupu izvorima infor</w:t>
      </w:r>
      <w:r>
        <w:rPr>
          <w:color w:val="231F20"/>
          <w:shd w:val="clear" w:color="auto" w:fill="FFFFFF"/>
        </w:rPr>
        <w:t>macija, odnosno:</w:t>
      </w:r>
    </w:p>
    <w:p w14:paraId="661C3B7B" w14:textId="77777777" w:rsidR="0036011A" w:rsidRPr="008F3006" w:rsidRDefault="0036011A" w:rsidP="0036011A">
      <w:pPr>
        <w:shd w:val="clear" w:color="auto" w:fill="FFFFFF"/>
        <w:spacing w:line="240" w:lineRule="auto"/>
        <w:textAlignment w:val="baseline"/>
        <w:rPr>
          <w:rFonts w:ascii="Times New Roman" w:eastAsia="Times New Roman" w:hAnsi="Times New Roman"/>
          <w:color w:val="231F20"/>
          <w:sz w:val="24"/>
          <w:szCs w:val="24"/>
          <w:shd w:val="clear" w:color="auto" w:fill="FFFFFF"/>
          <w:lang w:eastAsia="hr-HR"/>
        </w:rPr>
      </w:pPr>
    </w:p>
    <w:p w14:paraId="6422CE26" w14:textId="77777777" w:rsidR="0036011A" w:rsidRPr="008F3006" w:rsidRDefault="0036011A" w:rsidP="0036011A">
      <w:pPr>
        <w:shd w:val="clear" w:color="auto" w:fill="FFFFFF"/>
        <w:ind w:firstLine="408"/>
        <w:textAlignment w:val="baseline"/>
        <w:rPr>
          <w:rFonts w:ascii="Times New Roman" w:eastAsia="Times New Roman" w:hAnsi="Times New Roman"/>
          <w:color w:val="231F20"/>
          <w:sz w:val="24"/>
          <w:szCs w:val="24"/>
          <w:lang w:eastAsia="hr-HR"/>
        </w:rPr>
      </w:pPr>
      <w:r w:rsidRPr="008F3006">
        <w:rPr>
          <w:rFonts w:ascii="Times New Roman" w:eastAsia="Times New Roman" w:hAnsi="Times New Roman"/>
          <w:color w:val="231F20"/>
          <w:sz w:val="24"/>
          <w:szCs w:val="24"/>
          <w:lang w:eastAsia="hr-HR"/>
        </w:rPr>
        <w:t>– nabavu knjižnične građe i izgradnju knjižničnih zbirki</w:t>
      </w:r>
      <w:r>
        <w:rPr>
          <w:rFonts w:ascii="Times New Roman" w:eastAsia="Times New Roman" w:hAnsi="Times New Roman"/>
          <w:color w:val="231F20"/>
          <w:sz w:val="24"/>
          <w:szCs w:val="24"/>
          <w:lang w:eastAsia="hr-HR"/>
        </w:rPr>
        <w:t>,</w:t>
      </w:r>
    </w:p>
    <w:p w14:paraId="264B7A4C" w14:textId="77777777" w:rsidR="0036011A" w:rsidRPr="008F3006" w:rsidRDefault="0036011A" w:rsidP="0036011A">
      <w:pPr>
        <w:shd w:val="clear" w:color="auto" w:fill="FFFFFF"/>
        <w:ind w:firstLine="408"/>
        <w:textAlignment w:val="baseline"/>
        <w:rPr>
          <w:rFonts w:ascii="Times New Roman" w:eastAsia="Times New Roman" w:hAnsi="Times New Roman"/>
          <w:color w:val="231F20"/>
          <w:sz w:val="24"/>
          <w:szCs w:val="24"/>
          <w:lang w:eastAsia="hr-HR"/>
        </w:rPr>
      </w:pPr>
      <w:r w:rsidRPr="008F3006">
        <w:rPr>
          <w:rFonts w:ascii="Times New Roman" w:eastAsia="Times New Roman" w:hAnsi="Times New Roman"/>
          <w:color w:val="231F20"/>
          <w:sz w:val="24"/>
          <w:szCs w:val="24"/>
          <w:lang w:eastAsia="hr-HR"/>
        </w:rPr>
        <w:t>– stručnu obradu knjižnične građe prema stručnim standardima, što uključuje izradu informacijskih pomagala u tiskanom i/ili elektroničkom obliku</w:t>
      </w:r>
      <w:r>
        <w:rPr>
          <w:rFonts w:ascii="Times New Roman" w:eastAsia="Times New Roman" w:hAnsi="Times New Roman"/>
          <w:color w:val="231F20"/>
          <w:sz w:val="24"/>
          <w:szCs w:val="24"/>
          <w:lang w:eastAsia="hr-HR"/>
        </w:rPr>
        <w:t>,</w:t>
      </w:r>
    </w:p>
    <w:p w14:paraId="389F7E11" w14:textId="77777777" w:rsidR="0036011A" w:rsidRPr="008F3006" w:rsidRDefault="0036011A" w:rsidP="0036011A">
      <w:pPr>
        <w:shd w:val="clear" w:color="auto" w:fill="FFFFFF"/>
        <w:ind w:firstLine="408"/>
        <w:textAlignment w:val="baseline"/>
        <w:rPr>
          <w:rFonts w:ascii="Times New Roman" w:eastAsia="Times New Roman" w:hAnsi="Times New Roman"/>
          <w:color w:val="231F20"/>
          <w:sz w:val="24"/>
          <w:szCs w:val="24"/>
          <w:lang w:eastAsia="hr-HR"/>
        </w:rPr>
      </w:pPr>
      <w:r w:rsidRPr="008F3006">
        <w:rPr>
          <w:rFonts w:ascii="Times New Roman" w:eastAsia="Times New Roman" w:hAnsi="Times New Roman"/>
          <w:color w:val="231F20"/>
          <w:sz w:val="24"/>
          <w:szCs w:val="24"/>
          <w:lang w:eastAsia="hr-HR"/>
        </w:rPr>
        <w:t>– pohranu, čuvanje i zaštitu knjižnične građe te provođenje mjera zaštite knjižnične građe koja je kulturno dobro</w:t>
      </w:r>
      <w:r>
        <w:rPr>
          <w:rFonts w:ascii="Times New Roman" w:eastAsia="Times New Roman" w:hAnsi="Times New Roman"/>
          <w:color w:val="231F20"/>
          <w:sz w:val="24"/>
          <w:szCs w:val="24"/>
          <w:lang w:eastAsia="hr-HR"/>
        </w:rPr>
        <w:t>,</w:t>
      </w:r>
    </w:p>
    <w:p w14:paraId="59B41E74" w14:textId="77777777" w:rsidR="0036011A" w:rsidRPr="008F3006" w:rsidRDefault="0036011A" w:rsidP="0036011A">
      <w:pPr>
        <w:shd w:val="clear" w:color="auto" w:fill="FFFFFF"/>
        <w:ind w:firstLine="408"/>
        <w:textAlignment w:val="baseline"/>
        <w:rPr>
          <w:rFonts w:ascii="Times New Roman" w:eastAsia="Times New Roman" w:hAnsi="Times New Roman"/>
          <w:color w:val="231F20"/>
          <w:sz w:val="24"/>
          <w:szCs w:val="24"/>
          <w:lang w:eastAsia="hr-HR"/>
        </w:rPr>
      </w:pPr>
      <w:r w:rsidRPr="008F3006">
        <w:rPr>
          <w:rFonts w:ascii="Times New Roman" w:eastAsia="Times New Roman" w:hAnsi="Times New Roman"/>
          <w:color w:val="231F20"/>
          <w:sz w:val="24"/>
          <w:szCs w:val="24"/>
          <w:lang w:eastAsia="hr-HR"/>
        </w:rPr>
        <w:lastRenderedPageBreak/>
        <w:t xml:space="preserve">– pružanje informacijskih usluga, posudbu i davanje na korištenje knjižnične građe, uključujući </w:t>
      </w:r>
      <w:proofErr w:type="spellStart"/>
      <w:r w:rsidRPr="008F3006">
        <w:rPr>
          <w:rFonts w:ascii="Times New Roman" w:eastAsia="Times New Roman" w:hAnsi="Times New Roman"/>
          <w:color w:val="231F20"/>
          <w:sz w:val="24"/>
          <w:szCs w:val="24"/>
          <w:lang w:eastAsia="hr-HR"/>
        </w:rPr>
        <w:t>međuknjižničnu</w:t>
      </w:r>
      <w:proofErr w:type="spellEnd"/>
      <w:r w:rsidRPr="008F3006">
        <w:rPr>
          <w:rFonts w:ascii="Times New Roman" w:eastAsia="Times New Roman" w:hAnsi="Times New Roman"/>
          <w:color w:val="231F20"/>
          <w:sz w:val="24"/>
          <w:szCs w:val="24"/>
          <w:lang w:eastAsia="hr-HR"/>
        </w:rPr>
        <w:t xml:space="preserve"> posudbu</w:t>
      </w:r>
      <w:r>
        <w:rPr>
          <w:rFonts w:ascii="Times New Roman" w:eastAsia="Times New Roman" w:hAnsi="Times New Roman"/>
          <w:color w:val="231F20"/>
          <w:sz w:val="24"/>
          <w:szCs w:val="24"/>
          <w:lang w:eastAsia="hr-HR"/>
        </w:rPr>
        <w:t>,</w:t>
      </w:r>
    </w:p>
    <w:p w14:paraId="6E011E88" w14:textId="77777777" w:rsidR="0036011A" w:rsidRPr="008F3006" w:rsidRDefault="0036011A" w:rsidP="0036011A">
      <w:pPr>
        <w:shd w:val="clear" w:color="auto" w:fill="FFFFFF"/>
        <w:ind w:firstLine="408"/>
        <w:textAlignment w:val="baseline"/>
        <w:rPr>
          <w:rFonts w:ascii="Times New Roman" w:eastAsia="Times New Roman" w:hAnsi="Times New Roman"/>
          <w:color w:val="231F20"/>
          <w:sz w:val="24"/>
          <w:szCs w:val="24"/>
          <w:lang w:eastAsia="hr-HR"/>
        </w:rPr>
      </w:pPr>
      <w:r w:rsidRPr="008F3006">
        <w:rPr>
          <w:rFonts w:ascii="Times New Roman" w:eastAsia="Times New Roman" w:hAnsi="Times New Roman"/>
          <w:color w:val="231F20"/>
          <w:sz w:val="24"/>
          <w:szCs w:val="24"/>
          <w:lang w:eastAsia="hr-HR"/>
        </w:rPr>
        <w:t>– digitalizaciju knjižnične građe</w:t>
      </w:r>
      <w:r>
        <w:rPr>
          <w:rFonts w:ascii="Times New Roman" w:eastAsia="Times New Roman" w:hAnsi="Times New Roman"/>
          <w:color w:val="231F20"/>
          <w:sz w:val="24"/>
          <w:szCs w:val="24"/>
          <w:lang w:eastAsia="hr-HR"/>
        </w:rPr>
        <w:t>,</w:t>
      </w:r>
    </w:p>
    <w:p w14:paraId="3BFD31CE" w14:textId="77777777" w:rsidR="0036011A" w:rsidRPr="008F3006" w:rsidRDefault="0036011A" w:rsidP="0036011A">
      <w:pPr>
        <w:shd w:val="clear" w:color="auto" w:fill="FFFFFF"/>
        <w:ind w:firstLine="408"/>
        <w:textAlignment w:val="baseline"/>
        <w:rPr>
          <w:rFonts w:ascii="Times New Roman" w:eastAsia="Times New Roman" w:hAnsi="Times New Roman"/>
          <w:color w:val="231F20"/>
          <w:sz w:val="24"/>
          <w:szCs w:val="24"/>
          <w:lang w:eastAsia="hr-HR"/>
        </w:rPr>
      </w:pPr>
      <w:r w:rsidRPr="008F3006">
        <w:rPr>
          <w:rFonts w:ascii="Times New Roman" w:eastAsia="Times New Roman" w:hAnsi="Times New Roman"/>
          <w:color w:val="231F20"/>
          <w:sz w:val="24"/>
          <w:szCs w:val="24"/>
          <w:lang w:eastAsia="hr-HR"/>
        </w:rPr>
        <w:t>– usmjeravanje i podučavanje korisnika pri izboru i korištenju knjižnične građe, informacijskih pomagala i drugih izvora</w:t>
      </w:r>
      <w:r>
        <w:rPr>
          <w:rFonts w:ascii="Times New Roman" w:eastAsia="Times New Roman" w:hAnsi="Times New Roman"/>
          <w:color w:val="231F20"/>
          <w:sz w:val="24"/>
          <w:szCs w:val="24"/>
          <w:lang w:eastAsia="hr-HR"/>
        </w:rPr>
        <w:t>,</w:t>
      </w:r>
    </w:p>
    <w:p w14:paraId="7B6C82F9" w14:textId="77777777" w:rsidR="0036011A" w:rsidRPr="008F3006" w:rsidRDefault="0036011A" w:rsidP="0036011A">
      <w:pPr>
        <w:shd w:val="clear" w:color="auto" w:fill="FFFFFF"/>
        <w:ind w:firstLine="408"/>
        <w:textAlignment w:val="baseline"/>
        <w:rPr>
          <w:rFonts w:ascii="Times New Roman" w:eastAsia="Times New Roman" w:hAnsi="Times New Roman"/>
          <w:color w:val="231F20"/>
          <w:sz w:val="24"/>
          <w:szCs w:val="24"/>
          <w:lang w:eastAsia="hr-HR"/>
        </w:rPr>
      </w:pPr>
      <w:r w:rsidRPr="008F3006">
        <w:rPr>
          <w:rFonts w:ascii="Times New Roman" w:eastAsia="Times New Roman" w:hAnsi="Times New Roman"/>
          <w:color w:val="231F20"/>
          <w:sz w:val="24"/>
          <w:szCs w:val="24"/>
          <w:lang w:eastAsia="hr-HR"/>
        </w:rPr>
        <w:t>– vođenje dokumentacije i prikupljanje statističkih podataka o poslovanju, knjižničnoj građi, korisnicima i o korištenju usluga knjižnice</w:t>
      </w:r>
      <w:r>
        <w:rPr>
          <w:rFonts w:ascii="Times New Roman" w:eastAsia="Times New Roman" w:hAnsi="Times New Roman"/>
          <w:color w:val="231F20"/>
          <w:sz w:val="24"/>
          <w:szCs w:val="24"/>
          <w:lang w:eastAsia="hr-HR"/>
        </w:rPr>
        <w:t>,</w:t>
      </w:r>
    </w:p>
    <w:p w14:paraId="0CE9942E" w14:textId="77777777" w:rsidR="0036011A" w:rsidRPr="008F3006" w:rsidRDefault="0036011A" w:rsidP="0036011A">
      <w:pPr>
        <w:shd w:val="clear" w:color="auto" w:fill="FFFFFF"/>
        <w:ind w:firstLine="408"/>
        <w:textAlignment w:val="baseline"/>
        <w:rPr>
          <w:rFonts w:ascii="Times New Roman" w:eastAsia="Times New Roman" w:hAnsi="Times New Roman"/>
          <w:color w:val="231F20"/>
          <w:sz w:val="24"/>
          <w:szCs w:val="24"/>
          <w:lang w:eastAsia="hr-HR"/>
        </w:rPr>
      </w:pPr>
      <w:r w:rsidRPr="008F3006">
        <w:rPr>
          <w:rFonts w:ascii="Times New Roman" w:eastAsia="Times New Roman" w:hAnsi="Times New Roman"/>
          <w:color w:val="231F20"/>
          <w:sz w:val="24"/>
          <w:szCs w:val="24"/>
          <w:lang w:eastAsia="hr-HR"/>
        </w:rPr>
        <w:t>– prikupljanje statističkih podataka vezanih uz provedbu propisa kojima se uređuju autorska i srodna prava</w:t>
      </w:r>
      <w:r>
        <w:rPr>
          <w:rFonts w:ascii="Times New Roman" w:eastAsia="Times New Roman" w:hAnsi="Times New Roman"/>
          <w:color w:val="231F20"/>
          <w:sz w:val="24"/>
          <w:szCs w:val="24"/>
          <w:lang w:eastAsia="hr-HR"/>
        </w:rPr>
        <w:t>,</w:t>
      </w:r>
    </w:p>
    <w:p w14:paraId="77E656CA" w14:textId="77777777" w:rsidR="0036011A" w:rsidRDefault="0036011A" w:rsidP="0036011A">
      <w:pPr>
        <w:shd w:val="clear" w:color="auto" w:fill="FFFFFF"/>
        <w:ind w:firstLine="408"/>
        <w:textAlignment w:val="baseline"/>
        <w:rPr>
          <w:rFonts w:ascii="Times New Roman" w:eastAsia="Times New Roman" w:hAnsi="Times New Roman"/>
          <w:color w:val="231F20"/>
          <w:sz w:val="24"/>
          <w:szCs w:val="24"/>
          <w:lang w:eastAsia="hr-HR"/>
        </w:rPr>
      </w:pPr>
      <w:r w:rsidRPr="008F3006">
        <w:rPr>
          <w:rFonts w:ascii="Times New Roman" w:eastAsia="Times New Roman" w:hAnsi="Times New Roman"/>
          <w:color w:val="231F20"/>
          <w:sz w:val="24"/>
          <w:szCs w:val="24"/>
          <w:lang w:eastAsia="hr-HR"/>
        </w:rPr>
        <w:t xml:space="preserve">– pripremanje kulturnih, informacijskih, obrazovnih i </w:t>
      </w:r>
      <w:r>
        <w:rPr>
          <w:rFonts w:ascii="Times New Roman" w:eastAsia="Times New Roman" w:hAnsi="Times New Roman"/>
          <w:color w:val="231F20"/>
          <w:sz w:val="24"/>
          <w:szCs w:val="24"/>
          <w:lang w:eastAsia="hr-HR"/>
        </w:rPr>
        <w:t>znanstvenih sadržaja i programa,</w:t>
      </w:r>
      <w:r w:rsidRPr="008F3006">
        <w:rPr>
          <w:rFonts w:ascii="Times New Roman" w:eastAsia="Times New Roman" w:hAnsi="Times New Roman"/>
          <w:color w:val="231F20"/>
          <w:sz w:val="24"/>
          <w:szCs w:val="24"/>
          <w:lang w:eastAsia="hr-HR"/>
        </w:rPr>
        <w:t xml:space="preserve"> i dr. </w:t>
      </w:r>
    </w:p>
    <w:p w14:paraId="5A9C786B" w14:textId="77777777" w:rsidR="0036011A" w:rsidRDefault="0036011A" w:rsidP="0036011A">
      <w:pPr>
        <w:shd w:val="clear" w:color="auto" w:fill="FFFFFF"/>
        <w:spacing w:after="48" w:line="240" w:lineRule="auto"/>
        <w:textAlignment w:val="baseline"/>
        <w:rPr>
          <w:rFonts w:ascii="Times New Roman" w:hAnsi="Times New Roman"/>
          <w:sz w:val="24"/>
          <w:szCs w:val="24"/>
          <w:lang w:eastAsia="hr-HR"/>
        </w:rPr>
      </w:pPr>
    </w:p>
    <w:p w14:paraId="3FC49695" w14:textId="77777777" w:rsidR="0036011A" w:rsidRDefault="0036011A" w:rsidP="0036011A">
      <w:pPr>
        <w:shd w:val="clear" w:color="auto" w:fill="FFFFFF"/>
        <w:spacing w:after="48" w:line="240" w:lineRule="auto"/>
        <w:jc w:val="both"/>
        <w:textAlignment w:val="baseline"/>
        <w:rPr>
          <w:rFonts w:ascii="Times New Roman" w:hAnsi="Times New Roman"/>
          <w:sz w:val="24"/>
          <w:szCs w:val="24"/>
          <w:lang w:eastAsia="hr-HR"/>
        </w:rPr>
      </w:pPr>
      <w:r w:rsidRPr="00C448A4">
        <w:rPr>
          <w:rFonts w:ascii="Times New Roman" w:hAnsi="Times New Roman"/>
          <w:sz w:val="24"/>
          <w:szCs w:val="24"/>
          <w:lang w:eastAsia="hr-HR"/>
        </w:rPr>
        <w:t>Narodne</w:t>
      </w:r>
      <w:r>
        <w:rPr>
          <w:rFonts w:ascii="Times New Roman" w:hAnsi="Times New Roman"/>
          <w:sz w:val="24"/>
          <w:szCs w:val="24"/>
          <w:lang w:eastAsia="hr-HR"/>
        </w:rPr>
        <w:t>/gradske</w:t>
      </w:r>
      <w:r w:rsidRPr="00C448A4">
        <w:rPr>
          <w:rFonts w:ascii="Times New Roman" w:hAnsi="Times New Roman"/>
          <w:sz w:val="24"/>
          <w:szCs w:val="24"/>
          <w:lang w:eastAsia="hr-HR"/>
        </w:rPr>
        <w:t xml:space="preserve"> knjižnice posebnim oblicima djelovanja potiču čitanje i korištenje knjižnicom i knjižničnom građom kod svih kategorija pučanstva, počevši od predškolaca.</w:t>
      </w:r>
    </w:p>
    <w:p w14:paraId="73D1B9AD" w14:textId="77777777" w:rsidR="0036011A" w:rsidRPr="008F3006" w:rsidRDefault="0036011A" w:rsidP="0036011A">
      <w:pPr>
        <w:shd w:val="clear" w:color="auto" w:fill="FFFFFF"/>
        <w:spacing w:after="48" w:line="240" w:lineRule="auto"/>
        <w:textAlignment w:val="baseline"/>
        <w:rPr>
          <w:rFonts w:ascii="Times New Roman" w:eastAsia="Times New Roman" w:hAnsi="Times New Roman"/>
          <w:color w:val="231F20"/>
          <w:sz w:val="24"/>
          <w:szCs w:val="24"/>
          <w:lang w:eastAsia="hr-HR"/>
        </w:rPr>
      </w:pPr>
    </w:p>
    <w:p w14:paraId="4FCD2319" w14:textId="77777777" w:rsidR="0036011A" w:rsidRDefault="0036011A" w:rsidP="0036011A">
      <w:pPr>
        <w:overflowPunct w:val="0"/>
        <w:autoSpaceDE w:val="0"/>
        <w:autoSpaceDN w:val="0"/>
        <w:adjustRightInd w:val="0"/>
        <w:jc w:val="both"/>
        <w:rPr>
          <w:rFonts w:ascii="Times New Roman" w:hAnsi="Times New Roman"/>
          <w:sz w:val="24"/>
          <w:szCs w:val="24"/>
        </w:rPr>
      </w:pPr>
      <w:r w:rsidRPr="00C448A4">
        <w:rPr>
          <w:rFonts w:ascii="Times New Roman" w:hAnsi="Times New Roman"/>
          <w:sz w:val="24"/>
          <w:szCs w:val="24"/>
        </w:rPr>
        <w:t>U osnovnu djelatnost knjižnica spada i čitaonička djelatnost.</w:t>
      </w:r>
    </w:p>
    <w:p w14:paraId="0BC85CAA" w14:textId="77777777" w:rsidR="0036011A" w:rsidRDefault="0036011A" w:rsidP="0036011A">
      <w:pPr>
        <w:tabs>
          <w:tab w:val="left" w:pos="426"/>
        </w:tabs>
        <w:jc w:val="both"/>
        <w:rPr>
          <w:rFonts w:ascii="Times New Roman" w:hAnsi="Times New Roman"/>
          <w:sz w:val="24"/>
          <w:szCs w:val="24"/>
          <w:lang w:eastAsia="hr-HR"/>
        </w:rPr>
      </w:pPr>
    </w:p>
    <w:p w14:paraId="20978C6C" w14:textId="77777777" w:rsidR="0036011A" w:rsidRDefault="0036011A" w:rsidP="0036011A">
      <w:pPr>
        <w:tabs>
          <w:tab w:val="left" w:pos="426"/>
        </w:tabs>
        <w:jc w:val="both"/>
        <w:rPr>
          <w:rFonts w:ascii="Times New Roman" w:hAnsi="Times New Roman"/>
          <w:sz w:val="24"/>
          <w:szCs w:val="24"/>
        </w:rPr>
      </w:pPr>
      <w:r w:rsidRPr="00C448A4">
        <w:rPr>
          <w:rFonts w:ascii="Times New Roman" w:hAnsi="Times New Roman"/>
          <w:sz w:val="24"/>
          <w:szCs w:val="24"/>
        </w:rPr>
        <w:t>Javna ustanova u kulturi</w:t>
      </w:r>
      <w:r>
        <w:rPr>
          <w:rFonts w:ascii="Times New Roman" w:hAnsi="Times New Roman"/>
          <w:sz w:val="24"/>
          <w:szCs w:val="24"/>
        </w:rPr>
        <w:t xml:space="preserve"> –</w:t>
      </w:r>
      <w:r w:rsidRPr="00C448A4">
        <w:rPr>
          <w:rFonts w:ascii="Times New Roman" w:hAnsi="Times New Roman"/>
          <w:sz w:val="24"/>
          <w:szCs w:val="24"/>
        </w:rPr>
        <w:t xml:space="preserve"> </w:t>
      </w:r>
      <w:r w:rsidRPr="000E5267">
        <w:rPr>
          <w:rFonts w:ascii="Times New Roman" w:hAnsi="Times New Roman"/>
          <w:b/>
          <w:sz w:val="24"/>
          <w:szCs w:val="24"/>
        </w:rPr>
        <w:t>Gradska knjižnica</w:t>
      </w:r>
      <w:r>
        <w:rPr>
          <w:rFonts w:ascii="Times New Roman" w:hAnsi="Times New Roman"/>
          <w:b/>
          <w:i/>
          <w:sz w:val="24"/>
          <w:szCs w:val="24"/>
        </w:rPr>
        <w:t xml:space="preserve"> Janet Majnarich </w:t>
      </w:r>
      <w:r w:rsidRPr="000E5267">
        <w:rPr>
          <w:rFonts w:ascii="Times New Roman" w:hAnsi="Times New Roman"/>
          <w:b/>
          <w:sz w:val="24"/>
          <w:szCs w:val="24"/>
        </w:rPr>
        <w:t>Delnice</w:t>
      </w:r>
      <w:r w:rsidRPr="00EA0931">
        <w:rPr>
          <w:rFonts w:ascii="Times New Roman" w:hAnsi="Times New Roman"/>
          <w:sz w:val="24"/>
          <w:szCs w:val="24"/>
        </w:rPr>
        <w:t xml:space="preserve">, </w:t>
      </w:r>
      <w:r>
        <w:rPr>
          <w:rFonts w:ascii="Times New Roman" w:hAnsi="Times New Roman"/>
          <w:sz w:val="24"/>
          <w:szCs w:val="24"/>
        </w:rPr>
        <w:t>osnovana</w:t>
      </w:r>
      <w:r w:rsidRPr="00C448A4">
        <w:rPr>
          <w:rFonts w:ascii="Times New Roman" w:hAnsi="Times New Roman"/>
          <w:sz w:val="24"/>
          <w:szCs w:val="24"/>
        </w:rPr>
        <w:t xml:space="preserve"> 1874.</w:t>
      </w:r>
      <w:r>
        <w:rPr>
          <w:rFonts w:ascii="Times New Roman" w:hAnsi="Times New Roman"/>
          <w:sz w:val="24"/>
          <w:szCs w:val="24"/>
        </w:rPr>
        <w:t xml:space="preserve"> </w:t>
      </w:r>
      <w:r w:rsidRPr="00C448A4">
        <w:rPr>
          <w:rFonts w:ascii="Times New Roman" w:hAnsi="Times New Roman"/>
          <w:sz w:val="24"/>
          <w:szCs w:val="24"/>
        </w:rPr>
        <w:t>g., djeluje u brdsko-planinskom području, na području Grada Delnica, zadovoljavajući potrebe korisnika 55 naselja na području Grada, od kojih su najveća: Lučice, Brod na Kupi i Crni Lug. Knjižnica zadovoljava potrebe i brojnih korisnika drugih goranskih mjesta, kao i užeg riječkog područja.</w:t>
      </w:r>
    </w:p>
    <w:p w14:paraId="70F2DA95" w14:textId="77777777" w:rsidR="0036011A" w:rsidRDefault="0036011A" w:rsidP="0036011A">
      <w:pPr>
        <w:tabs>
          <w:tab w:val="left" w:pos="4995"/>
        </w:tabs>
        <w:jc w:val="both"/>
        <w:rPr>
          <w:rFonts w:ascii="Times New Roman" w:hAnsi="Times New Roman"/>
          <w:sz w:val="24"/>
          <w:szCs w:val="24"/>
        </w:rPr>
      </w:pPr>
      <w:r>
        <w:rPr>
          <w:rFonts w:ascii="Times New Roman" w:hAnsi="Times New Roman"/>
          <w:sz w:val="24"/>
          <w:szCs w:val="24"/>
        </w:rPr>
        <w:t>21</w:t>
      </w:r>
      <w:r w:rsidRPr="005C52C3">
        <w:rPr>
          <w:rFonts w:ascii="Times New Roman" w:hAnsi="Times New Roman"/>
          <w:sz w:val="24"/>
          <w:szCs w:val="24"/>
        </w:rPr>
        <w:t xml:space="preserve">. travnja </w:t>
      </w:r>
      <w:r>
        <w:rPr>
          <w:rFonts w:ascii="Times New Roman" w:hAnsi="Times New Roman"/>
          <w:sz w:val="24"/>
          <w:szCs w:val="24"/>
        </w:rPr>
        <w:t>1999</w:t>
      </w:r>
      <w:r w:rsidRPr="00234181">
        <w:rPr>
          <w:rFonts w:ascii="Times New Roman" w:hAnsi="Times New Roman"/>
          <w:sz w:val="24"/>
          <w:szCs w:val="24"/>
        </w:rPr>
        <w:t>.</w:t>
      </w:r>
      <w:r>
        <w:rPr>
          <w:rFonts w:ascii="Times New Roman" w:hAnsi="Times New Roman"/>
          <w:sz w:val="24"/>
          <w:szCs w:val="24"/>
        </w:rPr>
        <w:t xml:space="preserve"> postaje</w:t>
      </w:r>
      <w:r w:rsidRPr="00234181">
        <w:rPr>
          <w:rFonts w:ascii="Times New Roman" w:hAnsi="Times New Roman"/>
          <w:sz w:val="24"/>
          <w:szCs w:val="24"/>
        </w:rPr>
        <w:t xml:space="preserve"> samostalna ustanova, čiji je Osnivač</w:t>
      </w:r>
      <w:r>
        <w:rPr>
          <w:rFonts w:ascii="Times New Roman" w:hAnsi="Times New Roman"/>
          <w:sz w:val="24"/>
          <w:szCs w:val="24"/>
        </w:rPr>
        <w:t xml:space="preserve"> </w:t>
      </w:r>
      <w:r w:rsidRPr="00234181">
        <w:rPr>
          <w:rFonts w:ascii="Times New Roman" w:hAnsi="Times New Roman"/>
          <w:sz w:val="24"/>
          <w:szCs w:val="24"/>
        </w:rPr>
        <w:t>- Grad Delnice</w:t>
      </w:r>
      <w:r>
        <w:rPr>
          <w:rFonts w:ascii="Times New Roman" w:hAnsi="Times New Roman"/>
          <w:sz w:val="24"/>
          <w:szCs w:val="24"/>
        </w:rPr>
        <w:t>.</w:t>
      </w:r>
    </w:p>
    <w:p w14:paraId="2FB86DAE" w14:textId="77777777" w:rsidR="0036011A" w:rsidRPr="00237B05" w:rsidRDefault="0036011A" w:rsidP="0036011A">
      <w:pPr>
        <w:jc w:val="both"/>
        <w:rPr>
          <w:rFonts w:ascii="Times New Roman" w:hAnsi="Times New Roman"/>
          <w:sz w:val="24"/>
          <w:szCs w:val="24"/>
        </w:rPr>
      </w:pPr>
      <w:r>
        <w:rPr>
          <w:rFonts w:ascii="Times New Roman" w:hAnsi="Times New Roman"/>
          <w:sz w:val="24"/>
          <w:szCs w:val="24"/>
        </w:rPr>
        <w:t>Nakon 147</w:t>
      </w:r>
      <w:r w:rsidRPr="00237B05">
        <w:rPr>
          <w:rFonts w:ascii="Times New Roman" w:hAnsi="Times New Roman"/>
          <w:sz w:val="24"/>
          <w:szCs w:val="24"/>
        </w:rPr>
        <w:t xml:space="preserve"> godina njenoga postojanja i djelovanja -</w:t>
      </w:r>
      <w:r>
        <w:rPr>
          <w:rFonts w:ascii="Times New Roman" w:hAnsi="Times New Roman"/>
          <w:sz w:val="24"/>
          <w:szCs w:val="24"/>
        </w:rPr>
        <w:t xml:space="preserve"> 7. svibnja 2021. g. preseljena je u </w:t>
      </w:r>
      <w:r w:rsidRPr="00FC4DDE">
        <w:rPr>
          <w:rFonts w:ascii="Times New Roman" w:hAnsi="Times New Roman"/>
          <w:sz w:val="24"/>
          <w:szCs w:val="24"/>
          <w:shd w:val="clear" w:color="auto" w:fill="FFFFFF" w:themeFill="background1"/>
        </w:rPr>
        <w:t>novi prostor</w:t>
      </w:r>
      <w:r>
        <w:rPr>
          <w:rFonts w:ascii="Times New Roman" w:hAnsi="Times New Roman"/>
          <w:sz w:val="24"/>
          <w:szCs w:val="24"/>
          <w:shd w:val="clear" w:color="auto" w:fill="FFFFFF" w:themeFill="background1"/>
        </w:rPr>
        <w:t xml:space="preserve"> </w:t>
      </w:r>
      <w:r w:rsidRPr="00237B05">
        <w:rPr>
          <w:rFonts w:ascii="Times New Roman" w:hAnsi="Times New Roman"/>
          <w:sz w:val="24"/>
          <w:szCs w:val="24"/>
        </w:rPr>
        <w:t xml:space="preserve">- adaptiranu zgradu bivšeg Doma oružanih snaga RH, </w:t>
      </w:r>
      <w:r>
        <w:rPr>
          <w:rFonts w:ascii="Times New Roman" w:hAnsi="Times New Roman"/>
          <w:sz w:val="24"/>
          <w:szCs w:val="24"/>
        </w:rPr>
        <w:t xml:space="preserve">u Radićevu ulicu 3, </w:t>
      </w:r>
      <w:r w:rsidRPr="00237B05">
        <w:rPr>
          <w:rFonts w:ascii="Times New Roman" w:hAnsi="Times New Roman"/>
          <w:sz w:val="24"/>
          <w:szCs w:val="24"/>
        </w:rPr>
        <w:t xml:space="preserve">zahvaljujući sredstvima donacije </w:t>
      </w:r>
      <w:proofErr w:type="spellStart"/>
      <w:r w:rsidRPr="00237B05">
        <w:rPr>
          <w:rFonts w:ascii="Times New Roman" w:hAnsi="Times New Roman"/>
          <w:sz w:val="24"/>
          <w:szCs w:val="24"/>
        </w:rPr>
        <w:t>pok</w:t>
      </w:r>
      <w:proofErr w:type="spellEnd"/>
      <w:r w:rsidRPr="00237B05">
        <w:rPr>
          <w:rFonts w:ascii="Times New Roman" w:hAnsi="Times New Roman"/>
          <w:sz w:val="24"/>
          <w:szCs w:val="24"/>
        </w:rPr>
        <w:t>. Delnič</w:t>
      </w:r>
      <w:r>
        <w:rPr>
          <w:rFonts w:ascii="Times New Roman" w:hAnsi="Times New Roman"/>
          <w:sz w:val="24"/>
          <w:szCs w:val="24"/>
        </w:rPr>
        <w:t>anke Janet Majnarich,</w:t>
      </w:r>
      <w:r w:rsidRPr="00237B05">
        <w:rPr>
          <w:rFonts w:ascii="Times New Roman" w:hAnsi="Times New Roman"/>
          <w:sz w:val="24"/>
          <w:szCs w:val="24"/>
        </w:rPr>
        <w:t xml:space="preserve"> Ministarstva kulture i medija</w:t>
      </w:r>
      <w:r>
        <w:rPr>
          <w:rFonts w:ascii="Times New Roman" w:hAnsi="Times New Roman"/>
          <w:sz w:val="24"/>
          <w:szCs w:val="24"/>
        </w:rPr>
        <w:t xml:space="preserve"> RH</w:t>
      </w:r>
      <w:r w:rsidRPr="00237B05">
        <w:rPr>
          <w:rFonts w:ascii="Times New Roman" w:hAnsi="Times New Roman"/>
          <w:sz w:val="24"/>
          <w:szCs w:val="24"/>
        </w:rPr>
        <w:t xml:space="preserve">, </w:t>
      </w:r>
      <w:r>
        <w:rPr>
          <w:rFonts w:ascii="Times New Roman" w:hAnsi="Times New Roman"/>
          <w:sz w:val="24"/>
          <w:szCs w:val="24"/>
        </w:rPr>
        <w:t>i Osnivača -</w:t>
      </w:r>
      <w:r w:rsidRPr="00237B05">
        <w:rPr>
          <w:rFonts w:ascii="Times New Roman" w:hAnsi="Times New Roman"/>
          <w:sz w:val="24"/>
          <w:szCs w:val="24"/>
        </w:rPr>
        <w:t xml:space="preserve"> Grada Delnica.</w:t>
      </w:r>
    </w:p>
    <w:p w14:paraId="51548740" w14:textId="77777777" w:rsidR="0036011A" w:rsidRPr="00FB26C5" w:rsidRDefault="0036011A" w:rsidP="0036011A">
      <w:pPr>
        <w:jc w:val="both"/>
        <w:rPr>
          <w:rFonts w:ascii="Times New Roman" w:hAnsi="Times New Roman"/>
          <w:sz w:val="24"/>
          <w:szCs w:val="24"/>
        </w:rPr>
      </w:pPr>
      <w:r w:rsidRPr="00237B05">
        <w:rPr>
          <w:rFonts w:ascii="Times New Roman" w:hAnsi="Times New Roman"/>
          <w:sz w:val="24"/>
          <w:szCs w:val="24"/>
        </w:rPr>
        <w:t xml:space="preserve">U tom i </w:t>
      </w:r>
      <w:r>
        <w:rPr>
          <w:rFonts w:ascii="Times New Roman" w:hAnsi="Times New Roman"/>
          <w:sz w:val="24"/>
          <w:szCs w:val="24"/>
        </w:rPr>
        <w:t>takvom prostoru zaživjela je</w:t>
      </w:r>
      <w:r w:rsidRPr="00237B05">
        <w:rPr>
          <w:rFonts w:ascii="Times New Roman" w:hAnsi="Times New Roman"/>
          <w:sz w:val="24"/>
          <w:szCs w:val="24"/>
        </w:rPr>
        <w:t>, nastavljajući svoje stečeno djelovanje i ugled u zajednici</w:t>
      </w:r>
      <w:r w:rsidRPr="00237B05">
        <w:rPr>
          <w:rFonts w:ascii="Times New Roman" w:hAnsi="Times New Roman"/>
          <w:b/>
          <w:i/>
          <w:sz w:val="24"/>
          <w:szCs w:val="24"/>
        </w:rPr>
        <w:t>.</w:t>
      </w:r>
    </w:p>
    <w:p w14:paraId="32D57054" w14:textId="77777777" w:rsidR="0036011A" w:rsidRPr="00C448A4" w:rsidRDefault="0036011A" w:rsidP="0036011A">
      <w:pPr>
        <w:tabs>
          <w:tab w:val="left" w:pos="426"/>
        </w:tabs>
        <w:jc w:val="both"/>
        <w:rPr>
          <w:rFonts w:ascii="Times New Roman" w:hAnsi="Times New Roman"/>
          <w:sz w:val="24"/>
          <w:szCs w:val="24"/>
        </w:rPr>
      </w:pPr>
    </w:p>
    <w:p w14:paraId="41430455" w14:textId="77777777" w:rsidR="0036011A" w:rsidRPr="00D91A2F" w:rsidRDefault="0036011A" w:rsidP="0036011A">
      <w:pPr>
        <w:pStyle w:val="Odlomakpopisa"/>
        <w:numPr>
          <w:ilvl w:val="1"/>
          <w:numId w:val="6"/>
        </w:numPr>
        <w:tabs>
          <w:tab w:val="left" w:pos="709"/>
        </w:tabs>
        <w:spacing w:after="0" w:line="240" w:lineRule="atLeast"/>
        <w:jc w:val="both"/>
        <w:rPr>
          <w:rFonts w:ascii="Times New Roman" w:eastAsia="Times New Roman" w:hAnsi="Times New Roman" w:cs="Times New Roman"/>
          <w:b/>
          <w:color w:val="000000"/>
          <w:sz w:val="24"/>
          <w:szCs w:val="24"/>
          <w:lang w:eastAsia="hr-HR"/>
        </w:rPr>
      </w:pPr>
      <w:r w:rsidRPr="00C448A4">
        <w:rPr>
          <w:rFonts w:ascii="Times New Roman" w:hAnsi="Times New Roman" w:cs="Times New Roman"/>
          <w:sz w:val="24"/>
          <w:szCs w:val="24"/>
        </w:rPr>
        <w:t xml:space="preserve"> </w:t>
      </w:r>
      <w:r w:rsidRPr="00C448A4">
        <w:rPr>
          <w:rFonts w:ascii="Times New Roman" w:hAnsi="Times New Roman" w:cs="Times New Roman"/>
          <w:b/>
          <w:sz w:val="24"/>
          <w:szCs w:val="24"/>
        </w:rPr>
        <w:t>PROSTOR, KNJIŽNI FOND, ČLANOVI</w:t>
      </w:r>
    </w:p>
    <w:p w14:paraId="430A0519" w14:textId="77777777" w:rsidR="0036011A" w:rsidRPr="00C448A4" w:rsidRDefault="0036011A" w:rsidP="0036011A">
      <w:pPr>
        <w:pStyle w:val="Odlomakpopisa"/>
        <w:tabs>
          <w:tab w:val="left" w:pos="709"/>
        </w:tabs>
        <w:spacing w:after="0" w:line="240" w:lineRule="atLeast"/>
        <w:jc w:val="both"/>
        <w:rPr>
          <w:rFonts w:ascii="Times New Roman" w:eastAsia="Times New Roman" w:hAnsi="Times New Roman" w:cs="Times New Roman"/>
          <w:b/>
          <w:color w:val="000000"/>
          <w:sz w:val="24"/>
          <w:szCs w:val="24"/>
          <w:lang w:eastAsia="hr-HR"/>
        </w:rPr>
      </w:pPr>
    </w:p>
    <w:p w14:paraId="72727036" w14:textId="77777777" w:rsidR="0036011A" w:rsidRPr="004672CA" w:rsidRDefault="0036011A" w:rsidP="0036011A">
      <w:pPr>
        <w:pStyle w:val="Odlomakpopisa"/>
        <w:numPr>
          <w:ilvl w:val="2"/>
          <w:numId w:val="6"/>
        </w:numPr>
        <w:tabs>
          <w:tab w:val="left" w:pos="709"/>
        </w:tabs>
        <w:spacing w:line="240" w:lineRule="auto"/>
        <w:jc w:val="both"/>
        <w:rPr>
          <w:rFonts w:ascii="Times New Roman" w:eastAsia="Times New Roman" w:hAnsi="Times New Roman"/>
          <w:b/>
          <w:sz w:val="24"/>
          <w:szCs w:val="24"/>
          <w:lang w:eastAsia="hr-HR"/>
        </w:rPr>
      </w:pPr>
      <w:r w:rsidRPr="004672CA">
        <w:rPr>
          <w:rFonts w:ascii="Times New Roman" w:eastAsia="Times New Roman" w:hAnsi="Times New Roman"/>
          <w:sz w:val="24"/>
          <w:szCs w:val="24"/>
          <w:lang w:eastAsia="hr-HR"/>
        </w:rPr>
        <w:t xml:space="preserve">Od 20. listopada 1975. </w:t>
      </w:r>
      <w:r>
        <w:rPr>
          <w:rFonts w:ascii="Times New Roman" w:eastAsia="Times New Roman" w:hAnsi="Times New Roman"/>
          <w:sz w:val="24"/>
          <w:szCs w:val="24"/>
          <w:lang w:eastAsia="hr-HR"/>
        </w:rPr>
        <w:t xml:space="preserve">g. </w:t>
      </w:r>
      <w:r w:rsidRPr="004672CA">
        <w:rPr>
          <w:rFonts w:ascii="Times New Roman" w:eastAsia="Times New Roman" w:hAnsi="Times New Roman"/>
          <w:sz w:val="24"/>
          <w:szCs w:val="24"/>
          <w:lang w:eastAsia="hr-HR"/>
        </w:rPr>
        <w:t>Knjižnica je otvorena na adresi A. Starčevića 10; od 1998. g. je djelovala u proširenom prostoru od 130 m</w:t>
      </w:r>
      <w:r w:rsidRPr="004672CA">
        <w:rPr>
          <w:rFonts w:ascii="Times New Roman" w:eastAsia="Times New Roman" w:hAnsi="Times New Roman"/>
          <w:sz w:val="24"/>
          <w:szCs w:val="24"/>
          <w:vertAlign w:val="superscript"/>
          <w:lang w:eastAsia="hr-HR"/>
        </w:rPr>
        <w:t>2</w:t>
      </w:r>
      <w:r w:rsidRPr="004672CA">
        <w:rPr>
          <w:rFonts w:ascii="Times New Roman" w:eastAsia="Times New Roman" w:hAnsi="Times New Roman"/>
          <w:sz w:val="24"/>
          <w:szCs w:val="24"/>
          <w:lang w:eastAsia="hr-HR"/>
        </w:rPr>
        <w:t xml:space="preserve">, a </w:t>
      </w:r>
      <w:r>
        <w:rPr>
          <w:rFonts w:ascii="Times New Roman" w:eastAsia="Times New Roman" w:hAnsi="Times New Roman"/>
          <w:sz w:val="24"/>
          <w:szCs w:val="24"/>
          <w:lang w:eastAsia="hr-HR"/>
        </w:rPr>
        <w:t>7.5.2021. otvorena je K</w:t>
      </w:r>
      <w:r w:rsidRPr="004672CA">
        <w:rPr>
          <w:rFonts w:ascii="Times New Roman" w:eastAsia="Times New Roman" w:hAnsi="Times New Roman"/>
          <w:sz w:val="24"/>
          <w:szCs w:val="24"/>
          <w:lang w:eastAsia="hr-HR"/>
        </w:rPr>
        <w:t xml:space="preserve">njižnica u novom prostoru, na adresi Radićeva 3, u kojem je danas smješten knjižni i </w:t>
      </w:r>
      <w:proofErr w:type="spellStart"/>
      <w:r w:rsidRPr="004672CA">
        <w:rPr>
          <w:rFonts w:ascii="Times New Roman" w:eastAsia="Times New Roman" w:hAnsi="Times New Roman"/>
          <w:sz w:val="24"/>
          <w:szCs w:val="24"/>
          <w:lang w:eastAsia="hr-HR"/>
        </w:rPr>
        <w:t>neknjižni</w:t>
      </w:r>
      <w:proofErr w:type="spellEnd"/>
      <w:r w:rsidRPr="004672CA">
        <w:rPr>
          <w:rFonts w:ascii="Times New Roman" w:eastAsia="Times New Roman" w:hAnsi="Times New Roman"/>
          <w:sz w:val="24"/>
          <w:szCs w:val="24"/>
          <w:lang w:eastAsia="hr-HR"/>
        </w:rPr>
        <w:t xml:space="preserve"> fond na površini od 457 m</w:t>
      </w:r>
      <w:r w:rsidRPr="004672CA">
        <w:rPr>
          <w:rFonts w:ascii="Times New Roman" w:eastAsia="Times New Roman" w:hAnsi="Times New Roman"/>
          <w:sz w:val="24"/>
          <w:szCs w:val="24"/>
          <w:vertAlign w:val="superscript"/>
          <w:lang w:eastAsia="hr-HR"/>
        </w:rPr>
        <w:t>2</w:t>
      </w:r>
      <w:r w:rsidRPr="004672CA">
        <w:rPr>
          <w:rFonts w:ascii="Times New Roman" w:eastAsia="Times New Roman" w:hAnsi="Times New Roman"/>
          <w:sz w:val="24"/>
          <w:szCs w:val="24"/>
          <w:lang w:eastAsia="hr-HR"/>
        </w:rPr>
        <w:t>, od toga neto površine za korisnike 373 m</w:t>
      </w:r>
      <w:r w:rsidRPr="004672CA">
        <w:rPr>
          <w:rFonts w:ascii="Times New Roman" w:eastAsia="Times New Roman" w:hAnsi="Times New Roman"/>
          <w:sz w:val="24"/>
          <w:szCs w:val="24"/>
          <w:vertAlign w:val="superscript"/>
          <w:lang w:eastAsia="hr-HR"/>
        </w:rPr>
        <w:t xml:space="preserve">2 </w:t>
      </w:r>
      <w:r w:rsidRPr="004672CA">
        <w:rPr>
          <w:rFonts w:ascii="Times New Roman" w:eastAsia="Times New Roman" w:hAnsi="Times New Roman"/>
          <w:b/>
          <w:sz w:val="24"/>
          <w:szCs w:val="24"/>
          <w:lang w:eastAsia="hr-HR"/>
        </w:rPr>
        <w:t xml:space="preserve">. </w:t>
      </w:r>
    </w:p>
    <w:p w14:paraId="2B47C98B" w14:textId="77777777" w:rsidR="0036011A" w:rsidRPr="00BD3F62" w:rsidRDefault="0036011A" w:rsidP="0036011A">
      <w:pPr>
        <w:tabs>
          <w:tab w:val="left" w:pos="709"/>
        </w:tabs>
        <w:jc w:val="both"/>
        <w:rPr>
          <w:rFonts w:ascii="Times New Roman" w:eastAsia="Times New Roman" w:hAnsi="Times New Roman"/>
          <w:sz w:val="24"/>
          <w:szCs w:val="24"/>
          <w:lang w:eastAsia="hr-HR"/>
        </w:rPr>
      </w:pPr>
    </w:p>
    <w:p w14:paraId="7C0BB222" w14:textId="77777777" w:rsidR="0036011A" w:rsidRPr="00BD3F62" w:rsidRDefault="0036011A" w:rsidP="0036011A">
      <w:pPr>
        <w:pStyle w:val="Odlomakpopisa"/>
        <w:numPr>
          <w:ilvl w:val="2"/>
          <w:numId w:val="6"/>
        </w:numPr>
        <w:suppressAutoHyphens/>
        <w:spacing w:after="160" w:line="240" w:lineRule="auto"/>
        <w:jc w:val="both"/>
        <w:rPr>
          <w:rFonts w:ascii="Times New Roman" w:eastAsia="Times New Roman" w:hAnsi="Times New Roman"/>
          <w:bCs/>
          <w:sz w:val="24"/>
          <w:szCs w:val="24"/>
          <w:lang w:eastAsia="zh-CN"/>
        </w:rPr>
      </w:pPr>
      <w:r w:rsidRPr="00BD3F62">
        <w:rPr>
          <w:rFonts w:ascii="Times New Roman" w:hAnsi="Times New Roman"/>
          <w:b/>
          <w:sz w:val="24"/>
          <w:szCs w:val="24"/>
          <w:shd w:val="clear" w:color="auto" w:fill="FFFFFF"/>
        </w:rPr>
        <w:lastRenderedPageBreak/>
        <w:t>STANJE FONDA (s 31.12.202</w:t>
      </w:r>
      <w:r>
        <w:rPr>
          <w:rFonts w:ascii="Times New Roman" w:hAnsi="Times New Roman"/>
          <w:b/>
          <w:sz w:val="24"/>
          <w:szCs w:val="24"/>
          <w:shd w:val="clear" w:color="auto" w:fill="FFFFFF"/>
        </w:rPr>
        <w:t>3</w:t>
      </w:r>
      <w:r w:rsidRPr="00BD3F62">
        <w:rPr>
          <w:rFonts w:ascii="Times New Roman" w:hAnsi="Times New Roman"/>
          <w:b/>
          <w:sz w:val="24"/>
          <w:szCs w:val="24"/>
          <w:shd w:val="clear" w:color="auto" w:fill="FFFFFF"/>
        </w:rPr>
        <w:t xml:space="preserve">.) </w:t>
      </w:r>
    </w:p>
    <w:p w14:paraId="67BDBDFB" w14:textId="77777777" w:rsidR="0036011A" w:rsidRPr="00BD3F62" w:rsidRDefault="0036011A" w:rsidP="0036011A">
      <w:pPr>
        <w:tabs>
          <w:tab w:val="left" w:pos="709"/>
        </w:tabs>
        <w:jc w:val="both"/>
        <w:rPr>
          <w:rFonts w:ascii="Times New Roman" w:eastAsia="Times New Roman" w:hAnsi="Times New Roman"/>
          <w:sz w:val="24"/>
          <w:szCs w:val="24"/>
          <w:lang w:eastAsia="hr-HR"/>
        </w:rPr>
      </w:pPr>
      <w:r w:rsidRPr="00BD3F62">
        <w:rPr>
          <w:rFonts w:ascii="Times New Roman" w:eastAsia="Times New Roman" w:hAnsi="Times New Roman"/>
          <w:sz w:val="24"/>
          <w:szCs w:val="24"/>
          <w:lang w:eastAsia="hr-HR"/>
        </w:rPr>
        <w:t xml:space="preserve">Građa se nabavlja kupnjom, darom i otkupom (godišnje se nabavlja oko 900 novih knjiga- prinova), sredstvima Osnivača (proračun Grada Delnica), Ministarstva kulture i medija </w:t>
      </w:r>
      <w:r>
        <w:rPr>
          <w:rFonts w:ascii="Times New Roman" w:eastAsia="Times New Roman" w:hAnsi="Times New Roman"/>
          <w:sz w:val="24"/>
          <w:szCs w:val="24"/>
          <w:lang w:eastAsia="hr-HR"/>
        </w:rPr>
        <w:t xml:space="preserve">RH </w:t>
      </w:r>
      <w:r w:rsidRPr="00BD3F62">
        <w:rPr>
          <w:rFonts w:ascii="Times New Roman" w:eastAsia="Times New Roman" w:hAnsi="Times New Roman"/>
          <w:sz w:val="24"/>
          <w:szCs w:val="24"/>
          <w:lang w:eastAsia="hr-HR"/>
        </w:rPr>
        <w:t xml:space="preserve"> (državni proračun) i, povremeno, vlastitim sredstvima (sredstvima za posebne namjene). </w:t>
      </w:r>
    </w:p>
    <w:p w14:paraId="752E3B4B" w14:textId="77777777" w:rsidR="0036011A" w:rsidRPr="00BD3F62" w:rsidRDefault="0036011A" w:rsidP="0036011A">
      <w:pPr>
        <w:tabs>
          <w:tab w:val="left" w:pos="709"/>
        </w:tabs>
        <w:jc w:val="both"/>
        <w:rPr>
          <w:rFonts w:ascii="Times New Roman" w:eastAsia="Times New Roman" w:hAnsi="Times New Roman"/>
          <w:sz w:val="24"/>
          <w:szCs w:val="24"/>
          <w:lang w:eastAsia="hr-HR"/>
        </w:rPr>
      </w:pPr>
      <w:r w:rsidRPr="00BD3F62">
        <w:rPr>
          <w:rFonts w:ascii="Times New Roman" w:eastAsia="Times New Roman" w:hAnsi="Times New Roman"/>
          <w:sz w:val="24"/>
          <w:szCs w:val="24"/>
          <w:lang w:eastAsia="hr-HR"/>
        </w:rPr>
        <w:tab/>
      </w:r>
    </w:p>
    <w:p w14:paraId="09A5A8C8" w14:textId="77777777" w:rsidR="0036011A" w:rsidRPr="00BD3F62" w:rsidRDefault="0036011A" w:rsidP="0036011A">
      <w:pPr>
        <w:tabs>
          <w:tab w:val="left" w:pos="709"/>
        </w:tabs>
        <w:jc w:val="both"/>
        <w:rPr>
          <w:rFonts w:ascii="Times New Roman" w:hAnsi="Times New Roman"/>
          <w:sz w:val="24"/>
          <w:szCs w:val="24"/>
        </w:rPr>
      </w:pPr>
      <w:r w:rsidRPr="00BD3F62">
        <w:rPr>
          <w:rFonts w:ascii="Times New Roman" w:hAnsi="Times New Roman"/>
          <w:sz w:val="24"/>
          <w:szCs w:val="24"/>
        </w:rPr>
        <w:t>Nabava knjižne građe se planira prema Standardima</w:t>
      </w:r>
      <w:r>
        <w:rPr>
          <w:rFonts w:ascii="Times New Roman" w:hAnsi="Times New Roman"/>
          <w:sz w:val="24"/>
          <w:szCs w:val="24"/>
        </w:rPr>
        <w:t xml:space="preserve"> </w:t>
      </w:r>
      <w:r w:rsidRPr="00BD3F62">
        <w:rPr>
          <w:rFonts w:ascii="Times New Roman" w:hAnsi="Times New Roman"/>
          <w:sz w:val="24"/>
          <w:szCs w:val="24"/>
        </w:rPr>
        <w:t>za Narodne knjižnice (NN103/2021).</w:t>
      </w:r>
    </w:p>
    <w:p w14:paraId="3348AFF0" w14:textId="77777777" w:rsidR="0036011A" w:rsidRPr="00BD3F62" w:rsidRDefault="0036011A" w:rsidP="0036011A">
      <w:pPr>
        <w:tabs>
          <w:tab w:val="left" w:pos="709"/>
        </w:tabs>
        <w:jc w:val="both"/>
        <w:rPr>
          <w:rFonts w:ascii="Times New Roman" w:hAnsi="Times New Roman"/>
          <w:sz w:val="24"/>
          <w:szCs w:val="24"/>
        </w:rPr>
      </w:pPr>
    </w:p>
    <w:p w14:paraId="06925545" w14:textId="77777777" w:rsidR="0036011A" w:rsidRPr="00BD3F62" w:rsidRDefault="0036011A" w:rsidP="0036011A">
      <w:pPr>
        <w:tabs>
          <w:tab w:val="left" w:pos="709"/>
        </w:tabs>
        <w:jc w:val="both"/>
        <w:rPr>
          <w:rFonts w:ascii="Times New Roman" w:hAnsi="Times New Roman"/>
          <w:sz w:val="24"/>
          <w:szCs w:val="24"/>
        </w:rPr>
      </w:pPr>
      <w:r w:rsidRPr="00BD3F62">
        <w:rPr>
          <w:rFonts w:ascii="Times New Roman" w:hAnsi="Times New Roman"/>
          <w:sz w:val="24"/>
          <w:szCs w:val="24"/>
        </w:rPr>
        <w:t xml:space="preserve">Osobitu pozornost posvećujemo popunjavanju zavičajne zbirke; nabavljamo nova izdanja, ali se nabava vrši i retrogradno, zbog relativno malog obima zbirke koja se prije 2014. </w:t>
      </w:r>
      <w:r>
        <w:rPr>
          <w:rFonts w:ascii="Times New Roman" w:hAnsi="Times New Roman"/>
          <w:sz w:val="24"/>
          <w:szCs w:val="24"/>
        </w:rPr>
        <w:t xml:space="preserve">g., </w:t>
      </w:r>
      <w:r w:rsidRPr="00BD3F62">
        <w:rPr>
          <w:rFonts w:ascii="Times New Roman" w:hAnsi="Times New Roman"/>
          <w:sz w:val="24"/>
          <w:szCs w:val="24"/>
        </w:rPr>
        <w:t>u nekadašnjem prostoru knjižnice</w:t>
      </w:r>
      <w:r>
        <w:rPr>
          <w:rFonts w:ascii="Times New Roman" w:hAnsi="Times New Roman"/>
          <w:sz w:val="24"/>
          <w:szCs w:val="24"/>
        </w:rPr>
        <w:t xml:space="preserve">, </w:t>
      </w:r>
      <w:r w:rsidRPr="00BD3F62">
        <w:rPr>
          <w:rFonts w:ascii="Times New Roman" w:hAnsi="Times New Roman"/>
          <w:sz w:val="24"/>
          <w:szCs w:val="24"/>
        </w:rPr>
        <w:t>nije redovito popunjavala</w:t>
      </w:r>
      <w:r>
        <w:rPr>
          <w:rFonts w:ascii="Times New Roman" w:hAnsi="Times New Roman"/>
          <w:sz w:val="24"/>
          <w:szCs w:val="24"/>
        </w:rPr>
        <w:t>.</w:t>
      </w:r>
      <w:r w:rsidRPr="00BD3F62">
        <w:rPr>
          <w:rFonts w:ascii="Times New Roman" w:hAnsi="Times New Roman"/>
          <w:sz w:val="24"/>
          <w:szCs w:val="24"/>
        </w:rPr>
        <w:t xml:space="preserve"> </w:t>
      </w:r>
    </w:p>
    <w:p w14:paraId="36DDEBB1" w14:textId="77777777" w:rsidR="0036011A" w:rsidRPr="00CF6454" w:rsidRDefault="0036011A" w:rsidP="0036011A">
      <w:pPr>
        <w:suppressAutoHyphens/>
        <w:spacing w:line="240" w:lineRule="auto"/>
        <w:contextualSpacing/>
        <w:jc w:val="both"/>
        <w:rPr>
          <w:rFonts w:ascii="Times New Roman" w:hAnsi="Times New Roman"/>
          <w:sz w:val="24"/>
          <w:szCs w:val="24"/>
        </w:rPr>
      </w:pPr>
    </w:p>
    <w:p w14:paraId="7AA7C4E8" w14:textId="77777777" w:rsidR="0036011A" w:rsidRPr="00CF6454" w:rsidRDefault="0036011A" w:rsidP="0036011A">
      <w:pPr>
        <w:shd w:val="clear" w:color="auto" w:fill="FFFFFF"/>
        <w:spacing w:line="235" w:lineRule="atLeast"/>
        <w:rPr>
          <w:rFonts w:ascii="Times New Roman" w:eastAsia="Times New Roman" w:hAnsi="Times New Roman"/>
          <w:color w:val="222222"/>
          <w:sz w:val="24"/>
          <w:szCs w:val="24"/>
          <w:lang w:eastAsia="hr-HR"/>
        </w:rPr>
      </w:pPr>
      <w:r w:rsidRPr="00CF6454">
        <w:rPr>
          <w:rFonts w:ascii="Times New Roman" w:eastAsia="Times New Roman" w:hAnsi="Times New Roman"/>
          <w:color w:val="222222"/>
          <w:sz w:val="24"/>
          <w:szCs w:val="24"/>
          <w:lang w:eastAsia="hr-HR"/>
        </w:rPr>
        <w:t>Ukupno evidentiranih jedinica građe: 33 490</w:t>
      </w:r>
    </w:p>
    <w:p w14:paraId="1139EFCC" w14:textId="77777777" w:rsidR="0036011A" w:rsidRPr="00CF6454" w:rsidRDefault="0036011A" w:rsidP="0036011A">
      <w:pPr>
        <w:shd w:val="clear" w:color="auto" w:fill="FFFFFF"/>
        <w:spacing w:line="235" w:lineRule="atLeast"/>
        <w:rPr>
          <w:rFonts w:ascii="Times New Roman" w:eastAsia="Times New Roman" w:hAnsi="Times New Roman"/>
          <w:color w:val="222222"/>
          <w:sz w:val="24"/>
          <w:szCs w:val="24"/>
          <w:lang w:eastAsia="hr-HR"/>
        </w:rPr>
      </w:pPr>
      <w:r w:rsidRPr="00CF6454">
        <w:rPr>
          <w:rFonts w:ascii="Times New Roman" w:eastAsia="Times New Roman" w:hAnsi="Times New Roman"/>
          <w:color w:val="222222"/>
          <w:sz w:val="24"/>
          <w:szCs w:val="24"/>
          <w:lang w:eastAsia="hr-HR"/>
        </w:rPr>
        <w:t>                 Ukupno posuđenih jedinica: 1 486</w:t>
      </w:r>
    </w:p>
    <w:p w14:paraId="76B10DCB" w14:textId="77777777" w:rsidR="0036011A" w:rsidRPr="00CF6454" w:rsidRDefault="0036011A" w:rsidP="0036011A">
      <w:pPr>
        <w:spacing w:line="235" w:lineRule="atLeast"/>
        <w:rPr>
          <w:rFonts w:ascii="Times New Roman" w:eastAsia="Times New Roman" w:hAnsi="Times New Roman"/>
          <w:color w:val="222222"/>
          <w:sz w:val="24"/>
          <w:szCs w:val="24"/>
          <w:lang w:eastAsia="hr-HR"/>
        </w:rPr>
      </w:pPr>
      <w:r w:rsidRPr="00CF6454">
        <w:rPr>
          <w:rFonts w:ascii="Times New Roman" w:eastAsia="Times New Roman" w:hAnsi="Times New Roman"/>
          <w:color w:val="222222"/>
          <w:sz w:val="24"/>
          <w:szCs w:val="24"/>
          <w:lang w:eastAsia="hr-HR"/>
        </w:rPr>
        <w:t>                                        Sveukupno: </w:t>
      </w:r>
      <w:r w:rsidRPr="00CF6454">
        <w:rPr>
          <w:rFonts w:ascii="Times New Roman" w:eastAsia="Times New Roman" w:hAnsi="Times New Roman"/>
          <w:b/>
          <w:bCs/>
          <w:color w:val="222222"/>
          <w:sz w:val="24"/>
          <w:szCs w:val="24"/>
          <w:u w:val="single"/>
          <w:lang w:eastAsia="hr-HR"/>
        </w:rPr>
        <w:t>34 976</w:t>
      </w:r>
      <w:r w:rsidRPr="00CF6454">
        <w:rPr>
          <w:rFonts w:ascii="Times New Roman" w:eastAsia="Times New Roman" w:hAnsi="Times New Roman"/>
          <w:color w:val="222222"/>
          <w:sz w:val="24"/>
          <w:szCs w:val="24"/>
          <w:lang w:eastAsia="hr-HR"/>
        </w:rPr>
        <w:t> jedinica građe</w:t>
      </w:r>
    </w:p>
    <w:p w14:paraId="016B16CB" w14:textId="77777777" w:rsidR="0036011A" w:rsidRPr="00CF6454" w:rsidRDefault="0036011A" w:rsidP="0036011A">
      <w:pPr>
        <w:spacing w:line="235" w:lineRule="atLeast"/>
        <w:rPr>
          <w:rFonts w:ascii="Times New Roman" w:eastAsia="Times New Roman" w:hAnsi="Times New Roman"/>
          <w:color w:val="222222"/>
          <w:sz w:val="24"/>
          <w:szCs w:val="24"/>
          <w:lang w:eastAsia="hr-HR"/>
        </w:rPr>
      </w:pPr>
      <w:r w:rsidRPr="00CF6454">
        <w:rPr>
          <w:rFonts w:ascii="Times New Roman" w:eastAsia="Times New Roman" w:hAnsi="Times New Roman"/>
          <w:color w:val="222222"/>
          <w:sz w:val="24"/>
          <w:szCs w:val="24"/>
          <w:lang w:eastAsia="hr-HR"/>
        </w:rPr>
        <w:t>Od toga:</w:t>
      </w:r>
    </w:p>
    <w:p w14:paraId="0456088C" w14:textId="77777777" w:rsidR="0036011A" w:rsidRPr="00CF6454" w:rsidRDefault="0036011A" w:rsidP="0036011A">
      <w:pPr>
        <w:spacing w:line="235" w:lineRule="atLeast"/>
        <w:rPr>
          <w:rFonts w:ascii="Times New Roman" w:eastAsia="Times New Roman" w:hAnsi="Times New Roman"/>
          <w:color w:val="222222"/>
          <w:sz w:val="24"/>
          <w:szCs w:val="24"/>
          <w:lang w:eastAsia="hr-HR"/>
        </w:rPr>
      </w:pPr>
      <w:r w:rsidRPr="00CF6454">
        <w:rPr>
          <w:rFonts w:ascii="Times New Roman" w:eastAsia="Times New Roman" w:hAnsi="Times New Roman"/>
          <w:color w:val="222222"/>
          <w:sz w:val="24"/>
          <w:szCs w:val="24"/>
          <w:lang w:eastAsia="hr-HR"/>
        </w:rPr>
        <w:t>           </w:t>
      </w:r>
      <w:r w:rsidRPr="00CF6454">
        <w:rPr>
          <w:rFonts w:ascii="Times New Roman" w:eastAsia="Times New Roman" w:hAnsi="Times New Roman"/>
          <w:color w:val="222222"/>
          <w:sz w:val="24"/>
          <w:szCs w:val="24"/>
          <w:u w:val="single"/>
          <w:lang w:eastAsia="hr-HR"/>
        </w:rPr>
        <w:t>KNJIGE: 34 787 sv.</w:t>
      </w:r>
      <w:r w:rsidRPr="00CF6454">
        <w:rPr>
          <w:rFonts w:ascii="Times New Roman" w:eastAsia="Times New Roman" w:hAnsi="Times New Roman"/>
          <w:color w:val="222222"/>
          <w:sz w:val="24"/>
          <w:szCs w:val="24"/>
          <w:lang w:eastAsia="hr-HR"/>
        </w:rPr>
        <w:t>                </w:t>
      </w:r>
    </w:p>
    <w:p w14:paraId="73928912" w14:textId="77777777" w:rsidR="0036011A" w:rsidRPr="00CF6454" w:rsidRDefault="0036011A" w:rsidP="0036011A">
      <w:pPr>
        <w:spacing w:line="235" w:lineRule="atLeast"/>
        <w:rPr>
          <w:rFonts w:ascii="Times New Roman" w:eastAsia="Times New Roman" w:hAnsi="Times New Roman"/>
          <w:color w:val="222222"/>
          <w:sz w:val="24"/>
          <w:szCs w:val="24"/>
          <w:lang w:eastAsia="hr-HR"/>
        </w:rPr>
      </w:pPr>
      <w:r w:rsidRPr="00CF6454">
        <w:rPr>
          <w:rFonts w:ascii="Times New Roman" w:eastAsia="Times New Roman" w:hAnsi="Times New Roman"/>
          <w:color w:val="222222"/>
          <w:sz w:val="24"/>
          <w:szCs w:val="24"/>
          <w:lang w:eastAsia="hr-HR"/>
        </w:rPr>
        <w:t>           </w:t>
      </w:r>
      <w:r w:rsidRPr="00CF6454">
        <w:rPr>
          <w:rFonts w:ascii="Times New Roman" w:eastAsia="Times New Roman" w:hAnsi="Times New Roman"/>
          <w:color w:val="222222"/>
          <w:sz w:val="24"/>
          <w:szCs w:val="24"/>
          <w:u w:val="single"/>
          <w:lang w:eastAsia="hr-HR"/>
        </w:rPr>
        <w:t>AVE: 148 jed</w:t>
      </w:r>
      <w:r w:rsidRPr="00CF6454">
        <w:rPr>
          <w:rFonts w:ascii="Times New Roman" w:eastAsia="Times New Roman" w:hAnsi="Times New Roman"/>
          <w:color w:val="222222"/>
          <w:sz w:val="24"/>
          <w:szCs w:val="24"/>
          <w:lang w:eastAsia="hr-HR"/>
        </w:rPr>
        <w:t>.</w:t>
      </w:r>
    </w:p>
    <w:p w14:paraId="57A1754D" w14:textId="77777777" w:rsidR="0036011A" w:rsidRPr="00CF6454" w:rsidRDefault="0036011A" w:rsidP="0036011A">
      <w:pPr>
        <w:spacing w:line="235" w:lineRule="atLeast"/>
        <w:rPr>
          <w:rFonts w:ascii="Times New Roman" w:eastAsia="Times New Roman" w:hAnsi="Times New Roman"/>
          <w:color w:val="222222"/>
          <w:sz w:val="24"/>
          <w:szCs w:val="24"/>
          <w:lang w:eastAsia="hr-HR"/>
        </w:rPr>
      </w:pPr>
      <w:r w:rsidRPr="00CF6454">
        <w:rPr>
          <w:rFonts w:ascii="Times New Roman" w:eastAsia="Times New Roman" w:hAnsi="Times New Roman"/>
          <w:color w:val="222222"/>
          <w:sz w:val="24"/>
          <w:szCs w:val="24"/>
          <w:lang w:eastAsia="hr-HR"/>
        </w:rPr>
        <w:t>           </w:t>
      </w:r>
      <w:r w:rsidRPr="00CF6454">
        <w:rPr>
          <w:rFonts w:ascii="Times New Roman" w:eastAsia="Times New Roman" w:hAnsi="Times New Roman"/>
          <w:color w:val="222222"/>
          <w:sz w:val="24"/>
          <w:szCs w:val="24"/>
          <w:u w:val="single"/>
          <w:lang w:eastAsia="hr-HR"/>
        </w:rPr>
        <w:t>E-KNJIGA: 41 sv.</w:t>
      </w:r>
    </w:p>
    <w:p w14:paraId="681DEC01" w14:textId="77777777" w:rsidR="0036011A" w:rsidRDefault="0036011A" w:rsidP="0036011A">
      <w:pPr>
        <w:suppressAutoHyphens/>
        <w:spacing w:line="240" w:lineRule="auto"/>
        <w:rPr>
          <w:rFonts w:ascii="Times New Roman" w:eastAsia="Times New Roman" w:hAnsi="Times New Roman"/>
          <w:bCs/>
          <w:sz w:val="24"/>
          <w:szCs w:val="24"/>
          <w:lang w:eastAsia="zh-CN"/>
        </w:rPr>
      </w:pPr>
    </w:p>
    <w:p w14:paraId="5EF3C4D1" w14:textId="77777777" w:rsidR="0036011A" w:rsidRPr="00CF6454" w:rsidRDefault="0036011A" w:rsidP="0036011A">
      <w:pPr>
        <w:shd w:val="clear" w:color="auto" w:fill="FFFFFF"/>
        <w:spacing w:line="235" w:lineRule="atLeast"/>
        <w:rPr>
          <w:rFonts w:ascii="Times New Roman" w:eastAsia="Times New Roman" w:hAnsi="Times New Roman"/>
          <w:color w:val="222222"/>
          <w:sz w:val="24"/>
          <w:szCs w:val="24"/>
          <w:lang w:eastAsia="hr-HR"/>
        </w:rPr>
      </w:pPr>
      <w:r w:rsidRPr="00CF6454">
        <w:rPr>
          <w:rFonts w:ascii="Times New Roman" w:eastAsia="Times New Roman" w:hAnsi="Times New Roman"/>
          <w:b/>
          <w:bCs/>
          <w:color w:val="222222"/>
          <w:sz w:val="24"/>
          <w:szCs w:val="24"/>
          <w:u w:val="single"/>
          <w:lang w:eastAsia="hr-HR"/>
        </w:rPr>
        <w:t>KNJIGE:</w:t>
      </w:r>
      <w:r w:rsidRPr="00CF6454">
        <w:rPr>
          <w:rFonts w:ascii="Times New Roman" w:eastAsia="Times New Roman" w:hAnsi="Times New Roman"/>
          <w:color w:val="222222"/>
          <w:sz w:val="24"/>
          <w:szCs w:val="24"/>
          <w:u w:val="single"/>
          <w:lang w:eastAsia="hr-HR"/>
        </w:rPr>
        <w:t> </w:t>
      </w:r>
      <w:r w:rsidRPr="00CF6454">
        <w:rPr>
          <w:rFonts w:ascii="Times New Roman" w:eastAsia="Times New Roman" w:hAnsi="Times New Roman"/>
          <w:b/>
          <w:bCs/>
          <w:color w:val="222222"/>
          <w:sz w:val="24"/>
          <w:szCs w:val="24"/>
          <w:u w:val="single"/>
          <w:lang w:eastAsia="hr-HR"/>
        </w:rPr>
        <w:t>34 787 sv.</w:t>
      </w:r>
    </w:p>
    <w:p w14:paraId="48D279B1" w14:textId="77777777" w:rsidR="0036011A" w:rsidRPr="00CF6454" w:rsidRDefault="0036011A" w:rsidP="0036011A">
      <w:pPr>
        <w:shd w:val="clear" w:color="auto" w:fill="FFFFFF"/>
        <w:spacing w:line="235" w:lineRule="atLeast"/>
        <w:rPr>
          <w:rFonts w:ascii="Times New Roman" w:eastAsia="Times New Roman" w:hAnsi="Times New Roman"/>
          <w:color w:val="222222"/>
          <w:sz w:val="24"/>
          <w:szCs w:val="24"/>
          <w:lang w:eastAsia="hr-HR"/>
        </w:rPr>
      </w:pPr>
      <w:r w:rsidRPr="00CF6454">
        <w:rPr>
          <w:rFonts w:ascii="Times New Roman" w:eastAsia="Times New Roman" w:hAnsi="Times New Roman"/>
          <w:color w:val="222222"/>
          <w:sz w:val="24"/>
          <w:szCs w:val="24"/>
          <w:lang w:eastAsia="hr-HR"/>
        </w:rPr>
        <w:t> </w:t>
      </w:r>
    </w:p>
    <w:p w14:paraId="4D934721" w14:textId="77777777" w:rsidR="0036011A" w:rsidRPr="00CF6454" w:rsidRDefault="0036011A" w:rsidP="0036011A">
      <w:pPr>
        <w:numPr>
          <w:ilvl w:val="0"/>
          <w:numId w:val="50"/>
        </w:numPr>
        <w:shd w:val="clear" w:color="auto" w:fill="FFFFFF"/>
        <w:spacing w:after="0" w:line="235" w:lineRule="atLeast"/>
        <w:rPr>
          <w:rFonts w:ascii="Times New Roman" w:eastAsia="Times New Roman" w:hAnsi="Times New Roman"/>
          <w:color w:val="222222"/>
          <w:sz w:val="24"/>
          <w:szCs w:val="24"/>
          <w:lang w:eastAsia="hr-HR"/>
        </w:rPr>
      </w:pPr>
      <w:r w:rsidRPr="00CF6454">
        <w:rPr>
          <w:rFonts w:ascii="Times New Roman" w:eastAsia="Times New Roman" w:hAnsi="Times New Roman"/>
          <w:b/>
          <w:bCs/>
          <w:color w:val="222222"/>
          <w:sz w:val="24"/>
          <w:szCs w:val="24"/>
          <w:lang w:eastAsia="hr-HR"/>
        </w:rPr>
        <w:t>Beletristike</w:t>
      </w:r>
      <w:r w:rsidRPr="00CF6454">
        <w:rPr>
          <w:rFonts w:ascii="Times New Roman" w:eastAsia="Times New Roman" w:hAnsi="Times New Roman"/>
          <w:color w:val="222222"/>
          <w:sz w:val="24"/>
          <w:szCs w:val="24"/>
          <w:lang w:eastAsia="hr-HR"/>
        </w:rPr>
        <w:t>: </w:t>
      </w:r>
      <w:r w:rsidRPr="00CF6454">
        <w:rPr>
          <w:rFonts w:ascii="Times New Roman" w:eastAsia="Times New Roman" w:hAnsi="Times New Roman"/>
          <w:b/>
          <w:bCs/>
          <w:color w:val="222222"/>
          <w:sz w:val="24"/>
          <w:szCs w:val="24"/>
          <w:shd w:val="clear" w:color="auto" w:fill="D9D9D9"/>
          <w:lang w:eastAsia="hr-HR"/>
        </w:rPr>
        <w:t>24 798</w:t>
      </w:r>
      <w:r w:rsidRPr="00CF6454">
        <w:rPr>
          <w:rFonts w:ascii="Times New Roman" w:eastAsia="Times New Roman" w:hAnsi="Times New Roman"/>
          <w:color w:val="222222"/>
          <w:sz w:val="24"/>
          <w:szCs w:val="24"/>
          <w:lang w:eastAsia="hr-HR"/>
        </w:rPr>
        <w:t> (18 354 sv. za odrasle i 6 444 sv. za djecu i mladež)</w:t>
      </w:r>
    </w:p>
    <w:p w14:paraId="261C8FF0" w14:textId="77777777" w:rsidR="0036011A" w:rsidRPr="00CF6454" w:rsidRDefault="0036011A" w:rsidP="0036011A">
      <w:pPr>
        <w:numPr>
          <w:ilvl w:val="0"/>
          <w:numId w:val="50"/>
        </w:numPr>
        <w:shd w:val="clear" w:color="auto" w:fill="FFFFFF"/>
        <w:spacing w:after="0" w:line="235" w:lineRule="atLeast"/>
        <w:rPr>
          <w:rFonts w:ascii="Times New Roman" w:eastAsia="Times New Roman" w:hAnsi="Times New Roman"/>
          <w:color w:val="222222"/>
          <w:sz w:val="24"/>
          <w:szCs w:val="24"/>
          <w:lang w:eastAsia="hr-HR"/>
        </w:rPr>
      </w:pPr>
      <w:r w:rsidRPr="00CF6454">
        <w:rPr>
          <w:rFonts w:ascii="Times New Roman" w:eastAsia="Times New Roman" w:hAnsi="Times New Roman"/>
          <w:b/>
          <w:bCs/>
          <w:color w:val="222222"/>
          <w:sz w:val="24"/>
          <w:szCs w:val="24"/>
          <w:lang w:eastAsia="hr-HR"/>
        </w:rPr>
        <w:t>Stručne literature</w:t>
      </w:r>
      <w:r w:rsidRPr="00CF6454">
        <w:rPr>
          <w:rFonts w:ascii="Times New Roman" w:eastAsia="Times New Roman" w:hAnsi="Times New Roman"/>
          <w:color w:val="222222"/>
          <w:sz w:val="24"/>
          <w:szCs w:val="24"/>
          <w:lang w:eastAsia="hr-HR"/>
        </w:rPr>
        <w:t>:  </w:t>
      </w:r>
      <w:r w:rsidRPr="00CF6454">
        <w:rPr>
          <w:rFonts w:ascii="Times New Roman" w:eastAsia="Times New Roman" w:hAnsi="Times New Roman"/>
          <w:b/>
          <w:bCs/>
          <w:color w:val="222222"/>
          <w:sz w:val="24"/>
          <w:szCs w:val="24"/>
          <w:shd w:val="clear" w:color="auto" w:fill="D9D9D9"/>
          <w:lang w:eastAsia="hr-HR"/>
        </w:rPr>
        <w:t>9 989</w:t>
      </w:r>
      <w:r w:rsidRPr="00CF6454">
        <w:rPr>
          <w:rFonts w:ascii="Times New Roman" w:eastAsia="Times New Roman" w:hAnsi="Times New Roman"/>
          <w:color w:val="222222"/>
          <w:sz w:val="24"/>
          <w:szCs w:val="24"/>
          <w:lang w:eastAsia="hr-HR"/>
        </w:rPr>
        <w:t> sv. (9 351 sv. za odrasle i 638 za djecu i mlade)</w:t>
      </w:r>
    </w:p>
    <w:p w14:paraId="30CAA096" w14:textId="77777777" w:rsidR="0036011A" w:rsidRPr="00CF6454" w:rsidRDefault="0036011A" w:rsidP="0036011A">
      <w:pPr>
        <w:shd w:val="clear" w:color="auto" w:fill="FFFFFF"/>
        <w:spacing w:line="235" w:lineRule="atLeast"/>
        <w:rPr>
          <w:rFonts w:ascii="Times New Roman" w:eastAsia="Times New Roman" w:hAnsi="Times New Roman"/>
          <w:color w:val="222222"/>
          <w:sz w:val="24"/>
          <w:szCs w:val="24"/>
          <w:lang w:eastAsia="hr-HR"/>
        </w:rPr>
      </w:pPr>
      <w:r w:rsidRPr="00CF6454">
        <w:rPr>
          <w:rFonts w:ascii="Times New Roman" w:eastAsia="Times New Roman" w:hAnsi="Times New Roman"/>
          <w:color w:val="222222"/>
          <w:sz w:val="24"/>
          <w:szCs w:val="24"/>
          <w:lang w:eastAsia="hr-HR"/>
        </w:rPr>
        <w:t>    </w:t>
      </w:r>
    </w:p>
    <w:p w14:paraId="687F6F62" w14:textId="77777777" w:rsidR="0036011A" w:rsidRPr="00CF6454" w:rsidRDefault="0036011A" w:rsidP="0036011A">
      <w:pPr>
        <w:shd w:val="clear" w:color="auto" w:fill="FFFFFF"/>
        <w:spacing w:line="235" w:lineRule="atLeast"/>
        <w:rPr>
          <w:rFonts w:ascii="Times New Roman" w:eastAsia="Times New Roman" w:hAnsi="Times New Roman"/>
          <w:color w:val="222222"/>
          <w:sz w:val="24"/>
          <w:szCs w:val="24"/>
          <w:lang w:eastAsia="hr-HR"/>
        </w:rPr>
      </w:pPr>
      <w:r w:rsidRPr="00CF6454">
        <w:rPr>
          <w:rFonts w:ascii="Times New Roman" w:eastAsia="Times New Roman" w:hAnsi="Times New Roman"/>
          <w:color w:val="222222"/>
          <w:sz w:val="24"/>
          <w:szCs w:val="24"/>
          <w:lang w:eastAsia="hr-HR"/>
        </w:rPr>
        <w:t>Od toga: </w:t>
      </w:r>
    </w:p>
    <w:p w14:paraId="7BE0FB15" w14:textId="77777777" w:rsidR="0036011A" w:rsidRPr="00CF6454" w:rsidRDefault="0036011A" w:rsidP="0036011A">
      <w:pPr>
        <w:shd w:val="clear" w:color="auto" w:fill="FFFFFF"/>
        <w:spacing w:line="235" w:lineRule="atLeast"/>
        <w:ind w:left="720"/>
        <w:rPr>
          <w:rFonts w:ascii="Times New Roman" w:eastAsia="Times New Roman" w:hAnsi="Times New Roman"/>
          <w:color w:val="222222"/>
          <w:sz w:val="24"/>
          <w:szCs w:val="24"/>
          <w:lang w:eastAsia="hr-HR"/>
        </w:rPr>
      </w:pPr>
      <w:r w:rsidRPr="00CF6454">
        <w:rPr>
          <w:rFonts w:ascii="Times New Roman" w:eastAsia="Times New Roman" w:hAnsi="Times New Roman"/>
          <w:color w:val="222222"/>
          <w:sz w:val="24"/>
          <w:szCs w:val="24"/>
          <w:lang w:eastAsia="hr-HR"/>
        </w:rPr>
        <w:t>-          opći fond za odrasle:</w:t>
      </w:r>
      <w:r w:rsidRPr="00CF6454">
        <w:rPr>
          <w:rFonts w:ascii="Times New Roman" w:eastAsia="Times New Roman" w:hAnsi="Times New Roman"/>
          <w:b/>
          <w:bCs/>
          <w:color w:val="222222"/>
          <w:sz w:val="24"/>
          <w:szCs w:val="24"/>
          <w:lang w:eastAsia="hr-HR"/>
        </w:rPr>
        <w:t> 26 209  sv</w:t>
      </w:r>
      <w:r w:rsidRPr="00CF6454">
        <w:rPr>
          <w:rFonts w:ascii="Times New Roman" w:eastAsia="Times New Roman" w:hAnsi="Times New Roman"/>
          <w:color w:val="222222"/>
          <w:sz w:val="24"/>
          <w:szCs w:val="24"/>
          <w:lang w:eastAsia="hr-HR"/>
        </w:rPr>
        <w:t>. (B. 17 875 sv. ; S. 8 334 sv.)</w:t>
      </w:r>
    </w:p>
    <w:p w14:paraId="010D57D5" w14:textId="77777777" w:rsidR="0036011A" w:rsidRPr="00CF6454" w:rsidRDefault="0036011A" w:rsidP="0036011A">
      <w:pPr>
        <w:shd w:val="clear" w:color="auto" w:fill="FFFFFF"/>
        <w:spacing w:line="235" w:lineRule="atLeast"/>
        <w:ind w:left="720"/>
        <w:rPr>
          <w:rFonts w:ascii="Times New Roman" w:eastAsia="Times New Roman" w:hAnsi="Times New Roman"/>
          <w:color w:val="222222"/>
          <w:sz w:val="24"/>
          <w:szCs w:val="24"/>
          <w:lang w:eastAsia="hr-HR"/>
        </w:rPr>
      </w:pPr>
      <w:r w:rsidRPr="00CF6454">
        <w:rPr>
          <w:rFonts w:ascii="Times New Roman" w:eastAsia="Times New Roman" w:hAnsi="Times New Roman"/>
          <w:color w:val="222222"/>
          <w:sz w:val="24"/>
          <w:szCs w:val="24"/>
          <w:lang w:eastAsia="hr-HR"/>
        </w:rPr>
        <w:t>-          opći fond za djecu: </w:t>
      </w:r>
      <w:r w:rsidRPr="00CF6454">
        <w:rPr>
          <w:rFonts w:ascii="Times New Roman" w:eastAsia="Times New Roman" w:hAnsi="Times New Roman"/>
          <w:b/>
          <w:bCs/>
          <w:color w:val="222222"/>
          <w:sz w:val="24"/>
          <w:szCs w:val="24"/>
          <w:lang w:eastAsia="hr-HR"/>
        </w:rPr>
        <w:t>6 797  sv</w:t>
      </w:r>
      <w:r w:rsidRPr="00CF6454">
        <w:rPr>
          <w:rFonts w:ascii="Times New Roman" w:eastAsia="Times New Roman" w:hAnsi="Times New Roman"/>
          <w:color w:val="222222"/>
          <w:sz w:val="24"/>
          <w:szCs w:val="24"/>
          <w:lang w:eastAsia="hr-HR"/>
        </w:rPr>
        <w:t>. (B. 6 335 sv. ; S. 462 sv.)</w:t>
      </w:r>
    </w:p>
    <w:p w14:paraId="77EF3BF3" w14:textId="77777777" w:rsidR="0036011A" w:rsidRPr="00CF6454" w:rsidRDefault="0036011A" w:rsidP="0036011A">
      <w:pPr>
        <w:spacing w:line="235" w:lineRule="atLeast"/>
        <w:ind w:left="720"/>
        <w:rPr>
          <w:rFonts w:ascii="Times New Roman" w:eastAsia="Times New Roman" w:hAnsi="Times New Roman"/>
          <w:color w:val="500050"/>
          <w:sz w:val="24"/>
          <w:szCs w:val="24"/>
          <w:shd w:val="clear" w:color="auto" w:fill="FFFFFF"/>
          <w:lang w:eastAsia="hr-HR"/>
        </w:rPr>
      </w:pPr>
      <w:bookmarkStart w:id="2" w:name="m_-5148015012542523568_m_632447716997801"/>
      <w:r w:rsidRPr="00CF6454">
        <w:rPr>
          <w:rFonts w:ascii="Times New Roman" w:eastAsia="Times New Roman" w:hAnsi="Times New Roman"/>
          <w:color w:val="222222"/>
          <w:sz w:val="24"/>
          <w:szCs w:val="24"/>
          <w:shd w:val="clear" w:color="auto" w:fill="FFFFFF"/>
          <w:lang w:eastAsia="hr-HR"/>
        </w:rPr>
        <w:t>-          referentna zbirka-djeca:</w:t>
      </w:r>
      <w:bookmarkEnd w:id="2"/>
      <w:r w:rsidRPr="00CF6454">
        <w:rPr>
          <w:rFonts w:ascii="Times New Roman" w:eastAsia="Times New Roman" w:hAnsi="Times New Roman"/>
          <w:color w:val="500050"/>
          <w:sz w:val="24"/>
          <w:szCs w:val="24"/>
          <w:shd w:val="clear" w:color="auto" w:fill="FFFFFF"/>
          <w:lang w:eastAsia="hr-HR"/>
        </w:rPr>
        <w:t> </w:t>
      </w:r>
      <w:r w:rsidRPr="00CF6454">
        <w:rPr>
          <w:rFonts w:ascii="Times New Roman" w:eastAsia="Times New Roman" w:hAnsi="Times New Roman"/>
          <w:b/>
          <w:bCs/>
          <w:color w:val="500050"/>
          <w:sz w:val="24"/>
          <w:szCs w:val="24"/>
          <w:shd w:val="clear" w:color="auto" w:fill="FFFFFF"/>
          <w:lang w:eastAsia="hr-HR"/>
        </w:rPr>
        <w:t>176 sv.</w:t>
      </w:r>
    </w:p>
    <w:p w14:paraId="2FDBD49D" w14:textId="77777777" w:rsidR="0036011A" w:rsidRPr="00CF6454" w:rsidRDefault="0036011A" w:rsidP="0036011A">
      <w:pPr>
        <w:shd w:val="clear" w:color="auto" w:fill="FFFFFF"/>
        <w:spacing w:line="235" w:lineRule="atLeast"/>
        <w:ind w:left="720"/>
        <w:rPr>
          <w:rFonts w:ascii="Times New Roman" w:eastAsia="Times New Roman" w:hAnsi="Times New Roman"/>
          <w:color w:val="222222"/>
          <w:sz w:val="24"/>
          <w:szCs w:val="24"/>
          <w:lang w:eastAsia="hr-HR"/>
        </w:rPr>
      </w:pPr>
      <w:r w:rsidRPr="00CF6454">
        <w:rPr>
          <w:rFonts w:ascii="Times New Roman" w:eastAsia="Times New Roman" w:hAnsi="Times New Roman"/>
          <w:color w:val="222222"/>
          <w:sz w:val="24"/>
          <w:szCs w:val="24"/>
          <w:lang w:eastAsia="hr-HR"/>
        </w:rPr>
        <w:t>-          referentna zbirka-odrasli: </w:t>
      </w:r>
      <w:r w:rsidRPr="00CF6454">
        <w:rPr>
          <w:rFonts w:ascii="Times New Roman" w:eastAsia="Times New Roman" w:hAnsi="Times New Roman"/>
          <w:b/>
          <w:bCs/>
          <w:color w:val="222222"/>
          <w:sz w:val="24"/>
          <w:szCs w:val="24"/>
          <w:lang w:eastAsia="hr-HR"/>
        </w:rPr>
        <w:t>519 sv.</w:t>
      </w:r>
    </w:p>
    <w:p w14:paraId="1F78494E" w14:textId="77777777" w:rsidR="0036011A" w:rsidRPr="00CF6454" w:rsidRDefault="0036011A" w:rsidP="0036011A">
      <w:pPr>
        <w:shd w:val="clear" w:color="auto" w:fill="FFFFFF"/>
        <w:spacing w:line="235" w:lineRule="atLeast"/>
        <w:ind w:left="720"/>
        <w:rPr>
          <w:rFonts w:ascii="Times New Roman" w:eastAsia="Times New Roman" w:hAnsi="Times New Roman"/>
          <w:color w:val="222222"/>
          <w:sz w:val="24"/>
          <w:szCs w:val="24"/>
          <w:lang w:eastAsia="hr-HR"/>
        </w:rPr>
      </w:pPr>
      <w:r w:rsidRPr="00CF6454">
        <w:rPr>
          <w:rFonts w:ascii="Times New Roman" w:eastAsia="Times New Roman" w:hAnsi="Times New Roman"/>
          <w:color w:val="222222"/>
          <w:sz w:val="24"/>
          <w:szCs w:val="24"/>
          <w:lang w:eastAsia="hr-HR"/>
        </w:rPr>
        <w:t>-          strana knjiga: </w:t>
      </w:r>
      <w:r w:rsidRPr="00CF6454">
        <w:rPr>
          <w:rFonts w:ascii="Times New Roman" w:eastAsia="Times New Roman" w:hAnsi="Times New Roman"/>
          <w:b/>
          <w:bCs/>
          <w:color w:val="222222"/>
          <w:sz w:val="24"/>
          <w:szCs w:val="24"/>
          <w:lang w:eastAsia="hr-HR"/>
        </w:rPr>
        <w:t>77 sv.</w:t>
      </w:r>
      <w:r w:rsidRPr="00CF6454">
        <w:rPr>
          <w:rFonts w:ascii="Times New Roman" w:eastAsia="Times New Roman" w:hAnsi="Times New Roman"/>
          <w:color w:val="222222"/>
          <w:sz w:val="24"/>
          <w:szCs w:val="24"/>
          <w:lang w:eastAsia="hr-HR"/>
        </w:rPr>
        <w:t> (B 74 sv.= 65 odrasli+9 djeca; 3 sv. stručne)</w:t>
      </w:r>
    </w:p>
    <w:p w14:paraId="64A0E6A3" w14:textId="77777777" w:rsidR="0036011A" w:rsidRPr="00CF6454" w:rsidRDefault="0036011A" w:rsidP="0036011A">
      <w:pPr>
        <w:shd w:val="clear" w:color="auto" w:fill="FFFFFF"/>
        <w:spacing w:line="235" w:lineRule="atLeast"/>
        <w:ind w:left="720"/>
        <w:rPr>
          <w:rFonts w:ascii="Times New Roman" w:eastAsia="Times New Roman" w:hAnsi="Times New Roman"/>
          <w:color w:val="222222"/>
          <w:sz w:val="24"/>
          <w:szCs w:val="24"/>
          <w:lang w:eastAsia="hr-HR"/>
        </w:rPr>
      </w:pPr>
      <w:r w:rsidRPr="00CF6454">
        <w:rPr>
          <w:rFonts w:ascii="Times New Roman" w:eastAsia="Times New Roman" w:hAnsi="Times New Roman"/>
          <w:color w:val="222222"/>
          <w:sz w:val="24"/>
          <w:szCs w:val="24"/>
          <w:lang w:eastAsia="hr-HR"/>
        </w:rPr>
        <w:t>-          zavičajna zbirka: </w:t>
      </w:r>
      <w:r w:rsidRPr="00CF6454">
        <w:rPr>
          <w:rFonts w:ascii="Times New Roman" w:eastAsia="Times New Roman" w:hAnsi="Times New Roman"/>
          <w:b/>
          <w:bCs/>
          <w:color w:val="222222"/>
          <w:sz w:val="24"/>
          <w:szCs w:val="24"/>
          <w:lang w:eastAsia="hr-HR"/>
        </w:rPr>
        <w:t>1 009 sv. </w:t>
      </w:r>
      <w:r w:rsidRPr="00CF6454">
        <w:rPr>
          <w:rFonts w:ascii="Times New Roman" w:eastAsia="Times New Roman" w:hAnsi="Times New Roman"/>
          <w:color w:val="222222"/>
          <w:sz w:val="24"/>
          <w:szCs w:val="24"/>
          <w:lang w:eastAsia="hr-HR"/>
        </w:rPr>
        <w:t>(B. 514 (djeca 100, odrasli 414) ; S. 495 sv.)</w:t>
      </w:r>
    </w:p>
    <w:p w14:paraId="0BBCE8FD" w14:textId="77777777" w:rsidR="0036011A" w:rsidRPr="00CF6454" w:rsidRDefault="0036011A" w:rsidP="0036011A">
      <w:pPr>
        <w:contextualSpacing/>
        <w:rPr>
          <w:rFonts w:ascii="Times New Roman" w:hAnsi="Times New Roman"/>
          <w:color w:val="FF0000"/>
          <w:sz w:val="24"/>
          <w:szCs w:val="24"/>
        </w:rPr>
      </w:pPr>
    </w:p>
    <w:p w14:paraId="6942E95B" w14:textId="77777777" w:rsidR="0036011A" w:rsidRPr="00CF6454" w:rsidRDefault="0036011A" w:rsidP="0036011A">
      <w:pPr>
        <w:contextualSpacing/>
        <w:rPr>
          <w:rFonts w:ascii="Times New Roman" w:hAnsi="Times New Roman"/>
          <w:sz w:val="24"/>
          <w:szCs w:val="24"/>
        </w:rPr>
      </w:pPr>
      <w:r w:rsidRPr="00CF6454">
        <w:rPr>
          <w:rFonts w:ascii="Times New Roman" w:hAnsi="Times New Roman"/>
          <w:sz w:val="24"/>
          <w:szCs w:val="24"/>
        </w:rPr>
        <w:lastRenderedPageBreak/>
        <w:t>Unutar fonda od 34 976 sv. je i</w:t>
      </w:r>
      <w:r w:rsidRPr="00CF6454">
        <w:rPr>
          <w:rFonts w:ascii="Times New Roman" w:hAnsi="Times New Roman"/>
          <w:b/>
          <w:sz w:val="24"/>
          <w:szCs w:val="24"/>
        </w:rPr>
        <w:t xml:space="preserve"> Zavičajna zbirka kao posebna, najvrjednija zbirka  </w:t>
      </w:r>
      <w:r w:rsidRPr="00CF6454">
        <w:rPr>
          <w:rFonts w:ascii="Times New Roman" w:hAnsi="Times New Roman"/>
          <w:sz w:val="24"/>
          <w:szCs w:val="24"/>
        </w:rPr>
        <w:t>koju čini 1 009</w:t>
      </w:r>
      <w:r w:rsidRPr="00CF6454">
        <w:rPr>
          <w:rFonts w:ascii="Times New Roman" w:hAnsi="Times New Roman"/>
          <w:b/>
          <w:sz w:val="24"/>
          <w:szCs w:val="24"/>
          <w:shd w:val="clear" w:color="auto" w:fill="FFFFFF"/>
        </w:rPr>
        <w:t xml:space="preserve"> </w:t>
      </w:r>
      <w:r w:rsidRPr="00CF6454">
        <w:rPr>
          <w:rFonts w:ascii="Times New Roman" w:hAnsi="Times New Roman"/>
          <w:sz w:val="24"/>
          <w:szCs w:val="24"/>
          <w:shd w:val="clear" w:color="auto" w:fill="FFFFFF"/>
        </w:rPr>
        <w:t>sv</w:t>
      </w:r>
      <w:r w:rsidRPr="00CF6454">
        <w:rPr>
          <w:rFonts w:ascii="Times New Roman" w:hAnsi="Times New Roman"/>
          <w:sz w:val="24"/>
          <w:szCs w:val="24"/>
        </w:rPr>
        <w:t xml:space="preserve">. (unutar koje se čuva i uvezuje </w:t>
      </w:r>
      <w:r w:rsidRPr="00CF6454">
        <w:rPr>
          <w:rFonts w:ascii="Times New Roman" w:hAnsi="Times New Roman"/>
          <w:i/>
          <w:sz w:val="24"/>
          <w:szCs w:val="24"/>
        </w:rPr>
        <w:t xml:space="preserve">Goranski Novi list, Zeleno i plavo, </w:t>
      </w:r>
      <w:proofErr w:type="spellStart"/>
      <w:r w:rsidRPr="00CF6454">
        <w:rPr>
          <w:rFonts w:ascii="Times New Roman" w:hAnsi="Times New Roman"/>
          <w:i/>
          <w:sz w:val="24"/>
          <w:szCs w:val="24"/>
        </w:rPr>
        <w:t>Dejuonška</w:t>
      </w:r>
      <w:proofErr w:type="spellEnd"/>
      <w:r w:rsidRPr="00CF6454">
        <w:rPr>
          <w:rFonts w:ascii="Times New Roman" w:hAnsi="Times New Roman"/>
          <w:i/>
          <w:sz w:val="24"/>
          <w:szCs w:val="24"/>
        </w:rPr>
        <w:t xml:space="preserve"> </w:t>
      </w:r>
      <w:proofErr w:type="spellStart"/>
      <w:r w:rsidRPr="00CF6454">
        <w:rPr>
          <w:rFonts w:ascii="Times New Roman" w:hAnsi="Times New Roman"/>
          <w:i/>
          <w:sz w:val="24"/>
          <w:szCs w:val="24"/>
        </w:rPr>
        <w:t>besejda</w:t>
      </w:r>
      <w:proofErr w:type="spellEnd"/>
      <w:r w:rsidRPr="00CF6454">
        <w:rPr>
          <w:rFonts w:ascii="Times New Roman" w:hAnsi="Times New Roman"/>
          <w:i/>
          <w:sz w:val="24"/>
          <w:szCs w:val="24"/>
        </w:rPr>
        <w:t xml:space="preserve"> i Službene novine Grada Delnica</w:t>
      </w:r>
      <w:r w:rsidRPr="00CF6454">
        <w:rPr>
          <w:rFonts w:ascii="Times New Roman" w:hAnsi="Times New Roman"/>
          <w:sz w:val="24"/>
          <w:szCs w:val="24"/>
        </w:rPr>
        <w:t>).</w:t>
      </w:r>
    </w:p>
    <w:p w14:paraId="46FF31C8" w14:textId="77777777" w:rsidR="0036011A" w:rsidRPr="00CF6454" w:rsidRDefault="0036011A" w:rsidP="0036011A">
      <w:pPr>
        <w:contextualSpacing/>
        <w:jc w:val="both"/>
        <w:rPr>
          <w:rFonts w:ascii="Times New Roman" w:hAnsi="Times New Roman"/>
          <w:sz w:val="24"/>
          <w:szCs w:val="24"/>
        </w:rPr>
      </w:pPr>
    </w:p>
    <w:p w14:paraId="4725AACF" w14:textId="77777777" w:rsidR="0036011A" w:rsidRDefault="0036011A" w:rsidP="0036011A">
      <w:pPr>
        <w:contextualSpacing/>
        <w:jc w:val="both"/>
        <w:rPr>
          <w:rFonts w:ascii="Times New Roman" w:hAnsi="Times New Roman"/>
          <w:i/>
          <w:sz w:val="24"/>
          <w:szCs w:val="24"/>
        </w:rPr>
      </w:pPr>
      <w:r w:rsidRPr="00CF6454">
        <w:rPr>
          <w:rFonts w:ascii="Times New Roman" w:hAnsi="Times New Roman"/>
          <w:sz w:val="24"/>
          <w:szCs w:val="24"/>
        </w:rPr>
        <w:t xml:space="preserve">Periodiku ne uvodimo, no čuvamo i uvezujemo već spomenuta 4 naslova zavičajne zbirke: </w:t>
      </w:r>
      <w:r w:rsidRPr="00CF6454">
        <w:rPr>
          <w:rFonts w:ascii="Times New Roman" w:hAnsi="Times New Roman"/>
          <w:i/>
          <w:sz w:val="24"/>
          <w:szCs w:val="24"/>
        </w:rPr>
        <w:t>Službene novine Grada Delnica</w:t>
      </w:r>
      <w:r w:rsidRPr="00CF6454">
        <w:rPr>
          <w:rFonts w:ascii="Times New Roman" w:hAnsi="Times New Roman"/>
          <w:sz w:val="24"/>
          <w:szCs w:val="24"/>
        </w:rPr>
        <w:t xml:space="preserve"> i dva časopisa: </w:t>
      </w:r>
      <w:r w:rsidRPr="00CF6454">
        <w:rPr>
          <w:rFonts w:ascii="Times New Roman" w:hAnsi="Times New Roman"/>
          <w:i/>
          <w:sz w:val="24"/>
          <w:szCs w:val="24"/>
        </w:rPr>
        <w:t xml:space="preserve">Zeleno i plavo </w:t>
      </w:r>
      <w:r w:rsidRPr="00CF6454">
        <w:rPr>
          <w:rFonts w:ascii="Times New Roman" w:hAnsi="Times New Roman"/>
          <w:sz w:val="24"/>
          <w:szCs w:val="24"/>
        </w:rPr>
        <w:t>i</w:t>
      </w:r>
      <w:r w:rsidRPr="00CF6454">
        <w:rPr>
          <w:rFonts w:ascii="Times New Roman" w:hAnsi="Times New Roman"/>
          <w:i/>
          <w:sz w:val="24"/>
          <w:szCs w:val="24"/>
        </w:rPr>
        <w:t xml:space="preserve"> </w:t>
      </w:r>
      <w:proofErr w:type="spellStart"/>
      <w:r w:rsidRPr="00CF6454">
        <w:rPr>
          <w:rFonts w:ascii="Times New Roman" w:hAnsi="Times New Roman"/>
          <w:i/>
          <w:sz w:val="24"/>
          <w:szCs w:val="24"/>
        </w:rPr>
        <w:t>Dejuonška</w:t>
      </w:r>
      <w:proofErr w:type="spellEnd"/>
      <w:r w:rsidRPr="00CF6454">
        <w:rPr>
          <w:rFonts w:ascii="Times New Roman" w:hAnsi="Times New Roman"/>
          <w:i/>
          <w:sz w:val="24"/>
          <w:szCs w:val="24"/>
        </w:rPr>
        <w:t xml:space="preserve"> </w:t>
      </w:r>
      <w:proofErr w:type="spellStart"/>
      <w:r w:rsidRPr="00CF6454">
        <w:rPr>
          <w:rFonts w:ascii="Times New Roman" w:hAnsi="Times New Roman"/>
          <w:i/>
          <w:sz w:val="24"/>
          <w:szCs w:val="24"/>
        </w:rPr>
        <w:t>besejda</w:t>
      </w:r>
      <w:proofErr w:type="spellEnd"/>
      <w:r w:rsidRPr="00CF6454">
        <w:rPr>
          <w:rFonts w:ascii="Times New Roman" w:hAnsi="Times New Roman"/>
          <w:i/>
          <w:sz w:val="24"/>
          <w:szCs w:val="24"/>
        </w:rPr>
        <w:t xml:space="preserve"> </w:t>
      </w:r>
      <w:r w:rsidRPr="00CF6454">
        <w:rPr>
          <w:rFonts w:ascii="Times New Roman" w:hAnsi="Times New Roman"/>
          <w:sz w:val="24"/>
          <w:szCs w:val="24"/>
        </w:rPr>
        <w:t xml:space="preserve">te novine, mjesečnik </w:t>
      </w:r>
      <w:r w:rsidRPr="00CF6454">
        <w:rPr>
          <w:rFonts w:ascii="Times New Roman" w:hAnsi="Times New Roman"/>
          <w:i/>
          <w:sz w:val="24"/>
          <w:szCs w:val="24"/>
        </w:rPr>
        <w:t xml:space="preserve">Goranski Novi  list. </w:t>
      </w:r>
    </w:p>
    <w:p w14:paraId="0B16A949" w14:textId="77777777" w:rsidR="0036011A" w:rsidRPr="00CF6454" w:rsidRDefault="0036011A" w:rsidP="0036011A">
      <w:pPr>
        <w:contextualSpacing/>
        <w:jc w:val="both"/>
        <w:rPr>
          <w:rFonts w:ascii="Times New Roman" w:hAnsi="Times New Roman"/>
          <w:sz w:val="24"/>
          <w:szCs w:val="24"/>
        </w:rPr>
      </w:pPr>
      <w:r w:rsidRPr="00CF6454">
        <w:rPr>
          <w:rFonts w:ascii="Times New Roman" w:hAnsi="Times New Roman"/>
          <w:sz w:val="24"/>
          <w:szCs w:val="24"/>
        </w:rPr>
        <w:t>Nabavljamo još dnevne novine (</w:t>
      </w:r>
      <w:r w:rsidRPr="00CF6454">
        <w:rPr>
          <w:rFonts w:ascii="Times New Roman" w:hAnsi="Times New Roman"/>
          <w:i/>
          <w:sz w:val="24"/>
          <w:szCs w:val="24"/>
        </w:rPr>
        <w:t>Novi list</w:t>
      </w:r>
      <w:r w:rsidRPr="00CF6454">
        <w:rPr>
          <w:rFonts w:ascii="Times New Roman" w:hAnsi="Times New Roman"/>
          <w:sz w:val="24"/>
          <w:szCs w:val="24"/>
        </w:rPr>
        <w:t>) i 11 časopisa (</w:t>
      </w:r>
      <w:r w:rsidRPr="00CF6454">
        <w:rPr>
          <w:rFonts w:ascii="Times New Roman" w:hAnsi="Times New Roman"/>
          <w:i/>
          <w:sz w:val="24"/>
          <w:szCs w:val="24"/>
        </w:rPr>
        <w:t>Glorija, Hrvatski tjednik, Hrvatska vodoprivreda, Hrvatske šume, Vatrogasni vjesnik, Narodni zdravstveni list, Život i zdravlje, Revija HAK, Sport za sve, Olimp i Prvi izbor</w:t>
      </w:r>
      <w:r w:rsidRPr="00CF6454">
        <w:rPr>
          <w:rFonts w:ascii="Times New Roman" w:hAnsi="Times New Roman"/>
          <w:sz w:val="24"/>
          <w:szCs w:val="24"/>
        </w:rPr>
        <w:t>) - sveukupno 17 naslova periodike.</w:t>
      </w:r>
    </w:p>
    <w:p w14:paraId="7F690013" w14:textId="77777777" w:rsidR="0036011A" w:rsidRDefault="0036011A" w:rsidP="0036011A">
      <w:pPr>
        <w:suppressAutoHyphens/>
        <w:spacing w:line="240" w:lineRule="auto"/>
        <w:contextualSpacing/>
        <w:jc w:val="both"/>
        <w:rPr>
          <w:rFonts w:ascii="Times New Roman" w:hAnsi="Times New Roman"/>
          <w:sz w:val="24"/>
          <w:szCs w:val="24"/>
        </w:rPr>
      </w:pPr>
    </w:p>
    <w:p w14:paraId="7A34DFB2" w14:textId="77777777" w:rsidR="0036011A" w:rsidRPr="00CF6454" w:rsidRDefault="0036011A" w:rsidP="0036011A">
      <w:pPr>
        <w:pStyle w:val="Odlomakpopisa"/>
        <w:numPr>
          <w:ilvl w:val="2"/>
          <w:numId w:val="6"/>
        </w:numPr>
        <w:spacing w:line="240" w:lineRule="auto"/>
        <w:rPr>
          <w:rFonts w:ascii="Times New Roman" w:eastAsia="Times New Roman" w:hAnsi="Times New Roman"/>
          <w:sz w:val="24"/>
          <w:szCs w:val="24"/>
          <w:lang w:eastAsia="hr-HR"/>
        </w:rPr>
      </w:pPr>
      <w:r w:rsidRPr="00CF6454">
        <w:rPr>
          <w:rFonts w:ascii="Times New Roman" w:eastAsia="Times New Roman" w:hAnsi="Times New Roman" w:cs="Times New Roman"/>
          <w:b/>
          <w:sz w:val="24"/>
          <w:szCs w:val="24"/>
          <w:u w:val="single"/>
          <w:lang w:eastAsia="hr-HR"/>
        </w:rPr>
        <w:t>Cirkulacija građe i korisnika, knjižnične usluge</w:t>
      </w:r>
      <w:r w:rsidRPr="00FB26C5">
        <w:rPr>
          <w:rFonts w:ascii="Times New Roman" w:eastAsia="Times New Roman" w:hAnsi="Times New Roman"/>
          <w:b/>
          <w:sz w:val="24"/>
          <w:szCs w:val="24"/>
          <w:lang w:eastAsia="hr-HR"/>
        </w:rPr>
        <w:t xml:space="preserve"> - Statistika posudbe knjiga, e-knjiga, AVE građe i periodike</w:t>
      </w:r>
      <w:r w:rsidRPr="00FB26C5">
        <w:rPr>
          <w:rFonts w:ascii="Times New Roman" w:eastAsia="Times New Roman" w:hAnsi="Times New Roman"/>
          <w:sz w:val="24"/>
          <w:szCs w:val="24"/>
          <w:lang w:eastAsia="hr-HR"/>
        </w:rPr>
        <w:t xml:space="preserve">: </w:t>
      </w:r>
    </w:p>
    <w:p w14:paraId="5976A72C" w14:textId="77777777" w:rsidR="0036011A" w:rsidRDefault="0036011A" w:rsidP="0036011A">
      <w:pPr>
        <w:spacing w:line="240" w:lineRule="auto"/>
        <w:jc w:val="both"/>
        <w:rPr>
          <w:rFonts w:ascii="Times New Roman" w:eastAsia="Times New Roman" w:hAnsi="Times New Roman"/>
          <w:sz w:val="24"/>
          <w:szCs w:val="24"/>
          <w:lang w:eastAsia="hr-HR"/>
        </w:rPr>
      </w:pPr>
    </w:p>
    <w:p w14:paraId="37F83866" w14:textId="77777777" w:rsidR="0036011A" w:rsidRPr="00A929AB" w:rsidRDefault="0036011A" w:rsidP="0036011A">
      <w:pPr>
        <w:spacing w:line="240" w:lineRule="auto"/>
        <w:rPr>
          <w:rFonts w:ascii="Times New Roman" w:eastAsia="Times New Roman" w:hAnsi="Times New Roman"/>
          <w:bCs/>
          <w:sz w:val="24"/>
          <w:szCs w:val="24"/>
          <w:lang w:eastAsia="hr-HR"/>
        </w:rPr>
      </w:pPr>
      <w:r w:rsidRPr="00CF6454">
        <w:rPr>
          <w:rFonts w:ascii="Times New Roman" w:eastAsia="Times New Roman" w:hAnsi="Times New Roman"/>
          <w:sz w:val="24"/>
          <w:szCs w:val="24"/>
          <w:shd w:val="clear" w:color="auto" w:fill="D9D9D9" w:themeFill="background1" w:themeFillShade="D9"/>
          <w:lang w:eastAsia="hr-HR"/>
        </w:rPr>
        <w:t>CIRKULACIJA GRAĐE</w:t>
      </w:r>
      <w:r w:rsidRPr="00CF6454">
        <w:rPr>
          <w:rFonts w:ascii="Times New Roman" w:eastAsia="Times New Roman" w:hAnsi="Times New Roman"/>
          <w:b/>
          <w:sz w:val="24"/>
          <w:szCs w:val="24"/>
          <w:lang w:eastAsia="hr-HR"/>
        </w:rPr>
        <w:t xml:space="preserve"> - </w:t>
      </w:r>
      <w:r>
        <w:rPr>
          <w:rFonts w:ascii="Times New Roman" w:eastAsia="Times New Roman" w:hAnsi="Times New Roman"/>
          <w:bCs/>
          <w:sz w:val="24"/>
          <w:szCs w:val="24"/>
          <w:lang w:eastAsia="hr-HR"/>
        </w:rPr>
        <w:t>s</w:t>
      </w:r>
      <w:r w:rsidRPr="00A929AB">
        <w:rPr>
          <w:rFonts w:ascii="Times New Roman" w:eastAsia="Times New Roman" w:hAnsi="Times New Roman"/>
          <w:bCs/>
          <w:sz w:val="24"/>
          <w:szCs w:val="24"/>
          <w:lang w:eastAsia="hr-HR"/>
        </w:rPr>
        <w:t xml:space="preserve">tatistika posudbe knjiga, AVE građe (DVD-a (filmova) i CD-a (zvučnih knjiga) i periodike: </w:t>
      </w:r>
    </w:p>
    <w:p w14:paraId="48986CBB" w14:textId="77777777" w:rsidR="0036011A" w:rsidRPr="00CF6454" w:rsidRDefault="0036011A" w:rsidP="0036011A">
      <w:pPr>
        <w:spacing w:line="240" w:lineRule="auto"/>
        <w:rPr>
          <w:rFonts w:ascii="Times New Roman" w:eastAsia="Times New Roman" w:hAnsi="Times New Roman"/>
          <w:color w:val="FF0000"/>
          <w:sz w:val="24"/>
          <w:szCs w:val="24"/>
          <w:lang w:eastAsia="hr-HR"/>
        </w:rPr>
      </w:pPr>
    </w:p>
    <w:p w14:paraId="1A902D4F" w14:textId="77777777" w:rsidR="0036011A" w:rsidRPr="00CF6454" w:rsidRDefault="0036011A" w:rsidP="0036011A">
      <w:pPr>
        <w:rPr>
          <w:rFonts w:ascii="Times New Roman" w:eastAsia="Times New Roman" w:hAnsi="Times New Roman"/>
          <w:b/>
          <w:sz w:val="24"/>
          <w:szCs w:val="24"/>
          <w:u w:val="single"/>
          <w:lang w:eastAsia="hr-HR"/>
        </w:rPr>
      </w:pPr>
      <w:r w:rsidRPr="00CF6454">
        <w:rPr>
          <w:rFonts w:ascii="Times New Roman" w:eastAsia="Times New Roman" w:hAnsi="Times New Roman"/>
          <w:b/>
          <w:sz w:val="24"/>
          <w:szCs w:val="24"/>
          <w:u w:val="single"/>
          <w:lang w:eastAsia="hr-HR"/>
        </w:rPr>
        <w:t xml:space="preserve">Ukupan broj posudbi = 14 475 jedinica građe, </w:t>
      </w:r>
      <w:r w:rsidRPr="00A929AB">
        <w:rPr>
          <w:rFonts w:ascii="Times New Roman" w:eastAsia="Times New Roman" w:hAnsi="Times New Roman"/>
          <w:bCs/>
          <w:sz w:val="24"/>
          <w:szCs w:val="24"/>
          <w:u w:val="single"/>
          <w:lang w:eastAsia="hr-HR"/>
        </w:rPr>
        <w:t>od čega (po vrstama građe):</w:t>
      </w:r>
    </w:p>
    <w:p w14:paraId="2826EE57" w14:textId="77777777" w:rsidR="0036011A" w:rsidRPr="00CF6454" w:rsidRDefault="0036011A" w:rsidP="0036011A">
      <w:pPr>
        <w:rPr>
          <w:rFonts w:ascii="Times New Roman" w:eastAsia="Times New Roman" w:hAnsi="Times New Roman"/>
          <w:color w:val="FF0000"/>
          <w:sz w:val="24"/>
          <w:szCs w:val="24"/>
          <w:u w:val="single"/>
          <w:lang w:eastAsia="hr-HR"/>
        </w:rPr>
      </w:pPr>
    </w:p>
    <w:p w14:paraId="789253BF" w14:textId="77777777" w:rsidR="0036011A" w:rsidRPr="00A929AB" w:rsidRDefault="0036011A" w:rsidP="0036011A">
      <w:pPr>
        <w:shd w:val="clear" w:color="auto" w:fill="FFFFFF"/>
        <w:rPr>
          <w:rFonts w:ascii="Times New Roman" w:eastAsia="Times New Roman" w:hAnsi="Times New Roman"/>
          <w:bCs/>
          <w:sz w:val="24"/>
          <w:szCs w:val="24"/>
          <w:shd w:val="clear" w:color="auto" w:fill="FFFFFF"/>
          <w:lang w:eastAsia="hr-HR"/>
        </w:rPr>
      </w:pPr>
      <w:r w:rsidRPr="00A929AB">
        <w:rPr>
          <w:rFonts w:ascii="Times New Roman" w:eastAsia="Times New Roman" w:hAnsi="Times New Roman"/>
          <w:bCs/>
          <w:sz w:val="24"/>
          <w:szCs w:val="24"/>
          <w:lang w:eastAsia="hr-HR"/>
        </w:rPr>
        <w:t xml:space="preserve">POSUDBA TISKANIH KNJIGA – </w:t>
      </w:r>
      <w:r w:rsidRPr="00A929AB">
        <w:rPr>
          <w:rFonts w:ascii="Times New Roman" w:eastAsia="Times New Roman" w:hAnsi="Times New Roman"/>
          <w:bCs/>
          <w:sz w:val="24"/>
          <w:szCs w:val="24"/>
          <w:u w:val="single"/>
          <w:lang w:eastAsia="hr-HR"/>
        </w:rPr>
        <w:t>14 398</w:t>
      </w:r>
    </w:p>
    <w:p w14:paraId="20A3C5EB" w14:textId="77777777" w:rsidR="0036011A" w:rsidRPr="00A929AB" w:rsidRDefault="0036011A" w:rsidP="0036011A">
      <w:pPr>
        <w:shd w:val="clear" w:color="auto" w:fill="FFFFFF"/>
        <w:rPr>
          <w:rFonts w:ascii="Times New Roman" w:eastAsia="Times New Roman" w:hAnsi="Times New Roman"/>
          <w:bCs/>
          <w:sz w:val="24"/>
          <w:szCs w:val="24"/>
          <w:shd w:val="clear" w:color="auto" w:fill="FFFFFF"/>
          <w:lang w:eastAsia="hr-HR"/>
        </w:rPr>
      </w:pPr>
      <w:r w:rsidRPr="00A929AB">
        <w:rPr>
          <w:rFonts w:ascii="Times New Roman" w:eastAsia="Times New Roman" w:hAnsi="Times New Roman"/>
          <w:bCs/>
          <w:sz w:val="24"/>
          <w:szCs w:val="24"/>
          <w:shd w:val="clear" w:color="auto" w:fill="FFFFFF"/>
          <w:lang w:eastAsia="hr-HR"/>
        </w:rPr>
        <w:t xml:space="preserve">POSUDBA E-KNJIGA – </w:t>
      </w:r>
      <w:r w:rsidRPr="00A929AB">
        <w:rPr>
          <w:rFonts w:ascii="Times New Roman" w:eastAsia="Times New Roman" w:hAnsi="Times New Roman"/>
          <w:bCs/>
          <w:sz w:val="24"/>
          <w:szCs w:val="24"/>
          <w:u w:val="single"/>
          <w:shd w:val="clear" w:color="auto" w:fill="FFFFFF"/>
          <w:lang w:eastAsia="hr-HR"/>
        </w:rPr>
        <w:t>42 jedinica</w:t>
      </w:r>
    </w:p>
    <w:p w14:paraId="45EC81D7" w14:textId="77777777" w:rsidR="0036011A" w:rsidRPr="00A929AB" w:rsidRDefault="0036011A" w:rsidP="0036011A">
      <w:pPr>
        <w:shd w:val="clear" w:color="auto" w:fill="FFFFFF"/>
        <w:rPr>
          <w:rFonts w:ascii="Times New Roman" w:eastAsia="Times New Roman" w:hAnsi="Times New Roman"/>
          <w:bCs/>
          <w:sz w:val="24"/>
          <w:szCs w:val="24"/>
          <w:shd w:val="clear" w:color="auto" w:fill="FFFFFF"/>
          <w:lang w:eastAsia="hr-HR"/>
        </w:rPr>
      </w:pPr>
      <w:r w:rsidRPr="00A929AB">
        <w:rPr>
          <w:rFonts w:ascii="Times New Roman" w:eastAsia="Times New Roman" w:hAnsi="Times New Roman"/>
          <w:bCs/>
          <w:sz w:val="24"/>
          <w:szCs w:val="24"/>
          <w:shd w:val="clear" w:color="auto" w:fill="FFFFFF"/>
          <w:lang w:eastAsia="hr-HR"/>
        </w:rPr>
        <w:t xml:space="preserve">POSUDBA AVE GRAĐE – </w:t>
      </w:r>
      <w:r w:rsidRPr="00A929AB">
        <w:rPr>
          <w:rFonts w:ascii="Times New Roman" w:eastAsia="Times New Roman" w:hAnsi="Times New Roman"/>
          <w:bCs/>
          <w:sz w:val="24"/>
          <w:szCs w:val="24"/>
          <w:u w:val="single"/>
          <w:shd w:val="clear" w:color="auto" w:fill="FFFFFF"/>
          <w:lang w:eastAsia="hr-HR"/>
        </w:rPr>
        <w:t>35 jedinica</w:t>
      </w:r>
    </w:p>
    <w:p w14:paraId="1D3DFB29" w14:textId="77777777" w:rsidR="0036011A" w:rsidRPr="00CF6454" w:rsidRDefault="0036011A" w:rsidP="0036011A">
      <w:pPr>
        <w:shd w:val="clear" w:color="auto" w:fill="FFFFFF"/>
        <w:spacing w:line="240" w:lineRule="auto"/>
        <w:rPr>
          <w:rFonts w:ascii="Times New Roman" w:eastAsia="Times New Roman" w:hAnsi="Times New Roman"/>
          <w:b/>
          <w:color w:val="FF0000"/>
          <w:sz w:val="24"/>
          <w:szCs w:val="24"/>
          <w:shd w:val="clear" w:color="auto" w:fill="FFFFFF"/>
          <w:lang w:eastAsia="hr-HR"/>
        </w:rPr>
      </w:pPr>
    </w:p>
    <w:p w14:paraId="6DD91681" w14:textId="77777777" w:rsidR="0036011A" w:rsidRPr="00CF6454" w:rsidRDefault="0036011A" w:rsidP="0036011A">
      <w:pPr>
        <w:spacing w:line="240" w:lineRule="auto"/>
        <w:rPr>
          <w:rFonts w:ascii="Times New Roman" w:eastAsia="Times New Roman" w:hAnsi="Times New Roman"/>
          <w:b/>
          <w:sz w:val="24"/>
          <w:szCs w:val="24"/>
          <w:lang w:eastAsia="hr-HR"/>
        </w:rPr>
      </w:pPr>
      <w:r w:rsidRPr="00CF6454">
        <w:rPr>
          <w:rFonts w:ascii="Times New Roman" w:eastAsia="Times New Roman" w:hAnsi="Times New Roman"/>
          <w:b/>
          <w:sz w:val="24"/>
          <w:szCs w:val="24"/>
          <w:lang w:eastAsia="hr-HR"/>
        </w:rPr>
        <w:t xml:space="preserve">Ukupan broj posudbi u knjižnici </w:t>
      </w:r>
      <w:r w:rsidRPr="00CF6454">
        <w:rPr>
          <w:rFonts w:ascii="Times New Roman" w:eastAsia="Times New Roman" w:hAnsi="Times New Roman"/>
          <w:sz w:val="24"/>
          <w:szCs w:val="24"/>
          <w:lang w:eastAsia="hr-HR"/>
        </w:rPr>
        <w:t xml:space="preserve">(studijski rad 33 (referentna i zavičajna zbirka) i čitanje dnevnoga tiska (čitači) 401) </w:t>
      </w:r>
      <w:r w:rsidRPr="00CF6454">
        <w:rPr>
          <w:rFonts w:ascii="Times New Roman" w:eastAsia="Times New Roman" w:hAnsi="Times New Roman"/>
          <w:b/>
          <w:sz w:val="24"/>
          <w:szCs w:val="24"/>
          <w:lang w:eastAsia="hr-HR"/>
        </w:rPr>
        <w:t>– 434 jedinica građe.</w:t>
      </w:r>
    </w:p>
    <w:p w14:paraId="3C413F0F" w14:textId="77777777" w:rsidR="0036011A" w:rsidRPr="00CF6454" w:rsidRDefault="0036011A" w:rsidP="0036011A">
      <w:pPr>
        <w:spacing w:line="240" w:lineRule="auto"/>
        <w:rPr>
          <w:rFonts w:ascii="Times New Roman" w:eastAsia="Times New Roman" w:hAnsi="Times New Roman"/>
          <w:sz w:val="24"/>
          <w:szCs w:val="24"/>
          <w:lang w:eastAsia="hr-HR"/>
        </w:rPr>
      </w:pPr>
      <w:r w:rsidRPr="00CF6454">
        <w:rPr>
          <w:rFonts w:ascii="Times New Roman" w:eastAsia="Times New Roman" w:hAnsi="Times New Roman"/>
          <w:b/>
          <w:sz w:val="24"/>
          <w:szCs w:val="24"/>
          <w:shd w:val="clear" w:color="auto" w:fill="FFFFFF"/>
          <w:lang w:eastAsia="hr-HR"/>
        </w:rPr>
        <w:t>Ukupan broj posudbi izvan knjižnice</w:t>
      </w:r>
      <w:r w:rsidRPr="00CF6454">
        <w:rPr>
          <w:rFonts w:ascii="Times New Roman" w:eastAsia="Times New Roman" w:hAnsi="Times New Roman"/>
          <w:sz w:val="24"/>
          <w:szCs w:val="24"/>
          <w:shd w:val="clear" w:color="auto" w:fill="FFFFFF"/>
          <w:lang w:eastAsia="hr-HR"/>
        </w:rPr>
        <w:t xml:space="preserve">: posudba periodike (tisak) 302 + 360 </w:t>
      </w:r>
      <w:r w:rsidRPr="00CF6454">
        <w:rPr>
          <w:rFonts w:ascii="Times New Roman" w:eastAsia="Times New Roman" w:hAnsi="Times New Roman"/>
          <w:i/>
          <w:sz w:val="24"/>
          <w:szCs w:val="24"/>
          <w:shd w:val="clear" w:color="auto" w:fill="FFFFFF"/>
          <w:lang w:eastAsia="hr-HR"/>
        </w:rPr>
        <w:t>Goranski Novi list</w:t>
      </w:r>
      <w:r w:rsidRPr="00CF6454">
        <w:rPr>
          <w:rFonts w:ascii="Times New Roman" w:eastAsia="Times New Roman" w:hAnsi="Times New Roman"/>
          <w:sz w:val="24"/>
          <w:szCs w:val="24"/>
          <w:shd w:val="clear" w:color="auto" w:fill="FFFFFF"/>
          <w:lang w:eastAsia="hr-HR"/>
        </w:rPr>
        <w:t xml:space="preserve"> = </w:t>
      </w:r>
      <w:r w:rsidRPr="00CF6454">
        <w:rPr>
          <w:rFonts w:ascii="Times New Roman" w:eastAsia="Times New Roman" w:hAnsi="Times New Roman"/>
          <w:b/>
          <w:sz w:val="24"/>
          <w:szCs w:val="24"/>
          <w:shd w:val="clear" w:color="auto" w:fill="FFFFFF"/>
          <w:lang w:eastAsia="hr-HR"/>
        </w:rPr>
        <w:t>662 sv.</w:t>
      </w:r>
      <w:r w:rsidRPr="00CF6454">
        <w:rPr>
          <w:rFonts w:ascii="Times New Roman" w:eastAsia="Times New Roman" w:hAnsi="Times New Roman"/>
          <w:sz w:val="24"/>
          <w:szCs w:val="24"/>
          <w:shd w:val="clear" w:color="auto" w:fill="EAF1DD"/>
          <w:lang w:eastAsia="hr-HR"/>
        </w:rPr>
        <w:t xml:space="preserve"> </w:t>
      </w:r>
    </w:p>
    <w:p w14:paraId="2E1D0761" w14:textId="77777777" w:rsidR="0036011A" w:rsidRDefault="0036011A" w:rsidP="0036011A">
      <w:pPr>
        <w:spacing w:line="240" w:lineRule="auto"/>
        <w:jc w:val="both"/>
        <w:rPr>
          <w:rFonts w:ascii="Times New Roman" w:eastAsia="Times New Roman" w:hAnsi="Times New Roman"/>
          <w:sz w:val="24"/>
          <w:szCs w:val="24"/>
          <w:lang w:eastAsia="hr-HR"/>
        </w:rPr>
      </w:pPr>
    </w:p>
    <w:p w14:paraId="2AB0E16B" w14:textId="77777777" w:rsidR="0036011A" w:rsidRPr="00CF6454" w:rsidRDefault="0036011A" w:rsidP="0036011A">
      <w:pPr>
        <w:spacing w:line="240" w:lineRule="auto"/>
        <w:jc w:val="both"/>
        <w:rPr>
          <w:rFonts w:ascii="Times New Roman" w:eastAsia="Times New Roman" w:hAnsi="Times New Roman"/>
          <w:sz w:val="24"/>
          <w:szCs w:val="24"/>
          <w:lang w:eastAsia="hr-HR"/>
        </w:rPr>
      </w:pPr>
      <w:r w:rsidRPr="00CF6454">
        <w:rPr>
          <w:rFonts w:ascii="Times New Roman" w:eastAsia="Times New Roman" w:hAnsi="Times New Roman"/>
          <w:sz w:val="24"/>
          <w:szCs w:val="24"/>
          <w:shd w:val="clear" w:color="auto" w:fill="D9D9D9" w:themeFill="background1" w:themeFillShade="D9"/>
          <w:lang w:eastAsia="hr-HR"/>
        </w:rPr>
        <w:t>CIRKULACIJA KORISNIKA</w:t>
      </w:r>
      <w:r w:rsidRPr="00CF6454">
        <w:rPr>
          <w:rFonts w:ascii="Times New Roman" w:eastAsia="Times New Roman" w:hAnsi="Times New Roman"/>
          <w:sz w:val="24"/>
          <w:szCs w:val="24"/>
          <w:lang w:eastAsia="hr-HR"/>
        </w:rPr>
        <w:t xml:space="preserve"> - U 2023.g. bilježimo 13 569 ulaska u knjižnicu (najviše u ožujku = 1250).</w:t>
      </w:r>
    </w:p>
    <w:p w14:paraId="5EC47CCB" w14:textId="77777777" w:rsidR="0036011A" w:rsidRPr="00CF6454" w:rsidRDefault="0036011A" w:rsidP="0036011A">
      <w:pPr>
        <w:spacing w:line="240" w:lineRule="auto"/>
        <w:jc w:val="both"/>
        <w:rPr>
          <w:rFonts w:ascii="Times New Roman" w:eastAsia="Times New Roman" w:hAnsi="Times New Roman"/>
          <w:sz w:val="24"/>
          <w:szCs w:val="24"/>
          <w:lang w:eastAsia="hr-HR"/>
        </w:rPr>
      </w:pPr>
      <w:r w:rsidRPr="00CF6454">
        <w:rPr>
          <w:rFonts w:ascii="Times New Roman" w:eastAsia="Times New Roman" w:hAnsi="Times New Roman"/>
          <w:sz w:val="24"/>
          <w:szCs w:val="24"/>
          <w:lang w:eastAsia="hr-HR"/>
        </w:rPr>
        <w:t>Od toga broja u knjižnici se zadržalo 401 čitač, čitajući dnevni/tjedni tisak ili pak proučavajući referentnu literaturu (studijski rad). Najviše čitača bilo je u veljači = 44.</w:t>
      </w:r>
    </w:p>
    <w:p w14:paraId="32F4570E" w14:textId="77777777" w:rsidR="0036011A" w:rsidRDefault="0036011A" w:rsidP="0036011A">
      <w:pPr>
        <w:spacing w:line="240" w:lineRule="auto"/>
        <w:jc w:val="both"/>
        <w:rPr>
          <w:rFonts w:ascii="Times New Roman" w:eastAsia="Times New Roman" w:hAnsi="Times New Roman"/>
          <w:sz w:val="24"/>
          <w:szCs w:val="24"/>
          <w:lang w:eastAsia="hr-HR"/>
        </w:rPr>
      </w:pPr>
    </w:p>
    <w:p w14:paraId="62BC8FB9" w14:textId="77777777" w:rsidR="0036011A" w:rsidRPr="00A929AB" w:rsidRDefault="0036011A" w:rsidP="0036011A">
      <w:pPr>
        <w:spacing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B</w:t>
      </w:r>
      <w:r w:rsidRPr="00A929AB">
        <w:rPr>
          <w:rFonts w:ascii="Times New Roman" w:eastAsia="Times New Roman" w:hAnsi="Times New Roman"/>
          <w:sz w:val="24"/>
          <w:szCs w:val="24"/>
          <w:lang w:eastAsia="hr-HR"/>
        </w:rPr>
        <w:t>roj virtualnih posjeta: e-katalog: 5 190 + web stranica: 6 207 = 11 397.</w:t>
      </w:r>
    </w:p>
    <w:p w14:paraId="76E28BAA" w14:textId="77777777" w:rsidR="0036011A" w:rsidRDefault="0036011A" w:rsidP="0036011A">
      <w:pPr>
        <w:suppressAutoHyphens/>
        <w:spacing w:line="240" w:lineRule="auto"/>
        <w:contextualSpacing/>
        <w:jc w:val="both"/>
        <w:rPr>
          <w:rFonts w:ascii="Times New Roman" w:hAnsi="Times New Roman"/>
          <w:sz w:val="24"/>
          <w:szCs w:val="24"/>
        </w:rPr>
      </w:pPr>
    </w:p>
    <w:p w14:paraId="6C14E254" w14:textId="77777777" w:rsidR="0036011A" w:rsidRDefault="0036011A" w:rsidP="0036011A">
      <w:pPr>
        <w:pStyle w:val="Odlomakpopisa"/>
        <w:numPr>
          <w:ilvl w:val="2"/>
          <w:numId w:val="6"/>
        </w:numPr>
        <w:spacing w:line="240" w:lineRule="auto"/>
        <w:rPr>
          <w:rFonts w:ascii="Times New Roman" w:eastAsia="Times New Roman" w:hAnsi="Times New Roman"/>
          <w:b/>
          <w:sz w:val="24"/>
          <w:szCs w:val="24"/>
          <w:u w:val="single"/>
          <w:lang w:eastAsia="hr-HR"/>
        </w:rPr>
      </w:pPr>
      <w:r w:rsidRPr="00FB26C5">
        <w:rPr>
          <w:rFonts w:ascii="Times New Roman" w:eastAsia="Times New Roman" w:hAnsi="Times New Roman"/>
          <w:b/>
          <w:sz w:val="24"/>
          <w:szCs w:val="24"/>
          <w:u w:val="single"/>
          <w:lang w:eastAsia="hr-HR"/>
        </w:rPr>
        <w:lastRenderedPageBreak/>
        <w:t xml:space="preserve">Broj </w:t>
      </w:r>
      <w:r>
        <w:rPr>
          <w:rFonts w:ascii="Times New Roman" w:eastAsia="Times New Roman" w:hAnsi="Times New Roman"/>
          <w:b/>
          <w:sz w:val="24"/>
          <w:szCs w:val="24"/>
          <w:u w:val="single"/>
          <w:lang w:eastAsia="hr-HR"/>
        </w:rPr>
        <w:t xml:space="preserve">korisnika - </w:t>
      </w:r>
      <w:r w:rsidRPr="00FB26C5">
        <w:rPr>
          <w:rFonts w:ascii="Times New Roman" w:eastAsia="Times New Roman" w:hAnsi="Times New Roman"/>
          <w:b/>
          <w:sz w:val="24"/>
          <w:szCs w:val="24"/>
          <w:u w:val="single"/>
          <w:lang w:eastAsia="hr-HR"/>
        </w:rPr>
        <w:t>aktivnih članova knjižnice (1 0</w:t>
      </w:r>
      <w:r>
        <w:rPr>
          <w:rFonts w:ascii="Times New Roman" w:eastAsia="Times New Roman" w:hAnsi="Times New Roman"/>
          <w:b/>
          <w:sz w:val="24"/>
          <w:szCs w:val="24"/>
          <w:u w:val="single"/>
          <w:lang w:eastAsia="hr-HR"/>
        </w:rPr>
        <w:t>50</w:t>
      </w:r>
      <w:r w:rsidRPr="00FB26C5">
        <w:rPr>
          <w:rFonts w:ascii="Times New Roman" w:eastAsia="Times New Roman" w:hAnsi="Times New Roman"/>
          <w:b/>
          <w:sz w:val="24"/>
          <w:szCs w:val="24"/>
          <w:u w:val="single"/>
          <w:lang w:eastAsia="hr-HR"/>
        </w:rPr>
        <w:t xml:space="preserve">) </w:t>
      </w:r>
    </w:p>
    <w:p w14:paraId="783BAE2B" w14:textId="77777777" w:rsidR="0036011A" w:rsidRPr="00FB26C5" w:rsidRDefault="0036011A" w:rsidP="0036011A">
      <w:pPr>
        <w:spacing w:line="240" w:lineRule="auto"/>
        <w:rPr>
          <w:rFonts w:ascii="Times New Roman" w:eastAsia="Times New Roman" w:hAnsi="Times New Roman"/>
          <w:sz w:val="24"/>
          <w:szCs w:val="24"/>
          <w:u w:val="single"/>
          <w:lang w:eastAsia="hr-HR"/>
        </w:rPr>
      </w:pPr>
      <w:r w:rsidRPr="00FB26C5">
        <w:rPr>
          <w:rFonts w:ascii="Times New Roman" w:eastAsia="Times New Roman" w:hAnsi="Times New Roman"/>
          <w:sz w:val="24"/>
          <w:szCs w:val="24"/>
          <w:u w:val="single"/>
          <w:lang w:eastAsia="hr-HR"/>
        </w:rPr>
        <w:t>Struktura korisnika:</w:t>
      </w:r>
    </w:p>
    <w:p w14:paraId="249598FD" w14:textId="77777777" w:rsidR="0036011A" w:rsidRDefault="0036011A" w:rsidP="0036011A">
      <w:pPr>
        <w:spacing w:line="240" w:lineRule="auto"/>
        <w:ind w:left="720"/>
        <w:rPr>
          <w:rFonts w:ascii="Times New Roman" w:eastAsia="Times New Roman" w:hAnsi="Times New Roman"/>
          <w:sz w:val="24"/>
          <w:szCs w:val="24"/>
          <w:lang w:eastAsia="hr-HR"/>
        </w:rPr>
      </w:pPr>
    </w:p>
    <w:p w14:paraId="1A1AF502" w14:textId="77777777" w:rsidR="0036011A" w:rsidRPr="00CF6454" w:rsidRDefault="0036011A" w:rsidP="0036011A">
      <w:pPr>
        <w:spacing w:line="240" w:lineRule="auto"/>
        <w:jc w:val="both"/>
        <w:rPr>
          <w:rFonts w:ascii="Times New Roman" w:eastAsia="Times New Roman" w:hAnsi="Times New Roman"/>
          <w:sz w:val="24"/>
          <w:szCs w:val="24"/>
          <w:lang w:eastAsia="hr-HR"/>
        </w:rPr>
      </w:pPr>
      <w:r w:rsidRPr="00CF6454">
        <w:rPr>
          <w:rFonts w:ascii="Times New Roman" w:eastAsia="Times New Roman" w:hAnsi="Times New Roman"/>
          <w:sz w:val="24"/>
          <w:szCs w:val="24"/>
          <w:lang w:eastAsia="hr-HR"/>
        </w:rPr>
        <w:t>Predškolci- 33</w:t>
      </w:r>
    </w:p>
    <w:p w14:paraId="17361210" w14:textId="77777777" w:rsidR="0036011A" w:rsidRPr="00CF6454" w:rsidRDefault="0036011A" w:rsidP="0036011A">
      <w:pPr>
        <w:spacing w:line="240" w:lineRule="auto"/>
        <w:jc w:val="both"/>
        <w:rPr>
          <w:rFonts w:ascii="Times New Roman" w:eastAsia="Times New Roman" w:hAnsi="Times New Roman"/>
          <w:sz w:val="24"/>
          <w:szCs w:val="24"/>
          <w:lang w:eastAsia="hr-HR"/>
        </w:rPr>
      </w:pPr>
      <w:r w:rsidRPr="00CF6454">
        <w:rPr>
          <w:rFonts w:ascii="Times New Roman" w:eastAsia="Times New Roman" w:hAnsi="Times New Roman"/>
          <w:sz w:val="24"/>
          <w:szCs w:val="24"/>
          <w:lang w:eastAsia="hr-HR"/>
        </w:rPr>
        <w:t>Učenici osnovne škole- 282</w:t>
      </w:r>
    </w:p>
    <w:p w14:paraId="105FBC78" w14:textId="77777777" w:rsidR="0036011A" w:rsidRPr="00CF6454" w:rsidRDefault="0036011A" w:rsidP="0036011A">
      <w:pPr>
        <w:spacing w:line="240" w:lineRule="auto"/>
        <w:jc w:val="both"/>
        <w:rPr>
          <w:rFonts w:ascii="Times New Roman" w:eastAsia="Times New Roman" w:hAnsi="Times New Roman"/>
          <w:sz w:val="24"/>
          <w:szCs w:val="24"/>
          <w:lang w:eastAsia="hr-HR"/>
        </w:rPr>
      </w:pPr>
      <w:r w:rsidRPr="00CF6454">
        <w:rPr>
          <w:rFonts w:ascii="Times New Roman" w:eastAsia="Times New Roman" w:hAnsi="Times New Roman"/>
          <w:sz w:val="24"/>
          <w:szCs w:val="24"/>
          <w:lang w:eastAsia="hr-HR"/>
        </w:rPr>
        <w:t>Učenici srednje škole- 55</w:t>
      </w:r>
    </w:p>
    <w:p w14:paraId="43CDF41A" w14:textId="77777777" w:rsidR="0036011A" w:rsidRPr="00CF6454" w:rsidRDefault="0036011A" w:rsidP="0036011A">
      <w:pPr>
        <w:spacing w:line="240" w:lineRule="auto"/>
        <w:jc w:val="both"/>
        <w:rPr>
          <w:rFonts w:ascii="Times New Roman" w:eastAsia="Times New Roman" w:hAnsi="Times New Roman"/>
          <w:sz w:val="24"/>
          <w:szCs w:val="24"/>
          <w:lang w:eastAsia="hr-HR"/>
        </w:rPr>
      </w:pPr>
      <w:r w:rsidRPr="00CF6454">
        <w:rPr>
          <w:rFonts w:ascii="Times New Roman" w:eastAsia="Times New Roman" w:hAnsi="Times New Roman"/>
          <w:sz w:val="24"/>
          <w:szCs w:val="24"/>
          <w:lang w:eastAsia="hr-HR"/>
        </w:rPr>
        <w:t>Studenti- 29</w:t>
      </w:r>
    </w:p>
    <w:p w14:paraId="4F1A5F3D" w14:textId="77777777" w:rsidR="0036011A" w:rsidRPr="00CF6454" w:rsidRDefault="0036011A" w:rsidP="0036011A">
      <w:pPr>
        <w:spacing w:line="240" w:lineRule="auto"/>
        <w:jc w:val="both"/>
        <w:rPr>
          <w:rFonts w:ascii="Times New Roman" w:eastAsia="Times New Roman" w:hAnsi="Times New Roman"/>
          <w:sz w:val="24"/>
          <w:szCs w:val="24"/>
          <w:lang w:eastAsia="hr-HR"/>
        </w:rPr>
      </w:pPr>
      <w:r w:rsidRPr="00CF6454">
        <w:rPr>
          <w:rFonts w:ascii="Times New Roman" w:eastAsia="Times New Roman" w:hAnsi="Times New Roman"/>
          <w:sz w:val="24"/>
          <w:szCs w:val="24"/>
          <w:lang w:eastAsia="hr-HR"/>
        </w:rPr>
        <w:t>Zaposleni- 341</w:t>
      </w:r>
    </w:p>
    <w:p w14:paraId="41C4802D" w14:textId="77777777" w:rsidR="0036011A" w:rsidRPr="00CF6454" w:rsidRDefault="0036011A" w:rsidP="0036011A">
      <w:pPr>
        <w:spacing w:line="240" w:lineRule="auto"/>
        <w:jc w:val="both"/>
        <w:rPr>
          <w:rFonts w:ascii="Times New Roman" w:eastAsia="Times New Roman" w:hAnsi="Times New Roman"/>
          <w:sz w:val="24"/>
          <w:szCs w:val="24"/>
          <w:lang w:eastAsia="hr-HR"/>
        </w:rPr>
      </w:pPr>
      <w:r w:rsidRPr="00CF6454">
        <w:rPr>
          <w:rFonts w:ascii="Times New Roman" w:eastAsia="Times New Roman" w:hAnsi="Times New Roman"/>
          <w:sz w:val="24"/>
          <w:szCs w:val="24"/>
          <w:lang w:eastAsia="hr-HR"/>
        </w:rPr>
        <w:t>Nezaposleni- 43</w:t>
      </w:r>
    </w:p>
    <w:p w14:paraId="2A761019" w14:textId="77777777" w:rsidR="0036011A" w:rsidRPr="00CF6454" w:rsidRDefault="0036011A" w:rsidP="0036011A">
      <w:pPr>
        <w:spacing w:line="240" w:lineRule="auto"/>
        <w:jc w:val="both"/>
        <w:rPr>
          <w:rFonts w:ascii="Times New Roman" w:eastAsia="Times New Roman" w:hAnsi="Times New Roman"/>
          <w:sz w:val="24"/>
          <w:szCs w:val="24"/>
          <w:lang w:eastAsia="hr-HR"/>
        </w:rPr>
      </w:pPr>
      <w:r w:rsidRPr="00CF6454">
        <w:rPr>
          <w:rFonts w:ascii="Times New Roman" w:eastAsia="Times New Roman" w:hAnsi="Times New Roman"/>
          <w:sz w:val="24"/>
          <w:szCs w:val="24"/>
          <w:lang w:eastAsia="hr-HR"/>
        </w:rPr>
        <w:t xml:space="preserve">Umirovljenici- 267 </w:t>
      </w:r>
    </w:p>
    <w:p w14:paraId="0E544914" w14:textId="77777777" w:rsidR="0036011A" w:rsidRPr="00CF6454" w:rsidRDefault="0036011A" w:rsidP="0036011A">
      <w:pPr>
        <w:spacing w:line="240" w:lineRule="auto"/>
        <w:jc w:val="both"/>
        <w:rPr>
          <w:rFonts w:ascii="Times New Roman" w:eastAsia="Times New Roman" w:hAnsi="Times New Roman"/>
          <w:sz w:val="24"/>
          <w:szCs w:val="24"/>
          <w:lang w:eastAsia="hr-HR"/>
        </w:rPr>
      </w:pPr>
    </w:p>
    <w:p w14:paraId="52844E5E" w14:textId="77777777" w:rsidR="0036011A" w:rsidRPr="00CF6454" w:rsidRDefault="0036011A" w:rsidP="0036011A">
      <w:pPr>
        <w:spacing w:line="240" w:lineRule="auto"/>
        <w:jc w:val="both"/>
        <w:rPr>
          <w:rFonts w:ascii="Times New Roman" w:eastAsia="Times New Roman" w:hAnsi="Times New Roman"/>
          <w:sz w:val="24"/>
          <w:szCs w:val="24"/>
          <w:lang w:eastAsia="hr-HR"/>
        </w:rPr>
      </w:pPr>
      <w:r w:rsidRPr="00CF6454">
        <w:rPr>
          <w:rFonts w:ascii="Times New Roman" w:eastAsia="Times New Roman" w:hAnsi="Times New Roman"/>
          <w:sz w:val="24"/>
          <w:szCs w:val="24"/>
          <w:lang w:eastAsia="hr-HR"/>
        </w:rPr>
        <w:t>od toga:</w:t>
      </w:r>
    </w:p>
    <w:p w14:paraId="38BF5EA4" w14:textId="77777777" w:rsidR="0036011A" w:rsidRPr="00CF6454" w:rsidRDefault="0036011A" w:rsidP="0036011A">
      <w:pPr>
        <w:numPr>
          <w:ilvl w:val="0"/>
          <w:numId w:val="46"/>
        </w:numPr>
        <w:spacing w:after="0" w:line="240" w:lineRule="auto"/>
        <w:jc w:val="both"/>
        <w:rPr>
          <w:rFonts w:ascii="Times New Roman" w:eastAsia="Times New Roman" w:hAnsi="Times New Roman"/>
          <w:sz w:val="24"/>
          <w:szCs w:val="24"/>
          <w:lang w:eastAsia="hr-HR"/>
        </w:rPr>
      </w:pPr>
      <w:r w:rsidRPr="00CF6454">
        <w:rPr>
          <w:rFonts w:ascii="Times New Roman" w:eastAsia="Times New Roman" w:hAnsi="Times New Roman"/>
          <w:sz w:val="24"/>
          <w:szCs w:val="24"/>
          <w:lang w:eastAsia="hr-HR"/>
        </w:rPr>
        <w:t>BROJ DJECE (do 14 g.) – 315</w:t>
      </w:r>
    </w:p>
    <w:p w14:paraId="209E8209" w14:textId="77777777" w:rsidR="0036011A" w:rsidRPr="00CF6454" w:rsidRDefault="0036011A" w:rsidP="0036011A">
      <w:pPr>
        <w:numPr>
          <w:ilvl w:val="0"/>
          <w:numId w:val="46"/>
        </w:numPr>
        <w:spacing w:after="0" w:line="240" w:lineRule="auto"/>
        <w:jc w:val="both"/>
        <w:rPr>
          <w:rFonts w:ascii="Times New Roman" w:eastAsia="Times New Roman" w:hAnsi="Times New Roman"/>
          <w:sz w:val="24"/>
          <w:szCs w:val="24"/>
          <w:lang w:eastAsia="hr-HR"/>
        </w:rPr>
      </w:pPr>
      <w:r w:rsidRPr="00CF6454">
        <w:rPr>
          <w:rFonts w:ascii="Times New Roman" w:eastAsia="Times New Roman" w:hAnsi="Times New Roman"/>
          <w:sz w:val="24"/>
          <w:szCs w:val="24"/>
          <w:lang w:eastAsia="hr-HR"/>
        </w:rPr>
        <w:t>BROJ MLADIH (15-17 g.) – 55</w:t>
      </w:r>
    </w:p>
    <w:p w14:paraId="7BEF5F8B" w14:textId="77777777" w:rsidR="0036011A" w:rsidRPr="00CF6454" w:rsidRDefault="0036011A" w:rsidP="0036011A">
      <w:pPr>
        <w:numPr>
          <w:ilvl w:val="0"/>
          <w:numId w:val="46"/>
        </w:numPr>
        <w:spacing w:after="0" w:line="240" w:lineRule="auto"/>
        <w:jc w:val="both"/>
        <w:rPr>
          <w:rFonts w:ascii="Times New Roman" w:eastAsia="Times New Roman" w:hAnsi="Times New Roman"/>
          <w:sz w:val="24"/>
          <w:szCs w:val="24"/>
          <w:lang w:eastAsia="hr-HR"/>
        </w:rPr>
      </w:pPr>
      <w:r w:rsidRPr="00CF6454">
        <w:rPr>
          <w:rFonts w:ascii="Times New Roman" w:eastAsia="Times New Roman" w:hAnsi="Times New Roman"/>
          <w:sz w:val="24"/>
          <w:szCs w:val="24"/>
          <w:lang w:eastAsia="hr-HR"/>
        </w:rPr>
        <w:t>BROJ ODRASLIH (18-65 g.) – 413</w:t>
      </w:r>
    </w:p>
    <w:p w14:paraId="29315441" w14:textId="77777777" w:rsidR="0036011A" w:rsidRPr="00CF6454" w:rsidRDefault="0036011A" w:rsidP="0036011A">
      <w:pPr>
        <w:numPr>
          <w:ilvl w:val="0"/>
          <w:numId w:val="46"/>
        </w:numPr>
        <w:spacing w:after="0" w:line="240" w:lineRule="auto"/>
        <w:jc w:val="both"/>
        <w:rPr>
          <w:rFonts w:ascii="Times New Roman" w:eastAsia="Times New Roman" w:hAnsi="Times New Roman"/>
          <w:sz w:val="24"/>
          <w:szCs w:val="24"/>
          <w:lang w:eastAsia="hr-HR"/>
        </w:rPr>
      </w:pPr>
      <w:r w:rsidRPr="00CF6454">
        <w:rPr>
          <w:rFonts w:ascii="Times New Roman" w:eastAsia="Times New Roman" w:hAnsi="Times New Roman"/>
          <w:sz w:val="24"/>
          <w:szCs w:val="24"/>
          <w:lang w:eastAsia="hr-HR"/>
        </w:rPr>
        <w:t>BROJ STARIJIH (PREKO 65 g.) – 267</w:t>
      </w:r>
    </w:p>
    <w:p w14:paraId="647A05B9" w14:textId="77777777" w:rsidR="0036011A" w:rsidRPr="00CF6454" w:rsidRDefault="0036011A" w:rsidP="0036011A">
      <w:pPr>
        <w:spacing w:line="240" w:lineRule="auto"/>
        <w:rPr>
          <w:rFonts w:ascii="Times New Roman" w:eastAsia="Times New Roman" w:hAnsi="Times New Roman"/>
          <w:sz w:val="24"/>
          <w:szCs w:val="24"/>
          <w:lang w:eastAsia="hr-HR"/>
        </w:rPr>
      </w:pPr>
    </w:p>
    <w:p w14:paraId="383A6851" w14:textId="77777777" w:rsidR="0036011A" w:rsidRPr="00CF6454" w:rsidRDefault="0036011A" w:rsidP="0036011A">
      <w:pPr>
        <w:tabs>
          <w:tab w:val="left" w:pos="851"/>
        </w:tabs>
        <w:spacing w:line="240" w:lineRule="auto"/>
        <w:jc w:val="both"/>
        <w:rPr>
          <w:rFonts w:ascii="Times New Roman" w:eastAsia="Times New Roman" w:hAnsi="Times New Roman"/>
          <w:sz w:val="24"/>
          <w:szCs w:val="24"/>
          <w:lang w:eastAsia="hr-HR"/>
        </w:rPr>
      </w:pPr>
      <w:r w:rsidRPr="00CF6454">
        <w:rPr>
          <w:rFonts w:ascii="Times New Roman" w:eastAsia="Times New Roman" w:hAnsi="Times New Roman"/>
          <w:sz w:val="24"/>
          <w:szCs w:val="24"/>
          <w:lang w:eastAsia="hr-HR"/>
        </w:rPr>
        <w:t xml:space="preserve">Ukupno je u 2023.g. knjižnica imala </w:t>
      </w:r>
      <w:r w:rsidRPr="00CF6454">
        <w:rPr>
          <w:rFonts w:ascii="Times New Roman" w:eastAsia="Times New Roman" w:hAnsi="Times New Roman"/>
          <w:b/>
          <w:sz w:val="24"/>
          <w:szCs w:val="24"/>
          <w:lang w:eastAsia="hr-HR"/>
        </w:rPr>
        <w:t>1050 aktivnih korisnika</w:t>
      </w:r>
      <w:r w:rsidRPr="00CF6454">
        <w:rPr>
          <w:rFonts w:ascii="Times New Roman" w:eastAsia="Times New Roman" w:hAnsi="Times New Roman"/>
          <w:sz w:val="24"/>
          <w:szCs w:val="24"/>
          <w:lang w:eastAsia="hr-HR"/>
        </w:rPr>
        <w:t xml:space="preserve"> </w:t>
      </w:r>
      <w:r w:rsidRPr="00CF6454">
        <w:rPr>
          <w:rFonts w:ascii="Times New Roman" w:eastAsia="Times New Roman" w:hAnsi="Times New Roman"/>
          <w:b/>
          <w:sz w:val="24"/>
          <w:szCs w:val="24"/>
          <w:lang w:eastAsia="hr-HR"/>
        </w:rPr>
        <w:t>(</w:t>
      </w:r>
      <w:r w:rsidRPr="00CF6454">
        <w:rPr>
          <w:rFonts w:ascii="Times New Roman" w:eastAsia="Times New Roman" w:hAnsi="Times New Roman"/>
          <w:sz w:val="24"/>
          <w:szCs w:val="24"/>
          <w:lang w:eastAsia="hr-HR"/>
        </w:rPr>
        <w:t xml:space="preserve">M 333, Ž 717), 17 više nego 2022. godine (1033); ipak je prisutan trend reduciranja obiteljskih članskih iskaznica, što je odraz socijalnog momenta; imamo </w:t>
      </w:r>
      <w:r w:rsidRPr="00CF6454">
        <w:rPr>
          <w:rFonts w:ascii="Times New Roman" w:eastAsia="Times New Roman" w:hAnsi="Times New Roman"/>
          <w:sz w:val="24"/>
          <w:szCs w:val="24"/>
          <w:u w:val="single"/>
          <w:lang w:eastAsia="hr-HR"/>
        </w:rPr>
        <w:t>nešto manje obnavljanja već postojećih</w:t>
      </w:r>
      <w:r w:rsidRPr="00CF6454">
        <w:rPr>
          <w:rFonts w:ascii="Times New Roman" w:eastAsia="Times New Roman" w:hAnsi="Times New Roman"/>
          <w:sz w:val="24"/>
          <w:szCs w:val="24"/>
          <w:lang w:eastAsia="hr-HR"/>
        </w:rPr>
        <w:t xml:space="preserve"> članarina, no mnogo više članova obitelji čitaju na jednu, dvije iskaznice, pa nas u stvarnosti prati mnogo veći broj korisnika no što ima nositelja članskih iskaznica.  </w:t>
      </w:r>
    </w:p>
    <w:p w14:paraId="33C0CAA9" w14:textId="77777777" w:rsidR="0036011A" w:rsidRDefault="0036011A" w:rsidP="0036011A">
      <w:pPr>
        <w:spacing w:line="240" w:lineRule="auto"/>
        <w:rPr>
          <w:rFonts w:ascii="Times New Roman" w:eastAsia="Times New Roman" w:hAnsi="Times New Roman"/>
          <w:sz w:val="24"/>
          <w:szCs w:val="24"/>
          <w:u w:val="single"/>
          <w:lang w:eastAsia="hr-HR"/>
        </w:rPr>
      </w:pPr>
    </w:p>
    <w:p w14:paraId="062B8A11" w14:textId="77777777" w:rsidR="0036011A" w:rsidRDefault="0036011A" w:rsidP="0036011A">
      <w:pPr>
        <w:spacing w:line="240" w:lineRule="auto"/>
        <w:rPr>
          <w:rFonts w:ascii="Times New Roman" w:eastAsia="Times New Roman" w:hAnsi="Times New Roman"/>
          <w:sz w:val="24"/>
          <w:szCs w:val="24"/>
          <w:u w:val="single"/>
          <w:lang w:eastAsia="hr-HR"/>
        </w:rPr>
      </w:pPr>
      <w:r w:rsidRPr="00CF6454">
        <w:rPr>
          <w:rFonts w:ascii="Times New Roman" w:eastAsia="Times New Roman" w:hAnsi="Times New Roman"/>
          <w:sz w:val="24"/>
          <w:szCs w:val="24"/>
          <w:u w:val="single"/>
          <w:lang w:eastAsia="hr-HR"/>
        </w:rPr>
        <w:t xml:space="preserve">Broj </w:t>
      </w:r>
      <w:r w:rsidRPr="00CF6454">
        <w:rPr>
          <w:rFonts w:ascii="Times New Roman" w:eastAsia="Times New Roman" w:hAnsi="Times New Roman"/>
          <w:b/>
          <w:sz w:val="24"/>
          <w:szCs w:val="24"/>
          <w:u w:val="single"/>
          <w:lang w:eastAsia="hr-HR"/>
        </w:rPr>
        <w:t>NOVOUPISANIH</w:t>
      </w:r>
      <w:r w:rsidRPr="00CF6454">
        <w:rPr>
          <w:rFonts w:ascii="Times New Roman" w:eastAsia="Times New Roman" w:hAnsi="Times New Roman"/>
          <w:sz w:val="24"/>
          <w:szCs w:val="24"/>
          <w:u w:val="single"/>
          <w:lang w:eastAsia="hr-HR"/>
        </w:rPr>
        <w:t xml:space="preserve"> korisnika (131) – 5 više nego 2022., kad ih je bilo 126.</w:t>
      </w:r>
    </w:p>
    <w:p w14:paraId="4F5C6B64" w14:textId="77777777" w:rsidR="0036011A" w:rsidRDefault="0036011A" w:rsidP="0036011A">
      <w:pPr>
        <w:spacing w:line="240" w:lineRule="auto"/>
        <w:rPr>
          <w:rFonts w:ascii="Times New Roman" w:eastAsia="Times New Roman" w:hAnsi="Times New Roman"/>
          <w:sz w:val="24"/>
          <w:szCs w:val="24"/>
          <w:lang w:eastAsia="hr-HR"/>
        </w:rPr>
      </w:pPr>
    </w:p>
    <w:p w14:paraId="2790C487" w14:textId="77777777" w:rsidR="0036011A" w:rsidRPr="00CF6454" w:rsidRDefault="0036011A" w:rsidP="0036011A">
      <w:pPr>
        <w:spacing w:line="240" w:lineRule="auto"/>
        <w:jc w:val="both"/>
        <w:rPr>
          <w:rFonts w:ascii="Times New Roman" w:eastAsia="Times New Roman" w:hAnsi="Times New Roman"/>
          <w:b/>
          <w:i/>
          <w:sz w:val="24"/>
          <w:szCs w:val="24"/>
          <w:lang w:eastAsia="hr-HR"/>
        </w:rPr>
      </w:pPr>
      <w:r w:rsidRPr="00CF6454">
        <w:rPr>
          <w:rFonts w:ascii="Times New Roman" w:eastAsia="Times New Roman" w:hAnsi="Times New Roman"/>
          <w:b/>
          <w:i/>
          <w:sz w:val="24"/>
          <w:szCs w:val="24"/>
          <w:lang w:eastAsia="hr-HR"/>
        </w:rPr>
        <w:t>Članovi knjižnice čine 27% od ukupnog broja stanovnika Grada Delnica (1050:3879), odnosno 20% od ukupnog broja st. cjelokupnog područja Grada Delnica (1050:5158).</w:t>
      </w:r>
    </w:p>
    <w:p w14:paraId="77D049C7" w14:textId="77777777" w:rsidR="0036011A" w:rsidRPr="00734568" w:rsidRDefault="0036011A" w:rsidP="0036011A">
      <w:pPr>
        <w:jc w:val="both"/>
        <w:rPr>
          <w:rFonts w:ascii="Times New Roman" w:eastAsia="Times New Roman" w:hAnsi="Times New Roman"/>
          <w:color w:val="FF0000"/>
          <w:sz w:val="24"/>
          <w:szCs w:val="24"/>
          <w:lang w:eastAsia="hr-HR"/>
        </w:rPr>
      </w:pPr>
    </w:p>
    <w:p w14:paraId="0CAB563A" w14:textId="77777777" w:rsidR="0036011A" w:rsidRPr="00D91A2F" w:rsidRDefault="0036011A" w:rsidP="0036011A">
      <w:pPr>
        <w:pStyle w:val="Odlomakpopisa"/>
        <w:numPr>
          <w:ilvl w:val="1"/>
          <w:numId w:val="6"/>
        </w:numPr>
        <w:spacing w:after="0" w:line="240" w:lineRule="atLeast"/>
        <w:jc w:val="both"/>
        <w:rPr>
          <w:rFonts w:ascii="Times New Roman" w:eastAsia="Times New Roman" w:hAnsi="Times New Roman" w:cs="Times New Roman"/>
          <w:b/>
          <w:i/>
          <w:sz w:val="24"/>
          <w:szCs w:val="24"/>
          <w:lang w:eastAsia="hr-HR"/>
        </w:rPr>
      </w:pPr>
      <w:r>
        <w:rPr>
          <w:rFonts w:ascii="Times New Roman" w:hAnsi="Times New Roman" w:cs="Times New Roman"/>
          <w:b/>
          <w:sz w:val="24"/>
          <w:szCs w:val="24"/>
        </w:rPr>
        <w:t xml:space="preserve"> </w:t>
      </w:r>
      <w:r w:rsidRPr="00D91A2F">
        <w:rPr>
          <w:rFonts w:ascii="Times New Roman" w:hAnsi="Times New Roman" w:cs="Times New Roman"/>
          <w:b/>
          <w:sz w:val="24"/>
          <w:szCs w:val="24"/>
        </w:rPr>
        <w:t>ORGANIZACIJA RADA</w:t>
      </w:r>
    </w:p>
    <w:p w14:paraId="24179729" w14:textId="77777777" w:rsidR="0036011A" w:rsidRPr="00D91A2F" w:rsidRDefault="0036011A" w:rsidP="0036011A">
      <w:pPr>
        <w:pStyle w:val="Odlomakpopisa"/>
        <w:spacing w:after="0" w:line="240" w:lineRule="atLeast"/>
        <w:jc w:val="both"/>
        <w:rPr>
          <w:rFonts w:ascii="Times New Roman" w:eastAsia="Times New Roman" w:hAnsi="Times New Roman" w:cs="Times New Roman"/>
          <w:b/>
          <w:i/>
          <w:sz w:val="24"/>
          <w:szCs w:val="24"/>
          <w:lang w:eastAsia="hr-HR"/>
        </w:rPr>
      </w:pPr>
    </w:p>
    <w:p w14:paraId="380EBA31" w14:textId="77777777" w:rsidR="0036011A" w:rsidRPr="00C448A4" w:rsidRDefault="0036011A" w:rsidP="0036011A">
      <w:pPr>
        <w:ind w:firstLine="708"/>
        <w:jc w:val="both"/>
        <w:rPr>
          <w:rFonts w:ascii="Times New Roman" w:eastAsia="Times New Roman" w:hAnsi="Times New Roman"/>
          <w:sz w:val="24"/>
          <w:szCs w:val="24"/>
        </w:rPr>
      </w:pPr>
      <w:r w:rsidRPr="00C448A4">
        <w:rPr>
          <w:rFonts w:ascii="Times New Roman" w:eastAsia="Times New Roman" w:hAnsi="Times New Roman"/>
          <w:sz w:val="24"/>
          <w:szCs w:val="24"/>
        </w:rPr>
        <w:t>Rad knjižnice organiziran je u dvije smjene, u šestodnevnom radnom tjednu.</w:t>
      </w:r>
    </w:p>
    <w:p w14:paraId="2809A96B" w14:textId="77777777" w:rsidR="0036011A" w:rsidRPr="00C448A4" w:rsidRDefault="0036011A" w:rsidP="0036011A">
      <w:pPr>
        <w:jc w:val="both"/>
        <w:rPr>
          <w:rFonts w:ascii="Times New Roman" w:eastAsia="Times New Roman" w:hAnsi="Times New Roman"/>
          <w:sz w:val="24"/>
          <w:szCs w:val="24"/>
        </w:rPr>
      </w:pPr>
      <w:r w:rsidRPr="00C448A4">
        <w:rPr>
          <w:rFonts w:ascii="Times New Roman" w:eastAsia="Times New Roman" w:hAnsi="Times New Roman"/>
          <w:sz w:val="24"/>
          <w:szCs w:val="24"/>
        </w:rPr>
        <w:t>U knjižnici su zaposlene tri djelatnice, koje rade u prvoj smjeni od 7</w:t>
      </w:r>
      <w:r>
        <w:rPr>
          <w:rFonts w:ascii="Times New Roman" w:eastAsia="Times New Roman" w:hAnsi="Times New Roman"/>
          <w:sz w:val="24"/>
          <w:szCs w:val="24"/>
        </w:rPr>
        <w:t>,30</w:t>
      </w:r>
      <w:r w:rsidRPr="00C448A4">
        <w:rPr>
          <w:rFonts w:ascii="Times New Roman" w:eastAsia="Times New Roman" w:hAnsi="Times New Roman"/>
          <w:sz w:val="24"/>
          <w:szCs w:val="24"/>
        </w:rPr>
        <w:t xml:space="preserve"> do 15</w:t>
      </w:r>
      <w:r>
        <w:rPr>
          <w:rFonts w:ascii="Times New Roman" w:eastAsia="Times New Roman" w:hAnsi="Times New Roman"/>
          <w:sz w:val="24"/>
          <w:szCs w:val="24"/>
        </w:rPr>
        <w:t>,30</w:t>
      </w:r>
      <w:r w:rsidRPr="00C448A4">
        <w:rPr>
          <w:rFonts w:ascii="Times New Roman" w:eastAsia="Times New Roman" w:hAnsi="Times New Roman"/>
          <w:sz w:val="24"/>
          <w:szCs w:val="24"/>
        </w:rPr>
        <w:t xml:space="preserve"> sati, a u drugoj od 11 do 19 sati. Za korisnike je knjižnica otvorena sveukupno 5</w:t>
      </w:r>
      <w:r>
        <w:rPr>
          <w:rFonts w:ascii="Times New Roman" w:eastAsia="Times New Roman" w:hAnsi="Times New Roman"/>
          <w:sz w:val="24"/>
          <w:szCs w:val="24"/>
        </w:rPr>
        <w:t>0 sati</w:t>
      </w:r>
      <w:r w:rsidRPr="00C448A4">
        <w:rPr>
          <w:rFonts w:ascii="Times New Roman" w:eastAsia="Times New Roman" w:hAnsi="Times New Roman"/>
          <w:sz w:val="24"/>
          <w:szCs w:val="24"/>
        </w:rPr>
        <w:t xml:space="preserve"> tjedno</w:t>
      </w:r>
      <w:r>
        <w:rPr>
          <w:rFonts w:ascii="Times New Roman" w:eastAsia="Times New Roman" w:hAnsi="Times New Roman"/>
          <w:sz w:val="24"/>
          <w:szCs w:val="24"/>
        </w:rPr>
        <w:t xml:space="preserve"> </w:t>
      </w:r>
      <w:r w:rsidRPr="00C448A4">
        <w:rPr>
          <w:rFonts w:ascii="Times New Roman" w:eastAsia="Times New Roman" w:hAnsi="Times New Roman"/>
          <w:sz w:val="24"/>
          <w:szCs w:val="24"/>
        </w:rPr>
        <w:t xml:space="preserve">- od ponedjeljka do </w:t>
      </w:r>
      <w:r>
        <w:rPr>
          <w:rFonts w:ascii="Times New Roman" w:eastAsia="Times New Roman" w:hAnsi="Times New Roman"/>
          <w:sz w:val="24"/>
          <w:szCs w:val="24"/>
        </w:rPr>
        <w:t>subote (pon. sri., pet. 8-19 sati // uto., čet. 8 – 15 sati // subota 9 – 12 sati).</w:t>
      </w:r>
    </w:p>
    <w:p w14:paraId="15B52984" w14:textId="77777777" w:rsidR="0036011A" w:rsidRPr="00C448A4" w:rsidRDefault="0036011A" w:rsidP="0036011A">
      <w:pPr>
        <w:jc w:val="both"/>
        <w:rPr>
          <w:rFonts w:ascii="Times New Roman" w:eastAsia="Times New Roman" w:hAnsi="Times New Roman"/>
          <w:sz w:val="24"/>
          <w:szCs w:val="24"/>
        </w:rPr>
      </w:pPr>
    </w:p>
    <w:p w14:paraId="620676E8" w14:textId="77777777" w:rsidR="0036011A" w:rsidRPr="00C448A4" w:rsidRDefault="0036011A" w:rsidP="0036011A">
      <w:pPr>
        <w:pStyle w:val="Odlomakpopisa"/>
        <w:numPr>
          <w:ilvl w:val="1"/>
          <w:numId w:val="6"/>
        </w:numPr>
        <w:spacing w:after="0" w:line="240" w:lineRule="atLeast"/>
        <w:jc w:val="both"/>
        <w:rPr>
          <w:rFonts w:ascii="Times New Roman" w:eastAsia="Times New Roman" w:hAnsi="Times New Roman" w:cs="Times New Roman"/>
          <w:b/>
          <w:sz w:val="24"/>
          <w:szCs w:val="24"/>
          <w:lang w:eastAsia="hr-HR"/>
        </w:rPr>
      </w:pPr>
      <w:r w:rsidRPr="00C448A4">
        <w:rPr>
          <w:rFonts w:ascii="Times New Roman" w:eastAsia="Times New Roman" w:hAnsi="Times New Roman" w:cs="Times New Roman"/>
          <w:b/>
          <w:sz w:val="24"/>
          <w:szCs w:val="24"/>
          <w:lang w:eastAsia="hr-HR"/>
        </w:rPr>
        <w:lastRenderedPageBreak/>
        <w:t xml:space="preserve"> VIZIJA I MISIJA</w:t>
      </w:r>
    </w:p>
    <w:p w14:paraId="2D0C86D6" w14:textId="77777777" w:rsidR="0036011A" w:rsidRPr="00C448A4" w:rsidRDefault="0036011A" w:rsidP="0036011A">
      <w:pPr>
        <w:jc w:val="both"/>
        <w:rPr>
          <w:rFonts w:ascii="Times New Roman" w:eastAsia="Times New Roman" w:hAnsi="Times New Roman"/>
          <w:sz w:val="24"/>
          <w:szCs w:val="24"/>
          <w:lang w:eastAsia="hr-HR"/>
        </w:rPr>
      </w:pPr>
    </w:p>
    <w:p w14:paraId="549D9070" w14:textId="77777777" w:rsidR="0036011A" w:rsidRPr="00C448A4" w:rsidRDefault="0036011A" w:rsidP="0036011A">
      <w:pPr>
        <w:jc w:val="both"/>
        <w:rPr>
          <w:rFonts w:ascii="Times New Roman" w:eastAsia="Times New Roman" w:hAnsi="Times New Roman"/>
          <w:sz w:val="24"/>
          <w:szCs w:val="24"/>
          <w:lang w:eastAsia="hr-HR"/>
        </w:rPr>
      </w:pPr>
      <w:r w:rsidRPr="00C448A4">
        <w:rPr>
          <w:rFonts w:ascii="Times New Roman" w:eastAsia="Times New Roman" w:hAnsi="Times New Roman"/>
          <w:sz w:val="24"/>
          <w:szCs w:val="24"/>
          <w:lang w:eastAsia="hr-HR"/>
        </w:rPr>
        <w:t>V i z i j a</w:t>
      </w:r>
    </w:p>
    <w:p w14:paraId="3BBB0A94" w14:textId="77777777" w:rsidR="0036011A" w:rsidRPr="00C448A4" w:rsidRDefault="0036011A" w:rsidP="0036011A">
      <w:pPr>
        <w:jc w:val="both"/>
        <w:rPr>
          <w:rFonts w:ascii="Times New Roman" w:eastAsia="Times New Roman" w:hAnsi="Times New Roman"/>
          <w:sz w:val="24"/>
          <w:szCs w:val="24"/>
          <w:lang w:eastAsia="hr-HR"/>
        </w:rPr>
      </w:pPr>
      <w:r w:rsidRPr="00B01C1D">
        <w:rPr>
          <w:rFonts w:ascii="Times New Roman" w:eastAsia="Times New Roman" w:hAnsi="Times New Roman"/>
          <w:sz w:val="24"/>
          <w:szCs w:val="24"/>
          <w:lang w:eastAsia="hr-HR"/>
        </w:rPr>
        <w:t>Gradska knjižnica</w:t>
      </w:r>
      <w:r w:rsidRPr="00C72AF2">
        <w:rPr>
          <w:rFonts w:ascii="Times New Roman" w:eastAsia="Times New Roman" w:hAnsi="Times New Roman"/>
          <w:i/>
          <w:sz w:val="24"/>
          <w:szCs w:val="24"/>
          <w:lang w:eastAsia="hr-HR"/>
        </w:rPr>
        <w:t xml:space="preserve"> </w:t>
      </w:r>
      <w:r>
        <w:rPr>
          <w:rFonts w:ascii="Times New Roman" w:eastAsia="Times New Roman" w:hAnsi="Times New Roman"/>
          <w:i/>
          <w:sz w:val="24"/>
          <w:szCs w:val="24"/>
          <w:lang w:eastAsia="hr-HR"/>
        </w:rPr>
        <w:t>Janet Majnarich</w:t>
      </w:r>
      <w:r w:rsidRPr="00C72AF2">
        <w:rPr>
          <w:rFonts w:ascii="Times New Roman" w:eastAsia="Times New Roman" w:hAnsi="Times New Roman"/>
          <w:i/>
          <w:sz w:val="24"/>
          <w:szCs w:val="24"/>
          <w:lang w:eastAsia="hr-HR"/>
        </w:rPr>
        <w:t xml:space="preserve"> </w:t>
      </w:r>
      <w:r w:rsidRPr="00B01C1D">
        <w:rPr>
          <w:rFonts w:ascii="Times New Roman" w:eastAsia="Times New Roman" w:hAnsi="Times New Roman"/>
          <w:sz w:val="24"/>
          <w:szCs w:val="24"/>
          <w:lang w:eastAsia="hr-HR"/>
        </w:rPr>
        <w:t>Delnice</w:t>
      </w:r>
      <w:r w:rsidRPr="00C448A4">
        <w:rPr>
          <w:rFonts w:ascii="Times New Roman" w:eastAsia="Times New Roman" w:hAnsi="Times New Roman"/>
          <w:sz w:val="24"/>
          <w:szCs w:val="24"/>
          <w:lang w:eastAsia="hr-HR"/>
        </w:rPr>
        <w:t>, kao mjesni prilaz znanju, nezaobilazno je mjesto otvorenog i demokratskog društva; informacijsko i obrazovno središte; mjesto podizanja razine opće obaviještenosti, kulture i osobne kreativnosti, naročito u djece.</w:t>
      </w:r>
    </w:p>
    <w:p w14:paraId="1191AD34" w14:textId="77777777" w:rsidR="0036011A" w:rsidRDefault="0036011A" w:rsidP="0036011A">
      <w:pPr>
        <w:jc w:val="both"/>
        <w:rPr>
          <w:rFonts w:ascii="Times New Roman" w:eastAsia="Times New Roman" w:hAnsi="Times New Roman"/>
          <w:sz w:val="24"/>
          <w:szCs w:val="24"/>
          <w:lang w:eastAsia="hr-HR"/>
        </w:rPr>
      </w:pPr>
    </w:p>
    <w:p w14:paraId="1CAE6AC6" w14:textId="77777777" w:rsidR="0036011A" w:rsidRPr="00C448A4" w:rsidRDefault="0036011A" w:rsidP="0036011A">
      <w:pPr>
        <w:jc w:val="both"/>
        <w:rPr>
          <w:rFonts w:ascii="Times New Roman" w:eastAsia="Times New Roman" w:hAnsi="Times New Roman"/>
          <w:sz w:val="24"/>
          <w:szCs w:val="24"/>
          <w:lang w:eastAsia="hr-HR"/>
        </w:rPr>
      </w:pPr>
      <w:r w:rsidRPr="00C448A4">
        <w:rPr>
          <w:rFonts w:ascii="Times New Roman" w:eastAsia="Times New Roman" w:hAnsi="Times New Roman"/>
          <w:sz w:val="24"/>
          <w:szCs w:val="24"/>
          <w:lang w:eastAsia="hr-HR"/>
        </w:rPr>
        <w:t>M i s i j a</w:t>
      </w:r>
    </w:p>
    <w:p w14:paraId="6A430153" w14:textId="77777777" w:rsidR="0036011A" w:rsidRPr="00696059" w:rsidRDefault="0036011A" w:rsidP="0036011A">
      <w:pPr>
        <w:jc w:val="both"/>
        <w:rPr>
          <w:rFonts w:ascii="Times New Roman" w:eastAsia="Times New Roman" w:hAnsi="Times New Roman"/>
          <w:b/>
          <w:sz w:val="24"/>
          <w:szCs w:val="24"/>
          <w:u w:val="single"/>
          <w:lang w:eastAsia="hr-HR"/>
        </w:rPr>
      </w:pPr>
      <w:r w:rsidRPr="00C448A4">
        <w:rPr>
          <w:rFonts w:ascii="Times New Roman" w:eastAsia="Times New Roman" w:hAnsi="Times New Roman"/>
          <w:sz w:val="24"/>
          <w:szCs w:val="24"/>
          <w:lang w:eastAsia="hr-HR"/>
        </w:rPr>
        <w:t xml:space="preserve">Omogućiti svima jednaku dostupnost informacijama/znanju na različitim medijima, kao i zavičajnoj, nacionalnoj i svjetskoj kulturnoj baštini te raznim oblicima kulturne razonode; </w:t>
      </w:r>
      <w:r w:rsidRPr="00C448A4">
        <w:rPr>
          <w:rFonts w:ascii="Times New Roman" w:eastAsia="Times New Roman" w:hAnsi="Times New Roman"/>
          <w:b/>
          <w:sz w:val="24"/>
          <w:szCs w:val="24"/>
          <w:lang w:eastAsia="hr-HR"/>
        </w:rPr>
        <w:t xml:space="preserve">sakupljanje, obrada i zaštita zavičajne zbirke, </w:t>
      </w:r>
      <w:proofErr w:type="spellStart"/>
      <w:r w:rsidRPr="00C448A4">
        <w:rPr>
          <w:rFonts w:ascii="Times New Roman" w:eastAsia="Times New Roman" w:hAnsi="Times New Roman"/>
          <w:b/>
          <w:sz w:val="24"/>
          <w:szCs w:val="24"/>
          <w:lang w:eastAsia="hr-HR"/>
        </w:rPr>
        <w:t>odn</w:t>
      </w:r>
      <w:proofErr w:type="spellEnd"/>
      <w:r w:rsidRPr="00C448A4">
        <w:rPr>
          <w:rFonts w:ascii="Times New Roman" w:eastAsia="Times New Roman" w:hAnsi="Times New Roman"/>
          <w:b/>
          <w:sz w:val="24"/>
          <w:szCs w:val="24"/>
          <w:lang w:eastAsia="hr-HR"/>
        </w:rPr>
        <w:t xml:space="preserve">. promicanje zavičajne </w:t>
      </w:r>
      <w:r>
        <w:rPr>
          <w:rFonts w:ascii="Times New Roman" w:eastAsia="Times New Roman" w:hAnsi="Times New Roman"/>
          <w:b/>
          <w:sz w:val="24"/>
          <w:szCs w:val="24"/>
          <w:lang w:eastAsia="hr-HR"/>
        </w:rPr>
        <w:t xml:space="preserve">pisane riječi / </w:t>
      </w:r>
      <w:r w:rsidRPr="00C448A4">
        <w:rPr>
          <w:rFonts w:ascii="Times New Roman" w:eastAsia="Times New Roman" w:hAnsi="Times New Roman"/>
          <w:b/>
          <w:sz w:val="24"/>
          <w:szCs w:val="24"/>
          <w:lang w:eastAsia="hr-HR"/>
        </w:rPr>
        <w:t>k</w:t>
      </w:r>
      <w:r>
        <w:rPr>
          <w:rFonts w:ascii="Times New Roman" w:eastAsia="Times New Roman" w:hAnsi="Times New Roman"/>
          <w:b/>
          <w:sz w:val="24"/>
          <w:szCs w:val="24"/>
          <w:lang w:eastAsia="hr-HR"/>
        </w:rPr>
        <w:t>ulture.</w:t>
      </w:r>
    </w:p>
    <w:p w14:paraId="2796AD5D" w14:textId="77777777" w:rsidR="0036011A" w:rsidRPr="00C448A4" w:rsidRDefault="0036011A" w:rsidP="0036011A">
      <w:pPr>
        <w:jc w:val="both"/>
        <w:rPr>
          <w:rFonts w:ascii="Times New Roman" w:eastAsia="Times New Roman" w:hAnsi="Times New Roman"/>
          <w:sz w:val="24"/>
          <w:szCs w:val="24"/>
        </w:rPr>
      </w:pPr>
    </w:p>
    <w:p w14:paraId="5A8584F4" w14:textId="77777777" w:rsidR="0036011A" w:rsidRPr="00D91A2F" w:rsidRDefault="0036011A" w:rsidP="0036011A">
      <w:pPr>
        <w:pStyle w:val="Odlomakpopisa"/>
        <w:numPr>
          <w:ilvl w:val="1"/>
          <w:numId w:val="6"/>
        </w:numPr>
        <w:spacing w:after="0" w:line="240" w:lineRule="atLeast"/>
        <w:jc w:val="both"/>
        <w:rPr>
          <w:rFonts w:ascii="Times New Roman" w:eastAsia="Calibri" w:hAnsi="Times New Roman" w:cs="Times New Roman"/>
          <w:b/>
          <w:sz w:val="24"/>
          <w:szCs w:val="24"/>
        </w:rPr>
      </w:pPr>
      <w:r w:rsidRPr="00C448A4">
        <w:rPr>
          <w:rFonts w:ascii="Times New Roman" w:hAnsi="Times New Roman" w:cs="Times New Roman"/>
          <w:b/>
          <w:sz w:val="24"/>
          <w:szCs w:val="24"/>
        </w:rPr>
        <w:t xml:space="preserve"> PROGRAMI</w:t>
      </w:r>
      <w:r>
        <w:rPr>
          <w:rFonts w:ascii="Times New Roman" w:hAnsi="Times New Roman" w:cs="Times New Roman"/>
          <w:b/>
          <w:sz w:val="24"/>
          <w:szCs w:val="24"/>
        </w:rPr>
        <w:t xml:space="preserve"> i manifestacije (</w:t>
      </w:r>
      <w:r>
        <w:rPr>
          <w:rFonts w:ascii="Times New Roman" w:eastAsia="Times New Roman" w:hAnsi="Times New Roman"/>
          <w:b/>
          <w:sz w:val="24"/>
          <w:szCs w:val="24"/>
          <w:lang w:eastAsia="hr-HR"/>
        </w:rPr>
        <w:t>kulturna i javna djelatnost K</w:t>
      </w:r>
      <w:r w:rsidRPr="00C448A4">
        <w:rPr>
          <w:rFonts w:ascii="Times New Roman" w:eastAsia="Times New Roman" w:hAnsi="Times New Roman"/>
          <w:b/>
          <w:sz w:val="24"/>
          <w:szCs w:val="24"/>
          <w:lang w:eastAsia="hr-HR"/>
        </w:rPr>
        <w:t>njižnice</w:t>
      </w:r>
      <w:r>
        <w:rPr>
          <w:rFonts w:ascii="Times New Roman" w:eastAsia="Times New Roman" w:hAnsi="Times New Roman"/>
          <w:b/>
          <w:sz w:val="24"/>
          <w:szCs w:val="24"/>
          <w:lang w:eastAsia="hr-HR"/>
        </w:rPr>
        <w:t>)</w:t>
      </w:r>
    </w:p>
    <w:p w14:paraId="4F4A5902" w14:textId="77777777" w:rsidR="0036011A" w:rsidRPr="00C448A4" w:rsidRDefault="0036011A" w:rsidP="0036011A">
      <w:pPr>
        <w:jc w:val="both"/>
        <w:rPr>
          <w:rFonts w:ascii="Times New Roman" w:eastAsia="Times New Roman" w:hAnsi="Times New Roman"/>
          <w:b/>
          <w:sz w:val="24"/>
          <w:szCs w:val="24"/>
          <w:lang w:eastAsia="hr-HR"/>
        </w:rPr>
      </w:pPr>
    </w:p>
    <w:p w14:paraId="72458FCB" w14:textId="77777777" w:rsidR="0036011A" w:rsidRPr="00C448A4" w:rsidRDefault="0036011A" w:rsidP="0036011A">
      <w:pPr>
        <w:jc w:val="both"/>
        <w:rPr>
          <w:rFonts w:ascii="Times New Roman" w:hAnsi="Times New Roman"/>
          <w:sz w:val="24"/>
          <w:szCs w:val="24"/>
        </w:rPr>
      </w:pPr>
      <w:r w:rsidRPr="00C448A4">
        <w:rPr>
          <w:rFonts w:ascii="Times New Roman" w:hAnsi="Times New Roman"/>
          <w:sz w:val="24"/>
          <w:szCs w:val="24"/>
        </w:rPr>
        <w:t>Kulturne aktivnosti u narodnim</w:t>
      </w:r>
      <w:r>
        <w:rPr>
          <w:rFonts w:ascii="Times New Roman" w:hAnsi="Times New Roman"/>
          <w:sz w:val="24"/>
          <w:szCs w:val="24"/>
        </w:rPr>
        <w:t>/gradskim</w:t>
      </w:r>
      <w:r w:rsidRPr="00C448A4">
        <w:rPr>
          <w:rFonts w:ascii="Times New Roman" w:hAnsi="Times New Roman"/>
          <w:sz w:val="24"/>
          <w:szCs w:val="24"/>
        </w:rPr>
        <w:t xml:space="preserve"> knjižnicama su sastavni dio osnovne djelatnosti. Cilj je promicanje </w:t>
      </w:r>
      <w:r>
        <w:rPr>
          <w:rFonts w:ascii="Times New Roman" w:hAnsi="Times New Roman"/>
          <w:sz w:val="24"/>
          <w:szCs w:val="24"/>
        </w:rPr>
        <w:t xml:space="preserve">općih </w:t>
      </w:r>
      <w:r w:rsidRPr="00C448A4">
        <w:rPr>
          <w:rFonts w:ascii="Times New Roman" w:hAnsi="Times New Roman"/>
          <w:sz w:val="24"/>
          <w:szCs w:val="24"/>
        </w:rPr>
        <w:t>ku</w:t>
      </w:r>
      <w:r>
        <w:rPr>
          <w:rFonts w:ascii="Times New Roman" w:hAnsi="Times New Roman"/>
          <w:sz w:val="24"/>
          <w:szCs w:val="24"/>
        </w:rPr>
        <w:t>lturnih vrijednosti u zajednici te</w:t>
      </w:r>
      <w:r w:rsidRPr="00C448A4">
        <w:rPr>
          <w:rFonts w:ascii="Times New Roman" w:hAnsi="Times New Roman"/>
          <w:sz w:val="24"/>
          <w:szCs w:val="24"/>
        </w:rPr>
        <w:t xml:space="preserve"> očuvanje baštine, kulture, povijesti i tradicije lokalne zajednice.</w:t>
      </w:r>
    </w:p>
    <w:p w14:paraId="71AA586D" w14:textId="77777777" w:rsidR="0036011A" w:rsidRPr="00C448A4" w:rsidRDefault="0036011A" w:rsidP="0036011A">
      <w:pPr>
        <w:jc w:val="both"/>
        <w:rPr>
          <w:rFonts w:ascii="Times New Roman" w:hAnsi="Times New Roman"/>
          <w:sz w:val="24"/>
          <w:szCs w:val="24"/>
        </w:rPr>
      </w:pPr>
      <w:r>
        <w:rPr>
          <w:rFonts w:ascii="Times New Roman" w:hAnsi="Times New Roman"/>
          <w:sz w:val="24"/>
          <w:szCs w:val="24"/>
        </w:rPr>
        <w:t>Dio programa se realizira</w:t>
      </w:r>
      <w:r w:rsidRPr="00C448A4">
        <w:rPr>
          <w:rFonts w:ascii="Times New Roman" w:hAnsi="Times New Roman"/>
          <w:sz w:val="24"/>
          <w:szCs w:val="24"/>
        </w:rPr>
        <w:t xml:space="preserve"> samostalno, a dio u suradnji s partnerima: drugim knjižnicama, nakladnicima, dječjim vrtićima, osnovnim i srednjim školama, udrugama i pojedincima.</w:t>
      </w:r>
    </w:p>
    <w:p w14:paraId="2F0F4D34" w14:textId="77777777" w:rsidR="0036011A" w:rsidRPr="004424A3" w:rsidRDefault="0036011A" w:rsidP="0036011A">
      <w:pPr>
        <w:jc w:val="both"/>
        <w:rPr>
          <w:rFonts w:ascii="Times New Roman" w:eastAsia="Times New Roman" w:hAnsi="Times New Roman"/>
          <w:sz w:val="24"/>
          <w:szCs w:val="24"/>
          <w:lang w:eastAsia="hr-HR"/>
        </w:rPr>
      </w:pPr>
    </w:p>
    <w:p w14:paraId="79118440" w14:textId="77777777" w:rsidR="0036011A" w:rsidRPr="004424A3" w:rsidRDefault="0036011A" w:rsidP="0036011A">
      <w:pPr>
        <w:jc w:val="both"/>
        <w:rPr>
          <w:rFonts w:ascii="Times New Roman" w:eastAsia="Times New Roman" w:hAnsi="Times New Roman"/>
          <w:sz w:val="24"/>
          <w:szCs w:val="24"/>
          <w:lang w:eastAsia="hr-HR"/>
        </w:rPr>
      </w:pPr>
      <w:r w:rsidRPr="004424A3">
        <w:rPr>
          <w:rFonts w:ascii="Times New Roman" w:eastAsia="Times New Roman" w:hAnsi="Times New Roman"/>
          <w:sz w:val="24"/>
          <w:szCs w:val="24"/>
          <w:lang w:eastAsia="hr-HR"/>
        </w:rPr>
        <w:t>Na godišnjoj razini, najprecizniji prikaz cjelokupne kulturne i javne djelatnosti Knjižnice jasno je i precizno vidljiv iz tablice (vidi: Izvješće o radu Knjižnice u 202</w:t>
      </w:r>
      <w:r>
        <w:rPr>
          <w:rFonts w:ascii="Times New Roman" w:eastAsia="Times New Roman" w:hAnsi="Times New Roman"/>
          <w:sz w:val="24"/>
          <w:szCs w:val="24"/>
          <w:lang w:eastAsia="hr-HR"/>
        </w:rPr>
        <w:t>3</w:t>
      </w:r>
      <w:r w:rsidRPr="004424A3">
        <w:rPr>
          <w:rFonts w:ascii="Times New Roman" w:eastAsia="Times New Roman" w:hAnsi="Times New Roman"/>
          <w:sz w:val="24"/>
          <w:szCs w:val="24"/>
          <w:lang w:eastAsia="hr-HR"/>
        </w:rPr>
        <w:t>.).</w:t>
      </w:r>
    </w:p>
    <w:p w14:paraId="300B8C94" w14:textId="77777777" w:rsidR="0036011A" w:rsidRDefault="0036011A" w:rsidP="0036011A">
      <w:pPr>
        <w:jc w:val="both"/>
        <w:rPr>
          <w:rFonts w:ascii="Times New Roman" w:eastAsia="Times New Roman" w:hAnsi="Times New Roman"/>
          <w:b/>
          <w:sz w:val="24"/>
          <w:szCs w:val="24"/>
          <w:lang w:eastAsia="hr-HR"/>
        </w:rPr>
      </w:pPr>
    </w:p>
    <w:p w14:paraId="461CD106" w14:textId="77777777" w:rsidR="0036011A" w:rsidRDefault="0036011A" w:rsidP="0036011A">
      <w:pPr>
        <w:jc w:val="both"/>
        <w:rPr>
          <w:rFonts w:ascii="Times New Roman" w:eastAsia="Times New Roman" w:hAnsi="Times New Roman"/>
          <w:b/>
          <w:sz w:val="24"/>
          <w:szCs w:val="24"/>
          <w:lang w:eastAsia="hr-HR"/>
        </w:rPr>
      </w:pPr>
      <w:r w:rsidRPr="00C448A4">
        <w:rPr>
          <w:rFonts w:ascii="Times New Roman" w:eastAsia="Times New Roman" w:hAnsi="Times New Roman"/>
          <w:b/>
          <w:sz w:val="24"/>
          <w:szCs w:val="24"/>
          <w:lang w:eastAsia="hr-HR"/>
        </w:rPr>
        <w:t>1.5.1. Kulturno-animacijske aktivnosti za djecu koje se stalno izvode- predškolci i školarci</w:t>
      </w:r>
    </w:p>
    <w:p w14:paraId="5A8BA30D" w14:textId="77777777" w:rsidR="0036011A" w:rsidRPr="00C448A4" w:rsidRDefault="0036011A" w:rsidP="0036011A">
      <w:pPr>
        <w:jc w:val="both"/>
        <w:rPr>
          <w:rFonts w:ascii="Times New Roman" w:eastAsia="Times New Roman" w:hAnsi="Times New Roman"/>
          <w:b/>
          <w:sz w:val="24"/>
          <w:szCs w:val="24"/>
          <w:lang w:eastAsia="hr-HR"/>
        </w:rPr>
      </w:pPr>
    </w:p>
    <w:p w14:paraId="39FB1BB0" w14:textId="77777777" w:rsidR="0036011A" w:rsidRPr="003A2967" w:rsidRDefault="0036011A" w:rsidP="0036011A">
      <w:pPr>
        <w:jc w:val="both"/>
        <w:rPr>
          <w:rFonts w:ascii="Times New Roman" w:hAnsi="Times New Roman"/>
          <w:b/>
          <w:sz w:val="24"/>
          <w:szCs w:val="24"/>
          <w:lang w:eastAsia="hr-HR"/>
        </w:rPr>
      </w:pPr>
      <w:r w:rsidRPr="003A2967">
        <w:rPr>
          <w:rFonts w:ascii="Times New Roman" w:hAnsi="Times New Roman"/>
          <w:b/>
          <w:sz w:val="24"/>
          <w:szCs w:val="24"/>
          <w:lang w:eastAsia="hr-HR"/>
        </w:rPr>
        <w:t>PREDŠKOLCI:</w:t>
      </w:r>
    </w:p>
    <w:p w14:paraId="71621357" w14:textId="77777777" w:rsidR="0036011A" w:rsidRDefault="0036011A" w:rsidP="0036011A">
      <w:pPr>
        <w:jc w:val="both"/>
        <w:rPr>
          <w:rFonts w:ascii="Times New Roman" w:eastAsia="Times New Roman" w:hAnsi="Times New Roman"/>
          <w:sz w:val="24"/>
          <w:szCs w:val="24"/>
          <w:lang w:eastAsia="hr-HR"/>
        </w:rPr>
      </w:pPr>
      <w:r>
        <w:rPr>
          <w:rFonts w:ascii="Times New Roman" w:hAnsi="Times New Roman"/>
          <w:sz w:val="24"/>
          <w:szCs w:val="24"/>
          <w:lang w:eastAsia="hr-HR"/>
        </w:rPr>
        <w:t xml:space="preserve">S </w:t>
      </w:r>
      <w:r w:rsidRPr="00C448A4">
        <w:rPr>
          <w:rFonts w:ascii="Times New Roman" w:hAnsi="Times New Roman"/>
          <w:sz w:val="24"/>
          <w:szCs w:val="24"/>
          <w:lang w:eastAsia="hr-HR"/>
        </w:rPr>
        <w:t xml:space="preserve">ciljem </w:t>
      </w:r>
      <w:r>
        <w:rPr>
          <w:rFonts w:ascii="Times New Roman" w:hAnsi="Times New Roman"/>
          <w:sz w:val="24"/>
          <w:szCs w:val="24"/>
          <w:lang w:eastAsia="hr-HR"/>
        </w:rPr>
        <w:t>poticanja</w:t>
      </w:r>
      <w:r w:rsidRPr="00C448A4">
        <w:rPr>
          <w:rFonts w:ascii="Times New Roman" w:hAnsi="Times New Roman"/>
          <w:sz w:val="24"/>
          <w:szCs w:val="24"/>
          <w:lang w:eastAsia="hr-HR"/>
        </w:rPr>
        <w:t xml:space="preserve"> čitanja</w:t>
      </w:r>
      <w:r>
        <w:rPr>
          <w:rFonts w:ascii="Times New Roman" w:hAnsi="Times New Roman"/>
          <w:sz w:val="24"/>
          <w:szCs w:val="24"/>
          <w:lang w:eastAsia="hr-HR"/>
        </w:rPr>
        <w:t xml:space="preserve"> </w:t>
      </w:r>
      <w:r w:rsidRPr="00C448A4">
        <w:rPr>
          <w:rFonts w:ascii="Times New Roman" w:hAnsi="Times New Roman"/>
          <w:sz w:val="24"/>
          <w:szCs w:val="24"/>
          <w:lang w:eastAsia="hr-HR"/>
        </w:rPr>
        <w:t>provode programi</w:t>
      </w:r>
      <w:r w:rsidRPr="00C448A4">
        <w:rPr>
          <w:rFonts w:ascii="Times New Roman" w:eastAsia="Times New Roman" w:hAnsi="Times New Roman"/>
          <w:sz w:val="24"/>
          <w:szCs w:val="24"/>
          <w:lang w:eastAsia="hr-HR"/>
        </w:rPr>
        <w:t xml:space="preserve">: </w:t>
      </w:r>
    </w:p>
    <w:p w14:paraId="5A8CD9BB" w14:textId="77777777" w:rsidR="0036011A" w:rsidRDefault="0036011A" w:rsidP="0036011A">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proofErr w:type="spellStart"/>
      <w:r w:rsidRPr="00C448A4">
        <w:rPr>
          <w:rFonts w:ascii="Times New Roman" w:eastAsia="Times New Roman" w:hAnsi="Times New Roman"/>
          <w:sz w:val="24"/>
          <w:szCs w:val="24"/>
          <w:lang w:eastAsia="hr-HR"/>
        </w:rPr>
        <w:t>pričaonica</w:t>
      </w:r>
      <w:proofErr w:type="spellEnd"/>
      <w:r w:rsidRPr="00C448A4">
        <w:rPr>
          <w:rFonts w:ascii="Times New Roman" w:eastAsia="Times New Roman" w:hAnsi="Times New Roman"/>
          <w:sz w:val="24"/>
          <w:szCs w:val="24"/>
          <w:lang w:eastAsia="hr-HR"/>
        </w:rPr>
        <w:t xml:space="preserve"> priča</w:t>
      </w:r>
      <w:r>
        <w:rPr>
          <w:rFonts w:ascii="Times New Roman" w:eastAsia="Times New Roman" w:hAnsi="Times New Roman"/>
          <w:sz w:val="24"/>
          <w:szCs w:val="24"/>
          <w:lang w:eastAsia="hr-HR"/>
        </w:rPr>
        <w:t>,</w:t>
      </w:r>
      <w:r w:rsidRPr="00C448A4">
        <w:rPr>
          <w:rFonts w:ascii="Times New Roman" w:eastAsia="Times New Roman" w:hAnsi="Times New Roman"/>
          <w:sz w:val="24"/>
          <w:szCs w:val="24"/>
          <w:lang w:eastAsia="hr-HR"/>
        </w:rPr>
        <w:t xml:space="preserve"> </w:t>
      </w:r>
    </w:p>
    <w:p w14:paraId="6889AEC7" w14:textId="77777777" w:rsidR="0036011A" w:rsidRDefault="0036011A" w:rsidP="0036011A">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kreativna</w:t>
      </w:r>
      <w:r w:rsidRPr="00C448A4">
        <w:rPr>
          <w:rFonts w:ascii="Times New Roman" w:eastAsia="Times New Roman" w:hAnsi="Times New Roman"/>
          <w:sz w:val="24"/>
          <w:szCs w:val="24"/>
          <w:lang w:eastAsia="hr-HR"/>
        </w:rPr>
        <w:t xml:space="preserve"> radionica, </w:t>
      </w:r>
    </w:p>
    <w:p w14:paraId="0502EBF4" w14:textId="77777777" w:rsidR="0036011A" w:rsidRDefault="0036011A" w:rsidP="0036011A">
      <w:pPr>
        <w:jc w:val="both"/>
        <w:rPr>
          <w:rFonts w:ascii="Times New Roman" w:hAnsi="Times New Roman"/>
          <w:sz w:val="24"/>
          <w:szCs w:val="24"/>
        </w:rPr>
      </w:pPr>
      <w:r>
        <w:rPr>
          <w:rFonts w:ascii="Times New Roman" w:hAnsi="Times New Roman"/>
          <w:sz w:val="24"/>
          <w:szCs w:val="24"/>
        </w:rPr>
        <w:t>- čitanje priča u prirodi - poseban program poticanja čitanja u djece,</w:t>
      </w:r>
    </w:p>
    <w:p w14:paraId="5C229315" w14:textId="77777777" w:rsidR="0036011A" w:rsidRPr="00C448A4" w:rsidRDefault="0036011A" w:rsidP="0036011A">
      <w:pPr>
        <w:jc w:val="both"/>
        <w:rPr>
          <w:rFonts w:ascii="Times New Roman" w:eastAsia="Times New Roman" w:hAnsi="Times New Roman"/>
          <w:sz w:val="24"/>
          <w:szCs w:val="24"/>
          <w:lang w:eastAsia="hr-HR"/>
        </w:rPr>
      </w:pPr>
      <w:r>
        <w:rPr>
          <w:rFonts w:ascii="Times New Roman" w:hAnsi="Times New Roman"/>
          <w:sz w:val="24"/>
          <w:szCs w:val="24"/>
        </w:rPr>
        <w:t>- rano učenje engleskog jezika (vanjska suradnica), i dr.</w:t>
      </w:r>
    </w:p>
    <w:p w14:paraId="3571633F" w14:textId="77777777" w:rsidR="0036011A" w:rsidRDefault="0036011A" w:rsidP="0036011A">
      <w:pPr>
        <w:jc w:val="both"/>
        <w:rPr>
          <w:rFonts w:ascii="Times New Roman" w:eastAsia="Times New Roman" w:hAnsi="Times New Roman"/>
          <w:sz w:val="24"/>
          <w:szCs w:val="24"/>
          <w:lang w:eastAsia="hr-HR"/>
        </w:rPr>
      </w:pPr>
    </w:p>
    <w:p w14:paraId="59F940D3" w14:textId="77777777" w:rsidR="0036011A" w:rsidRDefault="0036011A" w:rsidP="0036011A">
      <w:pPr>
        <w:jc w:val="both"/>
        <w:rPr>
          <w:rFonts w:ascii="Times New Roman" w:eastAsia="Times New Roman" w:hAnsi="Times New Roman"/>
          <w:b/>
          <w:sz w:val="24"/>
          <w:szCs w:val="24"/>
          <w:lang w:eastAsia="hr-HR"/>
        </w:rPr>
      </w:pPr>
    </w:p>
    <w:p w14:paraId="4A38CFCB" w14:textId="77777777" w:rsidR="0036011A" w:rsidRDefault="0036011A" w:rsidP="0036011A">
      <w:pPr>
        <w:jc w:val="both"/>
        <w:rPr>
          <w:rFonts w:ascii="Times New Roman" w:eastAsia="Times New Roman" w:hAnsi="Times New Roman"/>
          <w:b/>
          <w:sz w:val="24"/>
          <w:szCs w:val="24"/>
          <w:lang w:eastAsia="hr-HR"/>
        </w:rPr>
      </w:pPr>
    </w:p>
    <w:p w14:paraId="0088833B" w14:textId="77777777" w:rsidR="0036011A" w:rsidRPr="003A2967" w:rsidRDefault="0036011A" w:rsidP="0036011A">
      <w:pPr>
        <w:jc w:val="both"/>
        <w:rPr>
          <w:rFonts w:ascii="Times New Roman" w:eastAsia="Times New Roman" w:hAnsi="Times New Roman"/>
          <w:b/>
          <w:sz w:val="24"/>
          <w:szCs w:val="24"/>
          <w:lang w:eastAsia="hr-HR"/>
        </w:rPr>
      </w:pPr>
      <w:r w:rsidRPr="003A2967">
        <w:rPr>
          <w:rFonts w:ascii="Times New Roman" w:eastAsia="Times New Roman" w:hAnsi="Times New Roman"/>
          <w:b/>
          <w:sz w:val="24"/>
          <w:szCs w:val="24"/>
          <w:lang w:eastAsia="hr-HR"/>
        </w:rPr>
        <w:t>OSNOVNOŠKOLCI I SREDNJOŠKOLCI:</w:t>
      </w:r>
    </w:p>
    <w:p w14:paraId="101F11CE" w14:textId="77777777" w:rsidR="0036011A" w:rsidRPr="00C448A4" w:rsidRDefault="0036011A" w:rsidP="0036011A">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Aktivnosti/programi:</w:t>
      </w:r>
    </w:p>
    <w:p w14:paraId="12FAB520" w14:textId="77777777" w:rsidR="0036011A" w:rsidRDefault="0036011A" w:rsidP="0036011A">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-radionice</w:t>
      </w:r>
      <w:r w:rsidRPr="00C448A4">
        <w:rPr>
          <w:rFonts w:ascii="Times New Roman" w:eastAsia="Times New Roman" w:hAnsi="Times New Roman"/>
          <w:sz w:val="24"/>
          <w:szCs w:val="24"/>
          <w:lang w:eastAsia="hr-HR"/>
        </w:rPr>
        <w:t xml:space="preserve"> za učenike OŠ: </w:t>
      </w:r>
      <w:r>
        <w:rPr>
          <w:rFonts w:ascii="Times New Roman" w:eastAsia="Times New Roman" w:hAnsi="Times New Roman"/>
          <w:sz w:val="24"/>
          <w:szCs w:val="24"/>
          <w:lang w:eastAsia="hr-HR"/>
        </w:rPr>
        <w:t>pomoć u savladavanju nastavnih sadržaja</w:t>
      </w:r>
      <w:r w:rsidRPr="00702CA6">
        <w:rPr>
          <w:rFonts w:ascii="Times New Roman" w:eastAsia="Times New Roman" w:hAnsi="Times New Roman"/>
          <w:sz w:val="24"/>
          <w:szCs w:val="24"/>
          <w:lang w:eastAsia="hr-HR"/>
        </w:rPr>
        <w:t xml:space="preserve"> </w:t>
      </w:r>
      <w:r w:rsidRPr="00C448A4">
        <w:rPr>
          <w:rFonts w:ascii="Times New Roman" w:eastAsia="Times New Roman" w:hAnsi="Times New Roman"/>
          <w:sz w:val="24"/>
          <w:szCs w:val="24"/>
          <w:lang w:eastAsia="hr-HR"/>
        </w:rPr>
        <w:t xml:space="preserve">kroz izvođenje programa </w:t>
      </w:r>
      <w:r>
        <w:rPr>
          <w:rFonts w:ascii="Times New Roman" w:eastAsia="Times New Roman" w:hAnsi="Times New Roman"/>
          <w:sz w:val="24"/>
          <w:szCs w:val="24"/>
          <w:lang w:eastAsia="hr-HR"/>
        </w:rPr>
        <w:t xml:space="preserve"> </w:t>
      </w:r>
    </w:p>
    <w:p w14:paraId="37034ED3" w14:textId="77777777" w:rsidR="0036011A" w:rsidRPr="00BC784F" w:rsidRDefault="0036011A" w:rsidP="0036011A">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proofErr w:type="spellStart"/>
      <w:r w:rsidRPr="00BC784F">
        <w:rPr>
          <w:rFonts w:ascii="Times New Roman" w:eastAsia="Times New Roman" w:hAnsi="Times New Roman"/>
          <w:i/>
          <w:sz w:val="24"/>
          <w:szCs w:val="24"/>
          <w:lang w:eastAsia="hr-HR"/>
        </w:rPr>
        <w:t>Učilice</w:t>
      </w:r>
      <w:proofErr w:type="spellEnd"/>
      <w:r w:rsidRPr="00BC784F">
        <w:rPr>
          <w:rFonts w:ascii="Times New Roman" w:eastAsia="Times New Roman" w:hAnsi="Times New Roman"/>
          <w:sz w:val="24"/>
          <w:szCs w:val="24"/>
          <w:lang w:eastAsia="hr-HR"/>
        </w:rPr>
        <w:t xml:space="preserve"> (za </w:t>
      </w:r>
      <w:proofErr w:type="spellStart"/>
      <w:r w:rsidRPr="00BC784F">
        <w:rPr>
          <w:rFonts w:ascii="Times New Roman" w:eastAsia="Times New Roman" w:hAnsi="Times New Roman"/>
          <w:sz w:val="24"/>
          <w:szCs w:val="24"/>
          <w:lang w:eastAsia="hr-HR"/>
        </w:rPr>
        <w:t>prvašiće</w:t>
      </w:r>
      <w:proofErr w:type="spellEnd"/>
      <w:r w:rsidRPr="00BC784F">
        <w:rPr>
          <w:rFonts w:ascii="Times New Roman" w:eastAsia="Times New Roman" w:hAnsi="Times New Roman"/>
          <w:sz w:val="24"/>
          <w:szCs w:val="24"/>
          <w:lang w:eastAsia="hr-HR"/>
        </w:rPr>
        <w:t>)</w:t>
      </w:r>
    </w:p>
    <w:p w14:paraId="14F3CDB5" w14:textId="77777777" w:rsidR="0036011A" w:rsidRPr="00696059" w:rsidRDefault="0036011A" w:rsidP="0036011A">
      <w:pPr>
        <w:jc w:val="both"/>
        <w:rPr>
          <w:rFonts w:ascii="Times New Roman" w:eastAsia="Times New Roman" w:hAnsi="Times New Roman"/>
          <w:i/>
          <w:sz w:val="24"/>
          <w:szCs w:val="24"/>
          <w:lang w:eastAsia="hr-HR"/>
        </w:rPr>
      </w:pPr>
      <w:r w:rsidRPr="0011203A">
        <w:rPr>
          <w:rFonts w:ascii="Times New Roman" w:eastAsia="Times New Roman" w:hAnsi="Times New Roman"/>
          <w:i/>
          <w:sz w:val="24"/>
          <w:szCs w:val="24"/>
          <w:lang w:eastAsia="hr-HR"/>
        </w:rPr>
        <w:t>- Zabavna srijeda</w:t>
      </w:r>
    </w:p>
    <w:p w14:paraId="68275AD7" w14:textId="77777777" w:rsidR="0036011A" w:rsidRDefault="0036011A" w:rsidP="0036011A">
      <w:pPr>
        <w:jc w:val="both"/>
        <w:rPr>
          <w:rFonts w:ascii="Times New Roman" w:eastAsia="Times New Roman" w:hAnsi="Times New Roman"/>
          <w:sz w:val="24"/>
          <w:szCs w:val="24"/>
          <w:lang w:eastAsia="hr-HR"/>
        </w:rPr>
      </w:pPr>
      <w:r w:rsidRPr="00C448A4">
        <w:rPr>
          <w:rFonts w:ascii="Times New Roman" w:eastAsia="Times New Roman" w:hAnsi="Times New Roman"/>
          <w:b/>
          <w:sz w:val="24"/>
          <w:szCs w:val="24"/>
          <w:lang w:eastAsia="hr-HR"/>
        </w:rPr>
        <w:t xml:space="preserve">- </w:t>
      </w:r>
      <w:r w:rsidRPr="00BC784F">
        <w:rPr>
          <w:rFonts w:ascii="Times New Roman" w:eastAsia="Times New Roman" w:hAnsi="Times New Roman"/>
          <w:sz w:val="24"/>
          <w:szCs w:val="24"/>
          <w:lang w:eastAsia="hr-HR"/>
        </w:rPr>
        <w:t>književni susreti</w:t>
      </w:r>
      <w:r w:rsidRPr="00C448A4">
        <w:rPr>
          <w:rFonts w:ascii="Times New Roman" w:eastAsia="Times New Roman" w:hAnsi="Times New Roman"/>
          <w:sz w:val="24"/>
          <w:szCs w:val="24"/>
          <w:lang w:eastAsia="hr-HR"/>
        </w:rPr>
        <w:t xml:space="preserve"> u osnovnoj/srednjoj školi</w:t>
      </w:r>
      <w:r>
        <w:rPr>
          <w:rFonts w:ascii="Times New Roman" w:eastAsia="Times New Roman" w:hAnsi="Times New Roman"/>
          <w:sz w:val="24"/>
          <w:szCs w:val="24"/>
          <w:lang w:eastAsia="hr-HR"/>
        </w:rPr>
        <w:t xml:space="preserve"> ili u knjižnici</w:t>
      </w:r>
      <w:r w:rsidRPr="00C448A4">
        <w:rPr>
          <w:rFonts w:ascii="Times New Roman" w:eastAsia="Times New Roman" w:hAnsi="Times New Roman"/>
          <w:sz w:val="24"/>
          <w:szCs w:val="24"/>
          <w:lang w:eastAsia="hr-HR"/>
        </w:rPr>
        <w:t xml:space="preserve"> </w:t>
      </w:r>
    </w:p>
    <w:p w14:paraId="48D4CBE3" w14:textId="77777777" w:rsidR="0036011A" w:rsidRDefault="0036011A" w:rsidP="0036011A">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natjecanje u čitanju naglas za sve goranske škole</w:t>
      </w:r>
    </w:p>
    <w:p w14:paraId="269E9EE1" w14:textId="77777777" w:rsidR="0036011A" w:rsidRDefault="0036011A" w:rsidP="0036011A">
      <w:pPr>
        <w:jc w:val="both"/>
        <w:rPr>
          <w:rFonts w:ascii="Times New Roman" w:hAnsi="Times New Roman"/>
          <w:i/>
          <w:color w:val="050505"/>
          <w:sz w:val="24"/>
          <w:szCs w:val="24"/>
          <w:shd w:val="clear" w:color="auto" w:fill="FFFFFF"/>
        </w:rPr>
      </w:pPr>
      <w:r>
        <w:rPr>
          <w:rFonts w:ascii="Times New Roman" w:hAnsi="Times New Roman"/>
          <w:b/>
          <w:i/>
          <w:color w:val="050505"/>
          <w:sz w:val="24"/>
          <w:szCs w:val="24"/>
          <w:shd w:val="clear" w:color="auto" w:fill="FFFFFF"/>
        </w:rPr>
        <w:t xml:space="preserve">- </w:t>
      </w:r>
      <w:r w:rsidRPr="0011203A">
        <w:rPr>
          <w:rFonts w:ascii="Times New Roman" w:hAnsi="Times New Roman"/>
          <w:color w:val="050505"/>
          <w:sz w:val="24"/>
          <w:szCs w:val="24"/>
          <w:shd w:val="clear" w:color="auto" w:fill="FFFFFF"/>
        </w:rPr>
        <w:t>Dan ružičastih majica</w:t>
      </w:r>
    </w:p>
    <w:p w14:paraId="2E41E84B" w14:textId="77777777" w:rsidR="0036011A" w:rsidRDefault="0036011A" w:rsidP="0036011A">
      <w:pPr>
        <w:jc w:val="both"/>
        <w:rPr>
          <w:rFonts w:ascii="Times New Roman" w:hAnsi="Times New Roman"/>
          <w:sz w:val="24"/>
          <w:szCs w:val="24"/>
        </w:rPr>
      </w:pPr>
      <w:r>
        <w:rPr>
          <w:rFonts w:ascii="Times New Roman" w:hAnsi="Times New Roman"/>
          <w:sz w:val="24"/>
          <w:szCs w:val="24"/>
        </w:rPr>
        <w:t xml:space="preserve">- </w:t>
      </w:r>
      <w:r w:rsidRPr="00BC784F">
        <w:rPr>
          <w:rFonts w:ascii="Times New Roman" w:hAnsi="Times New Roman"/>
          <w:sz w:val="24"/>
          <w:szCs w:val="24"/>
        </w:rPr>
        <w:t>Dani hrvatskog jezika</w:t>
      </w:r>
    </w:p>
    <w:p w14:paraId="317954D2" w14:textId="77777777" w:rsidR="0036011A" w:rsidRPr="00BC784F" w:rsidRDefault="0036011A" w:rsidP="0036011A">
      <w:pPr>
        <w:spacing w:line="240" w:lineRule="auto"/>
        <w:rPr>
          <w:rFonts w:ascii="Times New Roman" w:eastAsia="Times New Roman" w:hAnsi="Times New Roman"/>
          <w:sz w:val="24"/>
          <w:szCs w:val="24"/>
          <w:lang w:eastAsia="hr-HR"/>
        </w:rPr>
      </w:pPr>
      <w:r w:rsidRPr="00BC784F">
        <w:rPr>
          <w:rFonts w:ascii="Times New Roman" w:eastAsia="Times New Roman" w:hAnsi="Times New Roman"/>
          <w:sz w:val="24"/>
          <w:szCs w:val="24"/>
          <w:lang w:eastAsia="hr-HR"/>
        </w:rPr>
        <w:t>- Međunarodni Dan dječje knjige</w:t>
      </w:r>
      <w:r w:rsidRPr="00BC784F">
        <w:rPr>
          <w:rFonts w:ascii="Times New Roman" w:eastAsia="Times New Roman" w:hAnsi="Times New Roman"/>
          <w:i/>
          <w:sz w:val="24"/>
          <w:szCs w:val="24"/>
          <w:lang w:eastAsia="hr-HR"/>
        </w:rPr>
        <w:t xml:space="preserve"> </w:t>
      </w:r>
      <w:r w:rsidRPr="00BC784F">
        <w:rPr>
          <w:rFonts w:ascii="Times New Roman" w:eastAsia="Times New Roman" w:hAnsi="Times New Roman"/>
          <w:sz w:val="24"/>
          <w:szCs w:val="24"/>
          <w:lang w:eastAsia="hr-HR"/>
        </w:rPr>
        <w:t>(2.4.) i Andersenov rođendan</w:t>
      </w:r>
    </w:p>
    <w:p w14:paraId="16B7D262" w14:textId="77777777" w:rsidR="0036011A" w:rsidRPr="00BC784F" w:rsidRDefault="0036011A" w:rsidP="0036011A">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BC784F">
        <w:rPr>
          <w:rFonts w:ascii="Times New Roman" w:eastAsia="Times New Roman" w:hAnsi="Times New Roman"/>
          <w:i/>
          <w:sz w:val="24"/>
          <w:szCs w:val="24"/>
          <w:lang w:eastAsia="hr-HR"/>
        </w:rPr>
        <w:t>Lektira na 100 načina</w:t>
      </w:r>
    </w:p>
    <w:p w14:paraId="250EC821" w14:textId="77777777" w:rsidR="0036011A" w:rsidRPr="00BC784F" w:rsidRDefault="0036011A" w:rsidP="0036011A">
      <w:pPr>
        <w:jc w:val="both"/>
        <w:rPr>
          <w:rFonts w:ascii="Times New Roman" w:eastAsia="Times New Roman" w:hAnsi="Times New Roman"/>
          <w:sz w:val="24"/>
          <w:szCs w:val="24"/>
          <w:lang w:eastAsia="hr-HR"/>
        </w:rPr>
      </w:pPr>
      <w:r w:rsidRPr="00BC784F">
        <w:rPr>
          <w:rFonts w:ascii="Times New Roman" w:eastAsia="Times New Roman" w:hAnsi="Times New Roman"/>
          <w:sz w:val="24"/>
          <w:szCs w:val="24"/>
          <w:lang w:eastAsia="hr-HR"/>
        </w:rPr>
        <w:t xml:space="preserve">- </w:t>
      </w:r>
      <w:proofErr w:type="spellStart"/>
      <w:r w:rsidRPr="00BC784F">
        <w:rPr>
          <w:rFonts w:ascii="Times New Roman" w:eastAsia="Times New Roman" w:hAnsi="Times New Roman"/>
          <w:i/>
          <w:sz w:val="24"/>
          <w:szCs w:val="24"/>
          <w:lang w:eastAsia="hr-HR"/>
        </w:rPr>
        <w:t>Processus</w:t>
      </w:r>
      <w:proofErr w:type="spellEnd"/>
      <w:r w:rsidRPr="00BC784F">
        <w:rPr>
          <w:rFonts w:ascii="Times New Roman" w:eastAsia="Times New Roman" w:hAnsi="Times New Roman"/>
          <w:i/>
          <w:sz w:val="24"/>
          <w:szCs w:val="24"/>
          <w:lang w:eastAsia="hr-HR"/>
        </w:rPr>
        <w:t xml:space="preserve"> </w:t>
      </w:r>
      <w:proofErr w:type="spellStart"/>
      <w:r>
        <w:rPr>
          <w:rFonts w:ascii="Times New Roman" w:eastAsia="Times New Roman" w:hAnsi="Times New Roman"/>
          <w:i/>
          <w:sz w:val="24"/>
          <w:szCs w:val="24"/>
          <w:lang w:eastAsia="hr-HR"/>
        </w:rPr>
        <w:t>m</w:t>
      </w:r>
      <w:r w:rsidRPr="00BC784F">
        <w:rPr>
          <w:rFonts w:ascii="Times New Roman" w:eastAsia="Times New Roman" w:hAnsi="Times New Roman"/>
          <w:i/>
          <w:sz w:val="24"/>
          <w:szCs w:val="24"/>
          <w:lang w:eastAsia="hr-HR"/>
        </w:rPr>
        <w:t>ontanus</w:t>
      </w:r>
      <w:proofErr w:type="spellEnd"/>
      <w:r w:rsidRPr="00BC784F">
        <w:rPr>
          <w:rFonts w:ascii="Times New Roman" w:eastAsia="Times New Roman" w:hAnsi="Times New Roman"/>
          <w:sz w:val="24"/>
          <w:szCs w:val="24"/>
          <w:lang w:eastAsia="hr-HR"/>
        </w:rPr>
        <w:t xml:space="preserve">  </w:t>
      </w:r>
    </w:p>
    <w:p w14:paraId="43205B40" w14:textId="77777777" w:rsidR="0036011A" w:rsidRPr="00BC784F" w:rsidRDefault="0036011A" w:rsidP="0036011A">
      <w:pPr>
        <w:jc w:val="both"/>
        <w:rPr>
          <w:rFonts w:ascii="Times New Roman" w:eastAsia="Times New Roman" w:hAnsi="Times New Roman"/>
          <w:sz w:val="24"/>
          <w:szCs w:val="24"/>
          <w:lang w:eastAsia="hr-HR"/>
        </w:rPr>
      </w:pPr>
      <w:r w:rsidRPr="00BC784F">
        <w:rPr>
          <w:rFonts w:ascii="Times New Roman" w:eastAsia="Times New Roman" w:hAnsi="Times New Roman"/>
          <w:sz w:val="24"/>
          <w:szCs w:val="24"/>
          <w:lang w:eastAsia="hr-HR"/>
        </w:rPr>
        <w:t xml:space="preserve">- </w:t>
      </w:r>
      <w:r w:rsidRPr="00BC784F">
        <w:rPr>
          <w:rFonts w:ascii="Times New Roman" w:eastAsia="Times New Roman" w:hAnsi="Times New Roman"/>
          <w:i/>
          <w:sz w:val="24"/>
          <w:szCs w:val="24"/>
          <w:lang w:eastAsia="hr-HR"/>
        </w:rPr>
        <w:t>Malo pridonosim, puno dobivam</w:t>
      </w:r>
    </w:p>
    <w:p w14:paraId="4B59881B" w14:textId="77777777" w:rsidR="0036011A" w:rsidRPr="00BC784F" w:rsidRDefault="0036011A" w:rsidP="0036011A">
      <w:pPr>
        <w:jc w:val="both"/>
        <w:rPr>
          <w:rFonts w:ascii="Times New Roman" w:eastAsia="Times New Roman" w:hAnsi="Times New Roman"/>
          <w:sz w:val="24"/>
          <w:szCs w:val="24"/>
          <w:lang w:eastAsia="hr-HR"/>
        </w:rPr>
      </w:pPr>
      <w:r w:rsidRPr="00BC784F">
        <w:rPr>
          <w:rFonts w:ascii="Times New Roman" w:eastAsia="Times New Roman" w:hAnsi="Times New Roman"/>
          <w:i/>
          <w:sz w:val="24"/>
          <w:szCs w:val="24"/>
          <w:lang w:eastAsia="hr-HR"/>
        </w:rPr>
        <w:t>- VRISAK bez glasa</w:t>
      </w:r>
      <w:r w:rsidRPr="00BC784F">
        <w:rPr>
          <w:rFonts w:ascii="Times New Roman" w:eastAsia="Times New Roman" w:hAnsi="Times New Roman"/>
          <w:sz w:val="24"/>
          <w:szCs w:val="24"/>
          <w:lang w:eastAsia="hr-HR"/>
        </w:rPr>
        <w:t xml:space="preserve"> </w:t>
      </w:r>
      <w:r w:rsidRPr="00BC784F">
        <w:rPr>
          <w:rFonts w:ascii="Times New Roman" w:eastAsia="Times New Roman" w:hAnsi="Times New Roman"/>
          <w:i/>
          <w:sz w:val="24"/>
          <w:szCs w:val="24"/>
          <w:lang w:eastAsia="hr-HR"/>
        </w:rPr>
        <w:t>(prevencija nasilja nad i među mladima</w:t>
      </w:r>
      <w:r>
        <w:rPr>
          <w:rFonts w:ascii="Times New Roman" w:eastAsia="Times New Roman" w:hAnsi="Times New Roman"/>
          <w:i/>
          <w:sz w:val="24"/>
          <w:szCs w:val="24"/>
          <w:lang w:eastAsia="hr-HR"/>
        </w:rPr>
        <w:t>)</w:t>
      </w:r>
    </w:p>
    <w:p w14:paraId="44C75631" w14:textId="77777777" w:rsidR="0036011A" w:rsidRPr="00BC784F" w:rsidRDefault="0036011A" w:rsidP="0036011A">
      <w:pPr>
        <w:jc w:val="both"/>
        <w:rPr>
          <w:rFonts w:ascii="Times New Roman" w:eastAsia="Times New Roman" w:hAnsi="Times New Roman"/>
          <w:sz w:val="24"/>
          <w:szCs w:val="24"/>
          <w:lang w:eastAsia="hr-HR"/>
        </w:rPr>
      </w:pPr>
      <w:r w:rsidRPr="00BC784F">
        <w:rPr>
          <w:rFonts w:ascii="Times New Roman" w:eastAsia="Times New Roman" w:hAnsi="Times New Roman"/>
          <w:sz w:val="24"/>
          <w:szCs w:val="24"/>
          <w:lang w:eastAsia="hr-HR"/>
        </w:rPr>
        <w:t>- Noć knjige</w:t>
      </w:r>
    </w:p>
    <w:p w14:paraId="2E425C3C" w14:textId="77777777" w:rsidR="0036011A" w:rsidRPr="00BC784F" w:rsidRDefault="0036011A" w:rsidP="0036011A">
      <w:pPr>
        <w:jc w:val="both"/>
        <w:rPr>
          <w:rFonts w:ascii="Times New Roman" w:eastAsia="Times New Roman" w:hAnsi="Times New Roman"/>
          <w:sz w:val="24"/>
          <w:szCs w:val="24"/>
          <w:lang w:eastAsia="hr-HR"/>
        </w:rPr>
      </w:pPr>
      <w:r w:rsidRPr="00BC784F">
        <w:rPr>
          <w:rFonts w:ascii="Times New Roman" w:eastAsia="Times New Roman" w:hAnsi="Times New Roman"/>
          <w:sz w:val="24"/>
          <w:szCs w:val="24"/>
          <w:lang w:eastAsia="hr-HR"/>
        </w:rPr>
        <w:t xml:space="preserve">- Valentinovo </w:t>
      </w:r>
    </w:p>
    <w:p w14:paraId="42D939BF" w14:textId="77777777" w:rsidR="0036011A" w:rsidRPr="00BC784F" w:rsidRDefault="0036011A" w:rsidP="0036011A">
      <w:pPr>
        <w:jc w:val="both"/>
        <w:rPr>
          <w:rFonts w:ascii="Times New Roman" w:eastAsia="Times New Roman" w:hAnsi="Times New Roman"/>
          <w:sz w:val="24"/>
          <w:szCs w:val="24"/>
          <w:lang w:eastAsia="hr-HR"/>
        </w:rPr>
      </w:pPr>
      <w:r w:rsidRPr="00BC784F">
        <w:rPr>
          <w:rFonts w:ascii="Times New Roman" w:eastAsia="Times New Roman" w:hAnsi="Times New Roman"/>
          <w:sz w:val="24"/>
          <w:szCs w:val="24"/>
          <w:lang w:eastAsia="hr-HR"/>
        </w:rPr>
        <w:t xml:space="preserve">- </w:t>
      </w:r>
      <w:r w:rsidRPr="0011203A">
        <w:rPr>
          <w:rFonts w:ascii="Times New Roman" w:eastAsia="Times New Roman" w:hAnsi="Times New Roman"/>
          <w:i/>
          <w:sz w:val="24"/>
          <w:szCs w:val="24"/>
          <w:lang w:eastAsia="hr-HR"/>
        </w:rPr>
        <w:t>Tjedan dobre dječje knjige</w:t>
      </w:r>
      <w:r w:rsidRPr="00BC784F">
        <w:rPr>
          <w:rFonts w:ascii="Times New Roman" w:eastAsia="Times New Roman" w:hAnsi="Times New Roman"/>
          <w:sz w:val="24"/>
          <w:szCs w:val="24"/>
          <w:lang w:eastAsia="hr-HR"/>
        </w:rPr>
        <w:t xml:space="preserve"> </w:t>
      </w:r>
    </w:p>
    <w:p w14:paraId="228926F6" w14:textId="77777777" w:rsidR="0036011A" w:rsidRPr="00BC784F" w:rsidRDefault="0036011A" w:rsidP="0036011A">
      <w:pPr>
        <w:jc w:val="both"/>
        <w:rPr>
          <w:rFonts w:ascii="Times New Roman" w:eastAsia="Times New Roman" w:hAnsi="Times New Roman"/>
          <w:sz w:val="24"/>
          <w:szCs w:val="24"/>
          <w:lang w:eastAsia="hr-HR"/>
        </w:rPr>
      </w:pPr>
      <w:r w:rsidRPr="00BC784F">
        <w:rPr>
          <w:rFonts w:ascii="Times New Roman" w:eastAsia="Times New Roman" w:hAnsi="Times New Roman"/>
          <w:sz w:val="24"/>
          <w:szCs w:val="24"/>
          <w:lang w:eastAsia="hr-HR"/>
        </w:rPr>
        <w:t xml:space="preserve">- Mjesec hrvatske knjige </w:t>
      </w:r>
    </w:p>
    <w:p w14:paraId="02A8654A" w14:textId="77777777" w:rsidR="0036011A" w:rsidRPr="00BC784F" w:rsidRDefault="0036011A" w:rsidP="0036011A">
      <w:pPr>
        <w:jc w:val="both"/>
        <w:rPr>
          <w:rFonts w:ascii="Times New Roman" w:eastAsia="Times New Roman" w:hAnsi="Times New Roman"/>
          <w:sz w:val="24"/>
          <w:szCs w:val="24"/>
          <w:lang w:eastAsia="hr-HR"/>
        </w:rPr>
      </w:pPr>
      <w:r w:rsidRPr="00BC784F">
        <w:rPr>
          <w:rFonts w:ascii="Times New Roman" w:eastAsia="Times New Roman" w:hAnsi="Times New Roman"/>
          <w:sz w:val="24"/>
          <w:szCs w:val="24"/>
          <w:lang w:eastAsia="hr-HR"/>
        </w:rPr>
        <w:t xml:space="preserve">- </w:t>
      </w:r>
      <w:r w:rsidRPr="00BC784F">
        <w:rPr>
          <w:rFonts w:ascii="Times New Roman" w:eastAsia="Times New Roman" w:hAnsi="Times New Roman"/>
          <w:i/>
          <w:sz w:val="24"/>
          <w:szCs w:val="24"/>
          <w:lang w:eastAsia="hr-HR"/>
        </w:rPr>
        <w:t>Knjigoljubac</w:t>
      </w:r>
      <w:r>
        <w:rPr>
          <w:rFonts w:ascii="Times New Roman" w:eastAsia="Times New Roman" w:hAnsi="Times New Roman"/>
          <w:sz w:val="24"/>
          <w:szCs w:val="24"/>
          <w:lang w:eastAsia="hr-HR"/>
        </w:rPr>
        <w:t>, knjiško kviz za poticanje čitanja</w:t>
      </w:r>
    </w:p>
    <w:p w14:paraId="11428B06" w14:textId="77777777" w:rsidR="0036011A" w:rsidRPr="00BC784F" w:rsidRDefault="0036011A" w:rsidP="0036011A">
      <w:pPr>
        <w:jc w:val="both"/>
        <w:rPr>
          <w:rFonts w:ascii="Times New Roman" w:eastAsia="Times New Roman" w:hAnsi="Times New Roman"/>
          <w:sz w:val="24"/>
          <w:szCs w:val="24"/>
          <w:lang w:eastAsia="hr-HR"/>
        </w:rPr>
      </w:pPr>
      <w:r w:rsidRPr="00BC784F">
        <w:rPr>
          <w:rFonts w:ascii="Times New Roman" w:eastAsia="Times New Roman" w:hAnsi="Times New Roman"/>
          <w:sz w:val="24"/>
          <w:szCs w:val="24"/>
          <w:lang w:eastAsia="hr-HR"/>
        </w:rPr>
        <w:t>- posjet Interliberu, riječkom (</w:t>
      </w:r>
      <w:proofErr w:type="spellStart"/>
      <w:r w:rsidRPr="00BC784F">
        <w:rPr>
          <w:rFonts w:ascii="Times New Roman" w:eastAsia="Times New Roman" w:hAnsi="Times New Roman"/>
          <w:sz w:val="24"/>
          <w:szCs w:val="24"/>
          <w:lang w:eastAsia="hr-HR"/>
        </w:rPr>
        <w:t>vRIsak</w:t>
      </w:r>
      <w:proofErr w:type="spellEnd"/>
      <w:r w:rsidRPr="00BC784F">
        <w:rPr>
          <w:rFonts w:ascii="Times New Roman" w:eastAsia="Times New Roman" w:hAnsi="Times New Roman"/>
          <w:sz w:val="24"/>
          <w:szCs w:val="24"/>
          <w:lang w:eastAsia="hr-HR"/>
        </w:rPr>
        <w:t>) i pulskom sajmu knjige</w:t>
      </w:r>
    </w:p>
    <w:p w14:paraId="40DC0F11" w14:textId="77777777" w:rsidR="0036011A" w:rsidRPr="00BC784F" w:rsidRDefault="0036011A" w:rsidP="0036011A">
      <w:pPr>
        <w:jc w:val="both"/>
        <w:rPr>
          <w:rFonts w:ascii="Times New Roman" w:eastAsia="Times New Roman" w:hAnsi="Times New Roman"/>
          <w:sz w:val="24"/>
          <w:szCs w:val="24"/>
          <w:lang w:eastAsia="hr-HR"/>
        </w:rPr>
      </w:pPr>
      <w:r w:rsidRPr="00BC784F">
        <w:rPr>
          <w:rFonts w:ascii="Times New Roman" w:eastAsia="Times New Roman" w:hAnsi="Times New Roman"/>
          <w:sz w:val="24"/>
          <w:szCs w:val="24"/>
          <w:lang w:eastAsia="hr-HR"/>
        </w:rPr>
        <w:t xml:space="preserve">- </w:t>
      </w:r>
      <w:r w:rsidRPr="00BC784F">
        <w:rPr>
          <w:rFonts w:ascii="Times New Roman" w:eastAsia="Times New Roman" w:hAnsi="Times New Roman"/>
          <w:i/>
          <w:sz w:val="24"/>
          <w:szCs w:val="24"/>
          <w:lang w:eastAsia="hr-HR"/>
        </w:rPr>
        <w:t>Moja prva iskaznica</w:t>
      </w:r>
    </w:p>
    <w:p w14:paraId="553ADE42" w14:textId="77777777" w:rsidR="0036011A" w:rsidRPr="00C448A4" w:rsidRDefault="0036011A" w:rsidP="0036011A">
      <w:pPr>
        <w:jc w:val="both"/>
        <w:rPr>
          <w:rFonts w:ascii="Times New Roman" w:eastAsia="Times New Roman" w:hAnsi="Times New Roman"/>
          <w:sz w:val="24"/>
          <w:szCs w:val="24"/>
          <w:lang w:eastAsia="hr-HR"/>
        </w:rPr>
      </w:pPr>
      <w:r w:rsidRPr="00BC784F">
        <w:rPr>
          <w:rFonts w:ascii="Times New Roman" w:eastAsia="Times New Roman" w:hAnsi="Times New Roman"/>
          <w:sz w:val="24"/>
          <w:szCs w:val="24"/>
          <w:lang w:eastAsia="hr-HR"/>
        </w:rPr>
        <w:t>- Delnička adventska bajka- kreativne radionice</w:t>
      </w:r>
      <w:r>
        <w:rPr>
          <w:rFonts w:ascii="Times New Roman" w:eastAsia="Times New Roman" w:hAnsi="Times New Roman"/>
          <w:sz w:val="24"/>
          <w:szCs w:val="24"/>
          <w:lang w:eastAsia="hr-HR"/>
        </w:rPr>
        <w:t>, i dr.</w:t>
      </w:r>
      <w:r w:rsidRPr="00C448A4">
        <w:rPr>
          <w:rFonts w:ascii="Times New Roman" w:eastAsia="Times New Roman" w:hAnsi="Times New Roman"/>
          <w:sz w:val="24"/>
          <w:szCs w:val="24"/>
          <w:lang w:eastAsia="hr-HR"/>
        </w:rPr>
        <w:t xml:space="preserve"> </w:t>
      </w:r>
    </w:p>
    <w:p w14:paraId="4E6D7712" w14:textId="77777777" w:rsidR="0036011A" w:rsidRPr="00C448A4" w:rsidRDefault="0036011A" w:rsidP="0036011A">
      <w:pPr>
        <w:jc w:val="both"/>
        <w:rPr>
          <w:rFonts w:ascii="Times New Roman" w:eastAsia="Times New Roman" w:hAnsi="Times New Roman"/>
          <w:b/>
          <w:sz w:val="24"/>
          <w:szCs w:val="24"/>
          <w:lang w:eastAsia="hr-HR"/>
        </w:rPr>
      </w:pPr>
    </w:p>
    <w:p w14:paraId="587DD95C" w14:textId="77777777" w:rsidR="0036011A" w:rsidRPr="00D91A2F" w:rsidRDefault="0036011A" w:rsidP="0036011A">
      <w:pPr>
        <w:jc w:val="both"/>
        <w:rPr>
          <w:rFonts w:ascii="Times New Roman" w:eastAsia="Times New Roman" w:hAnsi="Times New Roman"/>
          <w:b/>
          <w:sz w:val="24"/>
          <w:szCs w:val="24"/>
          <w:lang w:eastAsia="hr-HR"/>
        </w:rPr>
      </w:pPr>
      <w:r w:rsidRPr="00C448A4">
        <w:rPr>
          <w:rFonts w:ascii="Times New Roman" w:eastAsia="Times New Roman" w:hAnsi="Times New Roman"/>
          <w:b/>
          <w:sz w:val="24"/>
          <w:szCs w:val="24"/>
          <w:lang w:eastAsia="hr-HR"/>
        </w:rPr>
        <w:t>1.5.2. Kulturno-animacijske aktivnosti za odrasle koje se stalno izvode</w:t>
      </w:r>
    </w:p>
    <w:p w14:paraId="6F0886DF" w14:textId="77777777" w:rsidR="0036011A" w:rsidRDefault="0036011A" w:rsidP="0036011A">
      <w:pPr>
        <w:jc w:val="both"/>
        <w:rPr>
          <w:rFonts w:ascii="Times New Roman" w:eastAsia="Times New Roman" w:hAnsi="Times New Roman"/>
          <w:sz w:val="24"/>
          <w:szCs w:val="24"/>
          <w:lang w:eastAsia="hr-HR"/>
        </w:rPr>
      </w:pPr>
    </w:p>
    <w:p w14:paraId="352AFACB" w14:textId="77777777" w:rsidR="0036011A" w:rsidRPr="003C2AD5" w:rsidRDefault="0036011A" w:rsidP="0036011A">
      <w:pPr>
        <w:jc w:val="both"/>
        <w:rPr>
          <w:rFonts w:ascii="Times New Roman" w:eastAsia="Times New Roman" w:hAnsi="Times New Roman"/>
          <w:i/>
          <w:sz w:val="24"/>
          <w:szCs w:val="24"/>
          <w:lang w:eastAsia="hr-HR"/>
        </w:rPr>
      </w:pPr>
      <w:r>
        <w:rPr>
          <w:rFonts w:ascii="Times New Roman" w:eastAsia="Times New Roman" w:hAnsi="Times New Roman"/>
          <w:sz w:val="24"/>
          <w:szCs w:val="24"/>
          <w:lang w:eastAsia="hr-HR"/>
        </w:rPr>
        <w:t>-</w:t>
      </w:r>
      <w:r w:rsidRPr="007C4DC1">
        <w:rPr>
          <w:rFonts w:ascii="Times New Roman" w:eastAsia="Times New Roman" w:hAnsi="Times New Roman"/>
          <w:sz w:val="24"/>
          <w:szCs w:val="24"/>
          <w:lang w:eastAsia="hr-HR"/>
        </w:rPr>
        <w:t xml:space="preserve"> projekt, od 2014.g</w:t>
      </w:r>
      <w:r w:rsidRPr="003C2AD5">
        <w:rPr>
          <w:rFonts w:ascii="Times New Roman" w:eastAsia="Times New Roman" w:hAnsi="Times New Roman"/>
          <w:i/>
          <w:sz w:val="24"/>
          <w:szCs w:val="24"/>
          <w:lang w:eastAsia="hr-HR"/>
        </w:rPr>
        <w:t xml:space="preserve">.- knjižnične usluge za korisnike s posebnim potrebama- posebna skrb za </w:t>
      </w:r>
    </w:p>
    <w:p w14:paraId="4CE4193C" w14:textId="77777777" w:rsidR="0036011A" w:rsidRPr="003C2AD5" w:rsidRDefault="0036011A" w:rsidP="0036011A">
      <w:pPr>
        <w:jc w:val="both"/>
        <w:rPr>
          <w:rFonts w:ascii="Times New Roman" w:eastAsia="Times New Roman" w:hAnsi="Times New Roman"/>
          <w:sz w:val="24"/>
          <w:szCs w:val="24"/>
          <w:lang w:eastAsia="hr-HR"/>
        </w:rPr>
      </w:pPr>
      <w:r w:rsidRPr="003C2AD5">
        <w:rPr>
          <w:rFonts w:ascii="Times New Roman" w:eastAsia="Times New Roman" w:hAnsi="Times New Roman"/>
          <w:i/>
          <w:sz w:val="24"/>
          <w:szCs w:val="24"/>
          <w:lang w:eastAsia="hr-HR"/>
        </w:rPr>
        <w:t xml:space="preserve">  starije i nemoćne-</w:t>
      </w:r>
      <w:r w:rsidRPr="003C2AD5">
        <w:rPr>
          <w:rFonts w:ascii="Times New Roman" w:eastAsia="Times New Roman" w:hAnsi="Times New Roman"/>
          <w:sz w:val="24"/>
          <w:szCs w:val="24"/>
          <w:lang w:eastAsia="hr-HR"/>
        </w:rPr>
        <w:t xml:space="preserve"> „</w:t>
      </w:r>
      <w:r w:rsidRPr="003C2AD5">
        <w:rPr>
          <w:rFonts w:ascii="Times New Roman" w:eastAsia="Times New Roman" w:hAnsi="Times New Roman"/>
          <w:b/>
          <w:sz w:val="24"/>
          <w:szCs w:val="24"/>
          <w:lang w:eastAsia="hr-HR"/>
        </w:rPr>
        <w:t>knjižnica na terenu</w:t>
      </w:r>
      <w:r w:rsidRPr="003C2AD5">
        <w:rPr>
          <w:rFonts w:ascii="Times New Roman" w:eastAsia="Times New Roman" w:hAnsi="Times New Roman"/>
          <w:sz w:val="24"/>
          <w:szCs w:val="24"/>
          <w:lang w:eastAsia="hr-HR"/>
        </w:rPr>
        <w:t>“</w:t>
      </w:r>
      <w:r>
        <w:rPr>
          <w:rFonts w:ascii="Times New Roman" w:eastAsia="Times New Roman" w:hAnsi="Times New Roman"/>
          <w:sz w:val="24"/>
          <w:szCs w:val="24"/>
          <w:lang w:eastAsia="hr-HR"/>
        </w:rPr>
        <w:t>- dostava knjiga na kućnu adresu;</w:t>
      </w:r>
    </w:p>
    <w:p w14:paraId="65A8E451" w14:textId="77777777" w:rsidR="0036011A" w:rsidRPr="003C2AD5" w:rsidRDefault="0036011A" w:rsidP="0036011A">
      <w:pPr>
        <w:jc w:val="both"/>
        <w:rPr>
          <w:rFonts w:ascii="Times New Roman" w:eastAsia="Times New Roman" w:hAnsi="Times New Roman"/>
          <w:sz w:val="24"/>
          <w:szCs w:val="24"/>
          <w:lang w:eastAsia="hr-HR"/>
        </w:rPr>
      </w:pPr>
      <w:r w:rsidRPr="003C2AD5">
        <w:rPr>
          <w:rFonts w:ascii="Times New Roman" w:eastAsia="Times New Roman" w:hAnsi="Times New Roman"/>
          <w:i/>
          <w:sz w:val="24"/>
          <w:szCs w:val="24"/>
          <w:lang w:eastAsia="hr-HR"/>
        </w:rPr>
        <w:lastRenderedPageBreak/>
        <w:t xml:space="preserve">- kreativne radionice za odrasle </w:t>
      </w:r>
      <w:r w:rsidRPr="003C2AD5">
        <w:rPr>
          <w:rFonts w:ascii="Times New Roman" w:eastAsia="Times New Roman" w:hAnsi="Times New Roman"/>
          <w:sz w:val="24"/>
          <w:szCs w:val="24"/>
          <w:lang w:eastAsia="hr-HR"/>
        </w:rPr>
        <w:t>(vode ih korisnici);</w:t>
      </w:r>
    </w:p>
    <w:p w14:paraId="1B4BE93F" w14:textId="77777777" w:rsidR="0036011A" w:rsidRPr="003C2AD5" w:rsidRDefault="0036011A" w:rsidP="0036011A">
      <w:pPr>
        <w:jc w:val="both"/>
        <w:rPr>
          <w:rFonts w:ascii="Times New Roman" w:eastAsia="Times New Roman" w:hAnsi="Times New Roman"/>
          <w:sz w:val="24"/>
          <w:szCs w:val="24"/>
          <w:lang w:eastAsia="hr-HR"/>
        </w:rPr>
      </w:pPr>
      <w:r w:rsidRPr="003C2AD5">
        <w:rPr>
          <w:rFonts w:ascii="Times New Roman" w:eastAsia="Times New Roman" w:hAnsi="Times New Roman"/>
          <w:sz w:val="24"/>
          <w:szCs w:val="24"/>
          <w:lang w:eastAsia="hr-HR"/>
        </w:rPr>
        <w:t xml:space="preserve">- </w:t>
      </w:r>
      <w:r w:rsidRPr="003C2AD5">
        <w:rPr>
          <w:rFonts w:ascii="Times New Roman" w:eastAsia="Times New Roman" w:hAnsi="Times New Roman"/>
          <w:i/>
          <w:sz w:val="24"/>
          <w:szCs w:val="24"/>
          <w:lang w:eastAsia="hr-HR"/>
        </w:rPr>
        <w:t>čitateljski klub</w:t>
      </w:r>
      <w:r w:rsidRPr="003C2AD5">
        <w:rPr>
          <w:rFonts w:ascii="Times New Roman" w:eastAsia="Times New Roman" w:hAnsi="Times New Roman"/>
          <w:sz w:val="24"/>
          <w:szCs w:val="24"/>
          <w:lang w:eastAsia="hr-HR"/>
        </w:rPr>
        <w:t xml:space="preserve"> za odrasle (</w:t>
      </w:r>
      <w:r w:rsidRPr="003C2AD5">
        <w:rPr>
          <w:rFonts w:ascii="Times New Roman" w:eastAsia="Times New Roman" w:hAnsi="Times New Roman"/>
          <w:b/>
          <w:i/>
          <w:sz w:val="24"/>
          <w:szCs w:val="24"/>
          <w:lang w:eastAsia="hr-HR"/>
        </w:rPr>
        <w:t>Izvan okvira</w:t>
      </w:r>
      <w:r w:rsidRPr="003C2AD5">
        <w:rPr>
          <w:rFonts w:ascii="Times New Roman" w:eastAsia="Times New Roman" w:hAnsi="Times New Roman"/>
          <w:sz w:val="24"/>
          <w:szCs w:val="24"/>
          <w:lang w:eastAsia="hr-HR"/>
        </w:rPr>
        <w:t>);</w:t>
      </w:r>
    </w:p>
    <w:p w14:paraId="4A3FC5FE" w14:textId="77777777" w:rsidR="0036011A" w:rsidRPr="0011203A" w:rsidRDefault="0036011A" w:rsidP="0036011A">
      <w:pPr>
        <w:shd w:val="clear" w:color="auto" w:fill="FFFFFF"/>
        <w:jc w:val="both"/>
        <w:rPr>
          <w:rFonts w:ascii="Times New Roman" w:eastAsia="Times New Roman" w:hAnsi="Times New Roman"/>
          <w:color w:val="000000"/>
          <w:sz w:val="24"/>
          <w:szCs w:val="24"/>
          <w:lang w:eastAsia="hr-HR"/>
        </w:rPr>
      </w:pPr>
      <w:r w:rsidRPr="003C2AD5">
        <w:rPr>
          <w:rFonts w:ascii="Times New Roman" w:eastAsia="Times New Roman" w:hAnsi="Times New Roman"/>
          <w:bCs/>
          <w:color w:val="333333"/>
          <w:sz w:val="24"/>
          <w:szCs w:val="24"/>
          <w:lang w:eastAsia="hr-HR"/>
        </w:rPr>
        <w:t>- knjižnične usluge za korisnike s posebnim potrebama za mlade</w:t>
      </w:r>
      <w:r>
        <w:rPr>
          <w:rFonts w:ascii="Times New Roman" w:eastAsia="Times New Roman" w:hAnsi="Times New Roman"/>
          <w:bCs/>
          <w:color w:val="333333"/>
          <w:sz w:val="24"/>
          <w:szCs w:val="24"/>
          <w:lang w:eastAsia="hr-HR"/>
        </w:rPr>
        <w:t>.</w:t>
      </w:r>
    </w:p>
    <w:p w14:paraId="0B9B6C48" w14:textId="77777777" w:rsidR="0036011A" w:rsidRPr="00C448A4" w:rsidRDefault="0036011A" w:rsidP="0036011A">
      <w:pPr>
        <w:jc w:val="both"/>
        <w:rPr>
          <w:rFonts w:ascii="Times New Roman" w:eastAsia="Times New Roman" w:hAnsi="Times New Roman"/>
          <w:sz w:val="24"/>
          <w:szCs w:val="24"/>
          <w:lang w:eastAsia="hr-HR"/>
        </w:rPr>
      </w:pPr>
    </w:p>
    <w:p w14:paraId="6495B2D0" w14:textId="77777777" w:rsidR="0036011A" w:rsidRPr="00C448A4" w:rsidRDefault="0036011A" w:rsidP="0036011A">
      <w:pPr>
        <w:jc w:val="both"/>
        <w:rPr>
          <w:rFonts w:ascii="Times New Roman" w:eastAsia="Times New Roman" w:hAnsi="Times New Roman"/>
          <w:b/>
          <w:sz w:val="24"/>
          <w:szCs w:val="24"/>
          <w:lang w:eastAsia="hr-HR"/>
        </w:rPr>
      </w:pPr>
      <w:r w:rsidRPr="00C448A4">
        <w:rPr>
          <w:rFonts w:ascii="Times New Roman" w:eastAsia="Times New Roman" w:hAnsi="Times New Roman"/>
          <w:b/>
          <w:sz w:val="24"/>
          <w:szCs w:val="24"/>
          <w:lang w:eastAsia="hr-HR"/>
        </w:rPr>
        <w:t>1.5.3. Kulturne priredbe i dr.- za građanstvo</w:t>
      </w:r>
      <w:r>
        <w:rPr>
          <w:rFonts w:ascii="Times New Roman" w:eastAsia="Times New Roman" w:hAnsi="Times New Roman"/>
          <w:b/>
          <w:sz w:val="24"/>
          <w:szCs w:val="24"/>
          <w:lang w:eastAsia="hr-HR"/>
        </w:rPr>
        <w:t xml:space="preserve"> </w:t>
      </w:r>
    </w:p>
    <w:p w14:paraId="5DF9B94A" w14:textId="77777777" w:rsidR="0036011A" w:rsidRDefault="0036011A" w:rsidP="0036011A">
      <w:pPr>
        <w:jc w:val="both"/>
        <w:rPr>
          <w:rFonts w:ascii="Times New Roman" w:hAnsi="Times New Roman"/>
          <w:sz w:val="24"/>
          <w:szCs w:val="24"/>
        </w:rPr>
      </w:pPr>
      <w:r w:rsidRPr="007C4DC1">
        <w:rPr>
          <w:rFonts w:ascii="Times New Roman" w:eastAsia="Times New Roman" w:hAnsi="Times New Roman"/>
          <w:sz w:val="24"/>
          <w:szCs w:val="24"/>
          <w:lang w:eastAsia="hr-HR"/>
        </w:rPr>
        <w:t xml:space="preserve">- </w:t>
      </w:r>
      <w:r w:rsidRPr="007C4DC1">
        <w:rPr>
          <w:rFonts w:ascii="Times New Roman" w:eastAsia="Times New Roman" w:hAnsi="Times New Roman"/>
          <w:b/>
          <w:i/>
          <w:sz w:val="24"/>
          <w:szCs w:val="24"/>
          <w:lang w:eastAsia="hr-HR"/>
        </w:rPr>
        <w:t>Dodir riječi</w:t>
      </w:r>
    </w:p>
    <w:p w14:paraId="50464305" w14:textId="77777777" w:rsidR="0036011A" w:rsidRPr="0011203A" w:rsidRDefault="0036011A" w:rsidP="0036011A">
      <w:pPr>
        <w:jc w:val="both"/>
        <w:rPr>
          <w:rFonts w:ascii="Times New Roman" w:hAnsi="Times New Roman"/>
          <w:b/>
          <w:i/>
          <w:sz w:val="24"/>
          <w:szCs w:val="24"/>
        </w:rPr>
      </w:pPr>
      <w:r>
        <w:rPr>
          <w:rFonts w:ascii="Times New Roman" w:hAnsi="Times New Roman"/>
          <w:sz w:val="24"/>
          <w:szCs w:val="24"/>
        </w:rPr>
        <w:t>-</w:t>
      </w:r>
      <w:r w:rsidRPr="003A2967">
        <w:rPr>
          <w:rFonts w:ascii="Times New Roman" w:hAnsi="Times New Roman"/>
          <w:b/>
          <w:sz w:val="24"/>
          <w:szCs w:val="24"/>
        </w:rPr>
        <w:t xml:space="preserve"> </w:t>
      </w:r>
      <w:r>
        <w:rPr>
          <w:rFonts w:ascii="Times New Roman" w:hAnsi="Times New Roman"/>
          <w:b/>
          <w:sz w:val="24"/>
          <w:szCs w:val="24"/>
        </w:rPr>
        <w:t>(</w:t>
      </w:r>
      <w:proofErr w:type="spellStart"/>
      <w:r w:rsidRPr="003A2967">
        <w:rPr>
          <w:rFonts w:ascii="Times New Roman" w:hAnsi="Times New Roman"/>
          <w:b/>
          <w:i/>
          <w:sz w:val="24"/>
          <w:szCs w:val="24"/>
        </w:rPr>
        <w:t>Raz</w:t>
      </w:r>
      <w:proofErr w:type="spellEnd"/>
      <w:r>
        <w:rPr>
          <w:rFonts w:ascii="Times New Roman" w:hAnsi="Times New Roman"/>
          <w:b/>
          <w:i/>
          <w:sz w:val="24"/>
          <w:szCs w:val="24"/>
        </w:rPr>
        <w:t>)</w:t>
      </w:r>
      <w:r w:rsidRPr="003A2967">
        <w:rPr>
          <w:rFonts w:ascii="Times New Roman" w:hAnsi="Times New Roman"/>
          <w:b/>
          <w:i/>
          <w:sz w:val="24"/>
          <w:szCs w:val="24"/>
        </w:rPr>
        <w:t xml:space="preserve">Otkrivanje </w:t>
      </w:r>
    </w:p>
    <w:p w14:paraId="3285E950" w14:textId="77777777" w:rsidR="0036011A" w:rsidRPr="00C448A4" w:rsidRDefault="0036011A" w:rsidP="0036011A">
      <w:pPr>
        <w:ind w:left="360"/>
        <w:jc w:val="both"/>
        <w:rPr>
          <w:rFonts w:ascii="Times New Roman" w:eastAsia="Times New Roman" w:hAnsi="Times New Roman"/>
          <w:b/>
          <w:i/>
          <w:sz w:val="24"/>
          <w:szCs w:val="24"/>
          <w:lang w:eastAsia="hr-HR"/>
        </w:rPr>
      </w:pPr>
    </w:p>
    <w:p w14:paraId="56547B60" w14:textId="77777777" w:rsidR="0036011A" w:rsidRDefault="0036011A" w:rsidP="0036011A">
      <w:pPr>
        <w:jc w:val="both"/>
        <w:rPr>
          <w:rFonts w:ascii="Times New Roman" w:eastAsia="Times New Roman" w:hAnsi="Times New Roman"/>
          <w:b/>
          <w:sz w:val="24"/>
          <w:szCs w:val="24"/>
          <w:lang w:eastAsia="hr-HR"/>
        </w:rPr>
      </w:pPr>
      <w:r w:rsidRPr="00C448A4">
        <w:rPr>
          <w:rFonts w:ascii="Times New Roman" w:eastAsia="Times New Roman" w:hAnsi="Times New Roman"/>
          <w:b/>
          <w:sz w:val="24"/>
          <w:szCs w:val="24"/>
          <w:lang w:eastAsia="hr-HR"/>
        </w:rPr>
        <w:t>1.5.4. Predavanja</w:t>
      </w:r>
      <w:r>
        <w:rPr>
          <w:rFonts w:ascii="Times New Roman" w:eastAsia="Times New Roman" w:hAnsi="Times New Roman"/>
          <w:b/>
          <w:sz w:val="24"/>
          <w:szCs w:val="24"/>
          <w:lang w:eastAsia="hr-HR"/>
        </w:rPr>
        <w:t xml:space="preserve"> i radionice </w:t>
      </w:r>
      <w:r w:rsidRPr="003A2967">
        <w:rPr>
          <w:rFonts w:ascii="Times New Roman" w:eastAsia="Times New Roman" w:hAnsi="Times New Roman"/>
          <w:sz w:val="24"/>
          <w:szCs w:val="24"/>
          <w:lang w:eastAsia="hr-HR"/>
        </w:rPr>
        <w:t>(zdravstvene edukacije</w:t>
      </w:r>
      <w:r>
        <w:rPr>
          <w:rFonts w:ascii="Times New Roman" w:eastAsia="Times New Roman" w:hAnsi="Times New Roman"/>
          <w:sz w:val="24"/>
          <w:szCs w:val="24"/>
          <w:lang w:eastAsia="hr-HR"/>
        </w:rPr>
        <w:t>, edukacije o prehrani, radionice kreativnog stvaralaštva</w:t>
      </w:r>
      <w:r w:rsidRPr="003A2967">
        <w:rPr>
          <w:rFonts w:ascii="Times New Roman" w:eastAsia="Times New Roman" w:hAnsi="Times New Roman"/>
          <w:sz w:val="24"/>
          <w:szCs w:val="24"/>
          <w:lang w:eastAsia="hr-HR"/>
        </w:rPr>
        <w:t xml:space="preserve">) </w:t>
      </w:r>
    </w:p>
    <w:p w14:paraId="020DFF80" w14:textId="77777777" w:rsidR="0036011A" w:rsidRPr="00C448A4" w:rsidRDefault="0036011A" w:rsidP="0036011A">
      <w:pPr>
        <w:jc w:val="both"/>
        <w:rPr>
          <w:rFonts w:ascii="Times New Roman" w:eastAsia="Times New Roman" w:hAnsi="Times New Roman"/>
          <w:b/>
          <w:sz w:val="24"/>
          <w:szCs w:val="24"/>
          <w:lang w:eastAsia="hr-HR"/>
        </w:rPr>
      </w:pPr>
    </w:p>
    <w:p w14:paraId="6E0F7B02" w14:textId="77777777" w:rsidR="0036011A" w:rsidRPr="00C448A4" w:rsidRDefault="0036011A" w:rsidP="0036011A">
      <w:pPr>
        <w:jc w:val="both"/>
        <w:rPr>
          <w:rFonts w:ascii="Times New Roman" w:eastAsia="Times New Roman" w:hAnsi="Times New Roman"/>
          <w:b/>
          <w:sz w:val="24"/>
          <w:szCs w:val="24"/>
          <w:lang w:eastAsia="hr-HR"/>
        </w:rPr>
      </w:pPr>
      <w:r w:rsidRPr="00C448A4">
        <w:rPr>
          <w:rFonts w:ascii="Times New Roman" w:eastAsia="Times New Roman" w:hAnsi="Times New Roman"/>
          <w:b/>
          <w:sz w:val="24"/>
          <w:szCs w:val="24"/>
          <w:lang w:eastAsia="hr-HR"/>
        </w:rPr>
        <w:t xml:space="preserve">1.5.5. Predstavljanje knjiga i promidžba knjižničnih programa/aktivnosti kroz eter (Radio Gorski kotar) </w:t>
      </w:r>
    </w:p>
    <w:p w14:paraId="62EEEDB1" w14:textId="77777777" w:rsidR="0036011A" w:rsidRPr="00C448A4" w:rsidRDefault="0036011A" w:rsidP="0036011A">
      <w:pPr>
        <w:jc w:val="both"/>
        <w:rPr>
          <w:rFonts w:ascii="Times New Roman" w:eastAsia="Times New Roman" w:hAnsi="Times New Roman"/>
          <w:sz w:val="24"/>
          <w:szCs w:val="24"/>
          <w:lang w:eastAsia="hr-HR"/>
        </w:rPr>
      </w:pPr>
      <w:r w:rsidRPr="00C448A4">
        <w:rPr>
          <w:rFonts w:ascii="Times New Roman" w:eastAsia="Times New Roman" w:hAnsi="Times New Roman"/>
          <w:sz w:val="24"/>
          <w:szCs w:val="24"/>
          <w:lang w:eastAsia="hr-HR"/>
        </w:rPr>
        <w:t xml:space="preserve">- emitiranje radijske emisije </w:t>
      </w:r>
      <w:r w:rsidRPr="00AE0B97">
        <w:rPr>
          <w:rFonts w:ascii="Times New Roman" w:eastAsia="Times New Roman" w:hAnsi="Times New Roman"/>
          <w:b/>
          <w:i/>
          <w:sz w:val="24"/>
          <w:szCs w:val="24"/>
          <w:lang w:eastAsia="hr-HR"/>
        </w:rPr>
        <w:t>Čitateljski kutak</w:t>
      </w:r>
      <w:r w:rsidRPr="00C448A4">
        <w:rPr>
          <w:rFonts w:ascii="Times New Roman" w:eastAsia="Times New Roman" w:hAnsi="Times New Roman"/>
          <w:b/>
          <w:sz w:val="24"/>
          <w:szCs w:val="24"/>
          <w:lang w:eastAsia="hr-HR"/>
        </w:rPr>
        <w:t xml:space="preserve">, </w:t>
      </w:r>
      <w:r>
        <w:rPr>
          <w:rFonts w:ascii="Times New Roman" w:eastAsia="Times New Roman" w:hAnsi="Times New Roman"/>
          <w:sz w:val="24"/>
          <w:szCs w:val="24"/>
          <w:lang w:eastAsia="hr-HR"/>
        </w:rPr>
        <w:t>već šesnaest</w:t>
      </w:r>
      <w:r w:rsidRPr="00C448A4">
        <w:rPr>
          <w:rFonts w:ascii="Times New Roman" w:eastAsia="Times New Roman" w:hAnsi="Times New Roman"/>
          <w:sz w:val="24"/>
          <w:szCs w:val="24"/>
          <w:lang w:eastAsia="hr-HR"/>
        </w:rPr>
        <w:t xml:space="preserve">u godinu; </w:t>
      </w:r>
      <w:r w:rsidRPr="0004357F">
        <w:rPr>
          <w:rFonts w:ascii="Times New Roman" w:eastAsia="Times New Roman" w:hAnsi="Times New Roman"/>
          <w:sz w:val="24"/>
          <w:szCs w:val="24"/>
          <w:shd w:val="clear" w:color="auto" w:fill="FFFFFF" w:themeFill="background1"/>
          <w:lang w:eastAsia="hr-HR"/>
        </w:rPr>
        <w:t>svake zadnje srijede u mjesecu čitamo nekoliko priča za djecu- to je naš doprinos Nacionalnoj kampanji za poticanje čitanja</w:t>
      </w:r>
      <w:r>
        <w:rPr>
          <w:rFonts w:ascii="Times New Roman" w:eastAsia="Times New Roman" w:hAnsi="Times New Roman"/>
          <w:sz w:val="24"/>
          <w:szCs w:val="24"/>
          <w:shd w:val="clear" w:color="auto" w:fill="FFFFFF" w:themeFill="background1"/>
          <w:lang w:eastAsia="hr-HR"/>
        </w:rPr>
        <w:t xml:space="preserve"> djeci od rođenja </w:t>
      </w:r>
      <w:r w:rsidRPr="0004357F">
        <w:rPr>
          <w:rFonts w:ascii="Times New Roman" w:eastAsia="Times New Roman" w:hAnsi="Times New Roman"/>
          <w:sz w:val="24"/>
          <w:szCs w:val="24"/>
          <w:shd w:val="clear" w:color="auto" w:fill="FFFFFF" w:themeFill="background1"/>
          <w:lang w:eastAsia="hr-HR"/>
        </w:rPr>
        <w:t xml:space="preserve">- </w:t>
      </w:r>
      <w:r w:rsidRPr="0004357F">
        <w:rPr>
          <w:rFonts w:ascii="Times New Roman" w:eastAsia="Times New Roman" w:hAnsi="Times New Roman"/>
          <w:b/>
          <w:i/>
          <w:sz w:val="24"/>
          <w:szCs w:val="24"/>
          <w:shd w:val="clear" w:color="auto" w:fill="FFFFFF" w:themeFill="background1"/>
          <w:lang w:eastAsia="hr-HR"/>
        </w:rPr>
        <w:t>Čitaj mi</w:t>
      </w:r>
      <w:r w:rsidRPr="0004357F">
        <w:rPr>
          <w:rFonts w:ascii="Times New Roman" w:eastAsia="Times New Roman" w:hAnsi="Times New Roman"/>
          <w:sz w:val="24"/>
          <w:szCs w:val="24"/>
          <w:shd w:val="clear" w:color="auto" w:fill="FFFFFF" w:themeFill="background1"/>
          <w:lang w:eastAsia="hr-HR"/>
        </w:rPr>
        <w:t>!).</w:t>
      </w:r>
    </w:p>
    <w:p w14:paraId="03219AB6" w14:textId="77777777" w:rsidR="0036011A" w:rsidRPr="00C448A4" w:rsidRDefault="0036011A" w:rsidP="0036011A">
      <w:pPr>
        <w:jc w:val="both"/>
        <w:rPr>
          <w:rFonts w:ascii="Times New Roman" w:eastAsia="Times New Roman" w:hAnsi="Times New Roman"/>
          <w:sz w:val="24"/>
          <w:szCs w:val="24"/>
          <w:lang w:eastAsia="hr-HR"/>
        </w:rPr>
      </w:pPr>
    </w:p>
    <w:p w14:paraId="3B38F1D0" w14:textId="77777777" w:rsidR="0036011A" w:rsidRDefault="0036011A" w:rsidP="0036011A">
      <w:pPr>
        <w:jc w:val="both"/>
        <w:rPr>
          <w:rFonts w:ascii="Times New Roman" w:eastAsia="Times New Roman" w:hAnsi="Times New Roman"/>
          <w:sz w:val="24"/>
          <w:szCs w:val="24"/>
          <w:lang w:eastAsia="hr-HR"/>
        </w:rPr>
      </w:pPr>
      <w:r w:rsidRPr="00C448A4">
        <w:rPr>
          <w:rFonts w:ascii="Times New Roman" w:eastAsia="Times New Roman" w:hAnsi="Times New Roman"/>
          <w:b/>
          <w:sz w:val="24"/>
          <w:szCs w:val="24"/>
          <w:lang w:eastAsia="hr-HR"/>
        </w:rPr>
        <w:t>1.5.6. Izložbe</w:t>
      </w:r>
      <w:r>
        <w:rPr>
          <w:rFonts w:ascii="Times New Roman" w:eastAsia="Times New Roman" w:hAnsi="Times New Roman"/>
          <w:b/>
          <w:sz w:val="24"/>
          <w:szCs w:val="24"/>
          <w:lang w:eastAsia="hr-HR"/>
        </w:rPr>
        <w:t xml:space="preserve"> za sve uzraste </w:t>
      </w:r>
      <w:r w:rsidRPr="00C448A4">
        <w:rPr>
          <w:rFonts w:ascii="Times New Roman" w:eastAsia="Times New Roman" w:hAnsi="Times New Roman"/>
          <w:b/>
          <w:sz w:val="24"/>
          <w:szCs w:val="24"/>
          <w:lang w:eastAsia="hr-HR"/>
        </w:rPr>
        <w:t>- u izlo</w:t>
      </w:r>
      <w:r>
        <w:rPr>
          <w:rFonts w:ascii="Times New Roman" w:eastAsia="Times New Roman" w:hAnsi="Times New Roman"/>
          <w:b/>
          <w:sz w:val="24"/>
          <w:szCs w:val="24"/>
          <w:lang w:eastAsia="hr-HR"/>
        </w:rPr>
        <w:t xml:space="preserve">žbenom dijelu knjižnice </w:t>
      </w:r>
      <w:r w:rsidRPr="0011203A">
        <w:rPr>
          <w:rFonts w:ascii="Times New Roman" w:eastAsia="Times New Roman" w:hAnsi="Times New Roman"/>
          <w:sz w:val="24"/>
          <w:szCs w:val="24"/>
          <w:lang w:eastAsia="hr-HR"/>
        </w:rPr>
        <w:t>(pojedinaca, članova knjižnice i drugih</w:t>
      </w:r>
      <w:r>
        <w:rPr>
          <w:rFonts w:ascii="Times New Roman" w:eastAsia="Times New Roman" w:hAnsi="Times New Roman"/>
          <w:sz w:val="24"/>
          <w:szCs w:val="24"/>
          <w:lang w:eastAsia="hr-HR"/>
        </w:rPr>
        <w:t xml:space="preserve">: </w:t>
      </w:r>
      <w:r w:rsidRPr="00C85D43">
        <w:rPr>
          <w:rFonts w:ascii="Times New Roman" w:eastAsia="Times New Roman" w:hAnsi="Times New Roman"/>
          <w:sz w:val="24"/>
          <w:szCs w:val="24"/>
          <w:lang w:eastAsia="hr-HR"/>
        </w:rPr>
        <w:t>fotografije, slike, likovni i literarni radovi i dr.</w:t>
      </w:r>
      <w:r>
        <w:rPr>
          <w:rFonts w:ascii="Times New Roman" w:eastAsia="Times New Roman" w:hAnsi="Times New Roman"/>
          <w:sz w:val="24"/>
          <w:szCs w:val="24"/>
          <w:lang w:eastAsia="hr-HR"/>
        </w:rPr>
        <w:t>)</w:t>
      </w:r>
    </w:p>
    <w:p w14:paraId="12A18D29" w14:textId="77777777" w:rsidR="0036011A" w:rsidRPr="00C448A4" w:rsidRDefault="0036011A" w:rsidP="0036011A">
      <w:pPr>
        <w:jc w:val="both"/>
        <w:rPr>
          <w:rFonts w:ascii="Times New Roman" w:eastAsia="Times New Roman" w:hAnsi="Times New Roman"/>
          <w:sz w:val="24"/>
          <w:szCs w:val="24"/>
          <w:lang w:eastAsia="hr-HR"/>
        </w:rPr>
      </w:pPr>
    </w:p>
    <w:p w14:paraId="5AB12B25" w14:textId="77777777" w:rsidR="0036011A" w:rsidRPr="00C448A4" w:rsidRDefault="0036011A" w:rsidP="0036011A">
      <w:pPr>
        <w:jc w:val="both"/>
        <w:rPr>
          <w:rFonts w:ascii="Times New Roman" w:eastAsia="Times New Roman" w:hAnsi="Times New Roman"/>
          <w:sz w:val="24"/>
          <w:szCs w:val="24"/>
          <w:lang w:eastAsia="hr-HR"/>
        </w:rPr>
      </w:pPr>
      <w:r w:rsidRPr="00C448A4">
        <w:rPr>
          <w:rFonts w:ascii="Times New Roman" w:eastAsia="Times New Roman" w:hAnsi="Times New Roman"/>
          <w:b/>
          <w:sz w:val="24"/>
          <w:szCs w:val="24"/>
          <w:lang w:eastAsia="hr-HR"/>
        </w:rPr>
        <w:t>1.5</w:t>
      </w:r>
      <w:r>
        <w:rPr>
          <w:rFonts w:ascii="Times New Roman" w:eastAsia="Times New Roman" w:hAnsi="Times New Roman"/>
          <w:b/>
          <w:sz w:val="24"/>
          <w:szCs w:val="24"/>
          <w:lang w:eastAsia="hr-HR"/>
        </w:rPr>
        <w:t>.7</w:t>
      </w:r>
      <w:r w:rsidRPr="00C448A4">
        <w:rPr>
          <w:rFonts w:ascii="Times New Roman" w:eastAsia="Times New Roman" w:hAnsi="Times New Roman"/>
          <w:b/>
          <w:sz w:val="24"/>
          <w:szCs w:val="24"/>
          <w:lang w:eastAsia="hr-HR"/>
        </w:rPr>
        <w:t>. Informativni panoi</w:t>
      </w:r>
      <w:r>
        <w:rPr>
          <w:rFonts w:ascii="Times New Roman" w:eastAsia="Times New Roman" w:hAnsi="Times New Roman"/>
          <w:b/>
          <w:sz w:val="24"/>
          <w:szCs w:val="24"/>
          <w:lang w:eastAsia="hr-HR"/>
        </w:rPr>
        <w:t xml:space="preserve"> </w:t>
      </w:r>
      <w:r w:rsidRPr="00C448A4">
        <w:rPr>
          <w:rFonts w:ascii="Times New Roman" w:eastAsia="Times New Roman" w:hAnsi="Times New Roman"/>
          <w:b/>
          <w:sz w:val="24"/>
          <w:szCs w:val="24"/>
          <w:lang w:eastAsia="hr-HR"/>
        </w:rPr>
        <w:t xml:space="preserve">- </w:t>
      </w:r>
      <w:r w:rsidRPr="00C448A4">
        <w:rPr>
          <w:rFonts w:ascii="Times New Roman" w:eastAsia="Times New Roman" w:hAnsi="Times New Roman"/>
          <w:sz w:val="24"/>
          <w:szCs w:val="24"/>
          <w:lang w:eastAsia="hr-HR"/>
        </w:rPr>
        <w:t xml:space="preserve">prate značajne datume, obljetnice rođenja/smrti pojedinih književnika ili najavljuju prinove u našoj knjižnici (nove naslove), </w:t>
      </w:r>
      <w:r>
        <w:rPr>
          <w:rFonts w:ascii="Times New Roman" w:eastAsia="Times New Roman" w:hAnsi="Times New Roman"/>
          <w:sz w:val="24"/>
          <w:szCs w:val="24"/>
          <w:lang w:eastAsia="hr-HR"/>
        </w:rPr>
        <w:t xml:space="preserve">kulturna događanja u Gradu (plakati), </w:t>
      </w:r>
      <w:r w:rsidRPr="00C448A4">
        <w:rPr>
          <w:rFonts w:ascii="Times New Roman" w:eastAsia="Times New Roman" w:hAnsi="Times New Roman"/>
          <w:sz w:val="24"/>
          <w:szCs w:val="24"/>
          <w:lang w:eastAsia="hr-HR"/>
        </w:rPr>
        <w:t xml:space="preserve">i dr. </w:t>
      </w:r>
    </w:p>
    <w:p w14:paraId="59D10EB2" w14:textId="77777777" w:rsidR="0036011A" w:rsidRPr="002D2EE8" w:rsidRDefault="0036011A" w:rsidP="0036011A">
      <w:pPr>
        <w:jc w:val="both"/>
        <w:rPr>
          <w:rFonts w:ascii="Times New Roman" w:eastAsia="Times New Roman" w:hAnsi="Times New Roman"/>
          <w:sz w:val="24"/>
          <w:szCs w:val="24"/>
          <w:lang w:eastAsia="hr-HR"/>
        </w:rPr>
      </w:pPr>
      <w:r w:rsidRPr="00C448A4">
        <w:rPr>
          <w:rFonts w:ascii="Times New Roman" w:eastAsia="Times New Roman" w:hAnsi="Times New Roman"/>
          <w:sz w:val="24"/>
          <w:szCs w:val="24"/>
          <w:lang w:eastAsia="hr-HR"/>
        </w:rPr>
        <w:t>Redovito se iz</w:t>
      </w:r>
      <w:r>
        <w:rPr>
          <w:rFonts w:ascii="Times New Roman" w:eastAsia="Times New Roman" w:hAnsi="Times New Roman"/>
          <w:sz w:val="24"/>
          <w:szCs w:val="24"/>
          <w:lang w:eastAsia="hr-HR"/>
        </w:rPr>
        <w:t xml:space="preserve">lažu likovni </w:t>
      </w:r>
      <w:proofErr w:type="spellStart"/>
      <w:r>
        <w:rPr>
          <w:rFonts w:ascii="Times New Roman" w:eastAsia="Times New Roman" w:hAnsi="Times New Roman"/>
          <w:sz w:val="24"/>
          <w:szCs w:val="24"/>
          <w:lang w:eastAsia="hr-HR"/>
        </w:rPr>
        <w:t>uratci</w:t>
      </w:r>
      <w:proofErr w:type="spellEnd"/>
      <w:r>
        <w:rPr>
          <w:rFonts w:ascii="Times New Roman" w:eastAsia="Times New Roman" w:hAnsi="Times New Roman"/>
          <w:sz w:val="24"/>
          <w:szCs w:val="24"/>
          <w:lang w:eastAsia="hr-HR"/>
        </w:rPr>
        <w:t xml:space="preserve"> polaznika </w:t>
      </w:r>
      <w:r w:rsidRPr="00AE0B97">
        <w:rPr>
          <w:rFonts w:ascii="Times New Roman" w:eastAsia="Times New Roman" w:hAnsi="Times New Roman"/>
          <w:i/>
          <w:sz w:val="24"/>
          <w:szCs w:val="24"/>
          <w:lang w:eastAsia="hr-HR"/>
        </w:rPr>
        <w:t>Kreativne radionice</w:t>
      </w:r>
      <w:r>
        <w:rPr>
          <w:rFonts w:ascii="Times New Roman" w:eastAsia="Times New Roman" w:hAnsi="Times New Roman"/>
          <w:sz w:val="24"/>
          <w:szCs w:val="24"/>
          <w:lang w:eastAsia="hr-HR"/>
        </w:rPr>
        <w:t xml:space="preserve"> i </w:t>
      </w:r>
      <w:proofErr w:type="spellStart"/>
      <w:r w:rsidRPr="00AE0B97">
        <w:rPr>
          <w:rFonts w:ascii="Times New Roman" w:eastAsia="Times New Roman" w:hAnsi="Times New Roman"/>
          <w:i/>
          <w:sz w:val="24"/>
          <w:szCs w:val="24"/>
          <w:lang w:eastAsia="hr-HR"/>
        </w:rPr>
        <w:t>Pričaonice</w:t>
      </w:r>
      <w:proofErr w:type="spellEnd"/>
      <w:r w:rsidRPr="00AE0B97">
        <w:rPr>
          <w:rFonts w:ascii="Times New Roman" w:eastAsia="Times New Roman" w:hAnsi="Times New Roman"/>
          <w:i/>
          <w:sz w:val="24"/>
          <w:szCs w:val="24"/>
          <w:lang w:eastAsia="hr-HR"/>
        </w:rPr>
        <w:t xml:space="preserve"> priča</w:t>
      </w:r>
      <w:r>
        <w:rPr>
          <w:rFonts w:ascii="Times New Roman" w:eastAsia="Times New Roman" w:hAnsi="Times New Roman"/>
          <w:i/>
          <w:sz w:val="24"/>
          <w:szCs w:val="24"/>
          <w:lang w:eastAsia="hr-HR"/>
        </w:rPr>
        <w:t xml:space="preserve"> </w:t>
      </w:r>
      <w:r w:rsidRPr="00C448A4">
        <w:rPr>
          <w:rFonts w:ascii="Times New Roman" w:eastAsia="Times New Roman" w:hAnsi="Times New Roman"/>
          <w:sz w:val="24"/>
          <w:szCs w:val="24"/>
          <w:lang w:eastAsia="hr-HR"/>
        </w:rPr>
        <w:t xml:space="preserve">- kako u knjižnici, tako i u Domu zdravlja, </w:t>
      </w:r>
      <w:r>
        <w:rPr>
          <w:rFonts w:ascii="Times New Roman" w:eastAsia="Times New Roman" w:hAnsi="Times New Roman"/>
          <w:sz w:val="24"/>
          <w:szCs w:val="24"/>
          <w:lang w:eastAsia="hr-HR"/>
        </w:rPr>
        <w:t>na odjelima za djecu.</w:t>
      </w:r>
    </w:p>
    <w:p w14:paraId="442D9DDA" w14:textId="77777777" w:rsidR="0036011A" w:rsidRDefault="0036011A" w:rsidP="0036011A">
      <w:pPr>
        <w:jc w:val="both"/>
        <w:rPr>
          <w:rFonts w:ascii="Times New Roman" w:eastAsia="Times New Roman" w:hAnsi="Times New Roman"/>
          <w:b/>
          <w:sz w:val="24"/>
          <w:szCs w:val="24"/>
          <w:lang w:eastAsia="hr-HR"/>
        </w:rPr>
      </w:pPr>
    </w:p>
    <w:p w14:paraId="250D9036" w14:textId="77777777" w:rsidR="0036011A" w:rsidRPr="003A2967" w:rsidRDefault="0036011A" w:rsidP="0036011A">
      <w:pPr>
        <w:jc w:val="both"/>
        <w:rPr>
          <w:rFonts w:ascii="Times New Roman" w:eastAsia="Times New Roman" w:hAnsi="Times New Roman"/>
          <w:b/>
          <w:sz w:val="24"/>
          <w:szCs w:val="24"/>
          <w:lang w:eastAsia="hr-HR"/>
        </w:rPr>
      </w:pPr>
      <w:r w:rsidRPr="003A2967">
        <w:rPr>
          <w:rFonts w:ascii="Times New Roman" w:eastAsia="Times New Roman" w:hAnsi="Times New Roman"/>
          <w:b/>
          <w:sz w:val="24"/>
          <w:szCs w:val="24"/>
          <w:lang w:eastAsia="hr-HR"/>
        </w:rPr>
        <w:t>1.5.8. Organizirani posjeti knjižnici</w:t>
      </w:r>
    </w:p>
    <w:p w14:paraId="14621D32" w14:textId="77777777" w:rsidR="0036011A" w:rsidRDefault="0036011A" w:rsidP="0036011A">
      <w:pPr>
        <w:jc w:val="both"/>
        <w:rPr>
          <w:rFonts w:ascii="Times New Roman" w:eastAsia="Times New Roman" w:hAnsi="Times New Roman"/>
          <w:sz w:val="24"/>
          <w:szCs w:val="24"/>
          <w:lang w:eastAsia="hr-HR"/>
        </w:rPr>
      </w:pPr>
      <w:r w:rsidRPr="0011203A">
        <w:rPr>
          <w:rFonts w:ascii="Times New Roman" w:eastAsia="Times New Roman" w:hAnsi="Times New Roman"/>
          <w:sz w:val="24"/>
          <w:szCs w:val="24"/>
          <w:lang w:eastAsia="hr-HR"/>
        </w:rPr>
        <w:t xml:space="preserve">- </w:t>
      </w:r>
      <w:r w:rsidRPr="0011203A">
        <w:rPr>
          <w:rFonts w:ascii="Times New Roman" w:eastAsia="Times New Roman" w:hAnsi="Times New Roman"/>
          <w:i/>
          <w:sz w:val="24"/>
          <w:szCs w:val="24"/>
          <w:lang w:eastAsia="hr-HR"/>
        </w:rPr>
        <w:t>Moja prva iskaznica</w:t>
      </w:r>
      <w:r w:rsidRPr="0011203A">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Pr="00C448A4">
        <w:rPr>
          <w:rFonts w:ascii="Times New Roman" w:eastAsia="Times New Roman" w:hAnsi="Times New Roman"/>
          <w:sz w:val="24"/>
          <w:szCs w:val="24"/>
          <w:lang w:eastAsia="hr-HR"/>
        </w:rPr>
        <w:t xml:space="preserve">svake godine početkom studenoga (u Mjesecu knjige) učenici prvih </w:t>
      </w:r>
      <w:r>
        <w:rPr>
          <w:rFonts w:ascii="Times New Roman" w:eastAsia="Times New Roman" w:hAnsi="Times New Roman"/>
          <w:sz w:val="24"/>
          <w:szCs w:val="24"/>
          <w:lang w:eastAsia="hr-HR"/>
        </w:rPr>
        <w:t xml:space="preserve">  </w:t>
      </w:r>
    </w:p>
    <w:p w14:paraId="1306B5C6" w14:textId="77777777" w:rsidR="0036011A" w:rsidRDefault="0036011A" w:rsidP="0036011A">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C448A4">
        <w:rPr>
          <w:rFonts w:ascii="Times New Roman" w:eastAsia="Times New Roman" w:hAnsi="Times New Roman"/>
          <w:sz w:val="24"/>
          <w:szCs w:val="24"/>
          <w:lang w:eastAsia="hr-HR"/>
        </w:rPr>
        <w:t xml:space="preserve">razreda osnovne škole Delnice, preuzmu svoje prve </w:t>
      </w:r>
      <w:r>
        <w:rPr>
          <w:rFonts w:ascii="Times New Roman" w:eastAsia="Times New Roman" w:hAnsi="Times New Roman"/>
          <w:sz w:val="24"/>
          <w:szCs w:val="24"/>
          <w:lang w:eastAsia="hr-HR"/>
        </w:rPr>
        <w:t xml:space="preserve">besplatne </w:t>
      </w:r>
      <w:r w:rsidRPr="00C448A4">
        <w:rPr>
          <w:rFonts w:ascii="Times New Roman" w:eastAsia="Times New Roman" w:hAnsi="Times New Roman"/>
          <w:sz w:val="24"/>
          <w:szCs w:val="24"/>
          <w:lang w:eastAsia="hr-HR"/>
        </w:rPr>
        <w:t>članske iskaznice</w:t>
      </w:r>
    </w:p>
    <w:p w14:paraId="03781FA9" w14:textId="77777777" w:rsidR="0036011A" w:rsidRPr="00C448A4" w:rsidRDefault="0036011A" w:rsidP="0036011A">
      <w:pPr>
        <w:jc w:val="both"/>
        <w:rPr>
          <w:rFonts w:ascii="Times New Roman" w:eastAsia="Times New Roman" w:hAnsi="Times New Roman"/>
          <w:b/>
          <w:i/>
          <w:sz w:val="24"/>
          <w:szCs w:val="24"/>
          <w:lang w:eastAsia="hr-HR"/>
        </w:rPr>
      </w:pPr>
      <w:r>
        <w:rPr>
          <w:rFonts w:ascii="Times New Roman" w:eastAsia="Times New Roman" w:hAnsi="Times New Roman"/>
          <w:sz w:val="24"/>
          <w:szCs w:val="24"/>
          <w:lang w:eastAsia="hr-HR"/>
        </w:rPr>
        <w:t xml:space="preserve">- Županijski BIBLIOBUS – sve OŠ Gorskoga kotara, u </w:t>
      </w:r>
      <w:r w:rsidRPr="0011203A">
        <w:rPr>
          <w:rFonts w:ascii="Times New Roman" w:eastAsia="Times New Roman" w:hAnsi="Times New Roman"/>
          <w:i/>
          <w:sz w:val="24"/>
          <w:szCs w:val="24"/>
          <w:lang w:eastAsia="hr-HR"/>
        </w:rPr>
        <w:t>Tjednu dobre dječje knjige</w:t>
      </w:r>
    </w:p>
    <w:p w14:paraId="326348BF" w14:textId="77777777" w:rsidR="0036011A" w:rsidRPr="00C448A4" w:rsidRDefault="0036011A" w:rsidP="0036011A">
      <w:pPr>
        <w:jc w:val="both"/>
        <w:rPr>
          <w:rFonts w:ascii="Times New Roman" w:eastAsia="Times New Roman" w:hAnsi="Times New Roman"/>
          <w:sz w:val="24"/>
          <w:szCs w:val="24"/>
          <w:lang w:eastAsia="hr-HR"/>
        </w:rPr>
      </w:pPr>
      <w:r w:rsidRPr="00C448A4">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sve grupe</w:t>
      </w:r>
      <w:r w:rsidRPr="00C448A4">
        <w:rPr>
          <w:rFonts w:ascii="Times New Roman" w:eastAsia="Times New Roman" w:hAnsi="Times New Roman"/>
          <w:sz w:val="24"/>
          <w:szCs w:val="24"/>
          <w:lang w:eastAsia="hr-HR"/>
        </w:rPr>
        <w:t xml:space="preserve"> dječjeg vrtića </w:t>
      </w:r>
      <w:r w:rsidRPr="00FB2CDB">
        <w:rPr>
          <w:rFonts w:ascii="Times New Roman" w:eastAsia="Times New Roman" w:hAnsi="Times New Roman"/>
          <w:i/>
          <w:sz w:val="24"/>
          <w:szCs w:val="24"/>
          <w:lang w:eastAsia="hr-HR"/>
        </w:rPr>
        <w:t>Hlojkica</w:t>
      </w:r>
      <w:r>
        <w:rPr>
          <w:rFonts w:ascii="Times New Roman" w:eastAsia="Times New Roman" w:hAnsi="Times New Roman"/>
          <w:sz w:val="24"/>
          <w:szCs w:val="24"/>
          <w:lang w:eastAsia="hr-HR"/>
        </w:rPr>
        <w:t xml:space="preserve"> i drugih vrtića Gorskoga kotara</w:t>
      </w:r>
    </w:p>
    <w:p w14:paraId="25EAA3A0" w14:textId="77777777" w:rsidR="0036011A" w:rsidRDefault="0036011A" w:rsidP="0036011A">
      <w:pPr>
        <w:jc w:val="both"/>
        <w:rPr>
          <w:rFonts w:ascii="Times New Roman" w:eastAsia="Times New Roman" w:hAnsi="Times New Roman"/>
          <w:sz w:val="24"/>
          <w:szCs w:val="24"/>
          <w:lang w:eastAsia="hr-HR"/>
        </w:rPr>
      </w:pPr>
      <w:r w:rsidRPr="00C448A4">
        <w:rPr>
          <w:rFonts w:ascii="Times New Roman" w:eastAsia="Times New Roman" w:hAnsi="Times New Roman"/>
          <w:sz w:val="24"/>
          <w:szCs w:val="24"/>
          <w:lang w:eastAsia="hr-HR"/>
        </w:rPr>
        <w:t xml:space="preserve">- učenici </w:t>
      </w:r>
      <w:r>
        <w:rPr>
          <w:rFonts w:ascii="Times New Roman" w:eastAsia="Times New Roman" w:hAnsi="Times New Roman"/>
          <w:sz w:val="24"/>
          <w:szCs w:val="24"/>
          <w:lang w:eastAsia="hr-HR"/>
        </w:rPr>
        <w:t xml:space="preserve">svih </w:t>
      </w:r>
      <w:r w:rsidRPr="00C448A4">
        <w:rPr>
          <w:rFonts w:ascii="Times New Roman" w:eastAsia="Times New Roman" w:hAnsi="Times New Roman"/>
          <w:sz w:val="24"/>
          <w:szCs w:val="24"/>
          <w:lang w:eastAsia="hr-HR"/>
        </w:rPr>
        <w:t xml:space="preserve">osnovnih </w:t>
      </w:r>
      <w:r>
        <w:rPr>
          <w:rFonts w:ascii="Times New Roman" w:eastAsia="Times New Roman" w:hAnsi="Times New Roman"/>
          <w:sz w:val="24"/>
          <w:szCs w:val="24"/>
          <w:lang w:eastAsia="hr-HR"/>
        </w:rPr>
        <w:t>i srednjih škola Gorskoga kotara</w:t>
      </w:r>
    </w:p>
    <w:p w14:paraId="3593FB9B" w14:textId="77777777" w:rsidR="0036011A" w:rsidRPr="00C448A4" w:rsidRDefault="0036011A" w:rsidP="0036011A">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 sudionici Međunarodnog haiku-susreta,…</w:t>
      </w:r>
    </w:p>
    <w:p w14:paraId="092831EB" w14:textId="77777777" w:rsidR="0036011A" w:rsidRPr="00C448A4" w:rsidRDefault="0036011A" w:rsidP="0036011A">
      <w:pPr>
        <w:jc w:val="both"/>
        <w:rPr>
          <w:rFonts w:ascii="Times New Roman" w:eastAsia="Times New Roman" w:hAnsi="Times New Roman"/>
          <w:b/>
          <w:sz w:val="24"/>
          <w:szCs w:val="24"/>
          <w:u w:val="single"/>
          <w:lang w:eastAsia="hr-HR"/>
        </w:rPr>
      </w:pPr>
    </w:p>
    <w:p w14:paraId="660FB838" w14:textId="77777777" w:rsidR="0036011A" w:rsidRPr="00C448A4" w:rsidRDefault="0036011A" w:rsidP="0036011A">
      <w:pPr>
        <w:jc w:val="both"/>
        <w:rPr>
          <w:rFonts w:ascii="Times New Roman" w:eastAsia="Times New Roman" w:hAnsi="Times New Roman"/>
          <w:b/>
          <w:sz w:val="24"/>
          <w:szCs w:val="24"/>
          <w:lang w:eastAsia="hr-HR"/>
        </w:rPr>
      </w:pPr>
      <w:r w:rsidRPr="00C448A4">
        <w:rPr>
          <w:rFonts w:ascii="Times New Roman" w:eastAsia="Times New Roman" w:hAnsi="Times New Roman"/>
          <w:b/>
          <w:sz w:val="24"/>
          <w:szCs w:val="24"/>
          <w:lang w:eastAsia="hr-HR"/>
        </w:rPr>
        <w:t>1.5</w:t>
      </w:r>
      <w:r>
        <w:rPr>
          <w:rFonts w:ascii="Times New Roman" w:eastAsia="Times New Roman" w:hAnsi="Times New Roman"/>
          <w:b/>
          <w:sz w:val="24"/>
          <w:szCs w:val="24"/>
          <w:lang w:eastAsia="hr-HR"/>
        </w:rPr>
        <w:t>.9</w:t>
      </w:r>
      <w:r w:rsidRPr="00C448A4">
        <w:rPr>
          <w:rFonts w:ascii="Times New Roman" w:eastAsia="Times New Roman" w:hAnsi="Times New Roman"/>
          <w:b/>
          <w:sz w:val="24"/>
          <w:szCs w:val="24"/>
          <w:lang w:eastAsia="hr-HR"/>
        </w:rPr>
        <w:t>. Izvanredne aktivnosti</w:t>
      </w:r>
    </w:p>
    <w:p w14:paraId="041B30DC" w14:textId="77777777" w:rsidR="0036011A" w:rsidRPr="00C448A4" w:rsidRDefault="0036011A" w:rsidP="0036011A">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C448A4">
        <w:rPr>
          <w:rFonts w:ascii="Times New Roman" w:eastAsia="Times New Roman" w:hAnsi="Times New Roman"/>
          <w:sz w:val="24"/>
          <w:szCs w:val="24"/>
          <w:lang w:eastAsia="hr-HR"/>
        </w:rPr>
        <w:t xml:space="preserve">uključivanje u organizaciju i izvođenje </w:t>
      </w:r>
      <w:r w:rsidRPr="00004B96">
        <w:rPr>
          <w:rFonts w:ascii="Times New Roman" w:eastAsia="Times New Roman" w:hAnsi="Times New Roman"/>
          <w:b/>
          <w:sz w:val="24"/>
          <w:szCs w:val="24"/>
          <w:lang w:eastAsia="hr-HR"/>
        </w:rPr>
        <w:t>svih</w:t>
      </w:r>
      <w:r w:rsidRPr="00C448A4">
        <w:rPr>
          <w:rFonts w:ascii="Times New Roman" w:eastAsia="Times New Roman" w:hAnsi="Times New Roman"/>
          <w:sz w:val="24"/>
          <w:szCs w:val="24"/>
          <w:lang w:eastAsia="hr-HR"/>
        </w:rPr>
        <w:t xml:space="preserve"> kulturnih priredbi u gradu</w:t>
      </w:r>
      <w:r>
        <w:rPr>
          <w:rFonts w:ascii="Times New Roman" w:eastAsia="Times New Roman" w:hAnsi="Times New Roman"/>
          <w:sz w:val="24"/>
          <w:szCs w:val="24"/>
          <w:lang w:eastAsia="hr-HR"/>
        </w:rPr>
        <w:t>;</w:t>
      </w:r>
    </w:p>
    <w:p w14:paraId="222E2CB5" w14:textId="77777777" w:rsidR="0036011A" w:rsidRDefault="0036011A" w:rsidP="0036011A">
      <w:pPr>
        <w:jc w:val="both"/>
        <w:rPr>
          <w:rFonts w:ascii="Times New Roman" w:eastAsia="Times New Roman" w:hAnsi="Times New Roman"/>
          <w:color w:val="000000"/>
          <w:sz w:val="24"/>
          <w:szCs w:val="24"/>
          <w:shd w:val="clear" w:color="auto" w:fill="FFFFFF"/>
          <w:lang w:eastAsia="hr-HR"/>
        </w:rPr>
      </w:pPr>
      <w:r w:rsidRPr="00C448A4">
        <w:rPr>
          <w:rFonts w:ascii="Times New Roman" w:eastAsia="Times New Roman" w:hAnsi="Times New Roman"/>
          <w:sz w:val="24"/>
          <w:szCs w:val="24"/>
          <w:lang w:eastAsia="hr-HR"/>
        </w:rPr>
        <w:t xml:space="preserve">- </w:t>
      </w:r>
      <w:r w:rsidRPr="00C448A4">
        <w:rPr>
          <w:rFonts w:ascii="Times New Roman" w:eastAsia="Times New Roman" w:hAnsi="Times New Roman"/>
          <w:color w:val="000000"/>
          <w:sz w:val="24"/>
          <w:szCs w:val="24"/>
          <w:shd w:val="clear" w:color="auto" w:fill="FFFFFF"/>
          <w:lang w:eastAsia="hr-HR"/>
        </w:rPr>
        <w:t>14.</w:t>
      </w:r>
      <w:r>
        <w:rPr>
          <w:rFonts w:ascii="Times New Roman" w:eastAsia="Times New Roman" w:hAnsi="Times New Roman"/>
          <w:color w:val="000000"/>
          <w:sz w:val="24"/>
          <w:szCs w:val="24"/>
          <w:shd w:val="clear" w:color="auto" w:fill="FFFFFF"/>
          <w:lang w:eastAsia="hr-HR"/>
        </w:rPr>
        <w:t xml:space="preserve"> </w:t>
      </w:r>
      <w:r w:rsidRPr="00C448A4">
        <w:rPr>
          <w:rFonts w:ascii="Times New Roman" w:eastAsia="Times New Roman" w:hAnsi="Times New Roman"/>
          <w:color w:val="000000"/>
          <w:sz w:val="24"/>
          <w:szCs w:val="24"/>
          <w:shd w:val="clear" w:color="auto" w:fill="FFFFFF"/>
          <w:lang w:eastAsia="hr-HR"/>
        </w:rPr>
        <w:t>veljače, uz </w:t>
      </w:r>
      <w:r w:rsidRPr="00C448A4">
        <w:rPr>
          <w:rFonts w:ascii="Times New Roman" w:eastAsia="Times New Roman" w:hAnsi="Times New Roman"/>
          <w:b/>
          <w:bCs/>
          <w:i/>
          <w:iCs/>
          <w:color w:val="000000"/>
          <w:sz w:val="24"/>
          <w:szCs w:val="24"/>
          <w:shd w:val="clear" w:color="auto" w:fill="FFFFFF"/>
          <w:lang w:eastAsia="hr-HR"/>
        </w:rPr>
        <w:t>Međunarodni dan darivanja knjiga</w:t>
      </w:r>
      <w:r>
        <w:rPr>
          <w:rFonts w:ascii="Times New Roman" w:eastAsia="Times New Roman" w:hAnsi="Times New Roman"/>
          <w:color w:val="000000"/>
          <w:sz w:val="24"/>
          <w:szCs w:val="24"/>
          <w:shd w:val="clear" w:color="auto" w:fill="FFFFFF"/>
          <w:lang w:eastAsia="hr-HR"/>
        </w:rPr>
        <w:t xml:space="preserve"> prigodna akcija darivanja slikovnica;</w:t>
      </w:r>
    </w:p>
    <w:p w14:paraId="6075EBDA" w14:textId="77777777" w:rsidR="0036011A" w:rsidRDefault="0036011A" w:rsidP="0036011A">
      <w:pPr>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lang w:eastAsia="hr-HR"/>
        </w:rPr>
        <w:t>-</w:t>
      </w:r>
      <w:r w:rsidRPr="00634CF9">
        <w:rPr>
          <w:color w:val="000000"/>
          <w:shd w:val="clear" w:color="auto" w:fill="FFFFFF"/>
        </w:rPr>
        <w:t xml:space="preserve"> </w:t>
      </w:r>
      <w:r w:rsidRPr="00004B96">
        <w:rPr>
          <w:rFonts w:ascii="Times New Roman" w:hAnsi="Times New Roman"/>
          <w:color w:val="000000"/>
          <w:sz w:val="24"/>
          <w:szCs w:val="24"/>
          <w:shd w:val="clear" w:color="auto" w:fill="FFFFFF"/>
        </w:rPr>
        <w:t>akcija</w:t>
      </w:r>
      <w:r w:rsidRPr="00004B96">
        <w:rPr>
          <w:rStyle w:val="apple-converted-space"/>
          <w:rFonts w:ascii="Times New Roman" w:hAnsi="Times New Roman"/>
          <w:color w:val="000000"/>
          <w:sz w:val="24"/>
          <w:szCs w:val="24"/>
          <w:shd w:val="clear" w:color="auto" w:fill="FFFFFF"/>
        </w:rPr>
        <w:t> </w:t>
      </w:r>
      <w:r w:rsidRPr="00004B96">
        <w:rPr>
          <w:rStyle w:val="Naglaeno"/>
          <w:rFonts w:ascii="Times New Roman" w:hAnsi="Times New Roman"/>
          <w:i/>
          <w:color w:val="000000"/>
          <w:sz w:val="24"/>
          <w:szCs w:val="24"/>
          <w:shd w:val="clear" w:color="auto" w:fill="FFFFFF"/>
        </w:rPr>
        <w:t>Knjiga na dar</w:t>
      </w:r>
      <w:r w:rsidRPr="00004B96">
        <w:rPr>
          <w:rStyle w:val="Naglaeno"/>
          <w:rFonts w:ascii="Times New Roman" w:hAnsi="Times New Roman"/>
          <w:color w:val="000000"/>
          <w:sz w:val="24"/>
          <w:szCs w:val="24"/>
          <w:shd w:val="clear" w:color="auto" w:fill="FFFFFF"/>
        </w:rPr>
        <w:t>-</w:t>
      </w:r>
      <w:r w:rsidRPr="00004B96">
        <w:rPr>
          <w:rStyle w:val="apple-converted-space"/>
          <w:rFonts w:ascii="Times New Roman" w:hAnsi="Times New Roman"/>
          <w:b/>
          <w:bCs/>
          <w:color w:val="000000"/>
          <w:sz w:val="24"/>
          <w:szCs w:val="24"/>
          <w:shd w:val="clear" w:color="auto" w:fill="FFFFFF"/>
        </w:rPr>
        <w:t> </w:t>
      </w:r>
      <w:r w:rsidRPr="00004B96">
        <w:rPr>
          <w:rFonts w:ascii="Times New Roman" w:hAnsi="Times New Roman"/>
          <w:color w:val="000000"/>
          <w:sz w:val="24"/>
          <w:szCs w:val="24"/>
          <w:shd w:val="clear" w:color="auto" w:fill="FFFFFF"/>
        </w:rPr>
        <w:t>korisnici daruju korisnike</w:t>
      </w:r>
      <w:r>
        <w:rPr>
          <w:rFonts w:ascii="Times New Roman" w:hAnsi="Times New Roman"/>
          <w:color w:val="000000"/>
          <w:sz w:val="24"/>
          <w:szCs w:val="24"/>
          <w:shd w:val="clear" w:color="auto" w:fill="FFFFFF"/>
        </w:rPr>
        <w:t>, u Mjesecu hrvatske knjige.</w:t>
      </w:r>
    </w:p>
    <w:p w14:paraId="26E5EAB4" w14:textId="77777777" w:rsidR="0036011A" w:rsidRPr="00C448A4" w:rsidRDefault="0036011A" w:rsidP="0036011A">
      <w:pPr>
        <w:jc w:val="both"/>
        <w:rPr>
          <w:rFonts w:ascii="Times New Roman" w:eastAsia="Times New Roman" w:hAnsi="Times New Roman"/>
          <w:b/>
          <w:sz w:val="24"/>
          <w:szCs w:val="24"/>
          <w:lang w:eastAsia="hr-HR"/>
        </w:rPr>
      </w:pPr>
    </w:p>
    <w:p w14:paraId="5D69D36E" w14:textId="77777777" w:rsidR="0036011A" w:rsidRPr="00C448A4" w:rsidRDefault="0036011A" w:rsidP="0036011A">
      <w:pPr>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1.5.10</w:t>
      </w:r>
      <w:r w:rsidRPr="00C448A4">
        <w:rPr>
          <w:rFonts w:ascii="Times New Roman" w:eastAsia="Times New Roman" w:hAnsi="Times New Roman"/>
          <w:b/>
          <w:sz w:val="24"/>
          <w:szCs w:val="24"/>
          <w:lang w:eastAsia="hr-HR"/>
        </w:rPr>
        <w:t>. Promidžba Ustanove</w:t>
      </w:r>
    </w:p>
    <w:p w14:paraId="3FE10D36" w14:textId="77777777" w:rsidR="0036011A" w:rsidRDefault="0036011A" w:rsidP="0036011A">
      <w:r w:rsidRPr="00C448A4">
        <w:rPr>
          <w:rFonts w:ascii="Times New Roman" w:hAnsi="Times New Roman"/>
          <w:sz w:val="24"/>
          <w:szCs w:val="24"/>
        </w:rPr>
        <w:t xml:space="preserve">- </w:t>
      </w:r>
      <w:r w:rsidRPr="00C448A4">
        <w:rPr>
          <w:rFonts w:ascii="Times New Roman" w:eastAsia="Times New Roman" w:hAnsi="Times New Roman"/>
          <w:b/>
          <w:i/>
          <w:sz w:val="24"/>
          <w:szCs w:val="24"/>
          <w:lang w:eastAsia="hr-HR"/>
        </w:rPr>
        <w:t>web</w:t>
      </w:r>
      <w:r w:rsidRPr="00C448A4">
        <w:rPr>
          <w:rFonts w:ascii="Times New Roman" w:eastAsia="Times New Roman" w:hAnsi="Times New Roman"/>
          <w:sz w:val="24"/>
          <w:szCs w:val="24"/>
          <w:lang w:eastAsia="hr-HR"/>
        </w:rPr>
        <w:t xml:space="preserve"> stranica Knjižnice (</w:t>
      </w:r>
      <w:hyperlink r:id="rId11" w:history="1">
        <w:r w:rsidRPr="00A62D35">
          <w:rPr>
            <w:rStyle w:val="Hiperveza"/>
            <w:rFonts w:ascii="Times New Roman" w:eastAsia="Times New Roman" w:hAnsi="Times New Roman"/>
            <w:sz w:val="24"/>
            <w:szCs w:val="24"/>
            <w:lang w:eastAsia="hr-HR"/>
          </w:rPr>
          <w:t>https://knjiznica-delnice.com/index.php/o-nama/odjeli/</w:t>
        </w:r>
      </w:hyperlink>
      <w:r>
        <w:t>)</w:t>
      </w:r>
    </w:p>
    <w:p w14:paraId="37C499D3" w14:textId="77777777" w:rsidR="0036011A" w:rsidRDefault="0036011A" w:rsidP="0036011A">
      <w:pPr>
        <w:rPr>
          <w:rFonts w:ascii="Times New Roman" w:eastAsia="Times New Roman" w:hAnsi="Times New Roman"/>
          <w:sz w:val="24"/>
          <w:szCs w:val="24"/>
          <w:lang w:eastAsia="hr-HR"/>
        </w:rPr>
      </w:pPr>
    </w:p>
    <w:p w14:paraId="0C4DF8E4" w14:textId="77777777" w:rsidR="0036011A" w:rsidRDefault="0036011A" w:rsidP="0036011A">
      <w:pPr>
        <w:rPr>
          <w:rFonts w:ascii="Times New Roman" w:eastAsia="Times New Roman" w:hAnsi="Times New Roman"/>
          <w:sz w:val="24"/>
          <w:szCs w:val="24"/>
          <w:lang w:eastAsia="hr-HR"/>
        </w:rPr>
      </w:pPr>
      <w:r w:rsidRPr="00C448A4">
        <w:rPr>
          <w:rFonts w:ascii="Times New Roman" w:eastAsia="Times New Roman" w:hAnsi="Times New Roman"/>
          <w:sz w:val="24"/>
          <w:szCs w:val="24"/>
          <w:lang w:eastAsia="hr-HR"/>
        </w:rPr>
        <w:t xml:space="preserve">- Društvene mreže – </w:t>
      </w:r>
      <w:r w:rsidRPr="00C448A4">
        <w:rPr>
          <w:rFonts w:ascii="Times New Roman" w:eastAsia="Times New Roman" w:hAnsi="Times New Roman"/>
          <w:b/>
          <w:i/>
          <w:sz w:val="24"/>
          <w:szCs w:val="24"/>
          <w:lang w:eastAsia="hr-HR"/>
        </w:rPr>
        <w:t xml:space="preserve">Facebook </w:t>
      </w:r>
      <w:r w:rsidRPr="00C448A4">
        <w:rPr>
          <w:rFonts w:ascii="Times New Roman" w:eastAsia="Times New Roman" w:hAnsi="Times New Roman"/>
          <w:sz w:val="24"/>
          <w:szCs w:val="24"/>
          <w:lang w:eastAsia="hr-HR"/>
        </w:rPr>
        <w:t>knjižnice</w:t>
      </w:r>
      <w:r>
        <w:rPr>
          <w:rFonts w:ascii="Times New Roman" w:eastAsia="Times New Roman" w:hAnsi="Times New Roman"/>
          <w:sz w:val="24"/>
          <w:szCs w:val="24"/>
          <w:lang w:eastAsia="hr-HR"/>
        </w:rPr>
        <w:t xml:space="preserve">   </w:t>
      </w:r>
    </w:p>
    <w:p w14:paraId="2651F003" w14:textId="77777777" w:rsidR="0036011A" w:rsidRDefault="0036011A" w:rsidP="0036011A">
      <w:pP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hyperlink r:id="rId12" w:history="1">
        <w:r w:rsidRPr="00A62D35">
          <w:rPr>
            <w:rStyle w:val="Hiperveza"/>
            <w:rFonts w:ascii="Times New Roman" w:eastAsia="Times New Roman" w:hAnsi="Times New Roman"/>
            <w:sz w:val="24"/>
            <w:szCs w:val="24"/>
            <w:lang w:eastAsia="hr-HR"/>
          </w:rPr>
          <w:t>https://www.facebook.com/gkjanetmajnarichdelnice</w:t>
        </w:r>
      </w:hyperlink>
      <w:r>
        <w:rPr>
          <w:rFonts w:ascii="Times New Roman" w:eastAsia="Times New Roman" w:hAnsi="Times New Roman"/>
          <w:sz w:val="24"/>
          <w:szCs w:val="24"/>
          <w:lang w:eastAsia="hr-HR"/>
        </w:rPr>
        <w:t>)</w:t>
      </w:r>
    </w:p>
    <w:p w14:paraId="30716ADF" w14:textId="77777777" w:rsidR="0036011A" w:rsidRPr="00C448A4" w:rsidRDefault="0036011A" w:rsidP="0036011A">
      <w:pPr>
        <w:rPr>
          <w:rFonts w:ascii="Times New Roman" w:eastAsia="Times New Roman" w:hAnsi="Times New Roman"/>
          <w:sz w:val="24"/>
          <w:szCs w:val="24"/>
          <w:lang w:eastAsia="hr-HR"/>
        </w:rPr>
      </w:pPr>
    </w:p>
    <w:p w14:paraId="0A1DC74E" w14:textId="77777777" w:rsidR="0036011A" w:rsidRDefault="0036011A" w:rsidP="0036011A">
      <w:pPr>
        <w:jc w:val="both"/>
        <w:rPr>
          <w:rFonts w:ascii="Times New Roman" w:hAnsi="Times New Roman"/>
          <w:sz w:val="24"/>
          <w:szCs w:val="24"/>
        </w:rPr>
      </w:pPr>
      <w:r w:rsidRPr="00C448A4">
        <w:rPr>
          <w:rFonts w:ascii="Times New Roman" w:eastAsia="Times New Roman" w:hAnsi="Times New Roman"/>
          <w:sz w:val="24"/>
          <w:szCs w:val="24"/>
          <w:lang w:eastAsia="hr-HR"/>
        </w:rPr>
        <w:t xml:space="preserve">- </w:t>
      </w:r>
      <w:r>
        <w:rPr>
          <w:rFonts w:ascii="Times New Roman" w:hAnsi="Times New Roman"/>
          <w:sz w:val="24"/>
          <w:szCs w:val="24"/>
        </w:rPr>
        <w:t>Radio Gorski kotar- radijske emisije:</w:t>
      </w:r>
      <w:r w:rsidRPr="00C448A4">
        <w:rPr>
          <w:rFonts w:ascii="Times New Roman" w:hAnsi="Times New Roman"/>
          <w:sz w:val="24"/>
          <w:szCs w:val="24"/>
        </w:rPr>
        <w:t xml:space="preserve"> </w:t>
      </w:r>
      <w:r w:rsidRPr="00C448A4">
        <w:rPr>
          <w:rFonts w:ascii="Times New Roman" w:hAnsi="Times New Roman"/>
          <w:b/>
          <w:i/>
          <w:sz w:val="24"/>
          <w:szCs w:val="24"/>
        </w:rPr>
        <w:t>Čitateljski kutak</w:t>
      </w:r>
    </w:p>
    <w:p w14:paraId="3373AA18" w14:textId="77777777" w:rsidR="0036011A" w:rsidRDefault="0036011A" w:rsidP="0036011A">
      <w:pPr>
        <w:jc w:val="both"/>
        <w:rPr>
          <w:rFonts w:ascii="Times New Roman" w:hAnsi="Times New Roman"/>
          <w:sz w:val="24"/>
          <w:szCs w:val="24"/>
        </w:rPr>
      </w:pPr>
      <w:hyperlink r:id="rId13" w:history="1">
        <w:r w:rsidRPr="00A62D35">
          <w:rPr>
            <w:rStyle w:val="Hiperveza"/>
            <w:rFonts w:ascii="Times New Roman" w:hAnsi="Times New Roman"/>
            <w:sz w:val="24"/>
            <w:szCs w:val="24"/>
          </w:rPr>
          <w:t>https://rgk.hr/emisije/citateljski-kutak/</w:t>
        </w:r>
      </w:hyperlink>
    </w:p>
    <w:p w14:paraId="77511B61" w14:textId="77777777" w:rsidR="0036011A" w:rsidRPr="00C448A4" w:rsidRDefault="0036011A" w:rsidP="0036011A">
      <w:pPr>
        <w:jc w:val="both"/>
        <w:rPr>
          <w:rFonts w:ascii="Times New Roman" w:hAnsi="Times New Roman"/>
          <w:sz w:val="24"/>
          <w:szCs w:val="24"/>
        </w:rPr>
      </w:pPr>
    </w:p>
    <w:p w14:paraId="7D944F12" w14:textId="77777777" w:rsidR="0036011A" w:rsidRPr="00C448A4" w:rsidRDefault="0036011A" w:rsidP="0036011A">
      <w:pPr>
        <w:jc w:val="both"/>
        <w:rPr>
          <w:rFonts w:ascii="Times New Roman" w:hAnsi="Times New Roman"/>
          <w:sz w:val="24"/>
          <w:szCs w:val="24"/>
        </w:rPr>
      </w:pPr>
      <w:r>
        <w:rPr>
          <w:rFonts w:ascii="Times New Roman" w:eastAsia="Times New Roman" w:hAnsi="Times New Roman"/>
          <w:sz w:val="24"/>
          <w:szCs w:val="24"/>
          <w:lang w:eastAsia="hr-HR"/>
        </w:rPr>
        <w:t>- Ostali mediji: t</w:t>
      </w:r>
      <w:r w:rsidRPr="00C448A4">
        <w:rPr>
          <w:rFonts w:ascii="Times New Roman" w:eastAsia="Times New Roman" w:hAnsi="Times New Roman"/>
          <w:sz w:val="24"/>
          <w:szCs w:val="24"/>
          <w:lang w:eastAsia="hr-HR"/>
        </w:rPr>
        <w:t>isak (</w:t>
      </w:r>
      <w:r w:rsidRPr="00FB2CDB">
        <w:rPr>
          <w:rFonts w:ascii="Times New Roman" w:eastAsia="Times New Roman" w:hAnsi="Times New Roman"/>
          <w:i/>
          <w:sz w:val="24"/>
          <w:szCs w:val="24"/>
          <w:lang w:eastAsia="hr-HR"/>
        </w:rPr>
        <w:t>Novi list, Goranski Novi list, Zeleno i plavo</w:t>
      </w:r>
      <w:r w:rsidRPr="00C448A4">
        <w:rPr>
          <w:rFonts w:ascii="Times New Roman" w:eastAsia="Times New Roman" w:hAnsi="Times New Roman"/>
          <w:sz w:val="24"/>
          <w:szCs w:val="24"/>
          <w:lang w:eastAsia="hr-HR"/>
        </w:rPr>
        <w:t>)</w:t>
      </w:r>
      <w:r>
        <w:rPr>
          <w:rFonts w:ascii="Times New Roman" w:eastAsia="Times New Roman" w:hAnsi="Times New Roman"/>
          <w:sz w:val="24"/>
          <w:szCs w:val="24"/>
          <w:lang w:eastAsia="hr-HR"/>
        </w:rPr>
        <w:t>;</w:t>
      </w:r>
    </w:p>
    <w:p w14:paraId="3DAA690A" w14:textId="77777777" w:rsidR="0036011A" w:rsidRPr="00C448A4" w:rsidRDefault="0036011A" w:rsidP="0036011A">
      <w:pPr>
        <w:jc w:val="both"/>
        <w:rPr>
          <w:rFonts w:ascii="Times New Roman" w:eastAsia="Times New Roman" w:hAnsi="Times New Roman"/>
          <w:sz w:val="24"/>
          <w:szCs w:val="24"/>
          <w:lang w:eastAsia="hr-HR"/>
        </w:rPr>
      </w:pPr>
      <w:r w:rsidRPr="00C448A4">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plakati za najavu događanja- programskih aktivnosti, </w:t>
      </w:r>
      <w:r w:rsidRPr="00C448A4">
        <w:rPr>
          <w:rFonts w:ascii="Times New Roman" w:eastAsia="Times New Roman" w:hAnsi="Times New Roman"/>
          <w:sz w:val="24"/>
          <w:szCs w:val="24"/>
          <w:lang w:eastAsia="hr-HR"/>
        </w:rPr>
        <w:t>info-le</w:t>
      </w:r>
      <w:r>
        <w:rPr>
          <w:rFonts w:ascii="Times New Roman" w:eastAsia="Times New Roman" w:hAnsi="Times New Roman"/>
          <w:sz w:val="24"/>
          <w:szCs w:val="24"/>
          <w:lang w:eastAsia="hr-HR"/>
        </w:rPr>
        <w:t>tci;</w:t>
      </w:r>
    </w:p>
    <w:p w14:paraId="4D8C7614" w14:textId="77777777" w:rsidR="0036011A" w:rsidRPr="00FB2CDB" w:rsidRDefault="0036011A" w:rsidP="0036011A">
      <w:pPr>
        <w:jc w:val="both"/>
        <w:rPr>
          <w:rFonts w:ascii="Times New Roman" w:eastAsia="Times New Roman" w:hAnsi="Times New Roman"/>
          <w:b/>
          <w:sz w:val="24"/>
          <w:szCs w:val="24"/>
          <w:lang w:eastAsia="hr-HR"/>
        </w:rPr>
      </w:pPr>
      <w:r w:rsidRPr="00C448A4">
        <w:rPr>
          <w:rFonts w:ascii="Times New Roman" w:eastAsia="Times New Roman" w:hAnsi="Times New Roman"/>
          <w:sz w:val="24"/>
          <w:szCs w:val="24"/>
          <w:lang w:eastAsia="hr-HR"/>
        </w:rPr>
        <w:t xml:space="preserve">- brošura o obilježavanju </w:t>
      </w:r>
      <w:r w:rsidRPr="00C448A4">
        <w:rPr>
          <w:rFonts w:ascii="Times New Roman" w:eastAsia="Times New Roman" w:hAnsi="Times New Roman"/>
          <w:b/>
          <w:i/>
          <w:sz w:val="24"/>
          <w:szCs w:val="24"/>
          <w:lang w:eastAsia="hr-HR"/>
        </w:rPr>
        <w:t>140.g. Narodne knjižnice i čitaonice Delnice</w:t>
      </w:r>
      <w:r w:rsidRPr="00FB2CDB">
        <w:rPr>
          <w:rFonts w:ascii="Times New Roman" w:eastAsia="Times New Roman" w:hAnsi="Times New Roman"/>
          <w:sz w:val="24"/>
          <w:szCs w:val="24"/>
          <w:lang w:eastAsia="hr-HR"/>
        </w:rPr>
        <w:t>.</w:t>
      </w:r>
    </w:p>
    <w:p w14:paraId="209AC81E" w14:textId="77777777" w:rsidR="0036011A" w:rsidRDefault="0036011A" w:rsidP="0036011A">
      <w:pPr>
        <w:tabs>
          <w:tab w:val="left" w:pos="709"/>
        </w:tabs>
        <w:jc w:val="both"/>
        <w:rPr>
          <w:rFonts w:ascii="Times New Roman" w:hAnsi="Times New Roman"/>
          <w:b/>
          <w:sz w:val="24"/>
          <w:szCs w:val="24"/>
        </w:rPr>
      </w:pPr>
    </w:p>
    <w:p w14:paraId="6CFBDB1F" w14:textId="77777777" w:rsidR="0036011A" w:rsidRPr="0046212C" w:rsidRDefault="0036011A" w:rsidP="0036011A">
      <w:pPr>
        <w:spacing w:line="240" w:lineRule="auto"/>
        <w:jc w:val="both"/>
        <w:rPr>
          <w:rFonts w:ascii="Times New Roman" w:hAnsi="Times New Roman"/>
          <w:b/>
          <w:sz w:val="24"/>
          <w:szCs w:val="24"/>
          <w:u w:val="single"/>
        </w:rPr>
      </w:pPr>
      <w:r>
        <w:rPr>
          <w:rFonts w:ascii="Times New Roman" w:hAnsi="Times New Roman"/>
          <w:b/>
          <w:sz w:val="24"/>
          <w:szCs w:val="24"/>
          <w:u w:val="single"/>
        </w:rPr>
        <w:t xml:space="preserve">1.5.11.  </w:t>
      </w:r>
      <w:r w:rsidRPr="0046212C">
        <w:rPr>
          <w:rFonts w:ascii="Times New Roman" w:hAnsi="Times New Roman"/>
          <w:b/>
          <w:sz w:val="24"/>
          <w:szCs w:val="24"/>
          <w:u w:val="single"/>
        </w:rPr>
        <w:t xml:space="preserve">Izdavačka djelatnost </w:t>
      </w:r>
      <w:r w:rsidRPr="0046212C">
        <w:rPr>
          <w:rFonts w:ascii="Times New Roman" w:hAnsi="Times New Roman"/>
          <w:b/>
          <w:i/>
          <w:sz w:val="24"/>
          <w:szCs w:val="24"/>
          <w:u w:val="single"/>
        </w:rPr>
        <w:t>Gradske</w:t>
      </w:r>
      <w:r>
        <w:rPr>
          <w:rFonts w:ascii="Times New Roman" w:hAnsi="Times New Roman"/>
          <w:b/>
          <w:i/>
          <w:sz w:val="24"/>
          <w:szCs w:val="24"/>
          <w:u w:val="single"/>
        </w:rPr>
        <w:t xml:space="preserve"> knjižnice Janet Majnarich</w:t>
      </w:r>
      <w:r w:rsidRPr="0046212C">
        <w:rPr>
          <w:rFonts w:ascii="Times New Roman" w:hAnsi="Times New Roman"/>
          <w:b/>
          <w:i/>
          <w:sz w:val="24"/>
          <w:szCs w:val="24"/>
          <w:u w:val="single"/>
        </w:rPr>
        <w:t xml:space="preserve"> Delnice</w:t>
      </w:r>
    </w:p>
    <w:p w14:paraId="15122542" w14:textId="77777777" w:rsidR="0036011A" w:rsidRPr="004B7168" w:rsidRDefault="0036011A" w:rsidP="0036011A">
      <w:pPr>
        <w:spacing w:line="240" w:lineRule="auto"/>
        <w:jc w:val="both"/>
        <w:rPr>
          <w:rFonts w:ascii="Times New Roman" w:hAnsi="Times New Roman"/>
          <w:sz w:val="24"/>
          <w:szCs w:val="24"/>
        </w:rPr>
      </w:pPr>
    </w:p>
    <w:p w14:paraId="742C0527" w14:textId="77777777" w:rsidR="0036011A" w:rsidRPr="00A929AB" w:rsidRDefault="0036011A" w:rsidP="0036011A">
      <w:pPr>
        <w:spacing w:line="240" w:lineRule="auto"/>
        <w:jc w:val="both"/>
        <w:rPr>
          <w:rFonts w:ascii="Times New Roman" w:hAnsi="Times New Roman"/>
          <w:sz w:val="24"/>
          <w:szCs w:val="24"/>
        </w:rPr>
      </w:pPr>
      <w:r>
        <w:rPr>
          <w:rFonts w:ascii="Times New Roman" w:hAnsi="Times New Roman"/>
          <w:sz w:val="24"/>
          <w:szCs w:val="24"/>
        </w:rPr>
        <w:t xml:space="preserve">- </w:t>
      </w:r>
      <w:r w:rsidRPr="00A929AB">
        <w:rPr>
          <w:rFonts w:ascii="Times New Roman" w:hAnsi="Times New Roman"/>
          <w:sz w:val="24"/>
          <w:szCs w:val="24"/>
        </w:rPr>
        <w:t>IZDAVAČKA DJELATNOST:</w:t>
      </w:r>
    </w:p>
    <w:p w14:paraId="57CEA180" w14:textId="77777777" w:rsidR="0036011A" w:rsidRPr="00242A93" w:rsidRDefault="0036011A" w:rsidP="0036011A">
      <w:pPr>
        <w:numPr>
          <w:ilvl w:val="0"/>
          <w:numId w:val="39"/>
        </w:numPr>
        <w:spacing w:after="0" w:line="240" w:lineRule="auto"/>
        <w:jc w:val="both"/>
        <w:rPr>
          <w:rFonts w:ascii="Times New Roman" w:hAnsi="Times New Roman"/>
          <w:sz w:val="24"/>
          <w:szCs w:val="24"/>
        </w:rPr>
      </w:pPr>
      <w:r>
        <w:rPr>
          <w:rFonts w:ascii="Times New Roman" w:hAnsi="Times New Roman"/>
          <w:sz w:val="24"/>
          <w:szCs w:val="24"/>
        </w:rPr>
        <w:t>uz Dan grada, lipanj 2016. - knjižica (brošura</w:t>
      </w:r>
      <w:r w:rsidRPr="004B7168">
        <w:rPr>
          <w:rFonts w:ascii="Times New Roman" w:hAnsi="Times New Roman"/>
          <w:sz w:val="24"/>
          <w:szCs w:val="24"/>
        </w:rPr>
        <w:t xml:space="preserve">) o obilježavanju velikog jubileja Knjižnice: </w:t>
      </w:r>
      <w:r w:rsidRPr="004B7168">
        <w:rPr>
          <w:rFonts w:ascii="Times New Roman" w:hAnsi="Times New Roman"/>
          <w:b/>
          <w:i/>
          <w:sz w:val="24"/>
          <w:szCs w:val="24"/>
        </w:rPr>
        <w:t>140. obljetnica Narodne knjižnice i čitaonice Delnice : (1874.- 2014.)</w:t>
      </w:r>
      <w:r w:rsidRPr="004B7168">
        <w:rPr>
          <w:rFonts w:ascii="Times New Roman" w:hAnsi="Times New Roman"/>
          <w:sz w:val="24"/>
          <w:szCs w:val="24"/>
        </w:rPr>
        <w:t xml:space="preserve">; </w:t>
      </w:r>
    </w:p>
    <w:p w14:paraId="2D16A0EA" w14:textId="77777777" w:rsidR="0036011A" w:rsidRPr="005914F0" w:rsidRDefault="0036011A" w:rsidP="0036011A">
      <w:pPr>
        <w:numPr>
          <w:ilvl w:val="0"/>
          <w:numId w:val="39"/>
        </w:numPr>
        <w:spacing w:after="0" w:line="240" w:lineRule="auto"/>
        <w:jc w:val="both"/>
        <w:rPr>
          <w:rFonts w:ascii="Times New Roman" w:hAnsi="Times New Roman"/>
          <w:sz w:val="24"/>
          <w:szCs w:val="24"/>
        </w:rPr>
      </w:pPr>
      <w:r w:rsidRPr="004B7168">
        <w:rPr>
          <w:rFonts w:ascii="Times New Roman" w:hAnsi="Times New Roman"/>
          <w:sz w:val="24"/>
          <w:szCs w:val="24"/>
        </w:rPr>
        <w:t>uz Tjeda</w:t>
      </w:r>
      <w:r>
        <w:rPr>
          <w:rFonts w:ascii="Times New Roman" w:hAnsi="Times New Roman"/>
          <w:sz w:val="24"/>
          <w:szCs w:val="24"/>
        </w:rPr>
        <w:t>n dobre dječje knjige, travanj 2018., izdali</w:t>
      </w:r>
      <w:r w:rsidRPr="004B7168">
        <w:rPr>
          <w:rFonts w:ascii="Times New Roman" w:hAnsi="Times New Roman"/>
          <w:sz w:val="24"/>
          <w:szCs w:val="24"/>
        </w:rPr>
        <w:t xml:space="preserve"> </w:t>
      </w:r>
      <w:r>
        <w:rPr>
          <w:rFonts w:ascii="Times New Roman" w:hAnsi="Times New Roman"/>
          <w:sz w:val="24"/>
          <w:szCs w:val="24"/>
        </w:rPr>
        <w:t xml:space="preserve">2 </w:t>
      </w:r>
      <w:r w:rsidRPr="004B7168">
        <w:rPr>
          <w:rFonts w:ascii="Times New Roman" w:hAnsi="Times New Roman"/>
          <w:sz w:val="24"/>
          <w:szCs w:val="24"/>
        </w:rPr>
        <w:t xml:space="preserve">nagrađene </w:t>
      </w:r>
      <w:r w:rsidRPr="004B7168">
        <w:rPr>
          <w:rFonts w:ascii="Times New Roman" w:eastAsia="Times New Roman" w:hAnsi="Times New Roman"/>
          <w:color w:val="222222"/>
          <w:sz w:val="24"/>
          <w:szCs w:val="24"/>
          <w:lang w:eastAsia="hr-HR"/>
        </w:rPr>
        <w:t xml:space="preserve">slikovnice Katarine Petranović na natječaju </w:t>
      </w:r>
      <w:r w:rsidRPr="00602FAA">
        <w:rPr>
          <w:rFonts w:ascii="Times New Roman" w:eastAsia="Times New Roman" w:hAnsi="Times New Roman"/>
          <w:i/>
          <w:color w:val="222222"/>
          <w:sz w:val="24"/>
          <w:szCs w:val="24"/>
          <w:lang w:eastAsia="hr-HR"/>
        </w:rPr>
        <w:t>Moja prva knjiga</w:t>
      </w:r>
      <w:r w:rsidRPr="004B7168">
        <w:rPr>
          <w:rFonts w:ascii="Times New Roman" w:eastAsia="Times New Roman" w:hAnsi="Times New Roman"/>
          <w:color w:val="222222"/>
          <w:sz w:val="24"/>
          <w:szCs w:val="24"/>
          <w:lang w:eastAsia="hr-HR"/>
        </w:rPr>
        <w:t xml:space="preserve"> (</w:t>
      </w:r>
      <w:r w:rsidRPr="00602FAA">
        <w:rPr>
          <w:rFonts w:ascii="Times New Roman" w:eastAsia="Times New Roman" w:hAnsi="Times New Roman"/>
          <w:b/>
          <w:i/>
          <w:color w:val="222222"/>
          <w:sz w:val="24"/>
          <w:szCs w:val="24"/>
          <w:lang w:eastAsia="hr-HR"/>
        </w:rPr>
        <w:t>Najveće blago svijeta</w:t>
      </w:r>
      <w:r w:rsidRPr="004B7168">
        <w:rPr>
          <w:rFonts w:ascii="Times New Roman" w:eastAsia="Times New Roman" w:hAnsi="Times New Roman"/>
          <w:color w:val="222222"/>
          <w:sz w:val="24"/>
          <w:szCs w:val="24"/>
          <w:lang w:eastAsia="hr-HR"/>
        </w:rPr>
        <w:t xml:space="preserve">- 2. nagrada 2017. i </w:t>
      </w:r>
      <w:r w:rsidRPr="00602FAA">
        <w:rPr>
          <w:rFonts w:ascii="Times New Roman" w:eastAsia="Times New Roman" w:hAnsi="Times New Roman"/>
          <w:b/>
          <w:i/>
          <w:color w:val="222222"/>
          <w:sz w:val="24"/>
          <w:szCs w:val="24"/>
          <w:lang w:eastAsia="hr-HR"/>
        </w:rPr>
        <w:t>Ledeni biser</w:t>
      </w:r>
      <w:r w:rsidRPr="004B7168">
        <w:rPr>
          <w:rFonts w:ascii="Times New Roman" w:eastAsia="Times New Roman" w:hAnsi="Times New Roman"/>
          <w:color w:val="222222"/>
          <w:sz w:val="24"/>
          <w:szCs w:val="24"/>
          <w:lang w:eastAsia="hr-HR"/>
        </w:rPr>
        <w:t>- 3. nagrada 2016.)</w:t>
      </w:r>
      <w:r>
        <w:rPr>
          <w:rFonts w:ascii="Times New Roman" w:eastAsia="Times New Roman" w:hAnsi="Times New Roman"/>
          <w:color w:val="222222"/>
          <w:sz w:val="24"/>
          <w:szCs w:val="24"/>
          <w:lang w:eastAsia="hr-HR"/>
        </w:rPr>
        <w:t>;</w:t>
      </w:r>
    </w:p>
    <w:p w14:paraId="5827FCAF" w14:textId="77777777" w:rsidR="0036011A" w:rsidRPr="00A929AB" w:rsidRDefault="0036011A" w:rsidP="0036011A">
      <w:pPr>
        <w:numPr>
          <w:ilvl w:val="0"/>
          <w:numId w:val="39"/>
        </w:numPr>
        <w:spacing w:after="0" w:line="240" w:lineRule="auto"/>
        <w:jc w:val="both"/>
        <w:rPr>
          <w:rFonts w:ascii="Times New Roman" w:hAnsi="Times New Roman"/>
          <w:b/>
          <w:i/>
          <w:sz w:val="24"/>
          <w:szCs w:val="24"/>
        </w:rPr>
      </w:pPr>
      <w:r>
        <w:rPr>
          <w:rFonts w:ascii="Times New Roman" w:hAnsi="Times New Roman"/>
          <w:sz w:val="24"/>
          <w:szCs w:val="24"/>
        </w:rPr>
        <w:t xml:space="preserve">prosinac 2020. izdali </w:t>
      </w:r>
      <w:proofErr w:type="spellStart"/>
      <w:r w:rsidRPr="00602FAA">
        <w:rPr>
          <w:rFonts w:ascii="Times New Roman" w:hAnsi="Times New Roman"/>
          <w:b/>
          <w:i/>
          <w:sz w:val="24"/>
          <w:szCs w:val="24"/>
        </w:rPr>
        <w:t>Lejpe</w:t>
      </w:r>
      <w:proofErr w:type="spellEnd"/>
      <w:r w:rsidRPr="00602FAA">
        <w:rPr>
          <w:rFonts w:ascii="Times New Roman" w:hAnsi="Times New Roman"/>
          <w:b/>
          <w:i/>
          <w:sz w:val="24"/>
          <w:szCs w:val="24"/>
        </w:rPr>
        <w:t xml:space="preserve"> maje </w:t>
      </w:r>
      <w:proofErr w:type="spellStart"/>
      <w:r w:rsidRPr="00602FAA">
        <w:rPr>
          <w:rFonts w:ascii="Times New Roman" w:hAnsi="Times New Roman"/>
          <w:b/>
          <w:i/>
          <w:sz w:val="24"/>
          <w:szCs w:val="24"/>
        </w:rPr>
        <w:t>Dejuonce</w:t>
      </w:r>
      <w:proofErr w:type="spellEnd"/>
      <w:r>
        <w:rPr>
          <w:rFonts w:ascii="Times New Roman" w:hAnsi="Times New Roman"/>
          <w:b/>
          <w:sz w:val="24"/>
          <w:szCs w:val="24"/>
        </w:rPr>
        <w:t xml:space="preserve"> </w:t>
      </w:r>
      <w:r w:rsidRPr="00C85D43">
        <w:rPr>
          <w:rFonts w:ascii="Times New Roman" w:hAnsi="Times New Roman"/>
          <w:sz w:val="24"/>
          <w:szCs w:val="24"/>
        </w:rPr>
        <w:t xml:space="preserve">: </w:t>
      </w:r>
      <w:r w:rsidRPr="00C85D43">
        <w:rPr>
          <w:rFonts w:ascii="Times New Roman" w:hAnsi="Times New Roman"/>
          <w:b/>
          <w:i/>
          <w:sz w:val="24"/>
          <w:szCs w:val="24"/>
        </w:rPr>
        <w:t>Zbornik učeničkog literarnog stvaralaštva na delničkom mjesnom govoru</w:t>
      </w:r>
      <w:r>
        <w:rPr>
          <w:rFonts w:ascii="Times New Roman" w:hAnsi="Times New Roman"/>
          <w:b/>
          <w:i/>
          <w:sz w:val="24"/>
          <w:szCs w:val="24"/>
        </w:rPr>
        <w:t xml:space="preserve"> </w:t>
      </w:r>
      <w:r w:rsidRPr="00C85D43">
        <w:rPr>
          <w:rFonts w:ascii="Times New Roman" w:hAnsi="Times New Roman"/>
          <w:sz w:val="24"/>
          <w:szCs w:val="24"/>
        </w:rPr>
        <w:t>(Zbornik je nastao suradnjom delničke osnovne škole i Knjižnice, a okuplja literarno stvaralaštvo nastajalo dvadesetak godina u generacijskom nizu učenika Osnovne škole Ivana Gorana Kovačića Delnice).</w:t>
      </w:r>
    </w:p>
    <w:p w14:paraId="1115B0F3" w14:textId="77777777" w:rsidR="0036011A" w:rsidRPr="005F7E19" w:rsidRDefault="0036011A" w:rsidP="0036011A">
      <w:pPr>
        <w:spacing w:line="240" w:lineRule="auto"/>
        <w:ind w:left="360"/>
        <w:jc w:val="both"/>
        <w:rPr>
          <w:rFonts w:ascii="Times New Roman" w:hAnsi="Times New Roman"/>
          <w:b/>
          <w:i/>
          <w:sz w:val="24"/>
          <w:szCs w:val="24"/>
        </w:rPr>
      </w:pPr>
    </w:p>
    <w:p w14:paraId="083218EC" w14:textId="77777777" w:rsidR="0036011A" w:rsidRPr="004B7168" w:rsidRDefault="0036011A" w:rsidP="0036011A">
      <w:pPr>
        <w:spacing w:line="240" w:lineRule="auto"/>
        <w:jc w:val="both"/>
        <w:rPr>
          <w:rFonts w:ascii="Times New Roman" w:hAnsi="Times New Roman"/>
          <w:sz w:val="24"/>
          <w:szCs w:val="24"/>
        </w:rPr>
      </w:pPr>
      <w:r>
        <w:rPr>
          <w:rFonts w:ascii="Times New Roman" w:hAnsi="Times New Roman"/>
          <w:sz w:val="24"/>
          <w:szCs w:val="24"/>
        </w:rPr>
        <w:lastRenderedPageBreak/>
        <w:t xml:space="preserve">- </w:t>
      </w:r>
      <w:r w:rsidRPr="004B7168">
        <w:rPr>
          <w:rFonts w:ascii="Times New Roman" w:hAnsi="Times New Roman"/>
          <w:sz w:val="24"/>
          <w:szCs w:val="24"/>
        </w:rPr>
        <w:t>E-NAKLADNIŠTVO:</w:t>
      </w:r>
    </w:p>
    <w:p w14:paraId="04F2C385" w14:textId="77777777" w:rsidR="0036011A" w:rsidRPr="004B7168" w:rsidRDefault="0036011A" w:rsidP="0036011A">
      <w:pPr>
        <w:spacing w:line="240" w:lineRule="auto"/>
        <w:ind w:firstLine="360"/>
        <w:rPr>
          <w:rFonts w:ascii="Times New Roman" w:hAnsi="Times New Roman"/>
          <w:sz w:val="24"/>
          <w:szCs w:val="24"/>
        </w:rPr>
      </w:pPr>
      <w:r w:rsidRPr="004B7168">
        <w:rPr>
          <w:rFonts w:ascii="Times New Roman" w:hAnsi="Times New Roman"/>
          <w:sz w:val="24"/>
          <w:szCs w:val="24"/>
        </w:rPr>
        <w:t xml:space="preserve">- </w:t>
      </w:r>
      <w:r>
        <w:rPr>
          <w:rFonts w:ascii="Times New Roman" w:hAnsi="Times New Roman"/>
          <w:sz w:val="24"/>
          <w:szCs w:val="24"/>
        </w:rPr>
        <w:t xml:space="preserve">   </w:t>
      </w:r>
      <w:r w:rsidRPr="004B7168">
        <w:rPr>
          <w:rFonts w:ascii="Times New Roman" w:hAnsi="Times New Roman"/>
          <w:sz w:val="24"/>
          <w:szCs w:val="24"/>
        </w:rPr>
        <w:t>na službenoj web stranici objavili smo i spomenutu tiskanu knjižicu (</w:t>
      </w:r>
      <w:r w:rsidRPr="00C85D43">
        <w:rPr>
          <w:rFonts w:ascii="Times New Roman" w:hAnsi="Times New Roman"/>
          <w:sz w:val="24"/>
          <w:szCs w:val="24"/>
        </w:rPr>
        <w:t>https://issuu.com/knjiznicadelnice/docs/knjiznica_web</w:t>
      </w:r>
      <w:r w:rsidRPr="004B7168">
        <w:rPr>
          <w:rFonts w:ascii="Times New Roman" w:hAnsi="Times New Roman"/>
          <w:sz w:val="24"/>
          <w:szCs w:val="24"/>
        </w:rPr>
        <w:t>);</w:t>
      </w:r>
    </w:p>
    <w:p w14:paraId="7043781D" w14:textId="77777777" w:rsidR="0036011A" w:rsidRPr="004B7168" w:rsidRDefault="0036011A" w:rsidP="0036011A">
      <w:pPr>
        <w:numPr>
          <w:ilvl w:val="0"/>
          <w:numId w:val="39"/>
        </w:numPr>
        <w:spacing w:after="0" w:line="240" w:lineRule="auto"/>
        <w:jc w:val="both"/>
        <w:rPr>
          <w:rFonts w:ascii="Times New Roman" w:hAnsi="Times New Roman"/>
          <w:sz w:val="24"/>
          <w:szCs w:val="24"/>
        </w:rPr>
      </w:pPr>
      <w:r w:rsidRPr="004B7168">
        <w:rPr>
          <w:rFonts w:ascii="Times New Roman" w:hAnsi="Times New Roman"/>
          <w:sz w:val="24"/>
          <w:szCs w:val="24"/>
        </w:rPr>
        <w:t xml:space="preserve">koristeći besplatne alate weba 2.0, krenuli smo, nakon edukacije, u projekt izdavanja dječjih slikovnica nastalih na natječaju </w:t>
      </w:r>
      <w:r w:rsidRPr="004B7168">
        <w:rPr>
          <w:rFonts w:ascii="Times New Roman" w:hAnsi="Times New Roman"/>
          <w:i/>
          <w:sz w:val="24"/>
          <w:szCs w:val="24"/>
        </w:rPr>
        <w:t>Moja prva knjiga</w:t>
      </w:r>
      <w:r w:rsidRPr="004B7168">
        <w:rPr>
          <w:rFonts w:ascii="Times New Roman" w:hAnsi="Times New Roman"/>
          <w:sz w:val="24"/>
          <w:szCs w:val="24"/>
        </w:rPr>
        <w:t>- objavljujemo ih i digitalnoj verziji na službenoj web stranici Knjižnice (</w:t>
      </w:r>
      <w:r w:rsidRPr="004B7168">
        <w:rPr>
          <w:rFonts w:ascii="Times New Roman" w:hAnsi="Times New Roman"/>
          <w:b/>
          <w:i/>
          <w:sz w:val="24"/>
          <w:szCs w:val="24"/>
        </w:rPr>
        <w:t>Digitalna zbirka učeničkih slikovnica</w:t>
      </w:r>
      <w:r w:rsidRPr="004B7168">
        <w:rPr>
          <w:rFonts w:ascii="Times New Roman" w:hAnsi="Times New Roman"/>
          <w:sz w:val="24"/>
          <w:szCs w:val="24"/>
        </w:rPr>
        <w:t xml:space="preserve">- </w:t>
      </w:r>
    </w:p>
    <w:p w14:paraId="6763F694" w14:textId="77777777" w:rsidR="0036011A" w:rsidRDefault="0036011A" w:rsidP="0036011A">
      <w:pPr>
        <w:spacing w:line="240" w:lineRule="auto"/>
        <w:rPr>
          <w:rFonts w:ascii="Times New Roman" w:hAnsi="Times New Roman"/>
          <w:sz w:val="24"/>
          <w:szCs w:val="24"/>
        </w:rPr>
      </w:pPr>
      <w:hyperlink r:id="rId14" w:history="1">
        <w:r w:rsidRPr="00FE4A66">
          <w:rPr>
            <w:rStyle w:val="Hiperveza"/>
            <w:rFonts w:ascii="Times New Roman" w:hAnsi="Times New Roman"/>
            <w:sz w:val="24"/>
            <w:szCs w:val="24"/>
          </w:rPr>
          <w:t>https://knjiznica-delnice.com/index.php/digitalna_zbirka/</w:t>
        </w:r>
      </w:hyperlink>
      <w:r w:rsidRPr="004B7168">
        <w:rPr>
          <w:rFonts w:ascii="Times New Roman" w:hAnsi="Times New Roman"/>
          <w:sz w:val="24"/>
          <w:szCs w:val="24"/>
        </w:rPr>
        <w:t>);</w:t>
      </w:r>
    </w:p>
    <w:p w14:paraId="00F78A53" w14:textId="77777777" w:rsidR="0036011A" w:rsidRDefault="0036011A" w:rsidP="0036011A">
      <w:pPr>
        <w:spacing w:line="240" w:lineRule="auto"/>
        <w:rPr>
          <w:rFonts w:ascii="Times New Roman" w:hAnsi="Times New Roman"/>
          <w:sz w:val="24"/>
          <w:szCs w:val="24"/>
        </w:rPr>
      </w:pPr>
    </w:p>
    <w:p w14:paraId="33823D9D" w14:textId="77777777" w:rsidR="0036011A" w:rsidRDefault="0036011A" w:rsidP="0036011A">
      <w:pPr>
        <w:jc w:val="both"/>
        <w:rPr>
          <w:rFonts w:ascii="Times New Roman" w:hAnsi="Times New Roman"/>
          <w:sz w:val="24"/>
          <w:szCs w:val="24"/>
        </w:rPr>
      </w:pPr>
      <w:r w:rsidRPr="00A929AB">
        <w:rPr>
          <w:rFonts w:ascii="Times New Roman" w:hAnsi="Times New Roman"/>
          <w:sz w:val="24"/>
          <w:szCs w:val="24"/>
        </w:rPr>
        <w:t xml:space="preserve">- DIGITALNA KNJIŽNICA Gradske knjižnice </w:t>
      </w:r>
      <w:r w:rsidRPr="00A929AB">
        <w:rPr>
          <w:rFonts w:ascii="Times New Roman" w:hAnsi="Times New Roman"/>
          <w:i/>
          <w:iCs/>
          <w:sz w:val="24"/>
          <w:szCs w:val="24"/>
        </w:rPr>
        <w:t xml:space="preserve">Janet </w:t>
      </w:r>
      <w:proofErr w:type="spellStart"/>
      <w:r w:rsidRPr="00A929AB">
        <w:rPr>
          <w:rFonts w:ascii="Times New Roman" w:hAnsi="Times New Roman"/>
          <w:i/>
          <w:iCs/>
          <w:sz w:val="24"/>
          <w:szCs w:val="24"/>
        </w:rPr>
        <w:t>Majnarich</w:t>
      </w:r>
      <w:proofErr w:type="spellEnd"/>
      <w:r w:rsidRPr="00A929AB">
        <w:rPr>
          <w:rFonts w:ascii="Times New Roman" w:hAnsi="Times New Roman"/>
          <w:sz w:val="24"/>
          <w:szCs w:val="24"/>
        </w:rPr>
        <w:t xml:space="preserve"> Delnice </w:t>
      </w:r>
      <w:proofErr w:type="spellStart"/>
      <w:r w:rsidRPr="00A929AB">
        <w:rPr>
          <w:rFonts w:ascii="Times New Roman" w:hAnsi="Times New Roman"/>
          <w:b/>
          <w:bCs/>
          <w:i/>
          <w:iCs/>
          <w:sz w:val="24"/>
          <w:szCs w:val="24"/>
        </w:rPr>
        <w:t>Processus</w:t>
      </w:r>
      <w:proofErr w:type="spellEnd"/>
      <w:r w:rsidRPr="00A929AB">
        <w:rPr>
          <w:rFonts w:ascii="Times New Roman" w:hAnsi="Times New Roman"/>
          <w:b/>
          <w:bCs/>
          <w:i/>
          <w:iCs/>
          <w:sz w:val="24"/>
          <w:szCs w:val="24"/>
        </w:rPr>
        <w:t xml:space="preserve"> </w:t>
      </w:r>
      <w:proofErr w:type="spellStart"/>
      <w:r w:rsidRPr="00A929AB">
        <w:rPr>
          <w:rFonts w:ascii="Times New Roman" w:hAnsi="Times New Roman"/>
          <w:b/>
          <w:bCs/>
          <w:i/>
          <w:iCs/>
          <w:sz w:val="24"/>
          <w:szCs w:val="24"/>
        </w:rPr>
        <w:t>montanus</w:t>
      </w:r>
      <w:proofErr w:type="spellEnd"/>
      <w:r w:rsidRPr="00A929AB">
        <w:rPr>
          <w:rFonts w:ascii="Times New Roman" w:hAnsi="Times New Roman"/>
          <w:sz w:val="24"/>
          <w:szCs w:val="24"/>
        </w:rPr>
        <w:t xml:space="preserve"> </w:t>
      </w:r>
    </w:p>
    <w:p w14:paraId="26827100" w14:textId="77777777" w:rsidR="0036011A" w:rsidRPr="00A929AB" w:rsidRDefault="0036011A" w:rsidP="0036011A">
      <w:pPr>
        <w:jc w:val="both"/>
        <w:rPr>
          <w:rFonts w:ascii="Times New Roman" w:hAnsi="Times New Roman"/>
          <w:sz w:val="24"/>
          <w:szCs w:val="24"/>
          <w:u w:val="single"/>
        </w:rPr>
      </w:pPr>
      <w:r w:rsidRPr="00A929AB">
        <w:rPr>
          <w:rFonts w:ascii="Times New Roman" w:hAnsi="Times New Roman"/>
          <w:sz w:val="24"/>
          <w:szCs w:val="24"/>
        </w:rPr>
        <w:t>(</w:t>
      </w:r>
      <w:hyperlink r:id="rId15" w:history="1">
        <w:r w:rsidRPr="00A929AB">
          <w:rPr>
            <w:rStyle w:val="Hiperveza"/>
            <w:rFonts w:ascii="Times New Roman" w:hAnsi="Times New Roman"/>
            <w:sz w:val="24"/>
            <w:szCs w:val="24"/>
          </w:rPr>
          <w:t>https://digitalnaknjiznicapgz.hr/delnice/</w:t>
        </w:r>
      </w:hyperlink>
      <w:r w:rsidRPr="00A929AB">
        <w:rPr>
          <w:rFonts w:ascii="Times New Roman" w:hAnsi="Times New Roman"/>
          <w:sz w:val="24"/>
          <w:szCs w:val="24"/>
        </w:rPr>
        <w:t>) - na portalu Zavičajna digitalna knjižnica Primorsko-goranske županije (</w:t>
      </w:r>
      <w:hyperlink r:id="rId16" w:history="1">
        <w:r w:rsidRPr="00C01A92">
          <w:rPr>
            <w:rStyle w:val="Hiperveza"/>
            <w:rFonts w:ascii="Times New Roman" w:hAnsi="Times New Roman"/>
            <w:sz w:val="24"/>
            <w:szCs w:val="24"/>
          </w:rPr>
          <w:t>https://digitalnaknjiznicapgz.hr/</w:t>
        </w:r>
      </w:hyperlink>
      <w:r>
        <w:rPr>
          <w:rFonts w:ascii="Times New Roman" w:hAnsi="Times New Roman"/>
          <w:sz w:val="24"/>
          <w:szCs w:val="24"/>
        </w:rPr>
        <w:t>).</w:t>
      </w:r>
    </w:p>
    <w:p w14:paraId="7535DE7B" w14:textId="77777777" w:rsidR="0036011A" w:rsidRPr="00C448A4" w:rsidRDefault="0036011A" w:rsidP="0036011A">
      <w:pPr>
        <w:tabs>
          <w:tab w:val="left" w:pos="709"/>
        </w:tabs>
        <w:jc w:val="both"/>
        <w:rPr>
          <w:rFonts w:ascii="Times New Roman" w:hAnsi="Times New Roman"/>
          <w:b/>
          <w:sz w:val="24"/>
          <w:szCs w:val="24"/>
        </w:rPr>
      </w:pPr>
    </w:p>
    <w:p w14:paraId="2EA51633" w14:textId="77777777" w:rsidR="0036011A" w:rsidRDefault="0036011A" w:rsidP="0036011A">
      <w:pPr>
        <w:pStyle w:val="Odlomakpopisa"/>
        <w:numPr>
          <w:ilvl w:val="1"/>
          <w:numId w:val="6"/>
        </w:numPr>
        <w:spacing w:after="0" w:line="240" w:lineRule="atLeast"/>
        <w:jc w:val="both"/>
        <w:rPr>
          <w:rFonts w:ascii="Times New Roman" w:eastAsia="Times New Roman" w:hAnsi="Times New Roman" w:cs="Times New Roman"/>
          <w:b/>
          <w:sz w:val="24"/>
          <w:szCs w:val="24"/>
          <w:lang w:eastAsia="hr-HR"/>
        </w:rPr>
      </w:pPr>
      <w:r w:rsidRPr="00C448A4">
        <w:rPr>
          <w:rFonts w:ascii="Times New Roman" w:eastAsia="Times New Roman" w:hAnsi="Times New Roman" w:cs="Times New Roman"/>
          <w:b/>
          <w:sz w:val="24"/>
          <w:szCs w:val="24"/>
          <w:lang w:eastAsia="hr-HR"/>
        </w:rPr>
        <w:t xml:space="preserve"> POKAZATELJI USPJEŠNOSTI</w:t>
      </w:r>
    </w:p>
    <w:p w14:paraId="0E5167FD" w14:textId="77777777" w:rsidR="0036011A" w:rsidRPr="00242A93" w:rsidRDefault="0036011A" w:rsidP="0036011A">
      <w:pPr>
        <w:pStyle w:val="Odlomakpopisa"/>
        <w:spacing w:after="0" w:line="240" w:lineRule="atLeast"/>
        <w:jc w:val="both"/>
        <w:rPr>
          <w:rFonts w:ascii="Times New Roman" w:eastAsia="Times New Roman" w:hAnsi="Times New Roman" w:cs="Times New Roman"/>
          <w:b/>
          <w:sz w:val="24"/>
          <w:szCs w:val="24"/>
          <w:lang w:eastAsia="hr-HR"/>
        </w:rPr>
      </w:pPr>
    </w:p>
    <w:p w14:paraId="640F16FF" w14:textId="77777777" w:rsidR="0036011A" w:rsidRDefault="0036011A" w:rsidP="0036011A">
      <w:pPr>
        <w:jc w:val="both"/>
        <w:rPr>
          <w:rFonts w:ascii="Times New Roman" w:eastAsia="Times New Roman" w:hAnsi="Times New Roman"/>
          <w:b/>
          <w:sz w:val="24"/>
          <w:szCs w:val="24"/>
          <w:lang w:eastAsia="hr-HR"/>
        </w:rPr>
      </w:pPr>
      <w:r w:rsidRPr="00C448A4">
        <w:rPr>
          <w:rFonts w:ascii="Times New Roman" w:eastAsia="Times New Roman" w:hAnsi="Times New Roman"/>
          <w:b/>
          <w:sz w:val="24"/>
          <w:szCs w:val="24"/>
          <w:lang w:eastAsia="hr-HR"/>
        </w:rPr>
        <w:t>U procesu EVALUACIJE ostvarenih ciljeva ovoga programa, mjerljivi pokazatelji uspješnosti</w:t>
      </w:r>
      <w:r>
        <w:rPr>
          <w:rFonts w:ascii="Times New Roman" w:eastAsia="Times New Roman" w:hAnsi="Times New Roman"/>
          <w:b/>
          <w:sz w:val="24"/>
          <w:szCs w:val="24"/>
          <w:lang w:eastAsia="hr-HR"/>
        </w:rPr>
        <w:t>:</w:t>
      </w:r>
    </w:p>
    <w:p w14:paraId="31F2166B" w14:textId="77777777" w:rsidR="0036011A" w:rsidRPr="00871243" w:rsidRDefault="0036011A" w:rsidP="0036011A">
      <w:pPr>
        <w:jc w:val="both"/>
        <w:rPr>
          <w:rFonts w:ascii="Times New Roman" w:eastAsia="Times New Roman" w:hAnsi="Times New Roman"/>
          <w:sz w:val="24"/>
          <w:szCs w:val="24"/>
          <w:lang w:eastAsia="hr-HR"/>
        </w:rPr>
      </w:pPr>
      <w:r w:rsidRPr="00871243">
        <w:rPr>
          <w:rFonts w:ascii="Times New Roman" w:eastAsia="Times New Roman" w:hAnsi="Times New Roman"/>
          <w:sz w:val="24"/>
          <w:szCs w:val="24"/>
          <w:u w:val="single"/>
          <w:lang w:eastAsia="hr-HR"/>
        </w:rPr>
        <w:t>statistički podatci</w:t>
      </w:r>
      <w:r w:rsidRPr="00871243">
        <w:rPr>
          <w:rFonts w:ascii="Times New Roman" w:eastAsia="Times New Roman" w:hAnsi="Times New Roman"/>
          <w:sz w:val="24"/>
          <w:szCs w:val="24"/>
          <w:lang w:eastAsia="hr-HR"/>
        </w:rPr>
        <w:t>:</w:t>
      </w:r>
    </w:p>
    <w:p w14:paraId="2F52E249" w14:textId="77777777" w:rsidR="0036011A" w:rsidRDefault="0036011A" w:rsidP="0036011A">
      <w:pPr>
        <w:pStyle w:val="Odlomakpopisa"/>
        <w:numPr>
          <w:ilvl w:val="0"/>
          <w:numId w:val="5"/>
        </w:numPr>
        <w:spacing w:after="0" w:line="240" w:lineRule="atLeast"/>
        <w:ind w:left="714" w:hanging="357"/>
        <w:jc w:val="both"/>
        <w:rPr>
          <w:rFonts w:ascii="Times New Roman" w:eastAsia="Times New Roman" w:hAnsi="Times New Roman"/>
          <w:sz w:val="24"/>
          <w:szCs w:val="24"/>
          <w:lang w:eastAsia="hr-HR"/>
        </w:rPr>
      </w:pPr>
      <w:r w:rsidRPr="009662CB">
        <w:rPr>
          <w:rFonts w:ascii="Times New Roman" w:eastAsia="Times New Roman" w:hAnsi="Times New Roman"/>
          <w:sz w:val="24"/>
          <w:szCs w:val="24"/>
          <w:lang w:eastAsia="hr-HR"/>
        </w:rPr>
        <w:t>o nabavi građe</w:t>
      </w:r>
      <w:r>
        <w:rPr>
          <w:rFonts w:ascii="Times New Roman" w:eastAsia="Times New Roman" w:hAnsi="Times New Roman"/>
          <w:sz w:val="24"/>
          <w:szCs w:val="24"/>
          <w:lang w:eastAsia="hr-HR"/>
        </w:rPr>
        <w:t>, o cirkulaciji građe i korisnika, o korištenju knjižničnih usluga;</w:t>
      </w:r>
      <w:r w:rsidRPr="009662CB">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nove knjižnične usluge;</w:t>
      </w:r>
    </w:p>
    <w:p w14:paraId="19BFD513" w14:textId="77777777" w:rsidR="0036011A" w:rsidRPr="000C6237" w:rsidRDefault="0036011A" w:rsidP="0036011A">
      <w:pPr>
        <w:pStyle w:val="Odlomakpopisa"/>
        <w:numPr>
          <w:ilvl w:val="0"/>
          <w:numId w:val="5"/>
        </w:numPr>
        <w:spacing w:after="0" w:line="240" w:lineRule="atLeast"/>
        <w:ind w:left="714" w:hanging="357"/>
        <w:jc w:val="both"/>
        <w:rPr>
          <w:rFonts w:ascii="Times New Roman" w:eastAsia="Times New Roman" w:hAnsi="Times New Roman"/>
          <w:sz w:val="24"/>
          <w:szCs w:val="24"/>
          <w:lang w:eastAsia="hr-HR"/>
        </w:rPr>
      </w:pPr>
      <w:r w:rsidRPr="009662CB">
        <w:rPr>
          <w:rFonts w:ascii="Times New Roman" w:eastAsia="Times New Roman" w:hAnsi="Times New Roman"/>
          <w:sz w:val="24"/>
          <w:szCs w:val="24"/>
          <w:lang w:eastAsia="hr-HR"/>
        </w:rPr>
        <w:t xml:space="preserve">ostvareni broj suradničkih projekata; broj </w:t>
      </w:r>
      <w:r>
        <w:rPr>
          <w:rFonts w:ascii="Times New Roman" w:eastAsia="Times New Roman" w:hAnsi="Times New Roman"/>
          <w:sz w:val="24"/>
          <w:szCs w:val="24"/>
          <w:lang w:eastAsia="hr-HR"/>
        </w:rPr>
        <w:t>sudionika u suradničkim projektima;</w:t>
      </w:r>
    </w:p>
    <w:p w14:paraId="6F5E0979" w14:textId="77777777" w:rsidR="0036011A" w:rsidRDefault="0036011A" w:rsidP="0036011A">
      <w:pPr>
        <w:pStyle w:val="Odlomakpopisa"/>
        <w:numPr>
          <w:ilvl w:val="0"/>
          <w:numId w:val="5"/>
        </w:numPr>
        <w:spacing w:after="0" w:line="240" w:lineRule="atLeast"/>
        <w:ind w:left="714" w:hanging="357"/>
        <w:jc w:val="both"/>
        <w:rPr>
          <w:rFonts w:ascii="Times New Roman" w:eastAsia="Times New Roman" w:hAnsi="Times New Roman"/>
          <w:sz w:val="24"/>
          <w:szCs w:val="24"/>
          <w:lang w:eastAsia="hr-HR"/>
        </w:rPr>
      </w:pPr>
      <w:r w:rsidRPr="009662CB">
        <w:rPr>
          <w:rFonts w:ascii="Times New Roman" w:eastAsia="Times New Roman" w:hAnsi="Times New Roman"/>
          <w:sz w:val="24"/>
          <w:szCs w:val="24"/>
          <w:lang w:eastAsia="hr-HR"/>
        </w:rPr>
        <w:t>broj suradnji s odgojno</w:t>
      </w:r>
      <w:r>
        <w:rPr>
          <w:rFonts w:ascii="Times New Roman" w:eastAsia="Times New Roman" w:hAnsi="Times New Roman"/>
          <w:sz w:val="24"/>
          <w:szCs w:val="24"/>
          <w:lang w:eastAsia="hr-HR"/>
        </w:rPr>
        <w:t xml:space="preserve"> </w:t>
      </w:r>
      <w:r w:rsidRPr="009662CB">
        <w:rPr>
          <w:rFonts w:ascii="Times New Roman" w:eastAsia="Times New Roman" w:hAnsi="Times New Roman"/>
          <w:sz w:val="24"/>
          <w:szCs w:val="24"/>
          <w:lang w:eastAsia="hr-HR"/>
        </w:rPr>
        <w:t>-</w:t>
      </w:r>
      <w:r>
        <w:rPr>
          <w:rFonts w:ascii="Times New Roman" w:eastAsia="Times New Roman" w:hAnsi="Times New Roman"/>
          <w:sz w:val="24"/>
          <w:szCs w:val="24"/>
          <w:lang w:eastAsia="hr-HR"/>
        </w:rPr>
        <w:t xml:space="preserve"> </w:t>
      </w:r>
      <w:r w:rsidRPr="009662CB">
        <w:rPr>
          <w:rFonts w:ascii="Times New Roman" w:eastAsia="Times New Roman" w:hAnsi="Times New Roman"/>
          <w:sz w:val="24"/>
          <w:szCs w:val="24"/>
          <w:lang w:eastAsia="hr-HR"/>
        </w:rPr>
        <w:t xml:space="preserve">obrazovnim ustanovama, udrugama/društvima; </w:t>
      </w:r>
    </w:p>
    <w:p w14:paraId="059E636B" w14:textId="77777777" w:rsidR="0036011A" w:rsidRDefault="0036011A" w:rsidP="0036011A">
      <w:pPr>
        <w:pStyle w:val="Odlomakpopisa"/>
        <w:numPr>
          <w:ilvl w:val="0"/>
          <w:numId w:val="5"/>
        </w:numPr>
        <w:spacing w:after="0" w:line="240" w:lineRule="atLeast"/>
        <w:ind w:left="714" w:hanging="357"/>
        <w:jc w:val="both"/>
        <w:rPr>
          <w:rFonts w:ascii="Times New Roman" w:eastAsia="Times New Roman" w:hAnsi="Times New Roman"/>
          <w:sz w:val="24"/>
          <w:szCs w:val="24"/>
          <w:lang w:eastAsia="hr-HR"/>
        </w:rPr>
      </w:pPr>
      <w:r w:rsidRPr="009662CB">
        <w:rPr>
          <w:rFonts w:ascii="Times New Roman" w:eastAsia="Times New Roman" w:hAnsi="Times New Roman"/>
          <w:sz w:val="24"/>
          <w:szCs w:val="24"/>
          <w:lang w:eastAsia="hr-HR"/>
        </w:rPr>
        <w:t>broj ostvarenih edukativnih programa, promocija, susreta, izložbi, kreativnih radionica;</w:t>
      </w:r>
    </w:p>
    <w:p w14:paraId="2858A81C" w14:textId="77777777" w:rsidR="0036011A" w:rsidRDefault="0036011A" w:rsidP="0036011A">
      <w:pPr>
        <w:pStyle w:val="Odlomakpopisa"/>
        <w:numPr>
          <w:ilvl w:val="0"/>
          <w:numId w:val="5"/>
        </w:numPr>
        <w:spacing w:after="0" w:line="240" w:lineRule="atLeast"/>
        <w:ind w:left="714" w:hanging="357"/>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brojnost zainteresiranih građana/publike na događanjima;</w:t>
      </w:r>
    </w:p>
    <w:p w14:paraId="6C360266" w14:textId="77777777" w:rsidR="0036011A" w:rsidRDefault="0036011A" w:rsidP="0036011A">
      <w:pPr>
        <w:pStyle w:val="Odlomakpopisa"/>
        <w:numPr>
          <w:ilvl w:val="0"/>
          <w:numId w:val="5"/>
        </w:numPr>
        <w:spacing w:after="0" w:line="240" w:lineRule="atLeast"/>
        <w:ind w:left="714" w:hanging="357"/>
        <w:jc w:val="both"/>
        <w:rPr>
          <w:rFonts w:ascii="Times New Roman" w:eastAsia="Times New Roman" w:hAnsi="Times New Roman"/>
          <w:sz w:val="24"/>
          <w:szCs w:val="24"/>
          <w:lang w:eastAsia="hr-HR"/>
        </w:rPr>
      </w:pPr>
      <w:r w:rsidRPr="009662CB">
        <w:rPr>
          <w:rFonts w:ascii="Times New Roman" w:eastAsia="Times New Roman" w:hAnsi="Times New Roman"/>
          <w:sz w:val="24"/>
          <w:szCs w:val="24"/>
          <w:lang w:eastAsia="hr-HR"/>
        </w:rPr>
        <w:t>broj ostvarenih usluga za posebne skupine korisnika;</w:t>
      </w:r>
    </w:p>
    <w:p w14:paraId="6F070727" w14:textId="77777777" w:rsidR="0036011A" w:rsidRDefault="0036011A" w:rsidP="0036011A">
      <w:pPr>
        <w:pStyle w:val="Odlomakpopisa"/>
        <w:numPr>
          <w:ilvl w:val="0"/>
          <w:numId w:val="5"/>
        </w:numPr>
        <w:spacing w:after="0" w:line="240" w:lineRule="atLeast"/>
        <w:ind w:left="714" w:hanging="357"/>
        <w:jc w:val="both"/>
        <w:rPr>
          <w:rFonts w:ascii="Times New Roman" w:eastAsia="Times New Roman" w:hAnsi="Times New Roman"/>
          <w:sz w:val="24"/>
          <w:szCs w:val="24"/>
          <w:lang w:eastAsia="hr-HR"/>
        </w:rPr>
      </w:pPr>
      <w:r w:rsidRPr="009662CB">
        <w:rPr>
          <w:rFonts w:ascii="Times New Roman" w:eastAsia="Times New Roman" w:hAnsi="Times New Roman"/>
          <w:sz w:val="24"/>
          <w:szCs w:val="24"/>
          <w:lang w:eastAsia="hr-HR"/>
        </w:rPr>
        <w:t xml:space="preserve">broj ostvarenih stručnih usavršavanja zaposlenika; </w:t>
      </w:r>
    </w:p>
    <w:p w14:paraId="7BAA45FF" w14:textId="77777777" w:rsidR="0036011A" w:rsidRDefault="0036011A" w:rsidP="0036011A">
      <w:pPr>
        <w:pStyle w:val="Odlomakpopisa"/>
        <w:numPr>
          <w:ilvl w:val="0"/>
          <w:numId w:val="5"/>
        </w:numPr>
        <w:spacing w:after="0" w:line="240" w:lineRule="atLeast"/>
        <w:ind w:left="714" w:hanging="357"/>
        <w:jc w:val="both"/>
        <w:rPr>
          <w:rFonts w:ascii="Times New Roman" w:eastAsia="Times New Roman" w:hAnsi="Times New Roman"/>
          <w:sz w:val="24"/>
          <w:szCs w:val="24"/>
          <w:lang w:eastAsia="hr-HR"/>
        </w:rPr>
      </w:pPr>
      <w:r w:rsidRPr="009662CB">
        <w:rPr>
          <w:rFonts w:ascii="Times New Roman" w:eastAsia="Times New Roman" w:hAnsi="Times New Roman"/>
          <w:sz w:val="24"/>
          <w:szCs w:val="24"/>
          <w:lang w:eastAsia="hr-HR"/>
        </w:rPr>
        <w:t>polugodišnja/godišnja izvješća o radu</w:t>
      </w:r>
      <w:r>
        <w:rPr>
          <w:rFonts w:ascii="Times New Roman" w:eastAsia="Times New Roman" w:hAnsi="Times New Roman"/>
          <w:sz w:val="24"/>
          <w:szCs w:val="24"/>
          <w:lang w:eastAsia="hr-HR"/>
        </w:rPr>
        <w:t>;</w:t>
      </w:r>
      <w:r w:rsidRPr="009662CB">
        <w:rPr>
          <w:rFonts w:ascii="Times New Roman" w:eastAsia="Times New Roman" w:hAnsi="Times New Roman"/>
          <w:sz w:val="24"/>
          <w:szCs w:val="24"/>
          <w:lang w:eastAsia="hr-HR"/>
        </w:rPr>
        <w:t xml:space="preserve"> </w:t>
      </w:r>
    </w:p>
    <w:p w14:paraId="4E4C37F4" w14:textId="77777777" w:rsidR="0036011A" w:rsidRDefault="0036011A" w:rsidP="0036011A">
      <w:pPr>
        <w:pStyle w:val="Odlomakpopisa"/>
        <w:numPr>
          <w:ilvl w:val="0"/>
          <w:numId w:val="5"/>
        </w:numPr>
        <w:spacing w:after="0" w:line="240" w:lineRule="atLeast"/>
        <w:ind w:left="714" w:hanging="357"/>
        <w:jc w:val="both"/>
        <w:rPr>
          <w:rFonts w:ascii="Times New Roman" w:eastAsia="Times New Roman" w:hAnsi="Times New Roman"/>
          <w:sz w:val="24"/>
          <w:szCs w:val="24"/>
          <w:lang w:eastAsia="hr-HR"/>
        </w:rPr>
      </w:pPr>
      <w:r w:rsidRPr="001D7DD4">
        <w:rPr>
          <w:rFonts w:ascii="Times New Roman" w:eastAsia="Times New Roman" w:hAnsi="Times New Roman"/>
          <w:sz w:val="24"/>
          <w:szCs w:val="24"/>
          <w:lang w:eastAsia="hr-HR"/>
        </w:rPr>
        <w:t>zadovoljstvo korisnika usluga - članova knjižnice/ građana, i dr.</w:t>
      </w:r>
    </w:p>
    <w:p w14:paraId="5D0B7045" w14:textId="77777777" w:rsidR="0036011A" w:rsidRPr="001D7DD4" w:rsidRDefault="0036011A" w:rsidP="0036011A">
      <w:pPr>
        <w:pStyle w:val="Odlomakpopisa"/>
        <w:spacing w:after="0" w:line="240" w:lineRule="atLeast"/>
        <w:ind w:left="714"/>
        <w:jc w:val="both"/>
        <w:rPr>
          <w:rFonts w:ascii="Times New Roman" w:eastAsia="Times New Roman" w:hAnsi="Times New Roman"/>
          <w:sz w:val="24"/>
          <w:szCs w:val="24"/>
          <w:lang w:eastAsia="hr-HR"/>
        </w:rPr>
      </w:pPr>
      <w:r w:rsidRPr="001D7DD4">
        <w:rPr>
          <w:rFonts w:ascii="Times New Roman" w:eastAsia="Times New Roman" w:hAnsi="Times New Roman"/>
          <w:b/>
          <w:sz w:val="24"/>
          <w:szCs w:val="24"/>
          <w:lang w:eastAsia="hr-HR"/>
        </w:rPr>
        <w:t xml:space="preserve">uspoređivat će se s podatcima u godišnjim izvješćima: parcijalno </w:t>
      </w:r>
      <w:r>
        <w:rPr>
          <w:rFonts w:ascii="Times New Roman" w:eastAsia="Times New Roman" w:hAnsi="Times New Roman"/>
          <w:b/>
          <w:sz w:val="24"/>
          <w:szCs w:val="24"/>
          <w:lang w:eastAsia="hr-HR"/>
        </w:rPr>
        <w:t>–</w:t>
      </w:r>
      <w:r w:rsidRPr="001D7DD4">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 xml:space="preserve">polugodišnje, godišnje, </w:t>
      </w:r>
      <w:r w:rsidRPr="001D7DD4">
        <w:rPr>
          <w:rFonts w:ascii="Times New Roman" w:eastAsia="Times New Roman" w:hAnsi="Times New Roman"/>
          <w:b/>
          <w:sz w:val="24"/>
          <w:szCs w:val="24"/>
          <w:lang w:eastAsia="hr-HR"/>
        </w:rPr>
        <w:t xml:space="preserve">odnosno nakon isteka mandatnog razdoblja. </w:t>
      </w:r>
    </w:p>
    <w:p w14:paraId="1ADEDEBC" w14:textId="77777777" w:rsidR="0036011A" w:rsidRPr="00260D00" w:rsidRDefault="0036011A" w:rsidP="0036011A">
      <w:pPr>
        <w:jc w:val="both"/>
        <w:rPr>
          <w:rFonts w:ascii="Times New Roman" w:eastAsia="Times New Roman" w:hAnsi="Times New Roman"/>
          <w:sz w:val="24"/>
          <w:szCs w:val="24"/>
          <w:lang w:eastAsia="hr-HR"/>
        </w:rPr>
      </w:pPr>
    </w:p>
    <w:p w14:paraId="731399B3" w14:textId="77777777" w:rsidR="0036011A" w:rsidRPr="002144F6" w:rsidRDefault="0036011A" w:rsidP="0036011A">
      <w:pPr>
        <w:pStyle w:val="Odlomakpopisa"/>
        <w:numPr>
          <w:ilvl w:val="0"/>
          <w:numId w:val="6"/>
        </w:numPr>
        <w:tabs>
          <w:tab w:val="left" w:pos="709"/>
        </w:tabs>
        <w:spacing w:after="0" w:line="240" w:lineRule="atLeast"/>
        <w:jc w:val="both"/>
        <w:rPr>
          <w:rFonts w:ascii="Times New Roman" w:hAnsi="Times New Roman" w:cs="Times New Roman"/>
          <w:b/>
          <w:sz w:val="28"/>
          <w:szCs w:val="28"/>
        </w:rPr>
      </w:pPr>
      <w:r w:rsidRPr="002144F6">
        <w:rPr>
          <w:rFonts w:ascii="Times New Roman" w:hAnsi="Times New Roman" w:cs="Times New Roman"/>
          <w:b/>
          <w:sz w:val="28"/>
          <w:szCs w:val="28"/>
        </w:rPr>
        <w:t>PRIJEDLOG FINANCIJSKOG PLANA ZA 202</w:t>
      </w:r>
      <w:r>
        <w:rPr>
          <w:rFonts w:ascii="Times New Roman" w:hAnsi="Times New Roman" w:cs="Times New Roman"/>
          <w:b/>
          <w:sz w:val="28"/>
          <w:szCs w:val="28"/>
        </w:rPr>
        <w:t>5</w:t>
      </w:r>
      <w:r w:rsidRPr="002144F6">
        <w:rPr>
          <w:rFonts w:ascii="Times New Roman" w:hAnsi="Times New Roman" w:cs="Times New Roman"/>
          <w:b/>
          <w:sz w:val="28"/>
          <w:szCs w:val="28"/>
        </w:rPr>
        <w:t>. GODINU</w:t>
      </w:r>
    </w:p>
    <w:p w14:paraId="51FC6C33" w14:textId="77777777" w:rsidR="0036011A" w:rsidRPr="00A257B1" w:rsidRDefault="0036011A" w:rsidP="0036011A">
      <w:pPr>
        <w:tabs>
          <w:tab w:val="left" w:pos="709"/>
        </w:tabs>
        <w:jc w:val="both"/>
        <w:rPr>
          <w:rFonts w:ascii="Times New Roman" w:hAnsi="Times New Roman"/>
          <w:b/>
          <w:sz w:val="24"/>
          <w:szCs w:val="24"/>
        </w:rPr>
      </w:pPr>
    </w:p>
    <w:p w14:paraId="5BCFCA40" w14:textId="77777777" w:rsidR="0036011A" w:rsidRPr="00B50F9B" w:rsidRDefault="0036011A" w:rsidP="0036011A">
      <w:pPr>
        <w:pStyle w:val="Odlomakpopisa"/>
        <w:numPr>
          <w:ilvl w:val="1"/>
          <w:numId w:val="6"/>
        </w:numPr>
        <w:tabs>
          <w:tab w:val="left" w:pos="709"/>
        </w:tabs>
        <w:spacing w:after="0" w:line="240" w:lineRule="atLeast"/>
        <w:jc w:val="both"/>
        <w:rPr>
          <w:rFonts w:ascii="Times New Roman" w:hAnsi="Times New Roman" w:cs="Times New Roman"/>
          <w:b/>
          <w:sz w:val="24"/>
          <w:szCs w:val="24"/>
        </w:rPr>
      </w:pPr>
      <w:r w:rsidRPr="00C448A4">
        <w:rPr>
          <w:rFonts w:ascii="Times New Roman" w:hAnsi="Times New Roman" w:cs="Times New Roman"/>
          <w:b/>
          <w:sz w:val="24"/>
          <w:szCs w:val="24"/>
        </w:rPr>
        <w:t xml:space="preserve"> </w:t>
      </w:r>
      <w:r w:rsidRPr="00076C7D">
        <w:rPr>
          <w:rFonts w:ascii="Times New Roman" w:hAnsi="Times New Roman" w:cs="Times New Roman"/>
          <w:b/>
          <w:sz w:val="24"/>
          <w:szCs w:val="24"/>
          <w:shd w:val="clear" w:color="auto" w:fill="D9D9D9" w:themeFill="background1" w:themeFillShade="D9"/>
        </w:rPr>
        <w:t>IZVOR FINANCIRANJA: OSNIVAČ (GRAD DELNICE)</w:t>
      </w:r>
      <w:r>
        <w:rPr>
          <w:rFonts w:ascii="Times New Roman" w:hAnsi="Times New Roman" w:cs="Times New Roman"/>
          <w:b/>
          <w:sz w:val="24"/>
          <w:szCs w:val="24"/>
          <w:shd w:val="clear" w:color="auto" w:fill="D9D9D9" w:themeFill="background1" w:themeFillShade="D9"/>
        </w:rPr>
        <w:t xml:space="preserve"> – 128.131</w:t>
      </w:r>
    </w:p>
    <w:p w14:paraId="4D8EDE67" w14:textId="77777777" w:rsidR="0036011A" w:rsidRPr="00C448A4" w:rsidRDefault="0036011A" w:rsidP="0036011A">
      <w:pPr>
        <w:tabs>
          <w:tab w:val="left" w:pos="709"/>
        </w:tabs>
        <w:jc w:val="both"/>
        <w:rPr>
          <w:rFonts w:ascii="Times New Roman" w:hAnsi="Times New Roman"/>
          <w:b/>
          <w:sz w:val="24"/>
          <w:szCs w:val="24"/>
        </w:rPr>
      </w:pPr>
    </w:p>
    <w:p w14:paraId="7CF6F77F" w14:textId="77777777" w:rsidR="0036011A" w:rsidRDefault="0036011A" w:rsidP="0036011A">
      <w:pPr>
        <w:tabs>
          <w:tab w:val="left" w:pos="709"/>
        </w:tabs>
        <w:jc w:val="both"/>
        <w:rPr>
          <w:rFonts w:ascii="Times New Roman" w:hAnsi="Times New Roman"/>
          <w:sz w:val="24"/>
          <w:szCs w:val="24"/>
        </w:rPr>
      </w:pPr>
      <w:r w:rsidRPr="00C448A4">
        <w:rPr>
          <w:rFonts w:ascii="Times New Roman" w:hAnsi="Times New Roman"/>
          <w:sz w:val="24"/>
          <w:szCs w:val="24"/>
        </w:rPr>
        <w:t>Za</w:t>
      </w:r>
      <w:r>
        <w:rPr>
          <w:rFonts w:ascii="Times New Roman" w:hAnsi="Times New Roman"/>
          <w:sz w:val="24"/>
          <w:szCs w:val="24"/>
        </w:rPr>
        <w:t xml:space="preserve"> 2025</w:t>
      </w:r>
      <w:r w:rsidRPr="00C448A4">
        <w:rPr>
          <w:rFonts w:ascii="Times New Roman" w:hAnsi="Times New Roman"/>
          <w:sz w:val="24"/>
          <w:szCs w:val="24"/>
        </w:rPr>
        <w:t>.g. planirali smo</w:t>
      </w:r>
      <w:r>
        <w:rPr>
          <w:rFonts w:ascii="Times New Roman" w:hAnsi="Times New Roman"/>
          <w:sz w:val="24"/>
          <w:szCs w:val="24"/>
        </w:rPr>
        <w:t xml:space="preserve"> </w:t>
      </w:r>
      <w:r w:rsidRPr="00C448A4">
        <w:rPr>
          <w:rFonts w:ascii="Times New Roman" w:hAnsi="Times New Roman"/>
          <w:sz w:val="24"/>
          <w:szCs w:val="24"/>
        </w:rPr>
        <w:t xml:space="preserve">iz </w:t>
      </w:r>
      <w:r>
        <w:rPr>
          <w:rFonts w:ascii="Times New Roman" w:hAnsi="Times New Roman"/>
          <w:sz w:val="24"/>
          <w:szCs w:val="24"/>
        </w:rPr>
        <w:t>proračuna</w:t>
      </w:r>
      <w:r w:rsidRPr="00C448A4">
        <w:rPr>
          <w:rFonts w:ascii="Times New Roman" w:hAnsi="Times New Roman"/>
          <w:sz w:val="24"/>
          <w:szCs w:val="24"/>
        </w:rPr>
        <w:t xml:space="preserve"> </w:t>
      </w:r>
      <w:r>
        <w:rPr>
          <w:rFonts w:ascii="Times New Roman" w:hAnsi="Times New Roman"/>
          <w:sz w:val="24"/>
          <w:szCs w:val="24"/>
        </w:rPr>
        <w:t>Grada Delnica</w:t>
      </w:r>
      <w:r w:rsidRPr="00C448A4">
        <w:rPr>
          <w:rFonts w:ascii="Times New Roman" w:hAnsi="Times New Roman"/>
          <w:sz w:val="24"/>
          <w:szCs w:val="24"/>
        </w:rPr>
        <w:t xml:space="preserve"> </w:t>
      </w:r>
      <w:r>
        <w:rPr>
          <w:rFonts w:ascii="Times New Roman" w:hAnsi="Times New Roman"/>
          <w:sz w:val="24"/>
          <w:szCs w:val="24"/>
        </w:rPr>
        <w:t>(sredstava Osnivača):</w:t>
      </w:r>
    </w:p>
    <w:p w14:paraId="2981BA6D" w14:textId="77777777" w:rsidR="0036011A" w:rsidRPr="00FD6461" w:rsidRDefault="0036011A" w:rsidP="0036011A">
      <w:pPr>
        <w:pStyle w:val="Odlomakpopisa"/>
        <w:numPr>
          <w:ilvl w:val="0"/>
          <w:numId w:val="5"/>
        </w:numPr>
        <w:tabs>
          <w:tab w:val="left" w:pos="709"/>
        </w:tabs>
        <w:jc w:val="both"/>
        <w:rPr>
          <w:rFonts w:ascii="Times New Roman" w:hAnsi="Times New Roman"/>
          <w:b/>
          <w:bCs/>
          <w:sz w:val="24"/>
          <w:szCs w:val="24"/>
        </w:rPr>
      </w:pPr>
      <w:r w:rsidRPr="00FD6461">
        <w:rPr>
          <w:rFonts w:ascii="Times New Roman" w:hAnsi="Times New Roman"/>
          <w:b/>
          <w:bCs/>
          <w:sz w:val="24"/>
          <w:szCs w:val="24"/>
        </w:rPr>
        <w:t>prihode za financiranje rashoda za zaposlene – 96.379</w:t>
      </w:r>
    </w:p>
    <w:p w14:paraId="70D9A1AA" w14:textId="77777777" w:rsidR="0036011A" w:rsidRPr="007138CA" w:rsidRDefault="0036011A" w:rsidP="0036011A">
      <w:pPr>
        <w:pStyle w:val="Odlomakpopisa"/>
        <w:numPr>
          <w:ilvl w:val="0"/>
          <w:numId w:val="5"/>
        </w:numPr>
        <w:tabs>
          <w:tab w:val="left" w:pos="709"/>
        </w:tabs>
        <w:spacing w:after="0" w:line="240" w:lineRule="atLeast"/>
        <w:jc w:val="both"/>
        <w:rPr>
          <w:rFonts w:ascii="Times New Roman" w:hAnsi="Times New Roman"/>
          <w:b/>
          <w:bCs/>
          <w:sz w:val="24"/>
          <w:szCs w:val="24"/>
        </w:rPr>
      </w:pPr>
      <w:r w:rsidRPr="007138CA">
        <w:rPr>
          <w:rFonts w:ascii="Times New Roman" w:hAnsi="Times New Roman"/>
          <w:b/>
          <w:bCs/>
          <w:sz w:val="24"/>
          <w:szCs w:val="24"/>
        </w:rPr>
        <w:t>prihode za financiranje materijalnih rashoda – 31.752</w:t>
      </w:r>
    </w:p>
    <w:p w14:paraId="681BEE31" w14:textId="77777777" w:rsidR="0036011A" w:rsidRDefault="0036011A" w:rsidP="0036011A">
      <w:pPr>
        <w:tabs>
          <w:tab w:val="left" w:pos="709"/>
        </w:tabs>
        <w:jc w:val="both"/>
        <w:rPr>
          <w:rFonts w:ascii="Times New Roman" w:hAnsi="Times New Roman"/>
          <w:sz w:val="24"/>
          <w:szCs w:val="24"/>
        </w:rPr>
      </w:pPr>
    </w:p>
    <w:p w14:paraId="128DBC53" w14:textId="77777777" w:rsidR="0036011A" w:rsidRDefault="0036011A" w:rsidP="0036011A">
      <w:pPr>
        <w:tabs>
          <w:tab w:val="left" w:pos="709"/>
        </w:tabs>
        <w:jc w:val="both"/>
        <w:rPr>
          <w:rFonts w:ascii="Times New Roman" w:hAnsi="Times New Roman"/>
          <w:b/>
          <w:sz w:val="24"/>
          <w:szCs w:val="24"/>
          <w:u w:val="single"/>
        </w:rPr>
      </w:pPr>
      <w:r>
        <w:rPr>
          <w:rFonts w:ascii="Times New Roman" w:hAnsi="Times New Roman"/>
          <w:b/>
          <w:sz w:val="24"/>
          <w:szCs w:val="24"/>
          <w:u w:val="single"/>
        </w:rPr>
        <w:lastRenderedPageBreak/>
        <w:t>O B R A Z L O Ž E NJ E:</w:t>
      </w:r>
    </w:p>
    <w:p w14:paraId="627E6C8E" w14:textId="77777777" w:rsidR="0036011A" w:rsidRPr="00260D00" w:rsidRDefault="0036011A" w:rsidP="0036011A">
      <w:pPr>
        <w:tabs>
          <w:tab w:val="left" w:pos="709"/>
        </w:tabs>
        <w:jc w:val="both"/>
        <w:rPr>
          <w:rFonts w:ascii="Times New Roman" w:hAnsi="Times New Roman"/>
          <w:b/>
          <w:sz w:val="24"/>
          <w:szCs w:val="24"/>
          <w:u w:val="single"/>
        </w:rPr>
      </w:pPr>
    </w:p>
    <w:p w14:paraId="27176A77" w14:textId="77777777" w:rsidR="0036011A" w:rsidRDefault="0036011A" w:rsidP="0036011A">
      <w:pPr>
        <w:pStyle w:val="Odlomakpopisa"/>
        <w:numPr>
          <w:ilvl w:val="2"/>
          <w:numId w:val="6"/>
        </w:numPr>
        <w:tabs>
          <w:tab w:val="left" w:pos="709"/>
        </w:tabs>
        <w:spacing w:after="0" w:line="240" w:lineRule="atLeast"/>
        <w:jc w:val="both"/>
        <w:rPr>
          <w:rFonts w:ascii="Times New Roman" w:hAnsi="Times New Roman" w:cs="Times New Roman"/>
          <w:sz w:val="24"/>
          <w:szCs w:val="24"/>
        </w:rPr>
      </w:pPr>
      <w:r>
        <w:rPr>
          <w:rFonts w:ascii="Times New Roman" w:hAnsi="Times New Roman" w:cs="Times New Roman"/>
          <w:sz w:val="24"/>
          <w:szCs w:val="24"/>
          <w:u w:val="single"/>
        </w:rPr>
        <w:t>P</w:t>
      </w:r>
      <w:r w:rsidRPr="00C448A4">
        <w:rPr>
          <w:rFonts w:ascii="Times New Roman" w:hAnsi="Times New Roman" w:cs="Times New Roman"/>
          <w:sz w:val="24"/>
          <w:szCs w:val="24"/>
          <w:u w:val="single"/>
        </w:rPr>
        <w:t xml:space="preserve">rihodi </w:t>
      </w:r>
      <w:r w:rsidRPr="000E5267">
        <w:rPr>
          <w:rFonts w:ascii="Times New Roman" w:hAnsi="Times New Roman" w:cs="Times New Roman"/>
          <w:sz w:val="24"/>
          <w:szCs w:val="24"/>
          <w:u w:val="single"/>
        </w:rPr>
        <w:t xml:space="preserve">za financiranje </w:t>
      </w:r>
      <w:r>
        <w:rPr>
          <w:rFonts w:ascii="Times New Roman" w:hAnsi="Times New Roman" w:cs="Times New Roman"/>
          <w:b/>
          <w:sz w:val="24"/>
          <w:szCs w:val="24"/>
          <w:u w:val="single"/>
        </w:rPr>
        <w:t xml:space="preserve">rashoda za </w:t>
      </w:r>
      <w:r w:rsidRPr="00C448A4">
        <w:rPr>
          <w:rFonts w:ascii="Times New Roman" w:hAnsi="Times New Roman" w:cs="Times New Roman"/>
          <w:b/>
          <w:sz w:val="24"/>
          <w:szCs w:val="24"/>
          <w:u w:val="single"/>
        </w:rPr>
        <w:t>zaposlene</w:t>
      </w:r>
      <w:r>
        <w:rPr>
          <w:rFonts w:ascii="Times New Roman" w:hAnsi="Times New Roman" w:cs="Times New Roman"/>
          <w:sz w:val="24"/>
          <w:szCs w:val="24"/>
        </w:rPr>
        <w:t xml:space="preserve"> (</w:t>
      </w:r>
      <w:r>
        <w:rPr>
          <w:rFonts w:ascii="Times New Roman" w:hAnsi="Times New Roman" w:cs="Times New Roman"/>
          <w:b/>
          <w:sz w:val="24"/>
          <w:szCs w:val="24"/>
          <w:shd w:val="clear" w:color="auto" w:fill="D9D9D9" w:themeFill="background1" w:themeFillShade="D9"/>
        </w:rPr>
        <w:t>96.379)</w:t>
      </w:r>
      <w:r w:rsidRPr="00260D00">
        <w:rPr>
          <w:rFonts w:ascii="Times New Roman" w:hAnsi="Times New Roman" w:cs="Times New Roman"/>
          <w:b/>
          <w:sz w:val="24"/>
          <w:szCs w:val="24"/>
        </w:rPr>
        <w:t xml:space="preserve">  </w:t>
      </w:r>
      <w:r w:rsidRPr="00E42BDB">
        <w:rPr>
          <w:rFonts w:ascii="Times New Roman" w:hAnsi="Times New Roman" w:cs="Times New Roman"/>
          <w:sz w:val="24"/>
          <w:szCs w:val="24"/>
        </w:rPr>
        <w:t xml:space="preserve">su planirani na bazi: </w:t>
      </w:r>
    </w:p>
    <w:p w14:paraId="485C19C4" w14:textId="77777777" w:rsidR="0036011A" w:rsidRDefault="0036011A" w:rsidP="0036011A">
      <w:pPr>
        <w:pStyle w:val="Odlomakpopisa"/>
        <w:tabs>
          <w:tab w:val="left" w:pos="709"/>
        </w:tabs>
        <w:spacing w:after="0" w:line="240" w:lineRule="atLeast"/>
        <w:ind w:left="1080"/>
        <w:jc w:val="both"/>
        <w:rPr>
          <w:rFonts w:ascii="Times New Roman" w:hAnsi="Times New Roman" w:cs="Times New Roman"/>
          <w:sz w:val="24"/>
          <w:szCs w:val="24"/>
          <w:u w:val="single"/>
        </w:rPr>
      </w:pPr>
    </w:p>
    <w:p w14:paraId="1055596F" w14:textId="77777777" w:rsidR="0036011A" w:rsidRPr="00E42BDB" w:rsidRDefault="0036011A" w:rsidP="0036011A">
      <w:pPr>
        <w:pStyle w:val="Odlomakpopisa"/>
        <w:numPr>
          <w:ilvl w:val="0"/>
          <w:numId w:val="49"/>
        </w:numPr>
        <w:tabs>
          <w:tab w:val="left" w:pos="709"/>
        </w:tabs>
        <w:spacing w:after="0" w:line="240" w:lineRule="atLeast"/>
        <w:jc w:val="both"/>
        <w:rPr>
          <w:rFonts w:ascii="Times New Roman" w:hAnsi="Times New Roman"/>
          <w:sz w:val="24"/>
          <w:szCs w:val="24"/>
        </w:rPr>
      </w:pPr>
      <w:r w:rsidRPr="00E42BDB">
        <w:rPr>
          <w:rFonts w:ascii="Times New Roman" w:hAnsi="Times New Roman"/>
          <w:sz w:val="24"/>
          <w:szCs w:val="24"/>
          <w:highlight w:val="lightGray"/>
        </w:rPr>
        <w:t>ostvarenja prethodne godine</w:t>
      </w:r>
      <w:r w:rsidRPr="00E42BDB">
        <w:rPr>
          <w:rFonts w:ascii="Times New Roman" w:hAnsi="Times New Roman"/>
          <w:sz w:val="24"/>
          <w:szCs w:val="24"/>
        </w:rPr>
        <w:t xml:space="preserve">, u dijelu: </w:t>
      </w:r>
    </w:p>
    <w:p w14:paraId="3554BA03" w14:textId="77777777" w:rsidR="0036011A" w:rsidRDefault="0036011A" w:rsidP="0036011A">
      <w:pPr>
        <w:pStyle w:val="Odlomakpopisa"/>
        <w:numPr>
          <w:ilvl w:val="0"/>
          <w:numId w:val="4"/>
        </w:numPr>
        <w:tabs>
          <w:tab w:val="left" w:pos="709"/>
        </w:tabs>
        <w:spacing w:after="0" w:line="240" w:lineRule="atLeast"/>
        <w:ind w:left="714" w:hanging="357"/>
        <w:jc w:val="both"/>
        <w:rPr>
          <w:rFonts w:ascii="Times New Roman" w:hAnsi="Times New Roman" w:cs="Times New Roman"/>
          <w:sz w:val="24"/>
          <w:szCs w:val="24"/>
        </w:rPr>
      </w:pPr>
      <w:r w:rsidRPr="00C448A4">
        <w:rPr>
          <w:rFonts w:ascii="Times New Roman" w:hAnsi="Times New Roman" w:cs="Times New Roman"/>
          <w:sz w:val="24"/>
          <w:szCs w:val="24"/>
        </w:rPr>
        <w:t>regres</w:t>
      </w:r>
      <w:r>
        <w:rPr>
          <w:rFonts w:ascii="Times New Roman" w:hAnsi="Times New Roman" w:cs="Times New Roman"/>
          <w:sz w:val="24"/>
          <w:szCs w:val="24"/>
        </w:rPr>
        <w:t xml:space="preserve"> </w:t>
      </w:r>
    </w:p>
    <w:p w14:paraId="0E70D1E5" w14:textId="77777777" w:rsidR="0036011A" w:rsidRDefault="0036011A" w:rsidP="0036011A">
      <w:pPr>
        <w:tabs>
          <w:tab w:val="left" w:pos="709"/>
        </w:tabs>
        <w:jc w:val="both"/>
        <w:rPr>
          <w:rFonts w:ascii="Times New Roman" w:hAnsi="Times New Roman"/>
          <w:sz w:val="24"/>
          <w:szCs w:val="24"/>
        </w:rPr>
      </w:pPr>
    </w:p>
    <w:p w14:paraId="1930F8A3" w14:textId="77777777" w:rsidR="0036011A" w:rsidRPr="00E42BDB" w:rsidRDefault="0036011A" w:rsidP="0036011A">
      <w:pPr>
        <w:pStyle w:val="Odlomakpopisa"/>
        <w:numPr>
          <w:ilvl w:val="0"/>
          <w:numId w:val="49"/>
        </w:numPr>
        <w:tabs>
          <w:tab w:val="left" w:pos="709"/>
        </w:tabs>
        <w:spacing w:after="0" w:line="240" w:lineRule="atLeast"/>
        <w:jc w:val="both"/>
        <w:rPr>
          <w:rFonts w:ascii="Times New Roman" w:hAnsi="Times New Roman"/>
          <w:sz w:val="24"/>
          <w:szCs w:val="24"/>
        </w:rPr>
      </w:pPr>
      <w:r w:rsidRPr="00902F93">
        <w:rPr>
          <w:rFonts w:ascii="Times New Roman" w:hAnsi="Times New Roman"/>
          <w:sz w:val="24"/>
          <w:szCs w:val="24"/>
          <w:highlight w:val="lightGray"/>
        </w:rPr>
        <w:t>povećanja troška</w:t>
      </w:r>
      <w:r>
        <w:rPr>
          <w:rFonts w:ascii="Times New Roman" w:hAnsi="Times New Roman"/>
          <w:sz w:val="24"/>
          <w:szCs w:val="24"/>
        </w:rPr>
        <w:t>, u dijelu:</w:t>
      </w:r>
    </w:p>
    <w:p w14:paraId="06BF52C5" w14:textId="77777777" w:rsidR="0036011A" w:rsidRDefault="0036011A" w:rsidP="0036011A">
      <w:pPr>
        <w:pStyle w:val="Odlomakpopisa"/>
        <w:tabs>
          <w:tab w:val="left" w:pos="709"/>
        </w:tabs>
        <w:spacing w:after="0" w:line="240" w:lineRule="atLeast"/>
        <w:jc w:val="both"/>
        <w:rPr>
          <w:rFonts w:ascii="Times New Roman" w:hAnsi="Times New Roman"/>
          <w:sz w:val="24"/>
          <w:szCs w:val="24"/>
        </w:rPr>
      </w:pPr>
      <w:r>
        <w:rPr>
          <w:rFonts w:ascii="Times New Roman" w:hAnsi="Times New Roman" w:cs="Times New Roman"/>
          <w:sz w:val="24"/>
          <w:szCs w:val="24"/>
        </w:rPr>
        <w:t>bruto p</w:t>
      </w:r>
      <w:r w:rsidRPr="00C448A4">
        <w:rPr>
          <w:rFonts w:ascii="Times New Roman" w:hAnsi="Times New Roman" w:cs="Times New Roman"/>
          <w:sz w:val="24"/>
          <w:szCs w:val="24"/>
        </w:rPr>
        <w:t>laće</w:t>
      </w:r>
      <w:r>
        <w:rPr>
          <w:rFonts w:ascii="Times New Roman" w:hAnsi="Times New Roman" w:cs="Times New Roman"/>
          <w:sz w:val="24"/>
          <w:szCs w:val="24"/>
        </w:rPr>
        <w:t xml:space="preserve"> </w:t>
      </w:r>
      <w:r w:rsidRPr="00381DCE">
        <w:rPr>
          <w:rFonts w:ascii="Times New Roman" w:hAnsi="Times New Roman"/>
          <w:sz w:val="24"/>
          <w:szCs w:val="24"/>
        </w:rPr>
        <w:t xml:space="preserve">i </w:t>
      </w:r>
      <w:r w:rsidRPr="00381DCE">
        <w:rPr>
          <w:rFonts w:ascii="Times New Roman" w:hAnsi="Times New Roman" w:cs="Times New Roman"/>
          <w:sz w:val="24"/>
          <w:szCs w:val="24"/>
        </w:rPr>
        <w:t>doprinos</w:t>
      </w:r>
      <w:r>
        <w:rPr>
          <w:rFonts w:ascii="Times New Roman" w:hAnsi="Times New Roman" w:cs="Times New Roman"/>
          <w:sz w:val="24"/>
          <w:szCs w:val="24"/>
        </w:rPr>
        <w:t>i, te 0,5% dodatka na godine staža</w:t>
      </w:r>
      <w:r>
        <w:rPr>
          <w:rFonts w:ascii="Times New Roman" w:hAnsi="Times New Roman"/>
          <w:sz w:val="24"/>
          <w:szCs w:val="24"/>
        </w:rPr>
        <w:t>:</w:t>
      </w:r>
    </w:p>
    <w:p w14:paraId="74D702F7" w14:textId="77777777" w:rsidR="0036011A" w:rsidRDefault="0036011A" w:rsidP="0036011A">
      <w:pPr>
        <w:pStyle w:val="Odlomakpopisa"/>
        <w:tabs>
          <w:tab w:val="left" w:pos="709"/>
        </w:tabs>
        <w:spacing w:after="0" w:line="240" w:lineRule="atLeast"/>
        <w:jc w:val="both"/>
        <w:rPr>
          <w:rFonts w:ascii="Times New Roman" w:hAnsi="Times New Roman"/>
          <w:sz w:val="24"/>
          <w:szCs w:val="24"/>
        </w:rPr>
      </w:pPr>
    </w:p>
    <w:p w14:paraId="7799AECB" w14:textId="77777777" w:rsidR="0036011A" w:rsidRDefault="0036011A" w:rsidP="0036011A">
      <w:pPr>
        <w:pStyle w:val="Odlomakpopisa"/>
        <w:numPr>
          <w:ilvl w:val="0"/>
          <w:numId w:val="4"/>
        </w:numPr>
        <w:tabs>
          <w:tab w:val="left" w:pos="709"/>
        </w:tabs>
        <w:spacing w:after="0" w:line="240" w:lineRule="atLeast"/>
        <w:rPr>
          <w:rFonts w:ascii="Times New Roman" w:hAnsi="Times New Roman"/>
          <w:sz w:val="24"/>
          <w:szCs w:val="24"/>
        </w:rPr>
      </w:pPr>
      <w:r>
        <w:rPr>
          <w:rFonts w:ascii="Times New Roman" w:hAnsi="Times New Roman"/>
          <w:sz w:val="24"/>
          <w:szCs w:val="24"/>
        </w:rPr>
        <w:t xml:space="preserve">bruto plaće: povećanje plaća prati usklađivanje </w:t>
      </w:r>
      <w:bookmarkStart w:id="3" w:name="_Hlk181778582"/>
      <w:r>
        <w:rPr>
          <w:rFonts w:ascii="Times New Roman" w:hAnsi="Times New Roman"/>
          <w:sz w:val="24"/>
          <w:szCs w:val="24"/>
        </w:rPr>
        <w:t>osnovice i koeficijenata s ostalim proračunskim korisnicima (do svibnja 2024. osnovica za obračun plaće iznosila je 692,60)</w:t>
      </w:r>
    </w:p>
    <w:bookmarkEnd w:id="3"/>
    <w:p w14:paraId="5DD3A5B1" w14:textId="77777777" w:rsidR="0036011A" w:rsidRDefault="0036011A" w:rsidP="0036011A">
      <w:pPr>
        <w:pStyle w:val="Odlomakpopisa"/>
        <w:numPr>
          <w:ilvl w:val="0"/>
          <w:numId w:val="4"/>
        </w:numPr>
        <w:tabs>
          <w:tab w:val="left" w:pos="709"/>
        </w:tabs>
        <w:spacing w:after="0" w:line="240" w:lineRule="atLeast"/>
        <w:rPr>
          <w:rFonts w:ascii="Times New Roman" w:hAnsi="Times New Roman"/>
          <w:sz w:val="24"/>
          <w:szCs w:val="24"/>
        </w:rPr>
      </w:pPr>
      <w:r>
        <w:rPr>
          <w:rFonts w:ascii="Times New Roman" w:hAnsi="Times New Roman"/>
          <w:sz w:val="24"/>
          <w:szCs w:val="24"/>
        </w:rPr>
        <w:t>doprinosi: sukladno povećanju plaća koje prati usklađivanje osnovice i koeficijenata s ostalim proračunskim korisnicima, povećani su i doprinosi</w:t>
      </w:r>
    </w:p>
    <w:p w14:paraId="1B88728F" w14:textId="77777777" w:rsidR="0036011A" w:rsidRDefault="0036011A" w:rsidP="0036011A">
      <w:pPr>
        <w:pStyle w:val="Odlomakpopisa"/>
        <w:numPr>
          <w:ilvl w:val="0"/>
          <w:numId w:val="4"/>
        </w:numPr>
        <w:tabs>
          <w:tab w:val="left" w:pos="709"/>
        </w:tabs>
        <w:spacing w:after="0" w:line="240" w:lineRule="atLeast"/>
        <w:jc w:val="both"/>
        <w:rPr>
          <w:rFonts w:ascii="Times New Roman" w:hAnsi="Times New Roman"/>
          <w:sz w:val="24"/>
          <w:szCs w:val="24"/>
        </w:rPr>
      </w:pPr>
      <w:r w:rsidRPr="00381DCE">
        <w:rPr>
          <w:rFonts w:ascii="Times New Roman" w:hAnsi="Times New Roman"/>
          <w:sz w:val="24"/>
          <w:szCs w:val="24"/>
        </w:rPr>
        <w:t xml:space="preserve">planirani prihodi uvećani </w:t>
      </w:r>
      <w:r w:rsidRPr="00F63D2D">
        <w:rPr>
          <w:rFonts w:ascii="Times New Roman" w:hAnsi="Times New Roman"/>
          <w:sz w:val="24"/>
          <w:szCs w:val="24"/>
        </w:rPr>
        <w:t xml:space="preserve">su za 0,5% dodatka na </w:t>
      </w:r>
      <w:r>
        <w:rPr>
          <w:rFonts w:ascii="Times New Roman" w:hAnsi="Times New Roman"/>
          <w:sz w:val="24"/>
          <w:szCs w:val="24"/>
        </w:rPr>
        <w:t xml:space="preserve">godine </w:t>
      </w:r>
      <w:r w:rsidRPr="00F63D2D">
        <w:rPr>
          <w:rFonts w:ascii="Times New Roman" w:hAnsi="Times New Roman"/>
          <w:sz w:val="24"/>
          <w:szCs w:val="24"/>
        </w:rPr>
        <w:t>staž</w:t>
      </w:r>
      <w:r>
        <w:rPr>
          <w:rFonts w:ascii="Times New Roman" w:hAnsi="Times New Roman"/>
          <w:sz w:val="24"/>
          <w:szCs w:val="24"/>
        </w:rPr>
        <w:t>a</w:t>
      </w:r>
    </w:p>
    <w:p w14:paraId="5C9FAA12" w14:textId="77777777" w:rsidR="0036011A" w:rsidRPr="00472712" w:rsidRDefault="0036011A" w:rsidP="0036011A">
      <w:pPr>
        <w:pStyle w:val="Odlomakpopisa"/>
        <w:numPr>
          <w:ilvl w:val="0"/>
          <w:numId w:val="4"/>
        </w:numPr>
        <w:tabs>
          <w:tab w:val="left" w:pos="709"/>
        </w:tabs>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dar u naravi (i dar djeci) </w:t>
      </w:r>
    </w:p>
    <w:p w14:paraId="744C515F" w14:textId="77777777" w:rsidR="0036011A" w:rsidRDefault="0036011A" w:rsidP="0036011A">
      <w:pPr>
        <w:pStyle w:val="Odlomakpopisa"/>
        <w:tabs>
          <w:tab w:val="left" w:pos="709"/>
        </w:tabs>
        <w:spacing w:line="240" w:lineRule="auto"/>
        <w:jc w:val="both"/>
        <w:rPr>
          <w:rFonts w:ascii="Times New Roman" w:hAnsi="Times New Roman"/>
          <w:sz w:val="24"/>
          <w:szCs w:val="24"/>
        </w:rPr>
      </w:pPr>
    </w:p>
    <w:p w14:paraId="2EDAABBD" w14:textId="77777777" w:rsidR="0036011A" w:rsidRDefault="0036011A" w:rsidP="0036011A">
      <w:pPr>
        <w:pStyle w:val="Odlomakpopisa"/>
        <w:numPr>
          <w:ilvl w:val="0"/>
          <w:numId w:val="49"/>
        </w:numPr>
        <w:tabs>
          <w:tab w:val="left" w:pos="709"/>
        </w:tabs>
        <w:spacing w:line="240" w:lineRule="auto"/>
        <w:jc w:val="both"/>
        <w:rPr>
          <w:rFonts w:ascii="Times New Roman" w:hAnsi="Times New Roman"/>
          <w:sz w:val="24"/>
          <w:szCs w:val="24"/>
        </w:rPr>
      </w:pPr>
      <w:r w:rsidRPr="00341D74">
        <w:rPr>
          <w:rFonts w:ascii="Times New Roman" w:hAnsi="Times New Roman"/>
          <w:sz w:val="24"/>
          <w:szCs w:val="24"/>
          <w:highlight w:val="lightGray"/>
        </w:rPr>
        <w:t>smanjenja troška</w:t>
      </w:r>
      <w:r>
        <w:rPr>
          <w:rFonts w:ascii="Times New Roman" w:hAnsi="Times New Roman"/>
          <w:sz w:val="24"/>
          <w:szCs w:val="24"/>
        </w:rPr>
        <w:t>, u dijelu:</w:t>
      </w:r>
    </w:p>
    <w:p w14:paraId="15FB3FD0" w14:textId="77777777" w:rsidR="0036011A" w:rsidRDefault="0036011A" w:rsidP="0036011A">
      <w:pPr>
        <w:pStyle w:val="Odlomakpopisa"/>
        <w:numPr>
          <w:ilvl w:val="0"/>
          <w:numId w:val="4"/>
        </w:numPr>
        <w:tabs>
          <w:tab w:val="left" w:pos="709"/>
        </w:tabs>
        <w:spacing w:after="0" w:line="240" w:lineRule="auto"/>
        <w:ind w:left="714" w:hanging="357"/>
        <w:jc w:val="both"/>
        <w:rPr>
          <w:rFonts w:ascii="Times New Roman" w:hAnsi="Times New Roman" w:cs="Times New Roman"/>
          <w:sz w:val="24"/>
          <w:szCs w:val="24"/>
        </w:rPr>
      </w:pPr>
      <w:r>
        <w:rPr>
          <w:rFonts w:ascii="Times New Roman" w:hAnsi="Times New Roman"/>
          <w:sz w:val="24"/>
          <w:szCs w:val="24"/>
        </w:rPr>
        <w:t xml:space="preserve">bonus za uspješan rad  </w:t>
      </w:r>
      <w:r w:rsidRPr="00472712">
        <w:rPr>
          <w:rFonts w:ascii="Times New Roman" w:hAnsi="Times New Roman" w:cs="Times New Roman"/>
          <w:sz w:val="24"/>
          <w:szCs w:val="24"/>
        </w:rPr>
        <w:t xml:space="preserve"> </w:t>
      </w:r>
    </w:p>
    <w:p w14:paraId="62CBD358" w14:textId="77777777" w:rsidR="0036011A" w:rsidRPr="00C448A4" w:rsidRDefault="0036011A" w:rsidP="0036011A">
      <w:pPr>
        <w:tabs>
          <w:tab w:val="left" w:pos="709"/>
        </w:tabs>
        <w:jc w:val="both"/>
        <w:rPr>
          <w:rFonts w:ascii="Times New Roman" w:hAnsi="Times New Roman"/>
          <w:sz w:val="24"/>
          <w:szCs w:val="24"/>
        </w:rPr>
      </w:pPr>
    </w:p>
    <w:p w14:paraId="4077CD6E" w14:textId="77777777" w:rsidR="0036011A" w:rsidRDefault="0036011A" w:rsidP="0036011A">
      <w:pPr>
        <w:pStyle w:val="Odlomakpopisa"/>
        <w:numPr>
          <w:ilvl w:val="2"/>
          <w:numId w:val="6"/>
        </w:numPr>
        <w:tabs>
          <w:tab w:val="left" w:pos="426"/>
          <w:tab w:val="left" w:pos="709"/>
        </w:tabs>
        <w:spacing w:after="0" w:line="240" w:lineRule="atLeast"/>
        <w:jc w:val="both"/>
        <w:rPr>
          <w:rFonts w:ascii="Times New Roman" w:hAnsi="Times New Roman"/>
          <w:sz w:val="24"/>
          <w:szCs w:val="24"/>
        </w:rPr>
      </w:pPr>
      <w:r w:rsidRPr="009B67DC">
        <w:rPr>
          <w:rFonts w:ascii="Times New Roman" w:hAnsi="Times New Roman"/>
          <w:sz w:val="24"/>
          <w:szCs w:val="24"/>
          <w:u w:val="single"/>
        </w:rPr>
        <w:t xml:space="preserve">Prihodi za financiranje </w:t>
      </w:r>
      <w:r w:rsidRPr="009B67DC">
        <w:rPr>
          <w:rFonts w:ascii="Times New Roman" w:hAnsi="Times New Roman"/>
          <w:b/>
          <w:sz w:val="24"/>
          <w:szCs w:val="24"/>
          <w:u w:val="single"/>
        </w:rPr>
        <w:t xml:space="preserve">materijalnih </w:t>
      </w:r>
      <w:r w:rsidRPr="000C72E6">
        <w:rPr>
          <w:rFonts w:ascii="Times New Roman" w:hAnsi="Times New Roman"/>
          <w:b/>
          <w:sz w:val="24"/>
          <w:szCs w:val="24"/>
          <w:u w:val="single"/>
        </w:rPr>
        <w:t>rashoda</w:t>
      </w:r>
      <w:r w:rsidRPr="000C72E6">
        <w:rPr>
          <w:rFonts w:ascii="Times New Roman" w:hAnsi="Times New Roman"/>
          <w:sz w:val="24"/>
          <w:szCs w:val="24"/>
          <w:u w:val="single"/>
        </w:rPr>
        <w:t xml:space="preserve"> (</w:t>
      </w:r>
      <w:r>
        <w:rPr>
          <w:rFonts w:ascii="Times New Roman" w:hAnsi="Times New Roman"/>
          <w:b/>
          <w:sz w:val="24"/>
          <w:szCs w:val="24"/>
          <w:u w:val="single"/>
          <w:shd w:val="clear" w:color="auto" w:fill="D9D9D9" w:themeFill="background1" w:themeFillShade="D9"/>
        </w:rPr>
        <w:t>31.752</w:t>
      </w:r>
      <w:r w:rsidRPr="000E5267">
        <w:rPr>
          <w:rFonts w:ascii="Times New Roman" w:hAnsi="Times New Roman"/>
          <w:b/>
          <w:sz w:val="24"/>
          <w:szCs w:val="24"/>
          <w:u w:val="single"/>
          <w:shd w:val="clear" w:color="auto" w:fill="D9D9D9" w:themeFill="background1" w:themeFillShade="D9"/>
        </w:rPr>
        <w:t>)</w:t>
      </w:r>
      <w:r w:rsidRPr="000E5267">
        <w:rPr>
          <w:rFonts w:ascii="Times New Roman" w:hAnsi="Times New Roman"/>
          <w:sz w:val="24"/>
          <w:szCs w:val="24"/>
          <w:u w:val="single"/>
          <w:shd w:val="clear" w:color="auto" w:fill="FFFFFF" w:themeFill="background1"/>
        </w:rPr>
        <w:t xml:space="preserve"> </w:t>
      </w:r>
      <w:r w:rsidRPr="009B67DC">
        <w:rPr>
          <w:rFonts w:ascii="Times New Roman" w:hAnsi="Times New Roman"/>
          <w:sz w:val="24"/>
          <w:szCs w:val="24"/>
        </w:rPr>
        <w:t xml:space="preserve"> </w:t>
      </w:r>
      <w:r>
        <w:rPr>
          <w:rFonts w:ascii="Times New Roman" w:hAnsi="Times New Roman"/>
          <w:sz w:val="24"/>
          <w:szCs w:val="24"/>
        </w:rPr>
        <w:t xml:space="preserve">su planirani na bazi: </w:t>
      </w:r>
    </w:p>
    <w:p w14:paraId="4F10D578" w14:textId="77777777" w:rsidR="0036011A" w:rsidRDefault="0036011A" w:rsidP="0036011A">
      <w:pPr>
        <w:tabs>
          <w:tab w:val="left" w:pos="426"/>
          <w:tab w:val="left" w:pos="709"/>
        </w:tabs>
        <w:jc w:val="both"/>
        <w:rPr>
          <w:rFonts w:ascii="Times New Roman" w:hAnsi="Times New Roman"/>
          <w:sz w:val="24"/>
          <w:szCs w:val="24"/>
        </w:rPr>
      </w:pPr>
    </w:p>
    <w:p w14:paraId="53DA34A2" w14:textId="77777777" w:rsidR="0036011A" w:rsidRPr="00FD6461" w:rsidRDefault="0036011A" w:rsidP="0036011A">
      <w:pPr>
        <w:pStyle w:val="Odlomakpopisa"/>
        <w:numPr>
          <w:ilvl w:val="0"/>
          <w:numId w:val="57"/>
        </w:numPr>
        <w:tabs>
          <w:tab w:val="left" w:pos="426"/>
          <w:tab w:val="left" w:pos="709"/>
        </w:tabs>
        <w:spacing w:after="0" w:line="240" w:lineRule="atLeast"/>
        <w:jc w:val="both"/>
        <w:rPr>
          <w:rFonts w:ascii="Times New Roman" w:hAnsi="Times New Roman"/>
          <w:sz w:val="24"/>
          <w:szCs w:val="24"/>
        </w:rPr>
      </w:pPr>
      <w:r w:rsidRPr="00FD6461">
        <w:rPr>
          <w:rFonts w:ascii="Times New Roman" w:hAnsi="Times New Roman"/>
          <w:sz w:val="24"/>
          <w:szCs w:val="24"/>
          <w:highlight w:val="lightGray"/>
        </w:rPr>
        <w:t>ostvarenja prethodne godine</w:t>
      </w:r>
      <w:r w:rsidRPr="00FD6461">
        <w:rPr>
          <w:rFonts w:ascii="Times New Roman" w:hAnsi="Times New Roman"/>
          <w:sz w:val="24"/>
          <w:szCs w:val="24"/>
        </w:rPr>
        <w:t>, u dijelu:</w:t>
      </w:r>
    </w:p>
    <w:p w14:paraId="75221519" w14:textId="77777777" w:rsidR="0036011A" w:rsidRDefault="0036011A" w:rsidP="0036011A">
      <w:pPr>
        <w:pStyle w:val="Odlomakpopisa"/>
        <w:numPr>
          <w:ilvl w:val="0"/>
          <w:numId w:val="4"/>
        </w:numPr>
        <w:tabs>
          <w:tab w:val="left" w:pos="709"/>
        </w:tabs>
        <w:spacing w:after="0" w:line="240" w:lineRule="atLeast"/>
        <w:jc w:val="both"/>
        <w:rPr>
          <w:rFonts w:ascii="Times New Roman" w:hAnsi="Times New Roman"/>
          <w:bCs/>
          <w:sz w:val="24"/>
          <w:szCs w:val="24"/>
        </w:rPr>
      </w:pPr>
      <w:r>
        <w:rPr>
          <w:rFonts w:ascii="Times New Roman" w:hAnsi="Times New Roman"/>
          <w:bCs/>
          <w:sz w:val="24"/>
          <w:szCs w:val="24"/>
        </w:rPr>
        <w:t>nabava knjiga (4.000)</w:t>
      </w:r>
    </w:p>
    <w:p w14:paraId="37904FA7" w14:textId="77777777" w:rsidR="0036011A" w:rsidRDefault="0036011A" w:rsidP="0036011A">
      <w:pPr>
        <w:pStyle w:val="Odlomakpopisa"/>
        <w:numPr>
          <w:ilvl w:val="0"/>
          <w:numId w:val="4"/>
        </w:numPr>
        <w:tabs>
          <w:tab w:val="left" w:pos="709"/>
        </w:tabs>
        <w:spacing w:after="0" w:line="240" w:lineRule="atLeast"/>
        <w:jc w:val="both"/>
        <w:rPr>
          <w:rFonts w:ascii="Times New Roman" w:hAnsi="Times New Roman"/>
          <w:sz w:val="24"/>
          <w:szCs w:val="24"/>
        </w:rPr>
      </w:pPr>
      <w:r w:rsidRPr="00472712">
        <w:rPr>
          <w:rFonts w:ascii="Times New Roman" w:hAnsi="Times New Roman"/>
          <w:sz w:val="24"/>
          <w:szCs w:val="24"/>
        </w:rPr>
        <w:t>ostale nespomenute umjetničke vrijednosti (500</w:t>
      </w:r>
      <w:r>
        <w:rPr>
          <w:rFonts w:ascii="Times New Roman" w:hAnsi="Times New Roman"/>
          <w:sz w:val="24"/>
          <w:szCs w:val="24"/>
        </w:rPr>
        <w:t>)</w:t>
      </w:r>
    </w:p>
    <w:p w14:paraId="364C7EFA" w14:textId="77777777" w:rsidR="0036011A" w:rsidRPr="00472712" w:rsidRDefault="0036011A" w:rsidP="0036011A">
      <w:pPr>
        <w:pStyle w:val="Odlomakpopisa"/>
        <w:numPr>
          <w:ilvl w:val="0"/>
          <w:numId w:val="4"/>
        </w:numPr>
        <w:tabs>
          <w:tab w:val="left" w:pos="709"/>
        </w:tabs>
        <w:spacing w:after="0" w:line="240" w:lineRule="atLeast"/>
        <w:jc w:val="both"/>
        <w:rPr>
          <w:rFonts w:ascii="Times New Roman" w:hAnsi="Times New Roman"/>
          <w:bCs/>
          <w:sz w:val="24"/>
          <w:szCs w:val="24"/>
        </w:rPr>
      </w:pPr>
      <w:r w:rsidRPr="00472712">
        <w:rPr>
          <w:rFonts w:ascii="Times New Roman" w:hAnsi="Times New Roman"/>
          <w:bCs/>
          <w:sz w:val="24"/>
          <w:szCs w:val="24"/>
        </w:rPr>
        <w:t>izdataka za materijal i dijelove za tek.</w:t>
      </w:r>
      <w:r>
        <w:rPr>
          <w:rFonts w:ascii="Times New Roman" w:hAnsi="Times New Roman"/>
          <w:bCs/>
          <w:sz w:val="24"/>
          <w:szCs w:val="24"/>
        </w:rPr>
        <w:t xml:space="preserve"> </w:t>
      </w:r>
      <w:r w:rsidRPr="00472712">
        <w:rPr>
          <w:rFonts w:ascii="Times New Roman" w:hAnsi="Times New Roman"/>
          <w:bCs/>
          <w:sz w:val="24"/>
          <w:szCs w:val="24"/>
        </w:rPr>
        <w:t xml:space="preserve">i </w:t>
      </w:r>
      <w:proofErr w:type="spellStart"/>
      <w:r w:rsidRPr="00472712">
        <w:rPr>
          <w:rFonts w:ascii="Times New Roman" w:hAnsi="Times New Roman"/>
          <w:bCs/>
          <w:sz w:val="24"/>
          <w:szCs w:val="24"/>
        </w:rPr>
        <w:t>inv</w:t>
      </w:r>
      <w:proofErr w:type="spellEnd"/>
      <w:r w:rsidRPr="00472712">
        <w:rPr>
          <w:rFonts w:ascii="Times New Roman" w:hAnsi="Times New Roman"/>
          <w:bCs/>
          <w:sz w:val="24"/>
          <w:szCs w:val="24"/>
        </w:rPr>
        <w:t>.</w:t>
      </w:r>
      <w:r>
        <w:rPr>
          <w:rFonts w:ascii="Times New Roman" w:hAnsi="Times New Roman"/>
          <w:bCs/>
          <w:sz w:val="24"/>
          <w:szCs w:val="24"/>
        </w:rPr>
        <w:t xml:space="preserve"> </w:t>
      </w:r>
      <w:r w:rsidRPr="00472712">
        <w:rPr>
          <w:rFonts w:ascii="Times New Roman" w:hAnsi="Times New Roman"/>
          <w:bCs/>
          <w:sz w:val="24"/>
          <w:szCs w:val="24"/>
        </w:rPr>
        <w:t>održavanje (400)</w:t>
      </w:r>
    </w:p>
    <w:p w14:paraId="2FB01756" w14:textId="77777777" w:rsidR="0036011A" w:rsidRPr="00472712" w:rsidRDefault="0036011A" w:rsidP="0036011A">
      <w:pPr>
        <w:pStyle w:val="Odlomakpopisa"/>
        <w:numPr>
          <w:ilvl w:val="0"/>
          <w:numId w:val="4"/>
        </w:numPr>
        <w:tabs>
          <w:tab w:val="left" w:pos="709"/>
        </w:tabs>
        <w:spacing w:after="0" w:line="240" w:lineRule="atLeast"/>
        <w:jc w:val="both"/>
        <w:rPr>
          <w:rFonts w:ascii="Times New Roman" w:hAnsi="Times New Roman"/>
          <w:sz w:val="24"/>
          <w:szCs w:val="24"/>
        </w:rPr>
      </w:pPr>
      <w:r w:rsidRPr="00472712">
        <w:rPr>
          <w:rFonts w:ascii="Times New Roman" w:hAnsi="Times New Roman"/>
          <w:sz w:val="24"/>
          <w:szCs w:val="24"/>
        </w:rPr>
        <w:t xml:space="preserve">izdataka za usluge: komunalne usluge (voda 600), ostale komunalne </w:t>
      </w:r>
      <w:proofErr w:type="spellStart"/>
      <w:r w:rsidRPr="00472712">
        <w:rPr>
          <w:rFonts w:ascii="Times New Roman" w:hAnsi="Times New Roman"/>
          <w:sz w:val="24"/>
          <w:szCs w:val="24"/>
        </w:rPr>
        <w:t>usl</w:t>
      </w:r>
      <w:proofErr w:type="spellEnd"/>
      <w:r w:rsidRPr="00472712">
        <w:rPr>
          <w:rFonts w:ascii="Times New Roman" w:hAnsi="Times New Roman"/>
          <w:sz w:val="24"/>
          <w:szCs w:val="24"/>
        </w:rPr>
        <w:t>.</w:t>
      </w:r>
      <w:r>
        <w:rPr>
          <w:rFonts w:ascii="Times New Roman" w:hAnsi="Times New Roman"/>
          <w:sz w:val="24"/>
          <w:szCs w:val="24"/>
        </w:rPr>
        <w:t xml:space="preserve"> </w:t>
      </w:r>
      <w:r w:rsidRPr="00472712">
        <w:rPr>
          <w:rFonts w:ascii="Times New Roman" w:hAnsi="Times New Roman"/>
          <w:sz w:val="24"/>
          <w:szCs w:val="24"/>
        </w:rPr>
        <w:t>-</w:t>
      </w:r>
      <w:r>
        <w:rPr>
          <w:rFonts w:ascii="Times New Roman" w:hAnsi="Times New Roman"/>
          <w:sz w:val="24"/>
          <w:szCs w:val="24"/>
        </w:rPr>
        <w:t xml:space="preserve"> </w:t>
      </w:r>
      <w:r w:rsidRPr="00472712">
        <w:rPr>
          <w:rFonts w:ascii="Times New Roman" w:hAnsi="Times New Roman"/>
          <w:sz w:val="24"/>
          <w:szCs w:val="24"/>
        </w:rPr>
        <w:t>čišćenje i održavanje objekta (spremačica i domar 6.552), knjigovodstvene usluge (3.800), usluge razvoja softwarea (1.100), ostale usluge tekućeg i investicijskog održavanja (2.500)</w:t>
      </w:r>
    </w:p>
    <w:p w14:paraId="117C01E8" w14:textId="77777777" w:rsidR="0036011A" w:rsidRDefault="0036011A" w:rsidP="0036011A">
      <w:pPr>
        <w:pStyle w:val="Odlomakpopisa"/>
        <w:numPr>
          <w:ilvl w:val="0"/>
          <w:numId w:val="4"/>
        </w:numPr>
        <w:tabs>
          <w:tab w:val="left" w:pos="709"/>
        </w:tabs>
        <w:spacing w:after="0" w:line="240" w:lineRule="atLeast"/>
        <w:jc w:val="both"/>
        <w:rPr>
          <w:rFonts w:ascii="Times New Roman" w:hAnsi="Times New Roman"/>
          <w:sz w:val="24"/>
          <w:szCs w:val="24"/>
        </w:rPr>
      </w:pPr>
      <w:r>
        <w:rPr>
          <w:rFonts w:ascii="Times New Roman" w:hAnsi="Times New Roman"/>
          <w:sz w:val="24"/>
          <w:szCs w:val="24"/>
        </w:rPr>
        <w:t>ostali materijal za proizvodnju energije (peleti – 6.000)</w:t>
      </w:r>
    </w:p>
    <w:p w14:paraId="5D61D594" w14:textId="77777777" w:rsidR="0036011A" w:rsidRDefault="0036011A" w:rsidP="0036011A">
      <w:pPr>
        <w:pStyle w:val="Odlomakpopisa"/>
        <w:tabs>
          <w:tab w:val="left" w:pos="709"/>
        </w:tabs>
        <w:spacing w:after="0" w:line="240" w:lineRule="atLeast"/>
        <w:jc w:val="both"/>
        <w:rPr>
          <w:rFonts w:ascii="Times New Roman" w:hAnsi="Times New Roman"/>
          <w:sz w:val="24"/>
          <w:szCs w:val="24"/>
        </w:rPr>
      </w:pPr>
      <w:r w:rsidRPr="00472712">
        <w:rPr>
          <w:rFonts w:ascii="Times New Roman" w:hAnsi="Times New Roman"/>
          <w:sz w:val="24"/>
          <w:szCs w:val="24"/>
        </w:rPr>
        <w:t xml:space="preserve"> </w:t>
      </w:r>
    </w:p>
    <w:p w14:paraId="0D4B86BB" w14:textId="77777777" w:rsidR="0036011A" w:rsidRPr="00FD6461" w:rsidRDefault="0036011A" w:rsidP="0036011A">
      <w:pPr>
        <w:pStyle w:val="Odlomakpopisa"/>
        <w:numPr>
          <w:ilvl w:val="0"/>
          <w:numId w:val="57"/>
        </w:numPr>
        <w:tabs>
          <w:tab w:val="left" w:pos="709"/>
        </w:tabs>
        <w:spacing w:after="0" w:line="240" w:lineRule="atLeast"/>
        <w:jc w:val="both"/>
        <w:rPr>
          <w:rFonts w:ascii="Times New Roman" w:hAnsi="Times New Roman"/>
          <w:sz w:val="24"/>
          <w:szCs w:val="24"/>
        </w:rPr>
      </w:pPr>
      <w:r w:rsidRPr="00FD6461">
        <w:rPr>
          <w:rFonts w:ascii="Times New Roman" w:hAnsi="Times New Roman"/>
          <w:sz w:val="24"/>
          <w:szCs w:val="24"/>
          <w:highlight w:val="lightGray"/>
        </w:rPr>
        <w:t>povećanja troška</w:t>
      </w:r>
      <w:r w:rsidRPr="00FD6461">
        <w:rPr>
          <w:rFonts w:ascii="Times New Roman" w:hAnsi="Times New Roman"/>
          <w:sz w:val="24"/>
          <w:szCs w:val="24"/>
        </w:rPr>
        <w:t>, u dijelu:</w:t>
      </w:r>
    </w:p>
    <w:p w14:paraId="257C5FFE" w14:textId="77777777" w:rsidR="0036011A" w:rsidRDefault="0036011A" w:rsidP="0036011A">
      <w:pPr>
        <w:pStyle w:val="Odlomakpopisa"/>
        <w:numPr>
          <w:ilvl w:val="0"/>
          <w:numId w:val="5"/>
        </w:numPr>
        <w:tabs>
          <w:tab w:val="left" w:pos="709"/>
        </w:tabs>
        <w:spacing w:after="0" w:line="240" w:lineRule="atLeast"/>
        <w:ind w:left="714" w:hanging="357"/>
        <w:jc w:val="both"/>
        <w:rPr>
          <w:rFonts w:ascii="Times New Roman" w:hAnsi="Times New Roman"/>
          <w:sz w:val="24"/>
          <w:szCs w:val="24"/>
        </w:rPr>
      </w:pPr>
      <w:r>
        <w:rPr>
          <w:rFonts w:ascii="Times New Roman" w:hAnsi="Times New Roman"/>
          <w:sz w:val="24"/>
          <w:szCs w:val="24"/>
        </w:rPr>
        <w:t>odvoz otpada + 52 (poskupljenje)</w:t>
      </w:r>
    </w:p>
    <w:p w14:paraId="2F7B659F" w14:textId="77777777" w:rsidR="0036011A" w:rsidRDefault="0036011A" w:rsidP="0036011A">
      <w:pPr>
        <w:pStyle w:val="Odlomakpopisa"/>
        <w:numPr>
          <w:ilvl w:val="0"/>
          <w:numId w:val="5"/>
        </w:numPr>
        <w:tabs>
          <w:tab w:val="left" w:pos="709"/>
        </w:tabs>
        <w:spacing w:after="0" w:line="240" w:lineRule="atLeast"/>
        <w:ind w:left="714" w:hanging="357"/>
        <w:jc w:val="both"/>
        <w:rPr>
          <w:rFonts w:ascii="Times New Roman" w:hAnsi="Times New Roman"/>
          <w:sz w:val="24"/>
          <w:szCs w:val="24"/>
        </w:rPr>
      </w:pPr>
      <w:r>
        <w:rPr>
          <w:rFonts w:ascii="Times New Roman" w:hAnsi="Times New Roman"/>
          <w:sz w:val="24"/>
          <w:szCs w:val="24"/>
        </w:rPr>
        <w:t>premije osiguranja ostale imovine + 100 (poskupljenje)</w:t>
      </w:r>
    </w:p>
    <w:p w14:paraId="2BF65024" w14:textId="77777777" w:rsidR="0036011A" w:rsidRPr="00AE5F99" w:rsidRDefault="0036011A" w:rsidP="0036011A">
      <w:pPr>
        <w:pStyle w:val="Odlomakpopisa"/>
        <w:numPr>
          <w:ilvl w:val="0"/>
          <w:numId w:val="5"/>
        </w:numPr>
        <w:tabs>
          <w:tab w:val="left" w:pos="709"/>
        </w:tabs>
        <w:spacing w:after="0" w:line="240" w:lineRule="atLeast"/>
        <w:ind w:left="714" w:hanging="357"/>
        <w:jc w:val="both"/>
        <w:rPr>
          <w:rFonts w:ascii="Times New Roman" w:hAnsi="Times New Roman"/>
          <w:sz w:val="24"/>
          <w:szCs w:val="24"/>
        </w:rPr>
      </w:pPr>
      <w:r>
        <w:rPr>
          <w:rFonts w:ascii="Times New Roman" w:hAnsi="Times New Roman"/>
          <w:sz w:val="24"/>
          <w:szCs w:val="24"/>
        </w:rPr>
        <w:t>ostale računalne usluge + 200 (poskupljenje)</w:t>
      </w:r>
    </w:p>
    <w:p w14:paraId="236D4494" w14:textId="77777777" w:rsidR="0036011A" w:rsidRPr="0053188A" w:rsidRDefault="0036011A" w:rsidP="0036011A">
      <w:pPr>
        <w:pStyle w:val="Odlomakpopisa"/>
        <w:tabs>
          <w:tab w:val="left" w:pos="709"/>
        </w:tabs>
        <w:spacing w:after="0" w:line="240" w:lineRule="atLeast"/>
        <w:jc w:val="both"/>
        <w:rPr>
          <w:rFonts w:ascii="Times New Roman" w:hAnsi="Times New Roman"/>
          <w:b/>
          <w:sz w:val="24"/>
          <w:szCs w:val="24"/>
          <w:u w:val="single"/>
        </w:rPr>
      </w:pPr>
      <w:r>
        <w:rPr>
          <w:rFonts w:ascii="Times New Roman" w:hAnsi="Times New Roman"/>
          <w:b/>
          <w:sz w:val="24"/>
          <w:szCs w:val="24"/>
          <w:u w:val="single"/>
        </w:rPr>
        <w:t>= + 352</w:t>
      </w:r>
    </w:p>
    <w:p w14:paraId="31ECB0E4" w14:textId="77777777" w:rsidR="0036011A" w:rsidRPr="0053188A" w:rsidRDefault="0036011A" w:rsidP="0036011A">
      <w:pPr>
        <w:tabs>
          <w:tab w:val="left" w:pos="709"/>
        </w:tabs>
        <w:jc w:val="both"/>
        <w:rPr>
          <w:rFonts w:ascii="Times New Roman" w:hAnsi="Times New Roman"/>
          <w:sz w:val="24"/>
          <w:szCs w:val="24"/>
        </w:rPr>
      </w:pPr>
    </w:p>
    <w:p w14:paraId="604AED79" w14:textId="77777777" w:rsidR="0036011A" w:rsidRPr="00FD6461" w:rsidRDefault="0036011A" w:rsidP="0036011A">
      <w:pPr>
        <w:pStyle w:val="Odlomakpopisa"/>
        <w:numPr>
          <w:ilvl w:val="0"/>
          <w:numId w:val="57"/>
        </w:numPr>
        <w:tabs>
          <w:tab w:val="left" w:pos="709"/>
        </w:tabs>
        <w:spacing w:after="0" w:line="240" w:lineRule="atLeast"/>
        <w:jc w:val="both"/>
        <w:rPr>
          <w:rFonts w:ascii="Times New Roman" w:hAnsi="Times New Roman"/>
          <w:sz w:val="24"/>
          <w:szCs w:val="24"/>
        </w:rPr>
      </w:pPr>
      <w:r w:rsidRPr="004C03C4">
        <w:rPr>
          <w:rFonts w:ascii="Times New Roman" w:hAnsi="Times New Roman"/>
          <w:sz w:val="24"/>
          <w:szCs w:val="24"/>
          <w:highlight w:val="lightGray"/>
        </w:rPr>
        <w:t>s</w:t>
      </w:r>
      <w:r>
        <w:rPr>
          <w:rFonts w:ascii="Times New Roman" w:hAnsi="Times New Roman"/>
          <w:sz w:val="24"/>
          <w:szCs w:val="24"/>
          <w:highlight w:val="lightGray"/>
        </w:rPr>
        <w:t>m</w:t>
      </w:r>
      <w:r w:rsidRPr="00FD6461">
        <w:rPr>
          <w:rFonts w:ascii="Times New Roman" w:hAnsi="Times New Roman"/>
          <w:sz w:val="24"/>
          <w:szCs w:val="24"/>
          <w:highlight w:val="lightGray"/>
        </w:rPr>
        <w:t>anjenja troška,</w:t>
      </w:r>
      <w:r w:rsidRPr="00FD6461">
        <w:rPr>
          <w:rFonts w:ascii="Times New Roman" w:hAnsi="Times New Roman"/>
          <w:sz w:val="24"/>
          <w:szCs w:val="24"/>
        </w:rPr>
        <w:t xml:space="preserve"> u dijelu:</w:t>
      </w:r>
    </w:p>
    <w:p w14:paraId="35852236" w14:textId="77777777" w:rsidR="0036011A" w:rsidRDefault="0036011A" w:rsidP="0036011A">
      <w:pPr>
        <w:pStyle w:val="Odlomakpopisa"/>
        <w:numPr>
          <w:ilvl w:val="0"/>
          <w:numId w:val="5"/>
        </w:numPr>
        <w:tabs>
          <w:tab w:val="left" w:pos="709"/>
        </w:tabs>
        <w:spacing w:after="0" w:line="240" w:lineRule="atLeast"/>
        <w:jc w:val="both"/>
        <w:rPr>
          <w:rFonts w:ascii="Times New Roman" w:hAnsi="Times New Roman"/>
          <w:sz w:val="24"/>
          <w:szCs w:val="24"/>
        </w:rPr>
      </w:pPr>
      <w:r>
        <w:rPr>
          <w:rFonts w:ascii="Times New Roman" w:hAnsi="Times New Roman"/>
          <w:sz w:val="24"/>
          <w:szCs w:val="24"/>
        </w:rPr>
        <w:t>električna energija - 500</w:t>
      </w:r>
    </w:p>
    <w:p w14:paraId="4F7E30A2" w14:textId="77777777" w:rsidR="0036011A" w:rsidRDefault="0036011A" w:rsidP="0036011A">
      <w:pPr>
        <w:pStyle w:val="Odlomakpopisa"/>
        <w:numPr>
          <w:ilvl w:val="0"/>
          <w:numId w:val="5"/>
        </w:numPr>
        <w:tabs>
          <w:tab w:val="left" w:pos="709"/>
        </w:tabs>
        <w:spacing w:after="0" w:line="240" w:lineRule="atLeast"/>
        <w:jc w:val="both"/>
        <w:rPr>
          <w:rFonts w:ascii="Times New Roman" w:hAnsi="Times New Roman"/>
          <w:sz w:val="24"/>
          <w:szCs w:val="24"/>
        </w:rPr>
      </w:pPr>
      <w:r>
        <w:rPr>
          <w:rFonts w:ascii="Times New Roman" w:hAnsi="Times New Roman"/>
          <w:sz w:val="24"/>
          <w:szCs w:val="24"/>
        </w:rPr>
        <w:t xml:space="preserve">ostali </w:t>
      </w:r>
      <w:proofErr w:type="spellStart"/>
      <w:r>
        <w:rPr>
          <w:rFonts w:ascii="Times New Roman" w:hAnsi="Times New Roman"/>
          <w:sz w:val="24"/>
          <w:szCs w:val="24"/>
        </w:rPr>
        <w:t>nesp</w:t>
      </w:r>
      <w:proofErr w:type="spellEnd"/>
      <w:r>
        <w:rPr>
          <w:rFonts w:ascii="Times New Roman" w:hAnsi="Times New Roman"/>
          <w:sz w:val="24"/>
          <w:szCs w:val="24"/>
        </w:rPr>
        <w:t xml:space="preserve">. </w:t>
      </w:r>
      <w:proofErr w:type="spellStart"/>
      <w:r>
        <w:rPr>
          <w:rFonts w:ascii="Times New Roman" w:hAnsi="Times New Roman"/>
          <w:sz w:val="24"/>
          <w:szCs w:val="24"/>
        </w:rPr>
        <w:t>rash</w:t>
      </w:r>
      <w:proofErr w:type="spellEnd"/>
      <w:r>
        <w:rPr>
          <w:rFonts w:ascii="Times New Roman" w:hAnsi="Times New Roman"/>
          <w:sz w:val="24"/>
          <w:szCs w:val="24"/>
        </w:rPr>
        <w:t xml:space="preserve">. </w:t>
      </w:r>
      <w:proofErr w:type="spellStart"/>
      <w:r>
        <w:rPr>
          <w:rFonts w:ascii="Times New Roman" w:hAnsi="Times New Roman"/>
          <w:sz w:val="24"/>
          <w:szCs w:val="24"/>
        </w:rPr>
        <w:t>posl</w:t>
      </w:r>
      <w:proofErr w:type="spellEnd"/>
      <w:r>
        <w:rPr>
          <w:rFonts w:ascii="Times New Roman" w:hAnsi="Times New Roman"/>
          <w:sz w:val="24"/>
          <w:szCs w:val="24"/>
        </w:rPr>
        <w:t>. (knj. manifestacije) – 500</w:t>
      </w:r>
    </w:p>
    <w:p w14:paraId="371C877A" w14:textId="77777777" w:rsidR="0036011A" w:rsidRDefault="0036011A" w:rsidP="0036011A">
      <w:pPr>
        <w:pStyle w:val="Odlomakpopisa"/>
        <w:numPr>
          <w:ilvl w:val="0"/>
          <w:numId w:val="5"/>
        </w:numPr>
        <w:tabs>
          <w:tab w:val="left" w:pos="709"/>
        </w:tabs>
        <w:spacing w:after="0" w:line="240" w:lineRule="atLeast"/>
        <w:jc w:val="both"/>
        <w:rPr>
          <w:rFonts w:ascii="Times New Roman" w:hAnsi="Times New Roman"/>
          <w:sz w:val="24"/>
          <w:szCs w:val="24"/>
        </w:rPr>
      </w:pPr>
      <w:r>
        <w:rPr>
          <w:rFonts w:ascii="Times New Roman" w:hAnsi="Times New Roman"/>
          <w:sz w:val="24"/>
          <w:szCs w:val="24"/>
        </w:rPr>
        <w:t>ugovori o djelu – 21</w:t>
      </w:r>
    </w:p>
    <w:p w14:paraId="5C8617E1" w14:textId="77777777" w:rsidR="0036011A" w:rsidRDefault="0036011A" w:rsidP="0036011A">
      <w:pPr>
        <w:pStyle w:val="Odlomakpopisa"/>
        <w:tabs>
          <w:tab w:val="left" w:pos="709"/>
        </w:tabs>
        <w:spacing w:after="0" w:line="240" w:lineRule="atLeast"/>
        <w:jc w:val="both"/>
        <w:rPr>
          <w:rFonts w:ascii="Times New Roman" w:hAnsi="Times New Roman"/>
          <w:b/>
          <w:bCs/>
          <w:sz w:val="24"/>
          <w:szCs w:val="24"/>
          <w:u w:val="single"/>
        </w:rPr>
      </w:pPr>
      <w:r w:rsidRPr="00AE5F99">
        <w:rPr>
          <w:rFonts w:ascii="Times New Roman" w:hAnsi="Times New Roman"/>
          <w:b/>
          <w:bCs/>
          <w:sz w:val="24"/>
          <w:szCs w:val="24"/>
          <w:u w:val="single"/>
        </w:rPr>
        <w:t>= - 1.021</w:t>
      </w:r>
    </w:p>
    <w:p w14:paraId="1F4EF44C" w14:textId="77777777" w:rsidR="0036011A" w:rsidRPr="00AE5F99" w:rsidRDefault="0036011A" w:rsidP="0036011A">
      <w:pPr>
        <w:pStyle w:val="Odlomakpopisa"/>
        <w:tabs>
          <w:tab w:val="left" w:pos="709"/>
        </w:tabs>
        <w:spacing w:after="0" w:line="240" w:lineRule="atLeast"/>
        <w:jc w:val="both"/>
        <w:rPr>
          <w:rFonts w:ascii="Times New Roman" w:hAnsi="Times New Roman"/>
          <w:b/>
          <w:bCs/>
          <w:sz w:val="24"/>
          <w:szCs w:val="24"/>
          <w:u w:val="single"/>
        </w:rPr>
      </w:pPr>
    </w:p>
    <w:p w14:paraId="32FECE1E" w14:textId="77777777" w:rsidR="0036011A" w:rsidRPr="00C448A4" w:rsidRDefault="0036011A" w:rsidP="0036011A">
      <w:pPr>
        <w:rPr>
          <w:rFonts w:ascii="Times New Roman" w:hAnsi="Times New Roman"/>
          <w:b/>
          <w:bCs/>
          <w:sz w:val="24"/>
          <w:szCs w:val="24"/>
        </w:rPr>
      </w:pPr>
      <w:r w:rsidRPr="00C448A4">
        <w:rPr>
          <w:rFonts w:ascii="Times New Roman" w:hAnsi="Times New Roman"/>
          <w:b/>
          <w:bCs/>
          <w:sz w:val="24"/>
          <w:szCs w:val="24"/>
        </w:rPr>
        <w:lastRenderedPageBreak/>
        <w:t xml:space="preserve">R i z i c i :  </w:t>
      </w:r>
    </w:p>
    <w:p w14:paraId="74362BD0" w14:textId="77777777" w:rsidR="0036011A" w:rsidRDefault="0036011A" w:rsidP="0036011A">
      <w:pPr>
        <w:tabs>
          <w:tab w:val="left" w:pos="709"/>
        </w:tabs>
        <w:jc w:val="both"/>
        <w:rPr>
          <w:rFonts w:ascii="Times New Roman" w:hAnsi="Times New Roman"/>
          <w:sz w:val="24"/>
          <w:szCs w:val="24"/>
        </w:rPr>
      </w:pPr>
      <w:r>
        <w:rPr>
          <w:rFonts w:ascii="Times New Roman" w:hAnsi="Times New Roman"/>
          <w:sz w:val="24"/>
          <w:szCs w:val="24"/>
        </w:rPr>
        <w:t>Plan prihoda/rashoda za 2025. godinu planiran je temeljem:</w:t>
      </w:r>
    </w:p>
    <w:p w14:paraId="5D3BBF60" w14:textId="77777777" w:rsidR="0036011A" w:rsidRDefault="0036011A" w:rsidP="0036011A">
      <w:pPr>
        <w:tabs>
          <w:tab w:val="left" w:pos="709"/>
        </w:tabs>
        <w:jc w:val="both"/>
        <w:rPr>
          <w:rFonts w:ascii="Times New Roman" w:hAnsi="Times New Roman"/>
          <w:sz w:val="24"/>
          <w:szCs w:val="24"/>
        </w:rPr>
      </w:pPr>
      <w:r>
        <w:rPr>
          <w:rFonts w:ascii="Times New Roman" w:hAnsi="Times New Roman"/>
          <w:sz w:val="24"/>
          <w:szCs w:val="24"/>
        </w:rPr>
        <w:t xml:space="preserve">- stvarnih materijalnih rashoda u 2024.g. i </w:t>
      </w:r>
    </w:p>
    <w:p w14:paraId="5829A69B" w14:textId="77777777" w:rsidR="0036011A" w:rsidRDefault="0036011A" w:rsidP="0036011A">
      <w:pPr>
        <w:tabs>
          <w:tab w:val="left" w:pos="709"/>
        </w:tabs>
        <w:jc w:val="both"/>
        <w:rPr>
          <w:rFonts w:ascii="Times New Roman" w:hAnsi="Times New Roman"/>
          <w:sz w:val="24"/>
          <w:szCs w:val="24"/>
        </w:rPr>
      </w:pPr>
      <w:r>
        <w:rPr>
          <w:rFonts w:ascii="Times New Roman" w:hAnsi="Times New Roman"/>
          <w:sz w:val="24"/>
          <w:szCs w:val="24"/>
        </w:rPr>
        <w:t xml:space="preserve">- </w:t>
      </w:r>
      <w:r w:rsidRPr="00684FDB">
        <w:rPr>
          <w:rFonts w:ascii="Times New Roman" w:hAnsi="Times New Roman"/>
          <w:sz w:val="24"/>
          <w:szCs w:val="24"/>
        </w:rPr>
        <w:t>najavljenih poskupljenja usluga u 2025. (odvoz otpada</w:t>
      </w:r>
      <w:r>
        <w:rPr>
          <w:rFonts w:ascii="Times New Roman" w:hAnsi="Times New Roman"/>
          <w:sz w:val="24"/>
          <w:szCs w:val="24"/>
        </w:rPr>
        <w:t>, premije osiguranja ostale imovine, ostale računalne usluge).</w:t>
      </w:r>
    </w:p>
    <w:p w14:paraId="50E97541" w14:textId="77777777" w:rsidR="0036011A" w:rsidRDefault="0036011A" w:rsidP="0036011A">
      <w:pPr>
        <w:tabs>
          <w:tab w:val="left" w:pos="709"/>
        </w:tabs>
        <w:jc w:val="both"/>
        <w:rPr>
          <w:rFonts w:ascii="Times New Roman" w:hAnsi="Times New Roman"/>
          <w:sz w:val="24"/>
          <w:szCs w:val="24"/>
        </w:rPr>
      </w:pPr>
    </w:p>
    <w:p w14:paraId="27441C80" w14:textId="77777777" w:rsidR="0036011A" w:rsidRDefault="0036011A" w:rsidP="0036011A">
      <w:pPr>
        <w:tabs>
          <w:tab w:val="left" w:pos="709"/>
        </w:tabs>
        <w:spacing w:line="240" w:lineRule="auto"/>
        <w:jc w:val="both"/>
        <w:rPr>
          <w:rFonts w:ascii="Times New Roman" w:hAnsi="Times New Roman"/>
          <w:sz w:val="24"/>
          <w:szCs w:val="24"/>
        </w:rPr>
      </w:pPr>
      <w:r>
        <w:rPr>
          <w:rFonts w:ascii="Times New Roman" w:hAnsi="Times New Roman"/>
          <w:sz w:val="24"/>
          <w:szCs w:val="24"/>
        </w:rPr>
        <w:t>Ostali materijal i dijelovi za tekuće i investicijsko održavanje i ostale usluge tekućeg i investicijskog održavanja u novom prostoru i s novom opremom koja je stavljena u funkciju, planirane su temeljem stvarnih materijalnih rashoda u 2024., na razini zadnjeg rebalansa u 2024., no s rizikom od stanja u kojem se pogon nalazi: mogućih kvarova postrojenja i opreme, koje će pratiti hitne intervencije, odnosno mogući neplanirani rashodi.</w:t>
      </w:r>
    </w:p>
    <w:p w14:paraId="7B0624D3" w14:textId="77777777" w:rsidR="0036011A" w:rsidRDefault="0036011A" w:rsidP="0036011A">
      <w:pPr>
        <w:tabs>
          <w:tab w:val="left" w:pos="709"/>
        </w:tabs>
        <w:jc w:val="both"/>
        <w:rPr>
          <w:rFonts w:ascii="Times New Roman" w:hAnsi="Times New Roman"/>
          <w:sz w:val="24"/>
          <w:szCs w:val="24"/>
        </w:rPr>
      </w:pPr>
    </w:p>
    <w:p w14:paraId="35BFBA0C" w14:textId="77777777" w:rsidR="0036011A" w:rsidRDefault="0036011A" w:rsidP="0036011A">
      <w:pPr>
        <w:tabs>
          <w:tab w:val="left" w:pos="709"/>
        </w:tabs>
        <w:spacing w:line="240" w:lineRule="auto"/>
        <w:jc w:val="both"/>
        <w:rPr>
          <w:rFonts w:ascii="Times New Roman" w:hAnsi="Times New Roman"/>
          <w:sz w:val="24"/>
          <w:szCs w:val="24"/>
        </w:rPr>
      </w:pPr>
      <w:r>
        <w:rPr>
          <w:rFonts w:ascii="Times New Roman" w:hAnsi="Times New Roman"/>
          <w:sz w:val="24"/>
          <w:szCs w:val="24"/>
        </w:rPr>
        <w:t>S rizikom od novih poskupljenja u 2025. planiran je i bit će korigiran rebalansom u 2025. i :</w:t>
      </w:r>
    </w:p>
    <w:p w14:paraId="175140E5" w14:textId="77777777" w:rsidR="0036011A" w:rsidRDefault="0036011A" w:rsidP="0036011A">
      <w:pPr>
        <w:pStyle w:val="Odlomakpopisa"/>
        <w:numPr>
          <w:ilvl w:val="0"/>
          <w:numId w:val="4"/>
        </w:numPr>
        <w:tabs>
          <w:tab w:val="left" w:pos="709"/>
        </w:tabs>
        <w:spacing w:line="240" w:lineRule="auto"/>
        <w:jc w:val="both"/>
        <w:rPr>
          <w:rFonts w:ascii="Times New Roman" w:hAnsi="Times New Roman"/>
          <w:sz w:val="24"/>
          <w:szCs w:val="24"/>
        </w:rPr>
      </w:pPr>
      <w:r w:rsidRPr="009D374E">
        <w:rPr>
          <w:rFonts w:ascii="Times New Roman" w:hAnsi="Times New Roman"/>
          <w:sz w:val="24"/>
          <w:szCs w:val="24"/>
        </w:rPr>
        <w:t xml:space="preserve">trošak potrošnje energenata </w:t>
      </w:r>
      <w:r>
        <w:rPr>
          <w:rFonts w:ascii="Times New Roman" w:hAnsi="Times New Roman"/>
          <w:sz w:val="24"/>
          <w:szCs w:val="24"/>
        </w:rPr>
        <w:t>–</w:t>
      </w:r>
      <w:r w:rsidRPr="009D374E">
        <w:rPr>
          <w:rFonts w:ascii="Times New Roman" w:hAnsi="Times New Roman"/>
          <w:sz w:val="24"/>
          <w:szCs w:val="24"/>
        </w:rPr>
        <w:t xml:space="preserve"> peleta</w:t>
      </w:r>
      <w:r>
        <w:rPr>
          <w:rFonts w:ascii="Times New Roman" w:hAnsi="Times New Roman"/>
          <w:sz w:val="24"/>
          <w:szCs w:val="24"/>
        </w:rPr>
        <w:t>,</w:t>
      </w:r>
    </w:p>
    <w:p w14:paraId="23333F33" w14:textId="77777777" w:rsidR="0036011A" w:rsidRDefault="0036011A" w:rsidP="0036011A">
      <w:pPr>
        <w:pStyle w:val="Odlomakpopisa"/>
        <w:numPr>
          <w:ilvl w:val="0"/>
          <w:numId w:val="4"/>
        </w:numPr>
        <w:tabs>
          <w:tab w:val="left" w:pos="709"/>
        </w:tabs>
        <w:spacing w:line="240" w:lineRule="auto"/>
        <w:jc w:val="both"/>
        <w:rPr>
          <w:rFonts w:ascii="Times New Roman" w:hAnsi="Times New Roman"/>
          <w:sz w:val="24"/>
          <w:szCs w:val="24"/>
        </w:rPr>
      </w:pPr>
      <w:r w:rsidRPr="009D374E">
        <w:rPr>
          <w:rFonts w:ascii="Times New Roman" w:hAnsi="Times New Roman"/>
          <w:sz w:val="24"/>
          <w:szCs w:val="24"/>
        </w:rPr>
        <w:t>trošak električne energije</w:t>
      </w:r>
      <w:r>
        <w:rPr>
          <w:rFonts w:ascii="Times New Roman" w:hAnsi="Times New Roman"/>
          <w:sz w:val="24"/>
          <w:szCs w:val="24"/>
        </w:rPr>
        <w:t>.</w:t>
      </w:r>
    </w:p>
    <w:p w14:paraId="000C4F3D" w14:textId="77777777" w:rsidR="0036011A" w:rsidRPr="00367C13" w:rsidRDefault="0036011A" w:rsidP="0036011A">
      <w:pPr>
        <w:pStyle w:val="Odlomakpopisa"/>
        <w:tabs>
          <w:tab w:val="left" w:pos="709"/>
        </w:tabs>
        <w:rPr>
          <w:rFonts w:ascii="Times New Roman" w:hAnsi="Times New Roman"/>
          <w:sz w:val="24"/>
          <w:szCs w:val="24"/>
        </w:rPr>
      </w:pPr>
    </w:p>
    <w:p w14:paraId="7348841D" w14:textId="77777777" w:rsidR="0036011A" w:rsidRPr="003B5E28" w:rsidRDefault="0036011A" w:rsidP="0036011A">
      <w:pPr>
        <w:pStyle w:val="Odlomakpopisa"/>
        <w:numPr>
          <w:ilvl w:val="3"/>
          <w:numId w:val="6"/>
        </w:numPr>
        <w:jc w:val="both"/>
        <w:rPr>
          <w:rFonts w:ascii="Times New Roman" w:hAnsi="Times New Roman"/>
          <w:sz w:val="24"/>
          <w:szCs w:val="24"/>
        </w:rPr>
      </w:pPr>
      <w:r>
        <w:rPr>
          <w:rFonts w:ascii="Times New Roman" w:hAnsi="Times New Roman"/>
          <w:b/>
          <w:sz w:val="24"/>
          <w:szCs w:val="24"/>
        </w:rPr>
        <w:t xml:space="preserve"> </w:t>
      </w:r>
      <w:r w:rsidRPr="003B5E28">
        <w:rPr>
          <w:rFonts w:ascii="Times New Roman" w:hAnsi="Times New Roman"/>
          <w:sz w:val="24"/>
          <w:szCs w:val="24"/>
        </w:rPr>
        <w:t>Nabava knjižne i neknjižne građe</w:t>
      </w:r>
    </w:p>
    <w:p w14:paraId="40014C24" w14:textId="77777777" w:rsidR="0036011A" w:rsidRPr="00466195" w:rsidRDefault="0036011A" w:rsidP="0036011A">
      <w:pPr>
        <w:jc w:val="both"/>
        <w:rPr>
          <w:rFonts w:ascii="Times New Roman" w:hAnsi="Times New Roman"/>
          <w:sz w:val="24"/>
          <w:szCs w:val="24"/>
        </w:rPr>
      </w:pPr>
      <w:r w:rsidRPr="00466195">
        <w:rPr>
          <w:rFonts w:ascii="Times New Roman" w:hAnsi="Times New Roman"/>
          <w:b/>
          <w:sz w:val="24"/>
          <w:szCs w:val="24"/>
        </w:rPr>
        <w:t>Zakonski okvir:</w:t>
      </w:r>
      <w:r w:rsidRPr="00466195">
        <w:rPr>
          <w:rFonts w:ascii="Times New Roman" w:hAnsi="Times New Roman"/>
          <w:sz w:val="24"/>
          <w:szCs w:val="24"/>
        </w:rPr>
        <w:t xml:space="preserve"> prema </w:t>
      </w:r>
      <w:r w:rsidRPr="00367C13">
        <w:rPr>
          <w:rFonts w:ascii="Times New Roman" w:hAnsi="Times New Roman"/>
          <w:i/>
          <w:sz w:val="24"/>
          <w:szCs w:val="24"/>
        </w:rPr>
        <w:t>Standardima za narodne knjižnice u Republici Hrvatskoj</w:t>
      </w:r>
      <w:r w:rsidRPr="00466195">
        <w:rPr>
          <w:rFonts w:ascii="Times New Roman" w:hAnsi="Times New Roman"/>
          <w:sz w:val="24"/>
          <w:szCs w:val="24"/>
        </w:rPr>
        <w:t xml:space="preserve"> (NN 103/2021):</w:t>
      </w:r>
    </w:p>
    <w:p w14:paraId="0CD2CF15" w14:textId="77777777" w:rsidR="0036011A" w:rsidRPr="00CF2A2A" w:rsidRDefault="0036011A" w:rsidP="0036011A">
      <w:pPr>
        <w:tabs>
          <w:tab w:val="left" w:pos="709"/>
        </w:tabs>
        <w:jc w:val="both"/>
        <w:rPr>
          <w:rFonts w:ascii="Times New Roman" w:eastAsia="Times New Roman" w:hAnsi="Times New Roman"/>
          <w:sz w:val="24"/>
          <w:szCs w:val="24"/>
          <w:lang w:eastAsia="hr-HR"/>
        </w:rPr>
      </w:pPr>
      <w:r w:rsidRPr="00CF2A2A">
        <w:rPr>
          <w:rFonts w:ascii="Times New Roman" w:eastAsia="Times New Roman" w:hAnsi="Times New Roman"/>
          <w:sz w:val="24"/>
          <w:szCs w:val="24"/>
          <w:lang w:eastAsia="hr-HR"/>
        </w:rPr>
        <w:t>Prosječni standard - prinove knjiga u tekućoj godini (kupnjom, darom i otkupom) je najmanje 200 knjiga na 1 000 stanovnika (Delnice= 3879 stanovnika što znači da bi godišnje trebalo biti  775 prinova).</w:t>
      </w:r>
    </w:p>
    <w:p w14:paraId="0E5F0F7B" w14:textId="77777777" w:rsidR="0036011A" w:rsidRPr="00CF2A2A" w:rsidRDefault="0036011A" w:rsidP="0036011A">
      <w:pPr>
        <w:jc w:val="both"/>
        <w:rPr>
          <w:rFonts w:ascii="Times New Roman" w:hAnsi="Times New Roman"/>
          <w:sz w:val="24"/>
          <w:szCs w:val="24"/>
        </w:rPr>
      </w:pPr>
      <w:r w:rsidRPr="00CF2A2A">
        <w:rPr>
          <w:rFonts w:ascii="Times New Roman" w:hAnsi="Times New Roman"/>
          <w:sz w:val="24"/>
          <w:szCs w:val="24"/>
        </w:rPr>
        <w:t>Predviđena pros</w:t>
      </w:r>
      <w:r>
        <w:rPr>
          <w:rFonts w:ascii="Times New Roman" w:hAnsi="Times New Roman"/>
          <w:sz w:val="24"/>
          <w:szCs w:val="24"/>
        </w:rPr>
        <w:t>ječna cijena knjige u 2025.g. = 20 EUR</w:t>
      </w:r>
      <w:r w:rsidRPr="00CF2A2A">
        <w:rPr>
          <w:rFonts w:ascii="Times New Roman" w:hAnsi="Times New Roman"/>
          <w:sz w:val="24"/>
          <w:szCs w:val="24"/>
        </w:rPr>
        <w:t>.</w:t>
      </w:r>
    </w:p>
    <w:p w14:paraId="6FE193A8" w14:textId="77777777" w:rsidR="0036011A" w:rsidRPr="00466195" w:rsidRDefault="0036011A" w:rsidP="0036011A">
      <w:pPr>
        <w:jc w:val="both"/>
        <w:rPr>
          <w:rFonts w:ascii="Times New Roman" w:hAnsi="Times New Roman"/>
          <w:b/>
          <w:sz w:val="24"/>
          <w:szCs w:val="24"/>
          <w:u w:val="single"/>
        </w:rPr>
      </w:pPr>
      <w:r>
        <w:rPr>
          <w:rFonts w:ascii="Times New Roman" w:hAnsi="Times New Roman"/>
          <w:sz w:val="24"/>
          <w:szCs w:val="24"/>
        </w:rPr>
        <w:t>775 sv. knjiga x 20 EUR</w:t>
      </w:r>
      <w:r w:rsidRPr="00CF2A2A">
        <w:rPr>
          <w:rFonts w:ascii="Times New Roman" w:hAnsi="Times New Roman"/>
          <w:sz w:val="24"/>
          <w:szCs w:val="24"/>
        </w:rPr>
        <w:t xml:space="preserve">= </w:t>
      </w:r>
      <w:r>
        <w:rPr>
          <w:rFonts w:ascii="Times New Roman" w:hAnsi="Times New Roman"/>
          <w:b/>
          <w:sz w:val="24"/>
          <w:szCs w:val="24"/>
          <w:u w:val="single"/>
        </w:rPr>
        <w:t xml:space="preserve">15.500 EUR </w:t>
      </w:r>
      <w:r w:rsidRPr="00CF2A2A">
        <w:rPr>
          <w:rFonts w:ascii="Times New Roman" w:hAnsi="Times New Roman"/>
          <w:b/>
          <w:sz w:val="24"/>
          <w:szCs w:val="24"/>
          <w:u w:val="single"/>
        </w:rPr>
        <w:t>potrebno za nabavu knjiga na godišnjoj razini.</w:t>
      </w:r>
    </w:p>
    <w:p w14:paraId="3BEA9A27" w14:textId="77777777" w:rsidR="0036011A" w:rsidRPr="002208F4" w:rsidRDefault="0036011A" w:rsidP="0036011A">
      <w:pPr>
        <w:jc w:val="both"/>
        <w:rPr>
          <w:rFonts w:ascii="Times New Roman" w:hAnsi="Times New Roman"/>
          <w:b/>
          <w:color w:val="FF0000"/>
          <w:sz w:val="24"/>
          <w:szCs w:val="24"/>
          <w:u w:val="single"/>
        </w:rPr>
      </w:pPr>
    </w:p>
    <w:p w14:paraId="3228A967" w14:textId="77777777" w:rsidR="0036011A" w:rsidRDefault="0036011A" w:rsidP="0036011A">
      <w:pPr>
        <w:jc w:val="both"/>
        <w:rPr>
          <w:rFonts w:ascii="Times New Roman" w:hAnsi="Times New Roman"/>
          <w:b/>
          <w:sz w:val="24"/>
          <w:szCs w:val="24"/>
          <w:u w:val="single"/>
        </w:rPr>
      </w:pPr>
      <w:r w:rsidRPr="00C448A4">
        <w:rPr>
          <w:rFonts w:ascii="Times New Roman" w:hAnsi="Times New Roman"/>
          <w:b/>
          <w:sz w:val="24"/>
          <w:szCs w:val="24"/>
        </w:rPr>
        <w:t>Stvarno stanje</w:t>
      </w:r>
      <w:r>
        <w:rPr>
          <w:rFonts w:ascii="Times New Roman" w:hAnsi="Times New Roman"/>
          <w:b/>
          <w:sz w:val="24"/>
          <w:szCs w:val="24"/>
        </w:rPr>
        <w:t>, 2024</w:t>
      </w:r>
      <w:r w:rsidRPr="00C448A4">
        <w:rPr>
          <w:rFonts w:ascii="Times New Roman" w:hAnsi="Times New Roman"/>
          <w:b/>
          <w:sz w:val="24"/>
          <w:szCs w:val="24"/>
        </w:rPr>
        <w:t>.g</w:t>
      </w:r>
      <w:r w:rsidRPr="00C448A4">
        <w:rPr>
          <w:rFonts w:ascii="Times New Roman" w:hAnsi="Times New Roman"/>
          <w:sz w:val="24"/>
          <w:szCs w:val="24"/>
        </w:rPr>
        <w:t>.:</w:t>
      </w:r>
      <w:r>
        <w:rPr>
          <w:rFonts w:ascii="Times New Roman" w:hAnsi="Times New Roman"/>
          <w:sz w:val="24"/>
          <w:szCs w:val="24"/>
        </w:rPr>
        <w:t xml:space="preserve"> za nabavu knjižnog i </w:t>
      </w:r>
      <w:proofErr w:type="spellStart"/>
      <w:r>
        <w:rPr>
          <w:rFonts w:ascii="Times New Roman" w:hAnsi="Times New Roman"/>
          <w:sz w:val="24"/>
          <w:szCs w:val="24"/>
        </w:rPr>
        <w:t>neknjižnog</w:t>
      </w:r>
      <w:proofErr w:type="spellEnd"/>
      <w:r>
        <w:rPr>
          <w:rFonts w:ascii="Times New Roman" w:hAnsi="Times New Roman"/>
          <w:sz w:val="24"/>
          <w:szCs w:val="24"/>
        </w:rPr>
        <w:t xml:space="preserve"> fonda</w:t>
      </w:r>
      <w:r w:rsidRPr="00C448A4">
        <w:rPr>
          <w:rFonts w:ascii="Times New Roman" w:hAnsi="Times New Roman"/>
          <w:sz w:val="24"/>
          <w:szCs w:val="24"/>
        </w:rPr>
        <w:t xml:space="preserve"> osigurana su namjenska</w:t>
      </w:r>
      <w:r>
        <w:rPr>
          <w:rFonts w:ascii="Times New Roman" w:hAnsi="Times New Roman"/>
          <w:sz w:val="24"/>
          <w:szCs w:val="24"/>
        </w:rPr>
        <w:t xml:space="preserve"> sredstva Osnivača – 4.000</w:t>
      </w:r>
      <w:r w:rsidRPr="00C448A4">
        <w:rPr>
          <w:rFonts w:ascii="Times New Roman" w:hAnsi="Times New Roman"/>
          <w:sz w:val="24"/>
          <w:szCs w:val="24"/>
        </w:rPr>
        <w:t>, sredstva iz državnog proračuna (Ministarstvo ku</w:t>
      </w:r>
      <w:r>
        <w:rPr>
          <w:rFonts w:ascii="Times New Roman" w:hAnsi="Times New Roman"/>
          <w:sz w:val="24"/>
          <w:szCs w:val="24"/>
        </w:rPr>
        <w:t xml:space="preserve">lture) - 7.300  </w:t>
      </w:r>
      <w:r w:rsidRPr="00BC1BE4">
        <w:rPr>
          <w:rFonts w:ascii="Times New Roman" w:hAnsi="Times New Roman"/>
          <w:sz w:val="24"/>
          <w:szCs w:val="24"/>
        </w:rPr>
        <w:t>(sveukupno: 11.300 ).</w:t>
      </w:r>
      <w:r>
        <w:rPr>
          <w:rFonts w:ascii="Times New Roman" w:hAnsi="Times New Roman"/>
          <w:b/>
          <w:sz w:val="24"/>
          <w:szCs w:val="24"/>
          <w:u w:val="single"/>
        </w:rPr>
        <w:t xml:space="preserve"> I u 2025. se planira gotovo isto: 4.000 od Osnivača i 7.300 iz državnog proračuna (sveukupno: 11.300).</w:t>
      </w:r>
    </w:p>
    <w:p w14:paraId="5CF7A916" w14:textId="77777777" w:rsidR="0036011A" w:rsidRPr="00C448A4" w:rsidRDefault="0036011A" w:rsidP="0036011A">
      <w:pPr>
        <w:jc w:val="both"/>
        <w:rPr>
          <w:rFonts w:ascii="Times New Roman" w:hAnsi="Times New Roman"/>
          <w:b/>
          <w:sz w:val="24"/>
          <w:szCs w:val="24"/>
          <w:u w:val="single"/>
        </w:rPr>
      </w:pPr>
    </w:p>
    <w:p w14:paraId="241E9493" w14:textId="77777777" w:rsidR="0036011A" w:rsidRPr="005179B1" w:rsidRDefault="0036011A" w:rsidP="0036011A">
      <w:pPr>
        <w:jc w:val="both"/>
        <w:rPr>
          <w:rFonts w:ascii="Times New Roman" w:hAnsi="Times New Roman"/>
          <w:b/>
          <w:sz w:val="24"/>
          <w:szCs w:val="24"/>
        </w:rPr>
      </w:pPr>
      <w:r w:rsidRPr="005179B1">
        <w:rPr>
          <w:rFonts w:ascii="Times New Roman" w:hAnsi="Times New Roman"/>
          <w:sz w:val="24"/>
          <w:szCs w:val="24"/>
        </w:rPr>
        <w:t>S</w:t>
      </w:r>
      <w:r w:rsidRPr="00C448A4">
        <w:rPr>
          <w:rFonts w:ascii="Times New Roman" w:hAnsi="Times New Roman"/>
          <w:sz w:val="24"/>
          <w:szCs w:val="24"/>
        </w:rPr>
        <w:t>tabilan i kontinuiran razvoj zbirki pretpostavka je za kvalitetno funkcioniranje knjižnice i zadovoljavanje potreba njenih korisnika.</w:t>
      </w:r>
    </w:p>
    <w:p w14:paraId="44368E3D" w14:textId="77777777" w:rsidR="0036011A" w:rsidRDefault="0036011A" w:rsidP="0036011A">
      <w:pPr>
        <w:jc w:val="both"/>
        <w:rPr>
          <w:rFonts w:ascii="Times New Roman" w:hAnsi="Times New Roman"/>
          <w:sz w:val="24"/>
          <w:szCs w:val="24"/>
        </w:rPr>
      </w:pPr>
      <w:r w:rsidRPr="00C448A4">
        <w:rPr>
          <w:rFonts w:ascii="Times New Roman" w:hAnsi="Times New Roman"/>
          <w:sz w:val="24"/>
          <w:szCs w:val="24"/>
        </w:rPr>
        <w:t xml:space="preserve">Kriteriji za izgradnju zbirki su kvaliteta i obuhvat građe i izvora, a izgradnja zbirki treba biti stabilna i u skladu s potrebama korisnika i </w:t>
      </w:r>
      <w:r w:rsidRPr="004C3F0E">
        <w:rPr>
          <w:rFonts w:ascii="Times New Roman" w:hAnsi="Times New Roman"/>
          <w:i/>
          <w:sz w:val="24"/>
          <w:szCs w:val="24"/>
        </w:rPr>
        <w:t>Standardima za narodne knjižnice</w:t>
      </w:r>
      <w:r>
        <w:rPr>
          <w:rFonts w:ascii="Times New Roman" w:hAnsi="Times New Roman"/>
          <w:sz w:val="24"/>
          <w:szCs w:val="24"/>
        </w:rPr>
        <w:t xml:space="preserve"> (NN 103/2021)</w:t>
      </w:r>
      <w:r w:rsidRPr="00C448A4">
        <w:rPr>
          <w:rFonts w:ascii="Times New Roman" w:hAnsi="Times New Roman"/>
          <w:sz w:val="24"/>
          <w:szCs w:val="24"/>
        </w:rPr>
        <w:t>.</w:t>
      </w:r>
    </w:p>
    <w:p w14:paraId="7BFB94E5" w14:textId="77777777" w:rsidR="0036011A" w:rsidRDefault="0036011A" w:rsidP="0036011A">
      <w:pPr>
        <w:jc w:val="both"/>
        <w:rPr>
          <w:rFonts w:ascii="Times New Roman" w:hAnsi="Times New Roman"/>
          <w:sz w:val="24"/>
          <w:szCs w:val="24"/>
        </w:rPr>
      </w:pPr>
    </w:p>
    <w:p w14:paraId="7D8C141E" w14:textId="77777777" w:rsidR="0036011A" w:rsidRPr="004424A3" w:rsidRDefault="0036011A" w:rsidP="0036011A">
      <w:pPr>
        <w:tabs>
          <w:tab w:val="left" w:pos="709"/>
        </w:tabs>
        <w:jc w:val="both"/>
        <w:rPr>
          <w:rFonts w:ascii="Times New Roman" w:hAnsi="Times New Roman"/>
          <w:b/>
          <w:sz w:val="24"/>
          <w:szCs w:val="24"/>
        </w:rPr>
      </w:pPr>
      <w:r>
        <w:rPr>
          <w:rFonts w:ascii="Times New Roman" w:hAnsi="Times New Roman"/>
          <w:sz w:val="24"/>
          <w:szCs w:val="24"/>
        </w:rPr>
        <w:lastRenderedPageBreak/>
        <w:t xml:space="preserve">Nabava knjižnične građe </w:t>
      </w:r>
      <w:r w:rsidRPr="00C448A4">
        <w:rPr>
          <w:rFonts w:ascii="Times New Roman" w:hAnsi="Times New Roman"/>
          <w:sz w:val="24"/>
          <w:szCs w:val="24"/>
        </w:rPr>
        <w:t>financirala se, dok je bio na snazi brdsko-pla</w:t>
      </w:r>
      <w:r>
        <w:rPr>
          <w:rFonts w:ascii="Times New Roman" w:hAnsi="Times New Roman"/>
          <w:sz w:val="24"/>
          <w:szCs w:val="24"/>
        </w:rPr>
        <w:t>ninski zakon, većim dijelom iz d</w:t>
      </w:r>
      <w:r w:rsidRPr="00C448A4">
        <w:rPr>
          <w:rFonts w:ascii="Times New Roman" w:hAnsi="Times New Roman"/>
          <w:sz w:val="24"/>
          <w:szCs w:val="24"/>
        </w:rPr>
        <w:t>ržavnog proračuna (Ministarstvo kulture</w:t>
      </w:r>
      <w:r>
        <w:rPr>
          <w:rFonts w:ascii="Times New Roman" w:hAnsi="Times New Roman"/>
          <w:sz w:val="24"/>
          <w:szCs w:val="24"/>
        </w:rPr>
        <w:t xml:space="preserve"> i medija RH</w:t>
      </w:r>
      <w:r w:rsidRPr="00C448A4">
        <w:rPr>
          <w:rFonts w:ascii="Times New Roman" w:hAnsi="Times New Roman"/>
          <w:sz w:val="24"/>
          <w:szCs w:val="24"/>
        </w:rPr>
        <w:t>) s godišnjim</w:t>
      </w:r>
      <w:r>
        <w:rPr>
          <w:rFonts w:ascii="Times New Roman" w:hAnsi="Times New Roman"/>
          <w:sz w:val="24"/>
          <w:szCs w:val="24"/>
        </w:rPr>
        <w:t xml:space="preserve"> ugovorenim iznosom od 7.963 EUR </w:t>
      </w:r>
      <w:r w:rsidRPr="00C448A4">
        <w:rPr>
          <w:rFonts w:ascii="Times New Roman" w:hAnsi="Times New Roman"/>
          <w:sz w:val="24"/>
          <w:szCs w:val="24"/>
        </w:rPr>
        <w:t xml:space="preserve">(u 2014.), </w:t>
      </w:r>
      <w:r w:rsidRPr="005179B1">
        <w:rPr>
          <w:rFonts w:ascii="Times New Roman" w:hAnsi="Times New Roman"/>
          <w:sz w:val="24"/>
          <w:szCs w:val="24"/>
        </w:rPr>
        <w:t xml:space="preserve">no dopisom spomenutog ministarstva jasno je već u 2014.g. zatraženo od ravnatelja Knjižnica da osiguraju </w:t>
      </w:r>
      <w:r w:rsidRPr="004424A3">
        <w:rPr>
          <w:rFonts w:ascii="Times New Roman" w:hAnsi="Times New Roman"/>
          <w:sz w:val="24"/>
          <w:szCs w:val="24"/>
        </w:rPr>
        <w:t>financijska sredstva od Osnivača</w:t>
      </w:r>
      <w:r w:rsidRPr="004424A3">
        <w:rPr>
          <w:rFonts w:ascii="Times New Roman" w:hAnsi="Times New Roman"/>
          <w:b/>
          <w:sz w:val="24"/>
          <w:szCs w:val="24"/>
        </w:rPr>
        <w:t xml:space="preserve"> u</w:t>
      </w:r>
      <w:r w:rsidRPr="004424A3">
        <w:rPr>
          <w:rFonts w:ascii="Times New Roman" w:hAnsi="Times New Roman"/>
          <w:sz w:val="24"/>
          <w:szCs w:val="24"/>
        </w:rPr>
        <w:t xml:space="preserve"> </w:t>
      </w:r>
      <w:r w:rsidRPr="004424A3">
        <w:rPr>
          <w:rFonts w:ascii="Times New Roman" w:hAnsi="Times New Roman"/>
          <w:b/>
          <w:sz w:val="24"/>
          <w:szCs w:val="24"/>
        </w:rPr>
        <w:t xml:space="preserve">jednakom omjeru. </w:t>
      </w:r>
    </w:p>
    <w:p w14:paraId="01ECB7B7" w14:textId="77777777" w:rsidR="0036011A" w:rsidRDefault="0036011A" w:rsidP="0036011A">
      <w:pPr>
        <w:tabs>
          <w:tab w:val="left" w:pos="709"/>
        </w:tabs>
        <w:jc w:val="both"/>
        <w:rPr>
          <w:rFonts w:ascii="Times New Roman" w:hAnsi="Times New Roman"/>
          <w:sz w:val="24"/>
          <w:szCs w:val="24"/>
        </w:rPr>
      </w:pPr>
      <w:r>
        <w:rPr>
          <w:rFonts w:ascii="Times New Roman" w:hAnsi="Times New Roman"/>
          <w:sz w:val="24"/>
          <w:szCs w:val="24"/>
        </w:rPr>
        <w:t>I u 2024</w:t>
      </w:r>
      <w:r w:rsidRPr="00C448A4">
        <w:rPr>
          <w:rFonts w:ascii="Times New Roman" w:hAnsi="Times New Roman"/>
          <w:sz w:val="24"/>
          <w:szCs w:val="24"/>
        </w:rPr>
        <w:t>.</w:t>
      </w:r>
      <w:r>
        <w:rPr>
          <w:rFonts w:ascii="Times New Roman" w:hAnsi="Times New Roman"/>
          <w:sz w:val="24"/>
          <w:szCs w:val="24"/>
        </w:rPr>
        <w:t xml:space="preserve"> </w:t>
      </w:r>
      <w:r w:rsidRPr="00C448A4">
        <w:rPr>
          <w:rFonts w:ascii="Times New Roman" w:hAnsi="Times New Roman"/>
          <w:sz w:val="24"/>
          <w:szCs w:val="24"/>
        </w:rPr>
        <w:t>godini godišnja ugovorena sredstva od Ministarstva kulture</w:t>
      </w:r>
      <w:r>
        <w:rPr>
          <w:rFonts w:ascii="Times New Roman" w:hAnsi="Times New Roman"/>
          <w:sz w:val="24"/>
          <w:szCs w:val="24"/>
        </w:rPr>
        <w:t xml:space="preserve"> i  medija</w:t>
      </w:r>
      <w:r w:rsidRPr="00C448A4">
        <w:rPr>
          <w:rFonts w:ascii="Times New Roman" w:hAnsi="Times New Roman"/>
          <w:sz w:val="24"/>
          <w:szCs w:val="24"/>
        </w:rPr>
        <w:t xml:space="preserve"> za nabavu knjižne</w:t>
      </w:r>
      <w:r>
        <w:rPr>
          <w:rFonts w:ascii="Times New Roman" w:hAnsi="Times New Roman"/>
          <w:sz w:val="24"/>
          <w:szCs w:val="24"/>
        </w:rPr>
        <w:t xml:space="preserve"> i neknjižne</w:t>
      </w:r>
      <w:r w:rsidRPr="00C448A4">
        <w:rPr>
          <w:rFonts w:ascii="Times New Roman" w:hAnsi="Times New Roman"/>
          <w:sz w:val="24"/>
          <w:szCs w:val="24"/>
        </w:rPr>
        <w:t xml:space="preserve"> građe</w:t>
      </w:r>
      <w:r>
        <w:rPr>
          <w:rFonts w:ascii="Times New Roman" w:hAnsi="Times New Roman"/>
          <w:b/>
          <w:sz w:val="24"/>
          <w:szCs w:val="24"/>
        </w:rPr>
        <w:t xml:space="preserve"> i dalje su stabilna</w:t>
      </w:r>
      <w:r w:rsidRPr="00C448A4">
        <w:rPr>
          <w:rFonts w:ascii="Times New Roman" w:hAnsi="Times New Roman"/>
          <w:sz w:val="24"/>
          <w:szCs w:val="24"/>
        </w:rPr>
        <w:t xml:space="preserve">, </w:t>
      </w:r>
      <w:r>
        <w:rPr>
          <w:rFonts w:ascii="Times New Roman" w:hAnsi="Times New Roman"/>
          <w:sz w:val="24"/>
          <w:szCs w:val="24"/>
        </w:rPr>
        <w:t xml:space="preserve">premda od 2015. smanjena za 664 EUR, </w:t>
      </w:r>
      <w:r w:rsidRPr="00C448A4">
        <w:rPr>
          <w:rFonts w:ascii="Times New Roman" w:hAnsi="Times New Roman"/>
          <w:sz w:val="24"/>
          <w:szCs w:val="24"/>
        </w:rPr>
        <w:t xml:space="preserve">pa smo </w:t>
      </w:r>
      <w:r>
        <w:rPr>
          <w:rFonts w:ascii="Times New Roman" w:hAnsi="Times New Roman"/>
          <w:sz w:val="24"/>
          <w:szCs w:val="24"/>
        </w:rPr>
        <w:t xml:space="preserve">i </w:t>
      </w:r>
      <w:r w:rsidRPr="00C448A4">
        <w:rPr>
          <w:rFonts w:ascii="Times New Roman" w:hAnsi="Times New Roman"/>
          <w:sz w:val="24"/>
          <w:szCs w:val="24"/>
        </w:rPr>
        <w:t xml:space="preserve">za </w:t>
      </w:r>
      <w:r>
        <w:rPr>
          <w:rFonts w:ascii="Times New Roman" w:hAnsi="Times New Roman"/>
          <w:sz w:val="24"/>
          <w:szCs w:val="24"/>
        </w:rPr>
        <w:t>2024.g. dobili 7.300 EUR</w:t>
      </w:r>
      <w:r w:rsidRPr="00C448A4">
        <w:rPr>
          <w:rFonts w:ascii="Times New Roman" w:hAnsi="Times New Roman"/>
          <w:sz w:val="24"/>
          <w:szCs w:val="24"/>
        </w:rPr>
        <w:t>, a od Osnivača isti izno</w:t>
      </w:r>
      <w:r>
        <w:rPr>
          <w:rFonts w:ascii="Times New Roman" w:hAnsi="Times New Roman"/>
          <w:sz w:val="24"/>
          <w:szCs w:val="24"/>
        </w:rPr>
        <w:t xml:space="preserve">s kao i prethodnih g.- 4.000 EUR (izuzima se pravilo jednakog omjera financiranja – Osnivač - gradski proračun : Ministarstvo kulture i medija - državni proračun). </w:t>
      </w:r>
    </w:p>
    <w:p w14:paraId="7150A1D9" w14:textId="77777777" w:rsidR="0036011A" w:rsidRPr="00C448A4" w:rsidRDefault="0036011A" w:rsidP="0036011A">
      <w:pPr>
        <w:jc w:val="both"/>
        <w:rPr>
          <w:rFonts w:ascii="Times New Roman" w:hAnsi="Times New Roman"/>
          <w:b/>
          <w:bCs/>
          <w:sz w:val="24"/>
          <w:szCs w:val="24"/>
        </w:rPr>
      </w:pPr>
    </w:p>
    <w:p w14:paraId="3D5DEEC8" w14:textId="77777777" w:rsidR="0036011A" w:rsidRPr="00685E62" w:rsidRDefault="0036011A" w:rsidP="0036011A">
      <w:pPr>
        <w:tabs>
          <w:tab w:val="left" w:pos="709"/>
        </w:tabs>
        <w:jc w:val="both"/>
        <w:rPr>
          <w:rFonts w:ascii="Times New Roman" w:hAnsi="Times New Roman"/>
          <w:sz w:val="24"/>
          <w:szCs w:val="24"/>
        </w:rPr>
      </w:pPr>
      <w:r w:rsidRPr="00685E62">
        <w:rPr>
          <w:rFonts w:ascii="Times New Roman" w:hAnsi="Times New Roman"/>
          <w:sz w:val="24"/>
          <w:szCs w:val="24"/>
        </w:rPr>
        <w:t>Slijedom iznesenog, izdvajanja Osnivača za osnovnu djelatnost (nabavu knjižne</w:t>
      </w:r>
      <w:r>
        <w:rPr>
          <w:rFonts w:ascii="Times New Roman" w:hAnsi="Times New Roman"/>
          <w:sz w:val="24"/>
          <w:szCs w:val="24"/>
        </w:rPr>
        <w:t xml:space="preserve"> građe) morala bi</w:t>
      </w:r>
      <w:r w:rsidRPr="00685E62">
        <w:rPr>
          <w:rFonts w:ascii="Times New Roman" w:hAnsi="Times New Roman"/>
          <w:sz w:val="24"/>
          <w:szCs w:val="24"/>
        </w:rPr>
        <w:t xml:space="preserve"> se u narednim godinama poveća</w:t>
      </w:r>
      <w:r>
        <w:rPr>
          <w:rFonts w:ascii="Times New Roman" w:hAnsi="Times New Roman"/>
          <w:sz w:val="24"/>
          <w:szCs w:val="24"/>
        </w:rPr>
        <w:t>va</w:t>
      </w:r>
      <w:r w:rsidRPr="00685E62">
        <w:rPr>
          <w:rFonts w:ascii="Times New Roman" w:hAnsi="Times New Roman"/>
          <w:sz w:val="24"/>
          <w:szCs w:val="24"/>
        </w:rPr>
        <w:t xml:space="preserve">ti, kako bismo zadovoljili osnovnu djelatnost knjižnice. </w:t>
      </w:r>
    </w:p>
    <w:p w14:paraId="579E3D41" w14:textId="77777777" w:rsidR="0036011A" w:rsidRDefault="0036011A" w:rsidP="0036011A">
      <w:pPr>
        <w:tabs>
          <w:tab w:val="left" w:pos="709"/>
        </w:tabs>
        <w:jc w:val="both"/>
        <w:rPr>
          <w:rFonts w:ascii="Times New Roman" w:hAnsi="Times New Roman"/>
          <w:sz w:val="24"/>
          <w:szCs w:val="24"/>
        </w:rPr>
      </w:pPr>
      <w:r w:rsidRPr="00685E62">
        <w:rPr>
          <w:rFonts w:ascii="Times New Roman" w:hAnsi="Times New Roman"/>
          <w:sz w:val="24"/>
          <w:szCs w:val="24"/>
        </w:rPr>
        <w:t>No, ta minimalna sredstva nisu povećana</w:t>
      </w:r>
      <w:r>
        <w:rPr>
          <w:rFonts w:ascii="Times New Roman" w:hAnsi="Times New Roman"/>
          <w:sz w:val="24"/>
          <w:szCs w:val="24"/>
        </w:rPr>
        <w:t xml:space="preserve"> ni za 2025</w:t>
      </w:r>
      <w:r w:rsidRPr="00685E62">
        <w:rPr>
          <w:rFonts w:ascii="Times New Roman" w:hAnsi="Times New Roman"/>
          <w:sz w:val="24"/>
          <w:szCs w:val="24"/>
        </w:rPr>
        <w:t xml:space="preserve">., ni u projekcijama. Ukoliko </w:t>
      </w:r>
      <w:r>
        <w:rPr>
          <w:rFonts w:ascii="Times New Roman" w:hAnsi="Times New Roman"/>
          <w:sz w:val="24"/>
          <w:szCs w:val="24"/>
        </w:rPr>
        <w:t>u 2025</w:t>
      </w:r>
      <w:r w:rsidRPr="00685E62">
        <w:rPr>
          <w:rFonts w:ascii="Times New Roman" w:hAnsi="Times New Roman"/>
          <w:sz w:val="24"/>
          <w:szCs w:val="24"/>
        </w:rPr>
        <w:t>. g. iz državnog proračuna dobijemo isti omjer sredstava (</w:t>
      </w:r>
      <w:r>
        <w:rPr>
          <w:rFonts w:ascii="Times New Roman" w:hAnsi="Times New Roman"/>
          <w:sz w:val="24"/>
          <w:szCs w:val="24"/>
        </w:rPr>
        <w:t xml:space="preserve">gradski proračun - državni proračun </w:t>
      </w:r>
      <w:r w:rsidRPr="00685E62">
        <w:rPr>
          <w:rFonts w:ascii="Times New Roman" w:hAnsi="Times New Roman"/>
          <w:sz w:val="24"/>
          <w:szCs w:val="24"/>
        </w:rPr>
        <w:t>1:1), nabavu ćemo reducirati na pola, što znači: gubitak kontinuiteta u razvoju zbirki</w:t>
      </w:r>
      <w:r>
        <w:rPr>
          <w:rFonts w:ascii="Times New Roman" w:hAnsi="Times New Roman"/>
          <w:sz w:val="24"/>
          <w:szCs w:val="24"/>
        </w:rPr>
        <w:t xml:space="preserve"> (</w:t>
      </w:r>
      <w:r w:rsidRPr="00685E62">
        <w:rPr>
          <w:rFonts w:ascii="Times New Roman" w:hAnsi="Times New Roman"/>
          <w:sz w:val="24"/>
          <w:szCs w:val="24"/>
        </w:rPr>
        <w:t xml:space="preserve">trajni gubitak vrijednih naslova, </w:t>
      </w:r>
      <w:r>
        <w:rPr>
          <w:rFonts w:ascii="Times New Roman" w:hAnsi="Times New Roman"/>
          <w:sz w:val="24"/>
          <w:szCs w:val="24"/>
        </w:rPr>
        <w:t xml:space="preserve">ali i novih naslova koje korisnici s nestrpljenjem čekaju, reduciranje nabave tiska, e-knjiga, zvučnih knjiga, AVE građe, koji je financiran iz državnog proračuna), </w:t>
      </w:r>
      <w:r w:rsidRPr="00685E62">
        <w:rPr>
          <w:rFonts w:ascii="Times New Roman" w:hAnsi="Times New Roman"/>
          <w:sz w:val="24"/>
          <w:szCs w:val="24"/>
        </w:rPr>
        <w:t>gubitak za današnje, ali i buduće korisnike naše Ustanove, koji je nenadoknadiv. To će donijeti  nezadovoljstvo korisnika zbog nezadovoljavanja njihovih potreba</w:t>
      </w:r>
      <w:r>
        <w:rPr>
          <w:rFonts w:ascii="Times New Roman" w:hAnsi="Times New Roman"/>
          <w:sz w:val="24"/>
          <w:szCs w:val="24"/>
        </w:rPr>
        <w:t xml:space="preserve"> i želja,</w:t>
      </w:r>
      <w:r w:rsidRPr="00685E62">
        <w:rPr>
          <w:rFonts w:ascii="Times New Roman" w:hAnsi="Times New Roman"/>
          <w:sz w:val="24"/>
          <w:szCs w:val="24"/>
        </w:rPr>
        <w:t xml:space="preserve"> i smanjen interes za knjižnicu, uz eventualni gubitak </w:t>
      </w:r>
      <w:r>
        <w:rPr>
          <w:rFonts w:ascii="Times New Roman" w:hAnsi="Times New Roman"/>
          <w:sz w:val="24"/>
          <w:szCs w:val="24"/>
        </w:rPr>
        <w:t>i samih članova!</w:t>
      </w:r>
      <w:r w:rsidRPr="00685E62">
        <w:rPr>
          <w:rFonts w:ascii="Times New Roman" w:hAnsi="Times New Roman"/>
          <w:sz w:val="24"/>
          <w:szCs w:val="24"/>
        </w:rPr>
        <w:t xml:space="preserve"> </w:t>
      </w:r>
    </w:p>
    <w:p w14:paraId="6CA0D534" w14:textId="77777777" w:rsidR="0036011A" w:rsidRPr="00C448A4" w:rsidRDefault="0036011A" w:rsidP="0036011A">
      <w:pPr>
        <w:tabs>
          <w:tab w:val="left" w:pos="709"/>
        </w:tabs>
        <w:jc w:val="both"/>
        <w:rPr>
          <w:rFonts w:ascii="Times New Roman" w:hAnsi="Times New Roman"/>
          <w:sz w:val="24"/>
          <w:szCs w:val="24"/>
        </w:rPr>
      </w:pPr>
    </w:p>
    <w:p w14:paraId="71202FFD" w14:textId="77777777" w:rsidR="0036011A" w:rsidRPr="00C448A4" w:rsidRDefault="0036011A" w:rsidP="0036011A">
      <w:pPr>
        <w:jc w:val="both"/>
        <w:rPr>
          <w:rFonts w:ascii="Times New Roman" w:hAnsi="Times New Roman"/>
          <w:sz w:val="24"/>
          <w:szCs w:val="24"/>
        </w:rPr>
      </w:pPr>
      <w:r w:rsidRPr="00C448A4">
        <w:rPr>
          <w:rFonts w:ascii="Times New Roman" w:hAnsi="Times New Roman"/>
          <w:sz w:val="24"/>
          <w:szCs w:val="24"/>
        </w:rPr>
        <w:t>Zakonska obveza svake narodne</w:t>
      </w:r>
      <w:r>
        <w:rPr>
          <w:rFonts w:ascii="Times New Roman" w:hAnsi="Times New Roman"/>
          <w:sz w:val="24"/>
          <w:szCs w:val="24"/>
        </w:rPr>
        <w:t>/gradske</w:t>
      </w:r>
      <w:r w:rsidRPr="00C448A4">
        <w:rPr>
          <w:rFonts w:ascii="Times New Roman" w:hAnsi="Times New Roman"/>
          <w:sz w:val="24"/>
          <w:szCs w:val="24"/>
        </w:rPr>
        <w:t xml:space="preserve"> knjižnice je</w:t>
      </w:r>
      <w:r>
        <w:rPr>
          <w:rFonts w:ascii="Times New Roman" w:hAnsi="Times New Roman"/>
          <w:sz w:val="24"/>
          <w:szCs w:val="24"/>
        </w:rPr>
        <w:t>, osobito, izgradnja</w:t>
      </w:r>
      <w:r w:rsidRPr="00C448A4">
        <w:rPr>
          <w:rFonts w:ascii="Times New Roman" w:hAnsi="Times New Roman"/>
          <w:sz w:val="24"/>
          <w:szCs w:val="24"/>
        </w:rPr>
        <w:t xml:space="preserve"> </w:t>
      </w:r>
      <w:r>
        <w:rPr>
          <w:rFonts w:ascii="Times New Roman" w:hAnsi="Times New Roman"/>
          <w:b/>
          <w:sz w:val="24"/>
          <w:szCs w:val="24"/>
        </w:rPr>
        <w:t xml:space="preserve">Zavičajne zbirke - </w:t>
      </w:r>
      <w:r w:rsidRPr="00D468EA">
        <w:rPr>
          <w:rFonts w:ascii="Times New Roman" w:hAnsi="Times New Roman"/>
          <w:sz w:val="24"/>
          <w:szCs w:val="24"/>
        </w:rPr>
        <w:t>tj.</w:t>
      </w:r>
      <w:r w:rsidRPr="00C448A4">
        <w:rPr>
          <w:rFonts w:ascii="Times New Roman" w:hAnsi="Times New Roman"/>
          <w:sz w:val="24"/>
          <w:szCs w:val="24"/>
        </w:rPr>
        <w:t xml:space="preserve"> da skuplja, istražuje, obrađuje, pohranjuje i daje na korištenje knjižničnu građu o topografiji, povijesnom i kulturnom raz</w:t>
      </w:r>
      <w:r>
        <w:rPr>
          <w:rFonts w:ascii="Times New Roman" w:hAnsi="Times New Roman"/>
          <w:sz w:val="24"/>
          <w:szCs w:val="24"/>
        </w:rPr>
        <w:t xml:space="preserve">vitku područja na kojem djeluje, tj. </w:t>
      </w:r>
      <w:r w:rsidRPr="00C448A4">
        <w:rPr>
          <w:rFonts w:ascii="Times New Roman" w:hAnsi="Times New Roman"/>
          <w:sz w:val="24"/>
          <w:szCs w:val="24"/>
        </w:rPr>
        <w:t>očuvanje baštine, kulture, povijesti i tradicije lokalne zajednice.</w:t>
      </w:r>
    </w:p>
    <w:p w14:paraId="7ADDDFBD" w14:textId="77777777" w:rsidR="0036011A" w:rsidRPr="00C448A4" w:rsidRDefault="0036011A" w:rsidP="0036011A">
      <w:pPr>
        <w:jc w:val="both"/>
        <w:rPr>
          <w:rFonts w:ascii="Times New Roman" w:hAnsi="Times New Roman"/>
          <w:sz w:val="24"/>
          <w:szCs w:val="24"/>
        </w:rPr>
      </w:pPr>
      <w:r w:rsidRPr="00C448A4">
        <w:rPr>
          <w:rFonts w:ascii="Times New Roman" w:hAnsi="Times New Roman"/>
          <w:sz w:val="24"/>
          <w:szCs w:val="24"/>
        </w:rPr>
        <w:t xml:space="preserve">Kako je </w:t>
      </w:r>
      <w:r w:rsidRPr="009B67DC">
        <w:rPr>
          <w:rFonts w:ascii="Times New Roman" w:hAnsi="Times New Roman"/>
          <w:b/>
          <w:sz w:val="24"/>
          <w:szCs w:val="24"/>
        </w:rPr>
        <w:t xml:space="preserve">Zavičajna zbirka </w:t>
      </w:r>
      <w:r w:rsidRPr="00C448A4">
        <w:rPr>
          <w:rFonts w:ascii="Times New Roman" w:hAnsi="Times New Roman"/>
          <w:sz w:val="24"/>
          <w:szCs w:val="24"/>
        </w:rPr>
        <w:t xml:space="preserve">dio nacionalnog fonda naše sredine i kao takva </w:t>
      </w:r>
      <w:r>
        <w:rPr>
          <w:rFonts w:ascii="Times New Roman" w:hAnsi="Times New Roman"/>
          <w:sz w:val="24"/>
          <w:szCs w:val="24"/>
        </w:rPr>
        <w:t>naj</w:t>
      </w:r>
      <w:r w:rsidRPr="00C448A4">
        <w:rPr>
          <w:rFonts w:ascii="Times New Roman" w:hAnsi="Times New Roman"/>
          <w:sz w:val="24"/>
          <w:szCs w:val="24"/>
        </w:rPr>
        <w:t>dragocjen</w:t>
      </w:r>
      <w:r>
        <w:rPr>
          <w:rFonts w:ascii="Times New Roman" w:hAnsi="Times New Roman"/>
          <w:sz w:val="24"/>
          <w:szCs w:val="24"/>
        </w:rPr>
        <w:t>iji</w:t>
      </w:r>
      <w:r w:rsidRPr="00C448A4">
        <w:rPr>
          <w:rFonts w:ascii="Times New Roman" w:hAnsi="Times New Roman"/>
          <w:sz w:val="24"/>
          <w:szCs w:val="24"/>
        </w:rPr>
        <w:t xml:space="preserve"> izvor informacija koji omogućuje znanstveno-istraživački rad i kompleksnije izučavanje svih raznolikosti života, razvoja i stvaralaštva ovoga kraja, može se očekivati da će se njenom autentičnom građom sve više koristiti, ne samo znanstveni radnici, nego i drugi korisnici.</w:t>
      </w:r>
    </w:p>
    <w:p w14:paraId="2CDD45FB" w14:textId="77777777" w:rsidR="0036011A" w:rsidRPr="00C448A4" w:rsidRDefault="0036011A" w:rsidP="0036011A">
      <w:pPr>
        <w:jc w:val="both"/>
        <w:rPr>
          <w:rFonts w:ascii="Times New Roman" w:hAnsi="Times New Roman"/>
          <w:sz w:val="24"/>
          <w:szCs w:val="24"/>
        </w:rPr>
      </w:pPr>
      <w:r w:rsidRPr="00C448A4">
        <w:rPr>
          <w:rFonts w:ascii="Times New Roman" w:hAnsi="Times New Roman"/>
          <w:sz w:val="24"/>
          <w:szCs w:val="24"/>
        </w:rPr>
        <w:t xml:space="preserve">Kao jedna od najvažnijih zbirki svake knjižnice, koja jedina teži cjelovitosti, </w:t>
      </w:r>
      <w:r>
        <w:rPr>
          <w:rFonts w:ascii="Times New Roman" w:hAnsi="Times New Roman"/>
          <w:sz w:val="24"/>
          <w:szCs w:val="24"/>
        </w:rPr>
        <w:t>u novom je prostoru konačno</w:t>
      </w:r>
      <w:r w:rsidRPr="00C448A4">
        <w:rPr>
          <w:rFonts w:ascii="Times New Roman" w:hAnsi="Times New Roman"/>
          <w:sz w:val="24"/>
          <w:szCs w:val="24"/>
        </w:rPr>
        <w:t xml:space="preserve"> i fizički izdvojena iz općeg fonda, a zbog očuvanja i jedinstvenosti</w:t>
      </w:r>
      <w:r>
        <w:rPr>
          <w:rFonts w:ascii="Times New Roman" w:hAnsi="Times New Roman"/>
          <w:sz w:val="24"/>
          <w:szCs w:val="24"/>
        </w:rPr>
        <w:t xml:space="preserve"> ne posuđuje se izvan knjižnice, osim naslova svezaka koje knjižnica posjeduje u dva ili više svezaka. </w:t>
      </w:r>
    </w:p>
    <w:p w14:paraId="3FD26C73" w14:textId="77777777" w:rsidR="0036011A" w:rsidRDefault="0036011A" w:rsidP="0036011A">
      <w:pPr>
        <w:rPr>
          <w:rFonts w:ascii="Times New Roman" w:hAnsi="Times New Roman"/>
          <w:sz w:val="24"/>
          <w:szCs w:val="24"/>
        </w:rPr>
      </w:pPr>
      <w:r w:rsidRPr="00C448A4">
        <w:rPr>
          <w:rFonts w:ascii="Times New Roman" w:hAnsi="Times New Roman"/>
          <w:sz w:val="24"/>
          <w:szCs w:val="24"/>
        </w:rPr>
        <w:t xml:space="preserve">Knjižnica posebnu brigu vodi oko formiranja </w:t>
      </w:r>
      <w:r w:rsidRPr="009B67DC">
        <w:rPr>
          <w:rFonts w:ascii="Times New Roman" w:hAnsi="Times New Roman"/>
          <w:b/>
          <w:sz w:val="24"/>
          <w:szCs w:val="24"/>
        </w:rPr>
        <w:t>Zavičajne zbirke</w:t>
      </w:r>
      <w:r w:rsidRPr="00C448A4">
        <w:rPr>
          <w:rFonts w:ascii="Times New Roman" w:hAnsi="Times New Roman"/>
          <w:sz w:val="24"/>
          <w:szCs w:val="24"/>
        </w:rPr>
        <w:t xml:space="preserve"> i </w:t>
      </w:r>
      <w:r>
        <w:rPr>
          <w:rFonts w:ascii="Times New Roman" w:hAnsi="Times New Roman"/>
          <w:sz w:val="24"/>
          <w:szCs w:val="24"/>
        </w:rPr>
        <w:t xml:space="preserve">u ovom novom prostoru </w:t>
      </w:r>
      <w:r w:rsidRPr="00C448A4">
        <w:rPr>
          <w:rFonts w:ascii="Times New Roman" w:hAnsi="Times New Roman"/>
          <w:sz w:val="24"/>
          <w:szCs w:val="24"/>
        </w:rPr>
        <w:t>sakuplja</w:t>
      </w:r>
      <w:r>
        <w:rPr>
          <w:rFonts w:ascii="Times New Roman" w:hAnsi="Times New Roman"/>
          <w:sz w:val="24"/>
          <w:szCs w:val="24"/>
        </w:rPr>
        <w:t xml:space="preserve"> ne</w:t>
      </w:r>
      <w:r w:rsidRPr="00C448A4">
        <w:rPr>
          <w:rFonts w:ascii="Times New Roman" w:hAnsi="Times New Roman"/>
          <w:sz w:val="24"/>
          <w:szCs w:val="24"/>
        </w:rPr>
        <w:t xml:space="preserve"> samo knjižnu građu, </w:t>
      </w:r>
      <w:r>
        <w:rPr>
          <w:rFonts w:ascii="Times New Roman" w:hAnsi="Times New Roman"/>
          <w:sz w:val="24"/>
          <w:szCs w:val="24"/>
        </w:rPr>
        <w:t xml:space="preserve">već i </w:t>
      </w:r>
      <w:proofErr w:type="spellStart"/>
      <w:r>
        <w:rPr>
          <w:rFonts w:ascii="Times New Roman" w:hAnsi="Times New Roman"/>
          <w:sz w:val="24"/>
          <w:szCs w:val="24"/>
        </w:rPr>
        <w:t>neknjižnu</w:t>
      </w:r>
      <w:proofErr w:type="spellEnd"/>
      <w:r>
        <w:rPr>
          <w:rFonts w:ascii="Times New Roman" w:hAnsi="Times New Roman"/>
          <w:sz w:val="24"/>
          <w:szCs w:val="24"/>
        </w:rPr>
        <w:t xml:space="preserve"> građu (efemernu zavičajnu građu i sitni tisak), od koje posebno izdvajamo onu </w:t>
      </w:r>
      <w:proofErr w:type="spellStart"/>
      <w:r>
        <w:rPr>
          <w:rFonts w:ascii="Times New Roman" w:hAnsi="Times New Roman"/>
          <w:sz w:val="24"/>
          <w:szCs w:val="24"/>
        </w:rPr>
        <w:t>najvrijedniju</w:t>
      </w:r>
      <w:proofErr w:type="spellEnd"/>
      <w:r>
        <w:rPr>
          <w:rFonts w:ascii="Times New Roman" w:hAnsi="Times New Roman"/>
          <w:sz w:val="24"/>
          <w:szCs w:val="24"/>
        </w:rPr>
        <w:t>: zbirku starih razglednica Delnica, koja je digitalizirana sredstvima Osnivača i zauvijek sačuvana (2024.) na portalu Zavičajna digitalna knjižnica Primorsko-goranske županije</w:t>
      </w:r>
      <w:r w:rsidRPr="00DE3AA8">
        <w:rPr>
          <w:rFonts w:ascii="Times New Roman" w:hAnsi="Times New Roman"/>
          <w:sz w:val="24"/>
          <w:szCs w:val="24"/>
        </w:rPr>
        <w:t xml:space="preserve"> </w:t>
      </w:r>
      <w:r>
        <w:rPr>
          <w:rFonts w:ascii="Times New Roman" w:hAnsi="Times New Roman"/>
          <w:sz w:val="24"/>
          <w:szCs w:val="24"/>
        </w:rPr>
        <w:t>(</w:t>
      </w:r>
      <w:r w:rsidRPr="00DE3AA8">
        <w:rPr>
          <w:rFonts w:ascii="Times New Roman" w:hAnsi="Times New Roman"/>
          <w:sz w:val="24"/>
          <w:szCs w:val="24"/>
        </w:rPr>
        <w:t>https://digitalnaknjiznicapgz.hr/</w:t>
      </w:r>
      <w:r>
        <w:rPr>
          <w:rFonts w:ascii="Times New Roman" w:hAnsi="Times New Roman"/>
          <w:sz w:val="24"/>
          <w:szCs w:val="24"/>
        </w:rPr>
        <w:t xml:space="preserve">), u repozitoriju </w:t>
      </w:r>
      <w:r>
        <w:rPr>
          <w:rFonts w:ascii="Times New Roman" w:hAnsi="Times New Roman"/>
          <w:sz w:val="24"/>
          <w:szCs w:val="24"/>
        </w:rPr>
        <w:lastRenderedPageBreak/>
        <w:t xml:space="preserve">digitalne knjižnice Gradske knjižnice </w:t>
      </w:r>
      <w:r w:rsidRPr="00DE3AA8">
        <w:rPr>
          <w:rFonts w:ascii="Times New Roman" w:hAnsi="Times New Roman"/>
          <w:i/>
          <w:iCs/>
          <w:sz w:val="24"/>
          <w:szCs w:val="24"/>
        </w:rPr>
        <w:t xml:space="preserve">Janet </w:t>
      </w:r>
      <w:proofErr w:type="spellStart"/>
      <w:r w:rsidRPr="00DE3AA8">
        <w:rPr>
          <w:rFonts w:ascii="Times New Roman" w:hAnsi="Times New Roman"/>
          <w:i/>
          <w:iCs/>
          <w:sz w:val="24"/>
          <w:szCs w:val="24"/>
        </w:rPr>
        <w:t>Majnarich</w:t>
      </w:r>
      <w:proofErr w:type="spellEnd"/>
      <w:r>
        <w:rPr>
          <w:rFonts w:ascii="Times New Roman" w:hAnsi="Times New Roman"/>
          <w:sz w:val="24"/>
          <w:szCs w:val="24"/>
        </w:rPr>
        <w:t xml:space="preserve"> Delnice </w:t>
      </w:r>
      <w:proofErr w:type="spellStart"/>
      <w:r w:rsidRPr="0005791E">
        <w:rPr>
          <w:rFonts w:ascii="Times New Roman" w:hAnsi="Times New Roman"/>
          <w:b/>
          <w:bCs/>
          <w:i/>
          <w:iCs/>
          <w:sz w:val="24"/>
          <w:szCs w:val="24"/>
        </w:rPr>
        <w:t>Processus</w:t>
      </w:r>
      <w:proofErr w:type="spellEnd"/>
      <w:r w:rsidRPr="0005791E">
        <w:rPr>
          <w:rFonts w:ascii="Times New Roman" w:hAnsi="Times New Roman"/>
          <w:b/>
          <w:bCs/>
          <w:i/>
          <w:iCs/>
          <w:sz w:val="24"/>
          <w:szCs w:val="24"/>
        </w:rPr>
        <w:t xml:space="preserve"> </w:t>
      </w:r>
      <w:proofErr w:type="spellStart"/>
      <w:r w:rsidRPr="0005791E">
        <w:rPr>
          <w:rFonts w:ascii="Times New Roman" w:hAnsi="Times New Roman"/>
          <w:b/>
          <w:bCs/>
          <w:i/>
          <w:iCs/>
          <w:sz w:val="24"/>
          <w:szCs w:val="24"/>
        </w:rPr>
        <w:t>montanus</w:t>
      </w:r>
      <w:proofErr w:type="spellEnd"/>
      <w:r>
        <w:rPr>
          <w:rFonts w:ascii="Times New Roman" w:hAnsi="Times New Roman"/>
          <w:sz w:val="24"/>
          <w:szCs w:val="24"/>
        </w:rPr>
        <w:t xml:space="preserve"> (</w:t>
      </w:r>
      <w:hyperlink r:id="rId17" w:history="1">
        <w:r w:rsidRPr="009C2EC8">
          <w:rPr>
            <w:rStyle w:val="Hiperveza"/>
            <w:rFonts w:ascii="Times New Roman" w:hAnsi="Times New Roman"/>
            <w:sz w:val="24"/>
            <w:szCs w:val="24"/>
          </w:rPr>
          <w:t>https://digitalnaknjiznicapgz.hr/delnice/</w:t>
        </w:r>
      </w:hyperlink>
      <w:r>
        <w:rPr>
          <w:rFonts w:ascii="Times New Roman" w:hAnsi="Times New Roman"/>
          <w:sz w:val="24"/>
          <w:szCs w:val="24"/>
        </w:rPr>
        <w:t>).</w:t>
      </w:r>
    </w:p>
    <w:p w14:paraId="06974F73" w14:textId="77777777" w:rsidR="0036011A" w:rsidRDefault="0036011A" w:rsidP="0036011A">
      <w:pPr>
        <w:jc w:val="both"/>
        <w:rPr>
          <w:rFonts w:ascii="Times New Roman" w:hAnsi="Times New Roman"/>
          <w:sz w:val="24"/>
          <w:szCs w:val="24"/>
        </w:rPr>
      </w:pPr>
    </w:p>
    <w:p w14:paraId="75CF8FD1" w14:textId="77777777" w:rsidR="0036011A" w:rsidRPr="00AF3856" w:rsidRDefault="0036011A" w:rsidP="0036011A">
      <w:pPr>
        <w:pStyle w:val="Odlomakpopisa"/>
        <w:numPr>
          <w:ilvl w:val="0"/>
          <w:numId w:val="4"/>
        </w:numPr>
        <w:jc w:val="both"/>
        <w:rPr>
          <w:rFonts w:ascii="Times New Roman" w:hAnsi="Times New Roman"/>
          <w:b/>
          <w:bCs/>
          <w:sz w:val="24"/>
          <w:szCs w:val="24"/>
          <w:u w:val="single"/>
        </w:rPr>
      </w:pPr>
      <w:r w:rsidRPr="00AF3856">
        <w:rPr>
          <w:rFonts w:ascii="Times New Roman" w:hAnsi="Times New Roman"/>
          <w:b/>
          <w:bCs/>
          <w:sz w:val="24"/>
          <w:szCs w:val="24"/>
          <w:u w:val="single"/>
        </w:rPr>
        <w:t>plan prihoda: 4.000</w:t>
      </w:r>
    </w:p>
    <w:p w14:paraId="36CD491A" w14:textId="77777777" w:rsidR="0036011A" w:rsidRPr="00BC1BE4" w:rsidRDefault="0036011A" w:rsidP="0036011A">
      <w:pPr>
        <w:pStyle w:val="Odlomakpopisa"/>
        <w:numPr>
          <w:ilvl w:val="0"/>
          <w:numId w:val="4"/>
        </w:numPr>
        <w:jc w:val="both"/>
        <w:rPr>
          <w:rFonts w:ascii="Times New Roman" w:hAnsi="Times New Roman"/>
          <w:sz w:val="24"/>
          <w:szCs w:val="24"/>
        </w:rPr>
      </w:pPr>
      <w:r>
        <w:rPr>
          <w:rFonts w:ascii="Times New Roman" w:hAnsi="Times New Roman"/>
          <w:sz w:val="24"/>
          <w:szCs w:val="24"/>
        </w:rPr>
        <w:t>p</w:t>
      </w:r>
      <w:r w:rsidRPr="00AF3856">
        <w:rPr>
          <w:rFonts w:ascii="Times New Roman" w:hAnsi="Times New Roman"/>
          <w:sz w:val="24"/>
          <w:szCs w:val="24"/>
        </w:rPr>
        <w:t>lan rashoda: sve utrošiti na kupnju knjiga</w:t>
      </w:r>
      <w:r>
        <w:rPr>
          <w:rFonts w:ascii="Times New Roman" w:hAnsi="Times New Roman"/>
          <w:sz w:val="24"/>
          <w:szCs w:val="24"/>
        </w:rPr>
        <w:t>, osobito izdanja zavičajnih autora, radi popunjavanja Zavičajne zbirke!</w:t>
      </w:r>
    </w:p>
    <w:p w14:paraId="7C7A2DCD" w14:textId="77777777" w:rsidR="0036011A" w:rsidRPr="00B91295" w:rsidRDefault="0036011A" w:rsidP="0036011A">
      <w:pPr>
        <w:jc w:val="both"/>
        <w:rPr>
          <w:rFonts w:ascii="Times New Roman" w:hAnsi="Times New Roman"/>
          <w:b/>
          <w:sz w:val="24"/>
          <w:szCs w:val="24"/>
        </w:rPr>
      </w:pPr>
      <w:r w:rsidRPr="00B91295">
        <w:rPr>
          <w:rFonts w:ascii="Times New Roman" w:hAnsi="Times New Roman"/>
          <w:b/>
          <w:sz w:val="24"/>
          <w:szCs w:val="24"/>
        </w:rPr>
        <w:t>R</w:t>
      </w:r>
      <w:r>
        <w:rPr>
          <w:rFonts w:ascii="Times New Roman" w:hAnsi="Times New Roman"/>
          <w:b/>
          <w:sz w:val="24"/>
          <w:szCs w:val="24"/>
        </w:rPr>
        <w:t xml:space="preserve"> </w:t>
      </w:r>
      <w:r w:rsidRPr="00B91295">
        <w:rPr>
          <w:rFonts w:ascii="Times New Roman" w:hAnsi="Times New Roman"/>
          <w:b/>
          <w:sz w:val="24"/>
          <w:szCs w:val="24"/>
        </w:rPr>
        <w:t>i</w:t>
      </w:r>
      <w:r>
        <w:rPr>
          <w:rFonts w:ascii="Times New Roman" w:hAnsi="Times New Roman"/>
          <w:b/>
          <w:sz w:val="24"/>
          <w:szCs w:val="24"/>
        </w:rPr>
        <w:t xml:space="preserve"> </w:t>
      </w:r>
      <w:r w:rsidRPr="00B91295">
        <w:rPr>
          <w:rFonts w:ascii="Times New Roman" w:hAnsi="Times New Roman"/>
          <w:b/>
          <w:sz w:val="24"/>
          <w:szCs w:val="24"/>
        </w:rPr>
        <w:t>z</w:t>
      </w:r>
      <w:r>
        <w:rPr>
          <w:rFonts w:ascii="Times New Roman" w:hAnsi="Times New Roman"/>
          <w:b/>
          <w:sz w:val="24"/>
          <w:szCs w:val="24"/>
        </w:rPr>
        <w:t xml:space="preserve"> </w:t>
      </w:r>
      <w:r w:rsidRPr="00B91295">
        <w:rPr>
          <w:rFonts w:ascii="Times New Roman" w:hAnsi="Times New Roman"/>
          <w:b/>
          <w:sz w:val="24"/>
          <w:szCs w:val="24"/>
        </w:rPr>
        <w:t>i</w:t>
      </w:r>
      <w:r>
        <w:rPr>
          <w:rFonts w:ascii="Times New Roman" w:hAnsi="Times New Roman"/>
          <w:b/>
          <w:sz w:val="24"/>
          <w:szCs w:val="24"/>
        </w:rPr>
        <w:t xml:space="preserve"> </w:t>
      </w:r>
      <w:r w:rsidRPr="00B91295">
        <w:rPr>
          <w:rFonts w:ascii="Times New Roman" w:hAnsi="Times New Roman"/>
          <w:b/>
          <w:sz w:val="24"/>
          <w:szCs w:val="24"/>
        </w:rPr>
        <w:t>c</w:t>
      </w:r>
      <w:r>
        <w:rPr>
          <w:rFonts w:ascii="Times New Roman" w:hAnsi="Times New Roman"/>
          <w:b/>
          <w:sz w:val="24"/>
          <w:szCs w:val="24"/>
        </w:rPr>
        <w:t xml:space="preserve"> </w:t>
      </w:r>
      <w:r w:rsidRPr="00B91295">
        <w:rPr>
          <w:rFonts w:ascii="Times New Roman" w:hAnsi="Times New Roman"/>
          <w:b/>
          <w:sz w:val="24"/>
          <w:szCs w:val="24"/>
        </w:rPr>
        <w:t>i</w:t>
      </w:r>
      <w:r>
        <w:rPr>
          <w:rFonts w:ascii="Times New Roman" w:hAnsi="Times New Roman"/>
          <w:b/>
          <w:sz w:val="24"/>
          <w:szCs w:val="24"/>
        </w:rPr>
        <w:t xml:space="preserve"> </w:t>
      </w:r>
      <w:r w:rsidRPr="00B91295">
        <w:rPr>
          <w:rFonts w:ascii="Times New Roman" w:hAnsi="Times New Roman"/>
          <w:b/>
          <w:sz w:val="24"/>
          <w:szCs w:val="24"/>
        </w:rPr>
        <w:t>:</w:t>
      </w:r>
    </w:p>
    <w:p w14:paraId="763C1CFC" w14:textId="77777777" w:rsidR="0036011A" w:rsidRDefault="0036011A" w:rsidP="0036011A">
      <w:pPr>
        <w:jc w:val="both"/>
        <w:rPr>
          <w:rFonts w:ascii="Times New Roman" w:hAnsi="Times New Roman"/>
          <w:sz w:val="24"/>
          <w:szCs w:val="24"/>
        </w:rPr>
      </w:pPr>
      <w:r>
        <w:rPr>
          <w:rFonts w:ascii="Times New Roman" w:hAnsi="Times New Roman"/>
          <w:sz w:val="24"/>
          <w:szCs w:val="24"/>
        </w:rPr>
        <w:t xml:space="preserve">-1.- </w:t>
      </w:r>
      <w:r w:rsidRPr="00483C94">
        <w:rPr>
          <w:rFonts w:ascii="Times New Roman" w:hAnsi="Times New Roman"/>
          <w:sz w:val="24"/>
          <w:szCs w:val="24"/>
        </w:rPr>
        <w:t xml:space="preserve">Ukoliko uz državnog proračuna dobijemo </w:t>
      </w:r>
      <w:r>
        <w:rPr>
          <w:rFonts w:ascii="Times New Roman" w:hAnsi="Times New Roman"/>
          <w:sz w:val="24"/>
          <w:szCs w:val="24"/>
        </w:rPr>
        <w:t xml:space="preserve">u 2025. g. </w:t>
      </w:r>
      <w:r w:rsidRPr="00483C94">
        <w:rPr>
          <w:rFonts w:ascii="Times New Roman" w:hAnsi="Times New Roman"/>
          <w:sz w:val="24"/>
          <w:szCs w:val="24"/>
        </w:rPr>
        <w:t xml:space="preserve">isti omjer sredstava kao što za financiranje osnovne djelatnosti izdvaja </w:t>
      </w:r>
      <w:r w:rsidRPr="00483C94">
        <w:rPr>
          <w:rFonts w:ascii="Times New Roman" w:hAnsi="Times New Roman"/>
          <w:i/>
          <w:sz w:val="24"/>
          <w:szCs w:val="24"/>
        </w:rPr>
        <w:t>Osnivač</w:t>
      </w:r>
      <w:r w:rsidRPr="00483C94">
        <w:rPr>
          <w:rFonts w:ascii="Times New Roman" w:hAnsi="Times New Roman"/>
          <w:sz w:val="24"/>
          <w:szCs w:val="24"/>
        </w:rPr>
        <w:t xml:space="preserve"> (1:1), nabavu ćemo reducirati na pola, što znači: gubitak </w:t>
      </w:r>
      <w:r>
        <w:rPr>
          <w:rFonts w:ascii="Times New Roman" w:hAnsi="Times New Roman"/>
          <w:sz w:val="24"/>
          <w:szCs w:val="24"/>
        </w:rPr>
        <w:t>kontinuiteta u razvoju zbirki, ali i smanjenje aktivnih članova knjižnice</w:t>
      </w:r>
      <w:r w:rsidRPr="00483C94">
        <w:rPr>
          <w:rFonts w:ascii="Times New Roman" w:hAnsi="Times New Roman"/>
          <w:sz w:val="24"/>
          <w:szCs w:val="24"/>
        </w:rPr>
        <w:t>.</w:t>
      </w:r>
    </w:p>
    <w:p w14:paraId="7B30F823" w14:textId="77777777" w:rsidR="0036011A" w:rsidRDefault="0036011A" w:rsidP="0036011A">
      <w:pPr>
        <w:jc w:val="both"/>
        <w:rPr>
          <w:rFonts w:ascii="Times New Roman" w:hAnsi="Times New Roman"/>
          <w:b/>
          <w:sz w:val="24"/>
          <w:szCs w:val="24"/>
        </w:rPr>
      </w:pPr>
    </w:p>
    <w:p w14:paraId="20AC5C04" w14:textId="77777777" w:rsidR="0036011A" w:rsidRDefault="0036011A" w:rsidP="0036011A">
      <w:pPr>
        <w:jc w:val="both"/>
        <w:rPr>
          <w:rFonts w:ascii="Times New Roman" w:hAnsi="Times New Roman"/>
          <w:sz w:val="24"/>
          <w:szCs w:val="24"/>
        </w:rPr>
      </w:pPr>
      <w:r w:rsidRPr="00483C94">
        <w:rPr>
          <w:rFonts w:ascii="Times New Roman" w:hAnsi="Times New Roman"/>
          <w:sz w:val="24"/>
          <w:szCs w:val="24"/>
        </w:rPr>
        <w:t>-2</w:t>
      </w:r>
      <w:r w:rsidRPr="00D24AD3">
        <w:rPr>
          <w:rFonts w:ascii="Times New Roman" w:hAnsi="Times New Roman"/>
          <w:sz w:val="24"/>
          <w:szCs w:val="24"/>
        </w:rPr>
        <w:t>.</w:t>
      </w:r>
      <w:r>
        <w:rPr>
          <w:rFonts w:ascii="Times New Roman" w:hAnsi="Times New Roman"/>
          <w:b/>
          <w:sz w:val="24"/>
          <w:szCs w:val="24"/>
        </w:rPr>
        <w:t>-</w:t>
      </w:r>
      <w:r>
        <w:rPr>
          <w:rFonts w:ascii="Times New Roman" w:hAnsi="Times New Roman"/>
          <w:sz w:val="24"/>
          <w:szCs w:val="24"/>
        </w:rPr>
        <w:t xml:space="preserve"> Izuzetnost, jedinstvenost i neprocjenjivost građe zavičajne zbirke </w:t>
      </w:r>
      <w:r w:rsidRPr="00C448A4">
        <w:rPr>
          <w:rFonts w:ascii="Times New Roman" w:hAnsi="Times New Roman"/>
          <w:sz w:val="24"/>
          <w:szCs w:val="24"/>
        </w:rPr>
        <w:t xml:space="preserve">obvezuje nas da ju i nadalje nabavljamo, </w:t>
      </w:r>
      <w:r>
        <w:rPr>
          <w:rFonts w:ascii="Times New Roman" w:hAnsi="Times New Roman"/>
          <w:sz w:val="24"/>
          <w:szCs w:val="24"/>
        </w:rPr>
        <w:t xml:space="preserve">ali i zauvijek sačuvamo (digitalizacijom), </w:t>
      </w:r>
      <w:r w:rsidRPr="00C448A4">
        <w:rPr>
          <w:rFonts w:ascii="Times New Roman" w:hAnsi="Times New Roman"/>
          <w:sz w:val="24"/>
          <w:szCs w:val="24"/>
        </w:rPr>
        <w:t xml:space="preserve">za što je potrebno osigurati </w:t>
      </w:r>
      <w:r>
        <w:rPr>
          <w:rFonts w:ascii="Times New Roman" w:hAnsi="Times New Roman"/>
          <w:sz w:val="24"/>
          <w:szCs w:val="24"/>
        </w:rPr>
        <w:t xml:space="preserve">i </w:t>
      </w:r>
      <w:r w:rsidRPr="00C448A4">
        <w:rPr>
          <w:rFonts w:ascii="Times New Roman" w:hAnsi="Times New Roman"/>
          <w:sz w:val="24"/>
          <w:szCs w:val="24"/>
        </w:rPr>
        <w:t>dostatna financijska sredstva</w:t>
      </w:r>
      <w:r>
        <w:rPr>
          <w:rFonts w:ascii="Times New Roman" w:hAnsi="Times New Roman"/>
          <w:sz w:val="24"/>
          <w:szCs w:val="24"/>
        </w:rPr>
        <w:t xml:space="preserve"> Osnivača, koja smo za tu namjenu prvi put utrošili u 2023., a planirali smo ih i u 2025., u istom omjeru, od 500 EUR (ostale nespomenute umjetničke vrijednosti, pri čemu mislimo prvenstveno na fotografije ali i ostalu efemernu građu)</w:t>
      </w:r>
      <w:r w:rsidRPr="00C448A4">
        <w:rPr>
          <w:rFonts w:ascii="Times New Roman" w:hAnsi="Times New Roman"/>
          <w:sz w:val="24"/>
          <w:szCs w:val="24"/>
        </w:rPr>
        <w:t>.</w:t>
      </w:r>
      <w:r>
        <w:rPr>
          <w:rFonts w:ascii="Times New Roman" w:hAnsi="Times New Roman"/>
          <w:sz w:val="24"/>
          <w:szCs w:val="24"/>
        </w:rPr>
        <w:t xml:space="preserve"> </w:t>
      </w:r>
    </w:p>
    <w:p w14:paraId="0F52BE54" w14:textId="77777777" w:rsidR="0036011A" w:rsidRPr="00C448A4" w:rsidRDefault="0036011A" w:rsidP="0036011A">
      <w:pPr>
        <w:tabs>
          <w:tab w:val="left" w:pos="709"/>
        </w:tabs>
        <w:jc w:val="both"/>
        <w:rPr>
          <w:rFonts w:ascii="Times New Roman" w:hAnsi="Times New Roman"/>
          <w:sz w:val="24"/>
          <w:szCs w:val="24"/>
        </w:rPr>
      </w:pPr>
    </w:p>
    <w:p w14:paraId="745C4AD2" w14:textId="77777777" w:rsidR="0036011A" w:rsidRPr="003B5E28" w:rsidRDefault="0036011A" w:rsidP="0036011A">
      <w:pPr>
        <w:tabs>
          <w:tab w:val="left" w:pos="990"/>
          <w:tab w:val="left" w:pos="1755"/>
        </w:tabs>
        <w:jc w:val="both"/>
        <w:rPr>
          <w:rFonts w:ascii="Times New Roman" w:hAnsi="Times New Roman"/>
          <w:b/>
          <w:sz w:val="24"/>
          <w:szCs w:val="24"/>
        </w:rPr>
      </w:pPr>
      <w:r>
        <w:rPr>
          <w:rFonts w:ascii="Times New Roman" w:hAnsi="Times New Roman"/>
          <w:b/>
          <w:sz w:val="24"/>
          <w:szCs w:val="24"/>
        </w:rPr>
        <w:t>2.2.</w:t>
      </w:r>
      <w:r w:rsidRPr="003B5E28">
        <w:rPr>
          <w:rFonts w:ascii="Times New Roman" w:hAnsi="Times New Roman"/>
          <w:b/>
          <w:sz w:val="24"/>
          <w:szCs w:val="24"/>
        </w:rPr>
        <w:t xml:space="preserve"> </w:t>
      </w:r>
      <w:r w:rsidRPr="003B5E28">
        <w:rPr>
          <w:rFonts w:ascii="Times New Roman" w:hAnsi="Times New Roman"/>
          <w:b/>
          <w:sz w:val="24"/>
          <w:szCs w:val="24"/>
          <w:shd w:val="clear" w:color="auto" w:fill="D9D9D9" w:themeFill="background1" w:themeFillShade="D9"/>
        </w:rPr>
        <w:t>IZVOR FINANCIRANJA: PRIHODI ZA POSEBNE NAMJENE</w:t>
      </w:r>
      <w:r w:rsidRPr="003B5E28">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shd w:val="clear" w:color="auto" w:fill="D9D9D9" w:themeFill="background1" w:themeFillShade="D9"/>
        </w:rPr>
        <w:t xml:space="preserve">4.500 </w:t>
      </w:r>
      <w:r w:rsidRPr="003B5E28">
        <w:rPr>
          <w:rFonts w:ascii="Times New Roman" w:hAnsi="Times New Roman"/>
          <w:b/>
          <w:sz w:val="24"/>
          <w:szCs w:val="24"/>
        </w:rPr>
        <w:t xml:space="preserve">(vlastiti prihodi od članarina i </w:t>
      </w:r>
      <w:proofErr w:type="spellStart"/>
      <w:r w:rsidRPr="003B5E28">
        <w:rPr>
          <w:rFonts w:ascii="Times New Roman" w:hAnsi="Times New Roman"/>
          <w:b/>
          <w:sz w:val="24"/>
          <w:szCs w:val="24"/>
        </w:rPr>
        <w:t>zakasnina</w:t>
      </w:r>
      <w:proofErr w:type="spellEnd"/>
      <w:r w:rsidRPr="003B5E28">
        <w:rPr>
          <w:rFonts w:ascii="Times New Roman" w:hAnsi="Times New Roman"/>
          <w:b/>
          <w:sz w:val="24"/>
          <w:szCs w:val="24"/>
        </w:rPr>
        <w:t xml:space="preserve"> te naknada za štete</w:t>
      </w:r>
      <w:r>
        <w:rPr>
          <w:rFonts w:ascii="Times New Roman" w:hAnsi="Times New Roman"/>
          <w:b/>
          <w:sz w:val="24"/>
          <w:szCs w:val="24"/>
        </w:rPr>
        <w:t xml:space="preserve"> </w:t>
      </w:r>
      <w:r w:rsidRPr="003B5E28">
        <w:rPr>
          <w:rFonts w:ascii="Times New Roman" w:hAnsi="Times New Roman"/>
          <w:b/>
          <w:sz w:val="24"/>
          <w:szCs w:val="24"/>
        </w:rPr>
        <w:t>- izgubljenu/uništenu građu)</w:t>
      </w:r>
      <w:r>
        <w:rPr>
          <w:rFonts w:ascii="Times New Roman" w:hAnsi="Times New Roman"/>
          <w:b/>
          <w:sz w:val="24"/>
          <w:szCs w:val="24"/>
        </w:rPr>
        <w:t xml:space="preserve"> </w:t>
      </w:r>
    </w:p>
    <w:p w14:paraId="13AF3DDF" w14:textId="77777777" w:rsidR="0036011A" w:rsidRPr="00C448A4" w:rsidRDefault="0036011A" w:rsidP="0036011A">
      <w:pPr>
        <w:pStyle w:val="Odlomakpopisa"/>
        <w:tabs>
          <w:tab w:val="left" w:pos="990"/>
          <w:tab w:val="left" w:pos="1755"/>
        </w:tabs>
        <w:spacing w:after="0" w:line="240" w:lineRule="atLeast"/>
        <w:jc w:val="both"/>
        <w:rPr>
          <w:rFonts w:ascii="Times New Roman" w:hAnsi="Times New Roman" w:cs="Times New Roman"/>
          <w:b/>
          <w:sz w:val="24"/>
          <w:szCs w:val="24"/>
        </w:rPr>
      </w:pPr>
    </w:p>
    <w:p w14:paraId="44E556EC" w14:textId="77777777" w:rsidR="0036011A" w:rsidRPr="003B5E28" w:rsidRDefault="0036011A" w:rsidP="0036011A">
      <w:pPr>
        <w:pStyle w:val="Odlomakpopisa"/>
        <w:numPr>
          <w:ilvl w:val="2"/>
          <w:numId w:val="10"/>
        </w:numPr>
        <w:tabs>
          <w:tab w:val="left" w:pos="990"/>
          <w:tab w:val="left" w:pos="1755"/>
        </w:tabs>
        <w:jc w:val="both"/>
        <w:rPr>
          <w:rFonts w:ascii="Times New Roman" w:hAnsi="Times New Roman"/>
          <w:sz w:val="24"/>
          <w:szCs w:val="24"/>
        </w:rPr>
      </w:pPr>
      <w:r w:rsidRPr="006B272C">
        <w:rPr>
          <w:rFonts w:ascii="Times New Roman" w:hAnsi="Times New Roman"/>
          <w:b/>
          <w:bCs/>
          <w:sz w:val="24"/>
          <w:szCs w:val="24"/>
          <w:u w:val="single"/>
        </w:rPr>
        <w:t>Plan prihoda</w:t>
      </w:r>
      <w:r w:rsidRPr="003B5E28">
        <w:rPr>
          <w:rFonts w:ascii="Times New Roman" w:hAnsi="Times New Roman"/>
          <w:sz w:val="24"/>
          <w:szCs w:val="24"/>
        </w:rPr>
        <w:t xml:space="preserve"> od članarina i </w:t>
      </w:r>
      <w:proofErr w:type="spellStart"/>
      <w:r w:rsidRPr="003B5E28">
        <w:rPr>
          <w:rFonts w:ascii="Times New Roman" w:hAnsi="Times New Roman"/>
          <w:sz w:val="24"/>
          <w:szCs w:val="24"/>
        </w:rPr>
        <w:t>zakasnina</w:t>
      </w:r>
      <w:proofErr w:type="spellEnd"/>
    </w:p>
    <w:p w14:paraId="2D447D71" w14:textId="77777777" w:rsidR="0036011A" w:rsidRDefault="0036011A" w:rsidP="0036011A">
      <w:pPr>
        <w:tabs>
          <w:tab w:val="left" w:pos="990"/>
          <w:tab w:val="left" w:pos="1755"/>
        </w:tabs>
        <w:jc w:val="both"/>
        <w:rPr>
          <w:rFonts w:ascii="Times New Roman" w:hAnsi="Times New Roman"/>
          <w:sz w:val="24"/>
          <w:szCs w:val="24"/>
        </w:rPr>
      </w:pPr>
      <w:r>
        <w:rPr>
          <w:rFonts w:ascii="Times New Roman" w:hAnsi="Times New Roman"/>
          <w:sz w:val="24"/>
          <w:szCs w:val="24"/>
        </w:rPr>
        <w:t>Sredstva iz tog izvora, posljednjih godina, prati trend smanjivanj</w:t>
      </w:r>
      <w:r w:rsidRPr="00F01254">
        <w:rPr>
          <w:rFonts w:ascii="Times New Roman" w:hAnsi="Times New Roman"/>
          <w:sz w:val="24"/>
          <w:szCs w:val="24"/>
        </w:rPr>
        <w:t>a</w:t>
      </w:r>
      <w:r>
        <w:rPr>
          <w:rFonts w:ascii="Times New Roman" w:hAnsi="Times New Roman"/>
          <w:sz w:val="24"/>
          <w:szCs w:val="24"/>
        </w:rPr>
        <w:t xml:space="preserve">. Razlozi za to su: </w:t>
      </w:r>
      <w:r w:rsidRPr="009B7A12">
        <w:rPr>
          <w:rFonts w:ascii="Times New Roman" w:hAnsi="Times New Roman"/>
          <w:b/>
          <w:sz w:val="24"/>
          <w:szCs w:val="24"/>
        </w:rPr>
        <w:t>slaba platežna moć građana</w:t>
      </w:r>
      <w:r>
        <w:rPr>
          <w:rFonts w:ascii="Times New Roman" w:hAnsi="Times New Roman"/>
          <w:sz w:val="24"/>
          <w:szCs w:val="24"/>
        </w:rPr>
        <w:t xml:space="preserve"> – sve su brojnije </w:t>
      </w:r>
      <w:r w:rsidRPr="004424A3">
        <w:rPr>
          <w:rFonts w:ascii="Times New Roman" w:hAnsi="Times New Roman"/>
          <w:sz w:val="24"/>
          <w:szCs w:val="24"/>
          <w:highlight w:val="lightGray"/>
        </w:rPr>
        <w:t>skupne iskaznice/članstva, obiteljske članarine</w:t>
      </w:r>
      <w:r>
        <w:rPr>
          <w:rFonts w:ascii="Times New Roman" w:hAnsi="Times New Roman"/>
          <w:sz w:val="24"/>
          <w:szCs w:val="24"/>
        </w:rPr>
        <w:t xml:space="preserve"> na koje uzimaju građu i drugi potrebiti članovi obitelji; </w:t>
      </w:r>
      <w:r w:rsidRPr="009B7A12">
        <w:rPr>
          <w:rFonts w:ascii="Times New Roman" w:hAnsi="Times New Roman"/>
          <w:b/>
          <w:sz w:val="24"/>
          <w:szCs w:val="24"/>
        </w:rPr>
        <w:t>nezaposlenost</w:t>
      </w:r>
      <w:r>
        <w:rPr>
          <w:rFonts w:ascii="Times New Roman" w:hAnsi="Times New Roman"/>
          <w:sz w:val="24"/>
          <w:szCs w:val="24"/>
        </w:rPr>
        <w:t xml:space="preserve"> (nezaposleni u Mjesecu hrvatske knjige imaju mogućnost besplatnog upisa ili obnove članarine, a tijekom godine za njih je iznos članarine simboličan - 3,30 EUR; </w:t>
      </w:r>
      <w:r w:rsidRPr="009B7A12">
        <w:rPr>
          <w:rFonts w:ascii="Times New Roman" w:hAnsi="Times New Roman"/>
          <w:b/>
          <w:sz w:val="24"/>
          <w:szCs w:val="24"/>
        </w:rPr>
        <w:t>struktura korisnika</w:t>
      </w:r>
      <w:r>
        <w:rPr>
          <w:rFonts w:ascii="Times New Roman" w:hAnsi="Times New Roman"/>
          <w:sz w:val="24"/>
          <w:szCs w:val="24"/>
        </w:rPr>
        <w:t xml:space="preserve"> (</w:t>
      </w:r>
      <w:r w:rsidRPr="004424A3">
        <w:rPr>
          <w:rFonts w:ascii="Times New Roman" w:hAnsi="Times New Roman"/>
          <w:sz w:val="24"/>
          <w:szCs w:val="24"/>
        </w:rPr>
        <w:t>umirovljenici, kojih je 25%,</w:t>
      </w:r>
      <w:r w:rsidRPr="00323E92">
        <w:rPr>
          <w:rFonts w:ascii="Times New Roman" w:hAnsi="Times New Roman"/>
          <w:color w:val="FF0000"/>
          <w:sz w:val="24"/>
          <w:szCs w:val="24"/>
        </w:rPr>
        <w:t xml:space="preserve"> </w:t>
      </w:r>
      <w:r w:rsidRPr="00323E92">
        <w:rPr>
          <w:rFonts w:ascii="Times New Roman" w:hAnsi="Times New Roman"/>
          <w:sz w:val="24"/>
          <w:szCs w:val="24"/>
        </w:rPr>
        <w:t xml:space="preserve">u mjesecu knjige učlanjuju se ili obnavljaju članstvo besplatno, kao i </w:t>
      </w:r>
      <w:proofErr w:type="spellStart"/>
      <w:r w:rsidRPr="00323E92">
        <w:rPr>
          <w:rFonts w:ascii="Times New Roman" w:hAnsi="Times New Roman"/>
          <w:sz w:val="24"/>
          <w:szCs w:val="24"/>
        </w:rPr>
        <w:t>prvašići</w:t>
      </w:r>
      <w:proofErr w:type="spellEnd"/>
      <w:r w:rsidRPr="00323E92">
        <w:rPr>
          <w:rFonts w:ascii="Times New Roman" w:hAnsi="Times New Roman"/>
          <w:sz w:val="24"/>
          <w:szCs w:val="24"/>
        </w:rPr>
        <w:t xml:space="preserve">), itd. Sve to donosi smanjenje prihoda </w:t>
      </w:r>
      <w:r w:rsidRPr="00F01254">
        <w:rPr>
          <w:rFonts w:ascii="Times New Roman" w:hAnsi="Times New Roman"/>
          <w:sz w:val="24"/>
          <w:szCs w:val="24"/>
        </w:rPr>
        <w:t>od članarina</w:t>
      </w:r>
      <w:r>
        <w:rPr>
          <w:rFonts w:ascii="Times New Roman" w:hAnsi="Times New Roman"/>
          <w:sz w:val="24"/>
          <w:szCs w:val="24"/>
        </w:rPr>
        <w:t xml:space="preserve"> i </w:t>
      </w:r>
      <w:proofErr w:type="spellStart"/>
      <w:r>
        <w:rPr>
          <w:rFonts w:ascii="Times New Roman" w:hAnsi="Times New Roman"/>
          <w:sz w:val="24"/>
          <w:szCs w:val="24"/>
        </w:rPr>
        <w:t>zakasnina</w:t>
      </w:r>
      <w:proofErr w:type="spellEnd"/>
      <w:r>
        <w:rPr>
          <w:rFonts w:ascii="Times New Roman" w:hAnsi="Times New Roman"/>
          <w:sz w:val="24"/>
          <w:szCs w:val="24"/>
        </w:rPr>
        <w:t xml:space="preserve"> koje se očekuje</w:t>
      </w:r>
      <w:r w:rsidRPr="00F01254">
        <w:rPr>
          <w:rFonts w:ascii="Times New Roman" w:hAnsi="Times New Roman"/>
          <w:sz w:val="24"/>
          <w:szCs w:val="24"/>
        </w:rPr>
        <w:t>.</w:t>
      </w:r>
    </w:p>
    <w:p w14:paraId="378D2C7F" w14:textId="77777777" w:rsidR="0036011A" w:rsidRPr="00F01254" w:rsidRDefault="0036011A" w:rsidP="0036011A">
      <w:pPr>
        <w:tabs>
          <w:tab w:val="left" w:pos="990"/>
          <w:tab w:val="left" w:pos="1755"/>
        </w:tabs>
        <w:jc w:val="both"/>
        <w:rPr>
          <w:rFonts w:ascii="Times New Roman" w:hAnsi="Times New Roman"/>
          <w:sz w:val="24"/>
          <w:szCs w:val="24"/>
        </w:rPr>
      </w:pPr>
    </w:p>
    <w:p w14:paraId="3DF0D2D0" w14:textId="77777777" w:rsidR="0036011A" w:rsidRPr="00540572" w:rsidRDefault="0036011A" w:rsidP="0036011A">
      <w:pPr>
        <w:pStyle w:val="Odlomakpopisa"/>
        <w:numPr>
          <w:ilvl w:val="2"/>
          <w:numId w:val="10"/>
        </w:numPr>
        <w:tabs>
          <w:tab w:val="left" w:pos="990"/>
          <w:tab w:val="left" w:pos="1755"/>
        </w:tabs>
        <w:spacing w:after="0" w:line="240" w:lineRule="atLeast"/>
        <w:ind w:left="1077"/>
        <w:jc w:val="both"/>
        <w:rPr>
          <w:rFonts w:ascii="Times New Roman" w:hAnsi="Times New Roman"/>
          <w:sz w:val="24"/>
          <w:szCs w:val="24"/>
        </w:rPr>
      </w:pPr>
      <w:r w:rsidRPr="006B272C">
        <w:rPr>
          <w:rFonts w:ascii="Times New Roman" w:hAnsi="Times New Roman"/>
          <w:b/>
          <w:sz w:val="24"/>
          <w:szCs w:val="24"/>
          <w:u w:val="single"/>
        </w:rPr>
        <w:t>Plan rashoda</w:t>
      </w:r>
      <w:r>
        <w:rPr>
          <w:rFonts w:ascii="Times New Roman" w:hAnsi="Times New Roman"/>
          <w:b/>
          <w:sz w:val="24"/>
          <w:szCs w:val="24"/>
        </w:rPr>
        <w:t xml:space="preserve"> </w:t>
      </w:r>
      <w:r w:rsidRPr="0005791E">
        <w:rPr>
          <w:rFonts w:ascii="Times New Roman" w:hAnsi="Times New Roman"/>
          <w:bCs/>
          <w:sz w:val="24"/>
          <w:szCs w:val="24"/>
        </w:rPr>
        <w:t>od prihoda za posebne namjene (4.500)</w:t>
      </w:r>
      <w:r>
        <w:rPr>
          <w:rFonts w:ascii="Times New Roman" w:hAnsi="Times New Roman"/>
          <w:b/>
          <w:sz w:val="24"/>
          <w:szCs w:val="24"/>
        </w:rPr>
        <w:t xml:space="preserve"> </w:t>
      </w:r>
      <w:r w:rsidRPr="00152E5E">
        <w:rPr>
          <w:rFonts w:ascii="Times New Roman" w:hAnsi="Times New Roman"/>
          <w:sz w:val="24"/>
          <w:szCs w:val="24"/>
        </w:rPr>
        <w:t>(</w:t>
      </w:r>
      <w:r>
        <w:rPr>
          <w:rFonts w:ascii="Times New Roman" w:hAnsi="Times New Roman"/>
          <w:sz w:val="24"/>
          <w:szCs w:val="24"/>
        </w:rPr>
        <w:t xml:space="preserve">to su prihodi </w:t>
      </w:r>
      <w:r w:rsidRPr="00152E5E">
        <w:rPr>
          <w:rFonts w:ascii="Times New Roman" w:hAnsi="Times New Roman"/>
          <w:sz w:val="24"/>
          <w:szCs w:val="24"/>
        </w:rPr>
        <w:t xml:space="preserve">od naplate članarina i </w:t>
      </w:r>
      <w:proofErr w:type="spellStart"/>
      <w:r w:rsidRPr="00152E5E">
        <w:rPr>
          <w:rFonts w:ascii="Times New Roman" w:hAnsi="Times New Roman"/>
          <w:sz w:val="24"/>
          <w:szCs w:val="24"/>
        </w:rPr>
        <w:t>zakasnina</w:t>
      </w:r>
      <w:proofErr w:type="spellEnd"/>
      <w:r>
        <w:rPr>
          <w:rFonts w:ascii="Times New Roman" w:hAnsi="Times New Roman"/>
          <w:sz w:val="24"/>
          <w:szCs w:val="24"/>
        </w:rPr>
        <w:t xml:space="preserve"> te naknada za štete - izgubljenu i uništenu građu) utrošit će se za podmirivanje </w:t>
      </w:r>
      <w:r w:rsidRPr="00152E5E">
        <w:rPr>
          <w:rFonts w:ascii="Times New Roman" w:hAnsi="Times New Roman"/>
          <w:sz w:val="24"/>
          <w:szCs w:val="24"/>
        </w:rPr>
        <w:t>materijaln</w:t>
      </w:r>
      <w:r>
        <w:rPr>
          <w:rFonts w:ascii="Times New Roman" w:hAnsi="Times New Roman"/>
          <w:sz w:val="24"/>
          <w:szCs w:val="24"/>
        </w:rPr>
        <w:t xml:space="preserve">ih rashoda za </w:t>
      </w:r>
      <w:r w:rsidRPr="00152E5E">
        <w:rPr>
          <w:rFonts w:ascii="Times New Roman" w:hAnsi="Times New Roman"/>
          <w:sz w:val="24"/>
          <w:szCs w:val="24"/>
        </w:rPr>
        <w:t>redovnu djelatnost</w:t>
      </w:r>
      <w:r>
        <w:rPr>
          <w:rFonts w:ascii="Times New Roman" w:hAnsi="Times New Roman"/>
          <w:sz w:val="24"/>
          <w:szCs w:val="24"/>
        </w:rPr>
        <w:t xml:space="preserve"> knjižnice.</w:t>
      </w:r>
      <w:r w:rsidRPr="00152E5E">
        <w:rPr>
          <w:rFonts w:ascii="Times New Roman" w:hAnsi="Times New Roman"/>
          <w:sz w:val="24"/>
          <w:szCs w:val="24"/>
        </w:rPr>
        <w:t xml:space="preserve"> </w:t>
      </w:r>
    </w:p>
    <w:p w14:paraId="5AD444C3" w14:textId="77777777" w:rsidR="0036011A" w:rsidRDefault="0036011A" w:rsidP="0036011A">
      <w:pPr>
        <w:tabs>
          <w:tab w:val="left" w:pos="990"/>
          <w:tab w:val="left" w:pos="1755"/>
        </w:tabs>
        <w:jc w:val="both"/>
        <w:rPr>
          <w:rFonts w:ascii="Times New Roman" w:hAnsi="Times New Roman"/>
          <w:sz w:val="24"/>
          <w:szCs w:val="24"/>
        </w:rPr>
      </w:pPr>
    </w:p>
    <w:p w14:paraId="1C5EC675" w14:textId="77777777" w:rsidR="0036011A" w:rsidRPr="00C448A4" w:rsidRDefault="0036011A" w:rsidP="0036011A">
      <w:pPr>
        <w:tabs>
          <w:tab w:val="left" w:pos="990"/>
          <w:tab w:val="left" w:pos="1755"/>
        </w:tabs>
        <w:jc w:val="both"/>
        <w:rPr>
          <w:rFonts w:ascii="Times New Roman" w:hAnsi="Times New Roman"/>
          <w:sz w:val="24"/>
          <w:szCs w:val="24"/>
        </w:rPr>
      </w:pPr>
      <w:r>
        <w:rPr>
          <w:rFonts w:ascii="Times New Roman" w:hAnsi="Times New Roman"/>
          <w:sz w:val="24"/>
          <w:szCs w:val="24"/>
        </w:rPr>
        <w:t>Od ovog prihoda -</w:t>
      </w:r>
      <w:r w:rsidRPr="00C448A4">
        <w:rPr>
          <w:rFonts w:ascii="Times New Roman" w:hAnsi="Times New Roman"/>
          <w:sz w:val="24"/>
          <w:szCs w:val="24"/>
        </w:rPr>
        <w:t xml:space="preserve"> za posebne namjene, planiramo rashode za: </w:t>
      </w:r>
    </w:p>
    <w:p w14:paraId="7AF03344" w14:textId="77777777" w:rsidR="0036011A" w:rsidRPr="00C448A4" w:rsidRDefault="0036011A" w:rsidP="0036011A">
      <w:pPr>
        <w:pStyle w:val="Odlomakpopisa"/>
        <w:numPr>
          <w:ilvl w:val="0"/>
          <w:numId w:val="4"/>
        </w:numPr>
        <w:tabs>
          <w:tab w:val="left" w:pos="990"/>
          <w:tab w:val="left" w:pos="1755"/>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usluge telefona/interneta</w:t>
      </w:r>
      <w:r w:rsidRPr="00C448A4">
        <w:rPr>
          <w:rFonts w:ascii="Times New Roman" w:hAnsi="Times New Roman" w:cs="Times New Roman"/>
          <w:sz w:val="24"/>
          <w:szCs w:val="24"/>
        </w:rPr>
        <w:t xml:space="preserve"> </w:t>
      </w:r>
    </w:p>
    <w:p w14:paraId="6BEBC3D1" w14:textId="77777777" w:rsidR="0036011A" w:rsidRPr="00C448A4" w:rsidRDefault="0036011A" w:rsidP="0036011A">
      <w:pPr>
        <w:pStyle w:val="Odlomakpopisa"/>
        <w:numPr>
          <w:ilvl w:val="0"/>
          <w:numId w:val="4"/>
        </w:numPr>
        <w:tabs>
          <w:tab w:val="left" w:pos="990"/>
          <w:tab w:val="left" w:pos="1755"/>
        </w:tabs>
        <w:spacing w:after="0" w:line="240" w:lineRule="atLeast"/>
        <w:jc w:val="both"/>
        <w:rPr>
          <w:rFonts w:ascii="Times New Roman" w:hAnsi="Times New Roman" w:cs="Times New Roman"/>
          <w:sz w:val="24"/>
          <w:szCs w:val="24"/>
        </w:rPr>
      </w:pPr>
      <w:r w:rsidRPr="00C448A4">
        <w:rPr>
          <w:rFonts w:ascii="Times New Roman" w:hAnsi="Times New Roman" w:cs="Times New Roman"/>
          <w:sz w:val="24"/>
          <w:szCs w:val="24"/>
        </w:rPr>
        <w:t>uredski mat</w:t>
      </w:r>
      <w:r>
        <w:rPr>
          <w:rFonts w:ascii="Times New Roman" w:hAnsi="Times New Roman" w:cs="Times New Roman"/>
          <w:sz w:val="24"/>
          <w:szCs w:val="24"/>
        </w:rPr>
        <w:t>erijal</w:t>
      </w:r>
      <w:r w:rsidRPr="00C448A4">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C448A4">
        <w:rPr>
          <w:rFonts w:ascii="Times New Roman" w:hAnsi="Times New Roman" w:cs="Times New Roman"/>
          <w:sz w:val="24"/>
          <w:szCs w:val="24"/>
        </w:rPr>
        <w:t xml:space="preserve">nabavu zaštitnih folija za knjige i članske iskaznice korisnika </w:t>
      </w:r>
    </w:p>
    <w:p w14:paraId="4EC41C8A" w14:textId="77777777" w:rsidR="0036011A" w:rsidRDefault="0036011A" w:rsidP="0036011A">
      <w:pPr>
        <w:pStyle w:val="Odlomakpopisa"/>
        <w:numPr>
          <w:ilvl w:val="0"/>
          <w:numId w:val="4"/>
        </w:numPr>
        <w:tabs>
          <w:tab w:val="left" w:pos="990"/>
          <w:tab w:val="left" w:pos="1755"/>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materijal i dijelovi</w:t>
      </w:r>
      <w:r w:rsidRPr="00615E6D">
        <w:rPr>
          <w:rFonts w:ascii="Times New Roman" w:hAnsi="Times New Roman" w:cs="Times New Roman"/>
          <w:sz w:val="24"/>
          <w:szCs w:val="24"/>
        </w:rPr>
        <w:t xml:space="preserve"> </w:t>
      </w:r>
      <w:r>
        <w:rPr>
          <w:rFonts w:ascii="Times New Roman" w:hAnsi="Times New Roman" w:cs="Times New Roman"/>
          <w:sz w:val="24"/>
          <w:szCs w:val="24"/>
        </w:rPr>
        <w:t xml:space="preserve">za tekuće i </w:t>
      </w:r>
      <w:r w:rsidRPr="00C448A4">
        <w:rPr>
          <w:rFonts w:ascii="Times New Roman" w:hAnsi="Times New Roman" w:cs="Times New Roman"/>
          <w:sz w:val="24"/>
          <w:szCs w:val="24"/>
        </w:rPr>
        <w:t>investicijsko o</w:t>
      </w:r>
      <w:r>
        <w:rPr>
          <w:rFonts w:ascii="Times New Roman" w:hAnsi="Times New Roman" w:cs="Times New Roman"/>
          <w:sz w:val="24"/>
          <w:szCs w:val="24"/>
        </w:rPr>
        <w:t>državanje</w:t>
      </w:r>
    </w:p>
    <w:p w14:paraId="5487BE76" w14:textId="77777777" w:rsidR="0036011A" w:rsidRDefault="0036011A" w:rsidP="0036011A">
      <w:pPr>
        <w:pStyle w:val="Odlomakpopisa"/>
        <w:numPr>
          <w:ilvl w:val="0"/>
          <w:numId w:val="4"/>
        </w:numPr>
        <w:tabs>
          <w:tab w:val="left" w:pos="990"/>
          <w:tab w:val="left" w:pos="1755"/>
        </w:tabs>
        <w:spacing w:after="0" w:line="240" w:lineRule="atLeast"/>
        <w:jc w:val="both"/>
        <w:rPr>
          <w:rFonts w:ascii="Times New Roman" w:hAnsi="Times New Roman" w:cs="Times New Roman"/>
          <w:sz w:val="24"/>
          <w:szCs w:val="24"/>
        </w:rPr>
      </w:pPr>
      <w:r w:rsidRPr="00C448A4">
        <w:rPr>
          <w:rFonts w:ascii="Times New Roman" w:hAnsi="Times New Roman" w:cs="Times New Roman"/>
          <w:sz w:val="24"/>
          <w:szCs w:val="24"/>
        </w:rPr>
        <w:lastRenderedPageBreak/>
        <w:t>usluge</w:t>
      </w:r>
      <w:r>
        <w:rPr>
          <w:rFonts w:ascii="Times New Roman" w:hAnsi="Times New Roman" w:cs="Times New Roman"/>
          <w:sz w:val="24"/>
          <w:szCs w:val="24"/>
        </w:rPr>
        <w:t xml:space="preserve"> tekućeg i </w:t>
      </w:r>
      <w:r w:rsidRPr="00C448A4">
        <w:rPr>
          <w:rFonts w:ascii="Times New Roman" w:hAnsi="Times New Roman" w:cs="Times New Roman"/>
          <w:sz w:val="24"/>
          <w:szCs w:val="24"/>
        </w:rPr>
        <w:t>investicijsko</w:t>
      </w:r>
      <w:r>
        <w:rPr>
          <w:rFonts w:ascii="Times New Roman" w:hAnsi="Times New Roman" w:cs="Times New Roman"/>
          <w:sz w:val="24"/>
          <w:szCs w:val="24"/>
        </w:rPr>
        <w:t>g</w:t>
      </w:r>
      <w:r w:rsidRPr="00C448A4">
        <w:rPr>
          <w:rFonts w:ascii="Times New Roman" w:hAnsi="Times New Roman" w:cs="Times New Roman"/>
          <w:sz w:val="24"/>
          <w:szCs w:val="24"/>
        </w:rPr>
        <w:t xml:space="preserve"> o</w:t>
      </w:r>
      <w:r>
        <w:rPr>
          <w:rFonts w:ascii="Times New Roman" w:hAnsi="Times New Roman" w:cs="Times New Roman"/>
          <w:sz w:val="24"/>
          <w:szCs w:val="24"/>
        </w:rPr>
        <w:t>državanja</w:t>
      </w:r>
    </w:p>
    <w:p w14:paraId="76A29705" w14:textId="77777777" w:rsidR="0036011A" w:rsidRPr="00C448A4" w:rsidRDefault="0036011A" w:rsidP="0036011A">
      <w:pPr>
        <w:pStyle w:val="Odlomakpopisa"/>
        <w:numPr>
          <w:ilvl w:val="0"/>
          <w:numId w:val="4"/>
        </w:numPr>
        <w:tabs>
          <w:tab w:val="left" w:pos="990"/>
          <w:tab w:val="left" w:pos="1755"/>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materijal i sredstva za čišćenje i održavanje</w:t>
      </w:r>
    </w:p>
    <w:p w14:paraId="56889912" w14:textId="77777777" w:rsidR="0036011A" w:rsidRPr="00C448A4" w:rsidRDefault="0036011A" w:rsidP="0036011A">
      <w:pPr>
        <w:pStyle w:val="Odlomakpopisa"/>
        <w:numPr>
          <w:ilvl w:val="0"/>
          <w:numId w:val="4"/>
        </w:numPr>
        <w:tabs>
          <w:tab w:val="left" w:pos="990"/>
          <w:tab w:val="left" w:pos="1755"/>
        </w:tabs>
        <w:spacing w:after="0" w:line="240" w:lineRule="atLeast"/>
        <w:jc w:val="both"/>
        <w:rPr>
          <w:rFonts w:ascii="Times New Roman" w:hAnsi="Times New Roman" w:cs="Times New Roman"/>
          <w:sz w:val="24"/>
          <w:szCs w:val="24"/>
        </w:rPr>
      </w:pPr>
      <w:r w:rsidRPr="00C448A4">
        <w:rPr>
          <w:rFonts w:ascii="Times New Roman" w:hAnsi="Times New Roman" w:cs="Times New Roman"/>
          <w:sz w:val="24"/>
          <w:szCs w:val="24"/>
        </w:rPr>
        <w:t>usluge promidžbe i informiranja</w:t>
      </w:r>
      <w:r>
        <w:rPr>
          <w:rFonts w:ascii="Times New Roman" w:hAnsi="Times New Roman" w:cs="Times New Roman"/>
          <w:sz w:val="24"/>
          <w:szCs w:val="24"/>
        </w:rPr>
        <w:t xml:space="preserve"> (radio i TV-pretplata)</w:t>
      </w:r>
      <w:r w:rsidRPr="00C448A4">
        <w:rPr>
          <w:rFonts w:ascii="Times New Roman" w:hAnsi="Times New Roman" w:cs="Times New Roman"/>
          <w:sz w:val="24"/>
          <w:szCs w:val="24"/>
        </w:rPr>
        <w:t xml:space="preserve"> </w:t>
      </w:r>
    </w:p>
    <w:p w14:paraId="516523ED" w14:textId="77777777" w:rsidR="0036011A" w:rsidRPr="00C448A4" w:rsidRDefault="0036011A" w:rsidP="0036011A">
      <w:pPr>
        <w:pStyle w:val="Odlomakpopisa"/>
        <w:numPr>
          <w:ilvl w:val="0"/>
          <w:numId w:val="4"/>
        </w:numPr>
        <w:tabs>
          <w:tab w:val="left" w:pos="990"/>
          <w:tab w:val="left" w:pos="1755"/>
        </w:tabs>
        <w:spacing w:after="0" w:line="240" w:lineRule="atLeast"/>
        <w:jc w:val="both"/>
        <w:rPr>
          <w:rFonts w:ascii="Times New Roman" w:hAnsi="Times New Roman" w:cs="Times New Roman"/>
          <w:sz w:val="24"/>
          <w:szCs w:val="24"/>
        </w:rPr>
      </w:pPr>
      <w:r w:rsidRPr="00C448A4">
        <w:rPr>
          <w:rFonts w:ascii="Times New Roman" w:hAnsi="Times New Roman" w:cs="Times New Roman"/>
          <w:sz w:val="24"/>
          <w:szCs w:val="24"/>
        </w:rPr>
        <w:t xml:space="preserve">grafičke/tiskarske usluge </w:t>
      </w:r>
      <w:r>
        <w:rPr>
          <w:rFonts w:ascii="Times New Roman" w:hAnsi="Times New Roman" w:cs="Times New Roman"/>
          <w:sz w:val="24"/>
          <w:szCs w:val="24"/>
        </w:rPr>
        <w:t>(</w:t>
      </w:r>
      <w:r w:rsidRPr="00C448A4">
        <w:rPr>
          <w:rFonts w:ascii="Times New Roman" w:hAnsi="Times New Roman" w:cs="Times New Roman"/>
          <w:sz w:val="24"/>
          <w:szCs w:val="24"/>
        </w:rPr>
        <w:t xml:space="preserve">usluge uvezivanja periodike (koja se </w:t>
      </w:r>
      <w:r>
        <w:rPr>
          <w:rFonts w:ascii="Times New Roman" w:hAnsi="Times New Roman" w:cs="Times New Roman"/>
          <w:sz w:val="24"/>
          <w:szCs w:val="24"/>
        </w:rPr>
        <w:t xml:space="preserve">trajno čuva) i oštećenih knjiga, plakate, iskaznice, </w:t>
      </w:r>
      <w:proofErr w:type="spellStart"/>
      <w:r>
        <w:rPr>
          <w:rFonts w:ascii="Times New Roman" w:hAnsi="Times New Roman" w:cs="Times New Roman"/>
          <w:sz w:val="24"/>
          <w:szCs w:val="24"/>
        </w:rPr>
        <w:t>bookmarkere</w:t>
      </w:r>
      <w:proofErr w:type="spellEnd"/>
      <w:r>
        <w:rPr>
          <w:rFonts w:ascii="Times New Roman" w:hAnsi="Times New Roman" w:cs="Times New Roman"/>
          <w:sz w:val="24"/>
          <w:szCs w:val="24"/>
        </w:rPr>
        <w:t>, letke)</w:t>
      </w:r>
      <w:r w:rsidRPr="00C448A4">
        <w:rPr>
          <w:rFonts w:ascii="Times New Roman" w:hAnsi="Times New Roman" w:cs="Times New Roman"/>
          <w:sz w:val="24"/>
          <w:szCs w:val="24"/>
        </w:rPr>
        <w:t xml:space="preserve"> </w:t>
      </w:r>
    </w:p>
    <w:p w14:paraId="30201384" w14:textId="77777777" w:rsidR="0036011A" w:rsidRDefault="0036011A" w:rsidP="0036011A">
      <w:pPr>
        <w:pStyle w:val="Odlomakpopisa"/>
        <w:numPr>
          <w:ilvl w:val="0"/>
          <w:numId w:val="4"/>
        </w:numPr>
        <w:tabs>
          <w:tab w:val="left" w:pos="990"/>
          <w:tab w:val="left" w:pos="1755"/>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usluge platnog prometa</w:t>
      </w:r>
    </w:p>
    <w:p w14:paraId="59996F51" w14:textId="77777777" w:rsidR="0036011A" w:rsidRPr="00540572" w:rsidRDefault="0036011A" w:rsidP="0036011A">
      <w:pPr>
        <w:pStyle w:val="Odlomakpopisa"/>
        <w:numPr>
          <w:ilvl w:val="0"/>
          <w:numId w:val="4"/>
        </w:numPr>
        <w:tabs>
          <w:tab w:val="left" w:pos="990"/>
          <w:tab w:val="left" w:pos="1755"/>
        </w:tabs>
        <w:spacing w:after="0" w:line="240" w:lineRule="atLeast"/>
        <w:jc w:val="both"/>
        <w:rPr>
          <w:rFonts w:ascii="Times New Roman" w:hAnsi="Times New Roman" w:cs="Times New Roman"/>
          <w:sz w:val="24"/>
          <w:szCs w:val="24"/>
        </w:rPr>
      </w:pPr>
      <w:r w:rsidRPr="00C448A4">
        <w:rPr>
          <w:rFonts w:ascii="Times New Roman" w:hAnsi="Times New Roman" w:cs="Times New Roman"/>
          <w:sz w:val="24"/>
          <w:szCs w:val="24"/>
        </w:rPr>
        <w:t xml:space="preserve">poštarinu, kao i intelektualne usluge </w:t>
      </w:r>
    </w:p>
    <w:p w14:paraId="6E505163" w14:textId="77777777" w:rsidR="0036011A" w:rsidRPr="00540572" w:rsidRDefault="0036011A" w:rsidP="0036011A">
      <w:pPr>
        <w:pStyle w:val="Odlomakpopisa"/>
        <w:numPr>
          <w:ilvl w:val="0"/>
          <w:numId w:val="4"/>
        </w:numPr>
        <w:tabs>
          <w:tab w:val="left" w:pos="990"/>
          <w:tab w:val="left" w:pos="1755"/>
        </w:tabs>
        <w:spacing w:after="0" w:line="240" w:lineRule="atLeast"/>
        <w:jc w:val="both"/>
        <w:rPr>
          <w:rFonts w:ascii="Times New Roman" w:hAnsi="Times New Roman" w:cs="Times New Roman"/>
          <w:sz w:val="24"/>
          <w:szCs w:val="24"/>
        </w:rPr>
      </w:pPr>
      <w:r w:rsidRPr="00C448A4">
        <w:rPr>
          <w:rFonts w:ascii="Times New Roman" w:hAnsi="Times New Roman" w:cs="Times New Roman"/>
          <w:sz w:val="24"/>
          <w:szCs w:val="24"/>
        </w:rPr>
        <w:t xml:space="preserve">nabavu </w:t>
      </w:r>
      <w:r>
        <w:rPr>
          <w:rFonts w:ascii="Times New Roman" w:hAnsi="Times New Roman" w:cs="Times New Roman"/>
          <w:sz w:val="24"/>
          <w:szCs w:val="24"/>
        </w:rPr>
        <w:t>sitnog inventara</w:t>
      </w:r>
      <w:r w:rsidRPr="00C448A4">
        <w:rPr>
          <w:rFonts w:ascii="Times New Roman" w:hAnsi="Times New Roman" w:cs="Times New Roman"/>
          <w:sz w:val="24"/>
          <w:szCs w:val="24"/>
        </w:rPr>
        <w:t xml:space="preserve"> </w:t>
      </w:r>
      <w:r>
        <w:rPr>
          <w:rFonts w:ascii="Times New Roman" w:hAnsi="Times New Roman" w:cs="Times New Roman"/>
          <w:sz w:val="24"/>
          <w:szCs w:val="24"/>
        </w:rPr>
        <w:t>(polica, držača knjiga i sl.)</w:t>
      </w:r>
      <w:r w:rsidRPr="00C448A4">
        <w:rPr>
          <w:rFonts w:ascii="Times New Roman" w:hAnsi="Times New Roman" w:cs="Times New Roman"/>
          <w:sz w:val="24"/>
          <w:szCs w:val="24"/>
        </w:rPr>
        <w:t xml:space="preserve"> </w:t>
      </w:r>
    </w:p>
    <w:p w14:paraId="1A4F3070" w14:textId="77777777" w:rsidR="0036011A" w:rsidRDefault="0036011A" w:rsidP="0036011A">
      <w:pPr>
        <w:pStyle w:val="Odlomakpopisa"/>
        <w:numPr>
          <w:ilvl w:val="0"/>
          <w:numId w:val="4"/>
        </w:numPr>
        <w:tabs>
          <w:tab w:val="left" w:pos="990"/>
          <w:tab w:val="left" w:pos="1755"/>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premije osiguranja zaposlenih</w:t>
      </w:r>
    </w:p>
    <w:p w14:paraId="6B01FAB2" w14:textId="77777777" w:rsidR="0036011A" w:rsidRDefault="0036011A" w:rsidP="0036011A">
      <w:pPr>
        <w:pStyle w:val="Odlomakpopisa"/>
        <w:numPr>
          <w:ilvl w:val="0"/>
          <w:numId w:val="4"/>
        </w:numPr>
        <w:tabs>
          <w:tab w:val="left" w:pos="990"/>
          <w:tab w:val="left" w:pos="1755"/>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obvezne zdravstvene preglede zaposlenih</w:t>
      </w:r>
    </w:p>
    <w:p w14:paraId="45FB7FD7" w14:textId="77777777" w:rsidR="0036011A" w:rsidRPr="00615E6D" w:rsidRDefault="0036011A" w:rsidP="0036011A">
      <w:pPr>
        <w:pStyle w:val="Odlomakpopisa"/>
        <w:numPr>
          <w:ilvl w:val="0"/>
          <w:numId w:val="4"/>
        </w:numPr>
        <w:tabs>
          <w:tab w:val="left" w:pos="990"/>
          <w:tab w:val="left" w:pos="1755"/>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stručna usavršavanja djelatnica</w:t>
      </w:r>
    </w:p>
    <w:p w14:paraId="5C643AA3" w14:textId="77777777" w:rsidR="0036011A" w:rsidRDefault="0036011A" w:rsidP="0036011A">
      <w:pPr>
        <w:pStyle w:val="Odlomakpopisa"/>
        <w:numPr>
          <w:ilvl w:val="0"/>
          <w:numId w:val="4"/>
        </w:numPr>
        <w:tabs>
          <w:tab w:val="left" w:pos="990"/>
          <w:tab w:val="left" w:pos="1755"/>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dnevnice za službeni put</w:t>
      </w:r>
    </w:p>
    <w:p w14:paraId="0C2A6FC3" w14:textId="77777777" w:rsidR="0036011A" w:rsidRPr="00BC5B06" w:rsidRDefault="0036011A" w:rsidP="0036011A">
      <w:pPr>
        <w:pStyle w:val="Odlomakpopisa"/>
        <w:numPr>
          <w:ilvl w:val="0"/>
          <w:numId w:val="4"/>
        </w:numPr>
        <w:tabs>
          <w:tab w:val="left" w:pos="990"/>
          <w:tab w:val="left" w:pos="1755"/>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troškove reprezentacije</w:t>
      </w:r>
    </w:p>
    <w:p w14:paraId="530E3892" w14:textId="77777777" w:rsidR="0036011A" w:rsidRDefault="0036011A" w:rsidP="0036011A">
      <w:pPr>
        <w:pStyle w:val="Odlomakpopisa"/>
        <w:numPr>
          <w:ilvl w:val="0"/>
          <w:numId w:val="4"/>
        </w:numPr>
        <w:tabs>
          <w:tab w:val="left" w:pos="990"/>
          <w:tab w:val="left" w:pos="1755"/>
        </w:tabs>
        <w:spacing w:after="0" w:line="240" w:lineRule="atLeast"/>
        <w:jc w:val="both"/>
        <w:rPr>
          <w:rFonts w:ascii="Times New Roman" w:hAnsi="Times New Roman" w:cs="Times New Roman"/>
          <w:sz w:val="24"/>
          <w:szCs w:val="24"/>
        </w:rPr>
      </w:pPr>
      <w:r w:rsidRPr="00C448A4">
        <w:rPr>
          <w:rFonts w:ascii="Times New Roman" w:hAnsi="Times New Roman" w:cs="Times New Roman"/>
          <w:sz w:val="24"/>
          <w:szCs w:val="24"/>
        </w:rPr>
        <w:t xml:space="preserve">POSEBNE PROGRAME: </w:t>
      </w:r>
      <w:r w:rsidRPr="00C448A4">
        <w:rPr>
          <w:rFonts w:ascii="Times New Roman" w:hAnsi="Times New Roman" w:cs="Times New Roman"/>
          <w:b/>
          <w:i/>
          <w:sz w:val="24"/>
          <w:szCs w:val="24"/>
        </w:rPr>
        <w:t>Kreativne radionice</w:t>
      </w:r>
      <w:r>
        <w:rPr>
          <w:rFonts w:ascii="Times New Roman" w:hAnsi="Times New Roman" w:cs="Times New Roman"/>
          <w:sz w:val="24"/>
          <w:szCs w:val="24"/>
        </w:rPr>
        <w:t xml:space="preserve"> za djecu i odrasle, </w:t>
      </w:r>
      <w:r w:rsidRPr="00C448A4">
        <w:rPr>
          <w:rFonts w:ascii="Times New Roman" w:hAnsi="Times New Roman" w:cs="Times New Roman"/>
          <w:sz w:val="24"/>
          <w:szCs w:val="24"/>
        </w:rPr>
        <w:t>koje će se i u</w:t>
      </w:r>
      <w:r>
        <w:rPr>
          <w:rFonts w:ascii="Times New Roman" w:hAnsi="Times New Roman" w:cs="Times New Roman"/>
          <w:sz w:val="24"/>
          <w:szCs w:val="24"/>
        </w:rPr>
        <w:t xml:space="preserve"> 2025</w:t>
      </w:r>
      <w:r w:rsidRPr="00C448A4">
        <w:rPr>
          <w:rFonts w:ascii="Times New Roman" w:hAnsi="Times New Roman" w:cs="Times New Roman"/>
          <w:sz w:val="24"/>
          <w:szCs w:val="24"/>
        </w:rPr>
        <w:t>.g. financirati iz sredstava za posebne namjene</w:t>
      </w:r>
      <w:r>
        <w:rPr>
          <w:rFonts w:ascii="Times New Roman" w:hAnsi="Times New Roman" w:cs="Times New Roman"/>
          <w:sz w:val="24"/>
          <w:szCs w:val="24"/>
        </w:rPr>
        <w:t xml:space="preserve">, </w:t>
      </w:r>
      <w:proofErr w:type="spellStart"/>
      <w:r w:rsidRPr="00BC5B06">
        <w:rPr>
          <w:rFonts w:ascii="Times New Roman" w:hAnsi="Times New Roman" w:cs="Times New Roman"/>
          <w:b/>
          <w:bCs/>
          <w:i/>
          <w:iCs/>
          <w:sz w:val="24"/>
          <w:szCs w:val="24"/>
        </w:rPr>
        <w:t>Pričaonice</w:t>
      </w:r>
      <w:proofErr w:type="spellEnd"/>
      <w:r w:rsidRPr="00BC5B06">
        <w:rPr>
          <w:rFonts w:ascii="Times New Roman" w:hAnsi="Times New Roman" w:cs="Times New Roman"/>
          <w:b/>
          <w:bCs/>
          <w:i/>
          <w:iCs/>
          <w:sz w:val="24"/>
          <w:szCs w:val="24"/>
        </w:rPr>
        <w:t xml:space="preserve"> priča</w:t>
      </w:r>
      <w:r>
        <w:rPr>
          <w:rFonts w:ascii="Times New Roman" w:hAnsi="Times New Roman" w:cs="Times New Roman"/>
          <w:sz w:val="24"/>
          <w:szCs w:val="24"/>
        </w:rPr>
        <w:t xml:space="preserve">, </w:t>
      </w:r>
      <w:proofErr w:type="spellStart"/>
      <w:r w:rsidRPr="00BC5B06">
        <w:rPr>
          <w:rFonts w:ascii="Times New Roman" w:hAnsi="Times New Roman" w:cs="Times New Roman"/>
          <w:b/>
          <w:bCs/>
          <w:i/>
          <w:iCs/>
          <w:sz w:val="24"/>
          <w:szCs w:val="24"/>
        </w:rPr>
        <w:t>Učilice</w:t>
      </w:r>
      <w:proofErr w:type="spellEnd"/>
      <w:r>
        <w:rPr>
          <w:rFonts w:ascii="Times New Roman" w:hAnsi="Times New Roman" w:cs="Times New Roman"/>
          <w:sz w:val="24"/>
          <w:szCs w:val="24"/>
        </w:rPr>
        <w:t xml:space="preserve"> i </w:t>
      </w:r>
      <w:r w:rsidRPr="00BC5B06">
        <w:rPr>
          <w:rFonts w:ascii="Times New Roman" w:hAnsi="Times New Roman" w:cs="Times New Roman"/>
          <w:b/>
          <w:bCs/>
          <w:i/>
          <w:iCs/>
          <w:sz w:val="24"/>
          <w:szCs w:val="24"/>
        </w:rPr>
        <w:t>Program ranoga učenja engleskog jezika</w:t>
      </w:r>
      <w:r>
        <w:rPr>
          <w:rFonts w:ascii="Times New Roman" w:hAnsi="Times New Roman" w:cs="Times New Roman"/>
          <w:sz w:val="24"/>
          <w:szCs w:val="24"/>
        </w:rPr>
        <w:t>.</w:t>
      </w:r>
    </w:p>
    <w:p w14:paraId="639D23BC" w14:textId="77777777" w:rsidR="0036011A" w:rsidRDefault="0036011A" w:rsidP="0036011A">
      <w:pPr>
        <w:tabs>
          <w:tab w:val="left" w:pos="990"/>
          <w:tab w:val="left" w:pos="1755"/>
        </w:tabs>
        <w:ind w:left="360"/>
        <w:jc w:val="both"/>
        <w:rPr>
          <w:rFonts w:ascii="Times New Roman" w:hAnsi="Times New Roman"/>
          <w:sz w:val="24"/>
          <w:szCs w:val="24"/>
        </w:rPr>
      </w:pPr>
    </w:p>
    <w:p w14:paraId="1E70D650" w14:textId="77777777" w:rsidR="0036011A" w:rsidRDefault="0036011A" w:rsidP="0036011A">
      <w:pPr>
        <w:tabs>
          <w:tab w:val="left" w:pos="990"/>
          <w:tab w:val="left" w:pos="1755"/>
        </w:tabs>
        <w:jc w:val="both"/>
        <w:rPr>
          <w:rFonts w:ascii="Times New Roman" w:hAnsi="Times New Roman"/>
          <w:b/>
          <w:sz w:val="24"/>
          <w:szCs w:val="24"/>
        </w:rPr>
      </w:pPr>
      <w:r w:rsidRPr="00020A42">
        <w:rPr>
          <w:rFonts w:ascii="Times New Roman" w:hAnsi="Times New Roman"/>
          <w:b/>
          <w:sz w:val="24"/>
          <w:szCs w:val="24"/>
        </w:rPr>
        <w:t>R</w:t>
      </w:r>
      <w:r>
        <w:rPr>
          <w:rFonts w:ascii="Times New Roman" w:hAnsi="Times New Roman"/>
          <w:b/>
          <w:sz w:val="24"/>
          <w:szCs w:val="24"/>
        </w:rPr>
        <w:t xml:space="preserve"> </w:t>
      </w:r>
      <w:r w:rsidRPr="00020A42">
        <w:rPr>
          <w:rFonts w:ascii="Times New Roman" w:hAnsi="Times New Roman"/>
          <w:b/>
          <w:sz w:val="24"/>
          <w:szCs w:val="24"/>
        </w:rPr>
        <w:t>i</w:t>
      </w:r>
      <w:r>
        <w:rPr>
          <w:rFonts w:ascii="Times New Roman" w:hAnsi="Times New Roman"/>
          <w:b/>
          <w:sz w:val="24"/>
          <w:szCs w:val="24"/>
        </w:rPr>
        <w:t xml:space="preserve"> </w:t>
      </w:r>
      <w:r w:rsidRPr="00020A42">
        <w:rPr>
          <w:rFonts w:ascii="Times New Roman" w:hAnsi="Times New Roman"/>
          <w:b/>
          <w:sz w:val="24"/>
          <w:szCs w:val="24"/>
        </w:rPr>
        <w:t>z</w:t>
      </w:r>
      <w:r>
        <w:rPr>
          <w:rFonts w:ascii="Times New Roman" w:hAnsi="Times New Roman"/>
          <w:b/>
          <w:sz w:val="24"/>
          <w:szCs w:val="24"/>
        </w:rPr>
        <w:t xml:space="preserve"> </w:t>
      </w:r>
      <w:r w:rsidRPr="00020A42">
        <w:rPr>
          <w:rFonts w:ascii="Times New Roman" w:hAnsi="Times New Roman"/>
          <w:b/>
          <w:sz w:val="24"/>
          <w:szCs w:val="24"/>
        </w:rPr>
        <w:t>i</w:t>
      </w:r>
      <w:r>
        <w:rPr>
          <w:rFonts w:ascii="Times New Roman" w:hAnsi="Times New Roman"/>
          <w:b/>
          <w:sz w:val="24"/>
          <w:szCs w:val="24"/>
        </w:rPr>
        <w:t xml:space="preserve"> </w:t>
      </w:r>
      <w:r w:rsidRPr="00020A42">
        <w:rPr>
          <w:rFonts w:ascii="Times New Roman" w:hAnsi="Times New Roman"/>
          <w:b/>
          <w:sz w:val="24"/>
          <w:szCs w:val="24"/>
        </w:rPr>
        <w:t>c</w:t>
      </w:r>
      <w:r>
        <w:rPr>
          <w:rFonts w:ascii="Times New Roman" w:hAnsi="Times New Roman"/>
          <w:b/>
          <w:sz w:val="24"/>
          <w:szCs w:val="24"/>
        </w:rPr>
        <w:t xml:space="preserve"> </w:t>
      </w:r>
      <w:r w:rsidRPr="00020A42">
        <w:rPr>
          <w:rFonts w:ascii="Times New Roman" w:hAnsi="Times New Roman"/>
          <w:b/>
          <w:sz w:val="24"/>
          <w:szCs w:val="24"/>
        </w:rPr>
        <w:t>i:</w:t>
      </w:r>
    </w:p>
    <w:p w14:paraId="69DA8DEE" w14:textId="77777777" w:rsidR="0036011A" w:rsidRDefault="0036011A" w:rsidP="0036011A">
      <w:pPr>
        <w:tabs>
          <w:tab w:val="left" w:pos="990"/>
          <w:tab w:val="left" w:pos="1755"/>
        </w:tabs>
        <w:jc w:val="both"/>
        <w:rPr>
          <w:rFonts w:ascii="Times New Roman" w:hAnsi="Times New Roman"/>
          <w:sz w:val="24"/>
          <w:szCs w:val="24"/>
        </w:rPr>
      </w:pPr>
      <w:r>
        <w:rPr>
          <w:rFonts w:ascii="Times New Roman" w:hAnsi="Times New Roman"/>
          <w:sz w:val="24"/>
          <w:szCs w:val="24"/>
        </w:rPr>
        <w:t>-1.- Smanjenje prihoda od</w:t>
      </w:r>
      <w:r w:rsidRPr="00020A42">
        <w:rPr>
          <w:rFonts w:ascii="Times New Roman" w:hAnsi="Times New Roman"/>
          <w:sz w:val="24"/>
          <w:szCs w:val="24"/>
        </w:rPr>
        <w:t xml:space="preserve"> članarina i </w:t>
      </w:r>
      <w:proofErr w:type="spellStart"/>
      <w:r w:rsidRPr="00020A42">
        <w:rPr>
          <w:rFonts w:ascii="Times New Roman" w:hAnsi="Times New Roman"/>
          <w:sz w:val="24"/>
          <w:szCs w:val="24"/>
        </w:rPr>
        <w:t>zakasnina</w:t>
      </w:r>
      <w:proofErr w:type="spellEnd"/>
      <w:r w:rsidRPr="00020A42">
        <w:rPr>
          <w:rFonts w:ascii="Times New Roman" w:hAnsi="Times New Roman"/>
          <w:sz w:val="24"/>
          <w:szCs w:val="24"/>
        </w:rPr>
        <w:t xml:space="preserve"> kor</w:t>
      </w:r>
      <w:r>
        <w:rPr>
          <w:rFonts w:ascii="Times New Roman" w:hAnsi="Times New Roman"/>
          <w:sz w:val="24"/>
          <w:szCs w:val="24"/>
        </w:rPr>
        <w:t>isnika knjižnice otežat će naše</w:t>
      </w:r>
      <w:r w:rsidRPr="00020A42">
        <w:rPr>
          <w:rFonts w:ascii="Times New Roman" w:hAnsi="Times New Roman"/>
          <w:sz w:val="24"/>
          <w:szCs w:val="24"/>
        </w:rPr>
        <w:t xml:space="preserve"> svakodnevno funkcioniranje, </w:t>
      </w:r>
      <w:proofErr w:type="spellStart"/>
      <w:r>
        <w:rPr>
          <w:rFonts w:ascii="Times New Roman" w:hAnsi="Times New Roman"/>
          <w:sz w:val="24"/>
          <w:szCs w:val="24"/>
        </w:rPr>
        <w:t>odn</w:t>
      </w:r>
      <w:proofErr w:type="spellEnd"/>
      <w:r>
        <w:rPr>
          <w:rFonts w:ascii="Times New Roman" w:hAnsi="Times New Roman"/>
          <w:sz w:val="24"/>
          <w:szCs w:val="24"/>
        </w:rPr>
        <w:t>. poslovanje, obzirom na to da ta sredstva nisu velika i da se koriste za neophodne materijalne rashode koji su u stalnom porastu, što će još izraženije biti u 2025.: osobito usluge platnog prometa, usluge telefona, materijal i sredstva za čišćenje i održavanje (sanitarni potrošni materijal: papir i papirnati ubrusi i dezinficijens za djelatnike i velik broj korisnika), rashode za uredski materijal (folije za omotavanje knjiga i naljepnice za knjige vrlo su skupe) i kreativne radionice, premije osiguranja zaposlenih i obavezni zdravstveni pregledi, stručna usavršavanja, i dr.</w:t>
      </w:r>
    </w:p>
    <w:p w14:paraId="0083DF9F" w14:textId="77777777" w:rsidR="0036011A" w:rsidRDefault="0036011A" w:rsidP="0036011A">
      <w:pPr>
        <w:tabs>
          <w:tab w:val="left" w:pos="990"/>
          <w:tab w:val="left" w:pos="1755"/>
        </w:tabs>
        <w:jc w:val="both"/>
        <w:rPr>
          <w:rFonts w:ascii="Times New Roman" w:hAnsi="Times New Roman"/>
          <w:sz w:val="24"/>
          <w:szCs w:val="24"/>
        </w:rPr>
      </w:pPr>
      <w:r>
        <w:rPr>
          <w:rFonts w:ascii="Times New Roman" w:hAnsi="Times New Roman"/>
          <w:sz w:val="24"/>
          <w:szCs w:val="24"/>
        </w:rPr>
        <w:t xml:space="preserve"> U nedostatku sredstava za spomenute rashode isti će morati, nužno, biti financirani iz gradskog  proračuna (Osnivača, Grada Delnica).</w:t>
      </w:r>
    </w:p>
    <w:p w14:paraId="5E268969" w14:textId="77777777" w:rsidR="0036011A" w:rsidRDefault="0036011A" w:rsidP="0036011A">
      <w:pPr>
        <w:tabs>
          <w:tab w:val="left" w:pos="990"/>
          <w:tab w:val="left" w:pos="1755"/>
        </w:tabs>
        <w:jc w:val="both"/>
        <w:rPr>
          <w:rFonts w:ascii="Times New Roman" w:hAnsi="Times New Roman"/>
          <w:sz w:val="24"/>
          <w:szCs w:val="24"/>
        </w:rPr>
      </w:pPr>
    </w:p>
    <w:p w14:paraId="07727942" w14:textId="77777777" w:rsidR="0036011A" w:rsidRDefault="0036011A" w:rsidP="0036011A">
      <w:pPr>
        <w:tabs>
          <w:tab w:val="left" w:pos="990"/>
          <w:tab w:val="left" w:pos="1755"/>
        </w:tabs>
        <w:jc w:val="both"/>
        <w:rPr>
          <w:rFonts w:ascii="Times New Roman" w:hAnsi="Times New Roman"/>
          <w:sz w:val="24"/>
          <w:szCs w:val="24"/>
        </w:rPr>
      </w:pPr>
      <w:r w:rsidRPr="003521C7">
        <w:rPr>
          <w:rFonts w:ascii="Times New Roman" w:hAnsi="Times New Roman"/>
          <w:b/>
          <w:sz w:val="24"/>
          <w:szCs w:val="24"/>
        </w:rPr>
        <w:t>2.3.</w:t>
      </w:r>
      <w:r>
        <w:rPr>
          <w:rFonts w:ascii="Times New Roman" w:hAnsi="Times New Roman"/>
          <w:b/>
          <w:sz w:val="24"/>
          <w:szCs w:val="24"/>
        </w:rPr>
        <w:t xml:space="preserve"> </w:t>
      </w:r>
      <w:r w:rsidRPr="003517F1">
        <w:rPr>
          <w:rFonts w:ascii="Times New Roman" w:hAnsi="Times New Roman"/>
          <w:b/>
          <w:sz w:val="24"/>
          <w:szCs w:val="24"/>
          <w:highlight w:val="lightGray"/>
          <w:shd w:val="clear" w:color="auto" w:fill="FFFFFF" w:themeFill="background1"/>
        </w:rPr>
        <w:t xml:space="preserve">IZVOR FINANCIRANJA: </w:t>
      </w:r>
      <w:r w:rsidRPr="0027344B">
        <w:rPr>
          <w:rFonts w:ascii="Times New Roman" w:hAnsi="Times New Roman"/>
          <w:sz w:val="24"/>
          <w:szCs w:val="24"/>
          <w:highlight w:val="lightGray"/>
          <w:shd w:val="clear" w:color="auto" w:fill="D9D9D9" w:themeFill="background1" w:themeFillShade="D9"/>
        </w:rPr>
        <w:t>DONACIJA</w:t>
      </w:r>
      <w:r w:rsidRPr="0027344B">
        <w:rPr>
          <w:rFonts w:ascii="Times New Roman" w:hAnsi="Times New Roman"/>
          <w:sz w:val="24"/>
          <w:szCs w:val="24"/>
          <w:shd w:val="clear" w:color="auto" w:fill="D9D9D9" w:themeFill="background1" w:themeFillShade="D9"/>
        </w:rPr>
        <w:t xml:space="preserve"> - </w:t>
      </w:r>
      <w:r>
        <w:rPr>
          <w:rFonts w:ascii="Times New Roman" w:hAnsi="Times New Roman"/>
          <w:b/>
          <w:sz w:val="24"/>
          <w:szCs w:val="24"/>
          <w:shd w:val="clear" w:color="auto" w:fill="D9D9D9" w:themeFill="background1" w:themeFillShade="D9"/>
        </w:rPr>
        <w:t>3.039</w:t>
      </w:r>
    </w:p>
    <w:p w14:paraId="4DA29E6F" w14:textId="77777777" w:rsidR="0036011A" w:rsidRDefault="0036011A" w:rsidP="0036011A">
      <w:pPr>
        <w:tabs>
          <w:tab w:val="left" w:pos="990"/>
          <w:tab w:val="left" w:pos="1755"/>
        </w:tabs>
        <w:ind w:left="360"/>
        <w:jc w:val="both"/>
        <w:rPr>
          <w:rFonts w:ascii="Times New Roman" w:hAnsi="Times New Roman"/>
          <w:sz w:val="24"/>
          <w:szCs w:val="24"/>
        </w:rPr>
      </w:pPr>
    </w:p>
    <w:p w14:paraId="72A4F0C6" w14:textId="77777777" w:rsidR="0036011A" w:rsidRPr="00AE3220" w:rsidRDefault="0036011A" w:rsidP="0036011A">
      <w:pPr>
        <w:tabs>
          <w:tab w:val="left" w:pos="990"/>
          <w:tab w:val="left" w:pos="1755"/>
        </w:tabs>
        <w:jc w:val="both"/>
        <w:rPr>
          <w:rFonts w:ascii="Times New Roman" w:hAnsi="Times New Roman"/>
          <w:sz w:val="24"/>
          <w:szCs w:val="24"/>
        </w:rPr>
      </w:pPr>
      <w:r>
        <w:rPr>
          <w:rFonts w:ascii="Times New Roman" w:hAnsi="Times New Roman"/>
          <w:sz w:val="24"/>
          <w:szCs w:val="24"/>
        </w:rPr>
        <w:t xml:space="preserve">2.3.1. U lipnju 2016.g. </w:t>
      </w:r>
      <w:r w:rsidRPr="00152E5E">
        <w:rPr>
          <w:rFonts w:ascii="Times New Roman" w:hAnsi="Times New Roman"/>
          <w:sz w:val="24"/>
          <w:szCs w:val="24"/>
        </w:rPr>
        <w:t>prihod</w:t>
      </w:r>
      <w:r>
        <w:rPr>
          <w:rFonts w:ascii="Times New Roman" w:hAnsi="Times New Roman"/>
          <w:sz w:val="24"/>
          <w:szCs w:val="24"/>
        </w:rPr>
        <w:t>i knjižnice povećali su</w:t>
      </w:r>
      <w:r w:rsidRPr="00152E5E">
        <w:rPr>
          <w:rFonts w:ascii="Times New Roman" w:hAnsi="Times New Roman"/>
          <w:sz w:val="24"/>
          <w:szCs w:val="24"/>
        </w:rPr>
        <w:t xml:space="preserve"> se donacijom korisnika</w:t>
      </w:r>
      <w:r>
        <w:rPr>
          <w:rFonts w:ascii="Times New Roman" w:hAnsi="Times New Roman"/>
          <w:sz w:val="24"/>
          <w:szCs w:val="24"/>
        </w:rPr>
        <w:t xml:space="preserve"> </w:t>
      </w:r>
      <w:r w:rsidRPr="00152E5E">
        <w:rPr>
          <w:rFonts w:ascii="Times New Roman" w:hAnsi="Times New Roman"/>
          <w:sz w:val="24"/>
          <w:szCs w:val="24"/>
        </w:rPr>
        <w:t xml:space="preserve">- dio </w:t>
      </w:r>
      <w:r>
        <w:rPr>
          <w:rFonts w:ascii="Times New Roman" w:hAnsi="Times New Roman"/>
          <w:sz w:val="24"/>
          <w:szCs w:val="24"/>
        </w:rPr>
        <w:t xml:space="preserve">još </w:t>
      </w:r>
      <w:r w:rsidRPr="00152E5E">
        <w:rPr>
          <w:rFonts w:ascii="Times New Roman" w:hAnsi="Times New Roman"/>
          <w:sz w:val="24"/>
          <w:szCs w:val="24"/>
        </w:rPr>
        <w:t>neutrošeno</w:t>
      </w:r>
      <w:r>
        <w:rPr>
          <w:rFonts w:ascii="Times New Roman" w:hAnsi="Times New Roman"/>
          <w:sz w:val="24"/>
          <w:szCs w:val="24"/>
        </w:rPr>
        <w:t>g prihoda prenijet će se i u 2025</w:t>
      </w:r>
      <w:r w:rsidRPr="00152E5E">
        <w:rPr>
          <w:rFonts w:ascii="Times New Roman" w:hAnsi="Times New Roman"/>
          <w:sz w:val="24"/>
          <w:szCs w:val="24"/>
        </w:rPr>
        <w:t>.g., za koju se, prilikom izrade ovo</w:t>
      </w:r>
      <w:r>
        <w:rPr>
          <w:rFonts w:ascii="Times New Roman" w:hAnsi="Times New Roman"/>
          <w:sz w:val="24"/>
          <w:szCs w:val="24"/>
        </w:rPr>
        <w:t xml:space="preserve">g financijskog plana, planirao </w:t>
      </w:r>
      <w:r w:rsidRPr="00152E5E">
        <w:rPr>
          <w:rFonts w:ascii="Times New Roman" w:hAnsi="Times New Roman"/>
          <w:sz w:val="24"/>
          <w:szCs w:val="24"/>
        </w:rPr>
        <w:t xml:space="preserve">i rashod u iznosu od </w:t>
      </w:r>
      <w:r>
        <w:rPr>
          <w:rFonts w:ascii="Times New Roman" w:hAnsi="Times New Roman"/>
          <w:b/>
          <w:sz w:val="24"/>
          <w:szCs w:val="24"/>
        </w:rPr>
        <w:t>3.039.</w:t>
      </w:r>
    </w:p>
    <w:p w14:paraId="3CB5BDB6" w14:textId="77777777" w:rsidR="0036011A" w:rsidRDefault="0036011A" w:rsidP="0036011A">
      <w:pPr>
        <w:jc w:val="both"/>
        <w:rPr>
          <w:rFonts w:ascii="Times New Roman" w:hAnsi="Times New Roman"/>
          <w:b/>
          <w:bCs/>
          <w:sz w:val="24"/>
          <w:szCs w:val="24"/>
        </w:rPr>
      </w:pPr>
    </w:p>
    <w:p w14:paraId="233BCA9B" w14:textId="77777777" w:rsidR="0036011A" w:rsidRPr="00496CBC" w:rsidRDefault="0036011A" w:rsidP="0036011A">
      <w:pPr>
        <w:jc w:val="both"/>
        <w:rPr>
          <w:rFonts w:ascii="Times New Roman" w:hAnsi="Times New Roman"/>
          <w:bCs/>
          <w:sz w:val="24"/>
          <w:szCs w:val="24"/>
        </w:rPr>
      </w:pPr>
      <w:r>
        <w:rPr>
          <w:rFonts w:ascii="Times New Roman" w:hAnsi="Times New Roman"/>
          <w:bCs/>
          <w:sz w:val="24"/>
          <w:szCs w:val="24"/>
        </w:rPr>
        <w:t xml:space="preserve">2.3.2.  </w:t>
      </w:r>
      <w:r w:rsidRPr="00496CBC">
        <w:rPr>
          <w:rFonts w:ascii="Times New Roman" w:hAnsi="Times New Roman"/>
          <w:bCs/>
          <w:sz w:val="24"/>
          <w:szCs w:val="24"/>
        </w:rPr>
        <w:t>Iz ovih sredstava planiramo financiranje rashoda za:</w:t>
      </w:r>
      <w:r w:rsidRPr="00496CBC">
        <w:rPr>
          <w:rFonts w:ascii="Times New Roman" w:hAnsi="Times New Roman"/>
          <w:b/>
          <w:bCs/>
          <w:sz w:val="24"/>
          <w:szCs w:val="24"/>
        </w:rPr>
        <w:t xml:space="preserve"> </w:t>
      </w:r>
    </w:p>
    <w:p w14:paraId="47D86DD5" w14:textId="77777777" w:rsidR="0036011A" w:rsidRPr="00496CBC" w:rsidRDefault="0036011A" w:rsidP="0036011A">
      <w:pPr>
        <w:pStyle w:val="Odlomakpopisa"/>
        <w:numPr>
          <w:ilvl w:val="0"/>
          <w:numId w:val="9"/>
        </w:numPr>
        <w:spacing w:after="0" w:line="240" w:lineRule="atLeast"/>
        <w:ind w:left="714" w:hanging="357"/>
        <w:jc w:val="both"/>
        <w:rPr>
          <w:rFonts w:ascii="Times New Roman" w:hAnsi="Times New Roman"/>
          <w:sz w:val="24"/>
          <w:szCs w:val="24"/>
        </w:rPr>
      </w:pPr>
      <w:r>
        <w:rPr>
          <w:rFonts w:ascii="Times New Roman" w:hAnsi="Times New Roman" w:cs="Times New Roman"/>
          <w:sz w:val="24"/>
          <w:szCs w:val="24"/>
        </w:rPr>
        <w:t>računala i računalnu opremu,</w:t>
      </w:r>
    </w:p>
    <w:p w14:paraId="54FA4FD5" w14:textId="77777777" w:rsidR="0036011A" w:rsidRPr="0027344B" w:rsidRDefault="0036011A" w:rsidP="0036011A">
      <w:pPr>
        <w:pStyle w:val="Odlomakpopisa"/>
        <w:numPr>
          <w:ilvl w:val="0"/>
          <w:numId w:val="9"/>
        </w:numPr>
        <w:spacing w:after="0" w:line="240" w:lineRule="atLeast"/>
        <w:ind w:left="714" w:hanging="357"/>
        <w:jc w:val="both"/>
        <w:rPr>
          <w:rFonts w:ascii="Times New Roman" w:hAnsi="Times New Roman"/>
          <w:sz w:val="24"/>
          <w:szCs w:val="24"/>
        </w:rPr>
      </w:pPr>
      <w:r w:rsidRPr="00496CBC">
        <w:rPr>
          <w:rFonts w:ascii="Times New Roman" w:hAnsi="Times New Roman" w:cs="Times New Roman"/>
          <w:sz w:val="24"/>
          <w:szCs w:val="24"/>
        </w:rPr>
        <w:t>ostalu uredsku opremu</w:t>
      </w:r>
      <w:r>
        <w:rPr>
          <w:rFonts w:ascii="Times New Roman" w:hAnsi="Times New Roman" w:cs="Times New Roman"/>
          <w:sz w:val="24"/>
          <w:szCs w:val="24"/>
        </w:rPr>
        <w:t>,</w:t>
      </w:r>
      <w:r w:rsidRPr="00496CBC">
        <w:rPr>
          <w:rFonts w:ascii="Times New Roman" w:hAnsi="Times New Roman" w:cs="Times New Roman"/>
          <w:sz w:val="24"/>
          <w:szCs w:val="24"/>
        </w:rPr>
        <w:t xml:space="preserve"> </w:t>
      </w:r>
    </w:p>
    <w:p w14:paraId="21D574D9" w14:textId="77777777" w:rsidR="0036011A" w:rsidRDefault="0036011A" w:rsidP="0036011A">
      <w:pPr>
        <w:pStyle w:val="Odlomakpopisa"/>
        <w:numPr>
          <w:ilvl w:val="0"/>
          <w:numId w:val="9"/>
        </w:numPr>
        <w:spacing w:after="0" w:line="240" w:lineRule="atLeast"/>
        <w:ind w:left="714" w:hanging="357"/>
        <w:rPr>
          <w:rFonts w:ascii="Times New Roman" w:hAnsi="Times New Roman" w:cs="Times New Roman"/>
          <w:sz w:val="24"/>
          <w:szCs w:val="24"/>
        </w:rPr>
      </w:pPr>
      <w:r>
        <w:rPr>
          <w:rFonts w:ascii="Times New Roman" w:hAnsi="Times New Roman" w:cs="Times New Roman"/>
          <w:sz w:val="24"/>
          <w:szCs w:val="24"/>
        </w:rPr>
        <w:t>ostale nespomenute rashode poslovanja (književne manifestacije),</w:t>
      </w:r>
    </w:p>
    <w:p w14:paraId="14F073D7" w14:textId="77777777" w:rsidR="0036011A" w:rsidRPr="00496CBC" w:rsidRDefault="0036011A" w:rsidP="0036011A">
      <w:pPr>
        <w:pStyle w:val="Odlomakpopisa"/>
        <w:numPr>
          <w:ilvl w:val="0"/>
          <w:numId w:val="9"/>
        </w:numPr>
        <w:spacing w:after="0" w:line="240" w:lineRule="atLeast"/>
        <w:ind w:left="714" w:hanging="357"/>
        <w:jc w:val="both"/>
        <w:rPr>
          <w:rFonts w:ascii="Times New Roman" w:hAnsi="Times New Roman"/>
          <w:sz w:val="24"/>
          <w:szCs w:val="24"/>
        </w:rPr>
      </w:pPr>
      <w:r>
        <w:rPr>
          <w:rFonts w:ascii="Times New Roman" w:hAnsi="Times New Roman" w:cs="Times New Roman"/>
          <w:sz w:val="24"/>
          <w:szCs w:val="24"/>
        </w:rPr>
        <w:t xml:space="preserve">grafičke i tiskarske usluge, </w:t>
      </w:r>
    </w:p>
    <w:p w14:paraId="6798ABC3" w14:textId="77777777" w:rsidR="0036011A" w:rsidRDefault="0036011A" w:rsidP="0036011A">
      <w:pPr>
        <w:pStyle w:val="Odlomakpopisa"/>
        <w:numPr>
          <w:ilvl w:val="0"/>
          <w:numId w:val="9"/>
        </w:numPr>
        <w:spacing w:after="0" w:line="240" w:lineRule="atLeast"/>
        <w:ind w:left="714" w:hanging="357"/>
        <w:rPr>
          <w:rFonts w:ascii="Times New Roman" w:hAnsi="Times New Roman" w:cs="Times New Roman"/>
          <w:sz w:val="24"/>
          <w:szCs w:val="24"/>
        </w:rPr>
      </w:pPr>
      <w:r>
        <w:rPr>
          <w:rFonts w:ascii="Times New Roman" w:hAnsi="Times New Roman" w:cs="Times New Roman"/>
          <w:sz w:val="24"/>
          <w:szCs w:val="24"/>
        </w:rPr>
        <w:lastRenderedPageBreak/>
        <w:t>autorske honorare i</w:t>
      </w:r>
    </w:p>
    <w:p w14:paraId="67023B91" w14:textId="77777777" w:rsidR="0036011A" w:rsidRPr="00496CBC" w:rsidRDefault="0036011A" w:rsidP="0036011A">
      <w:pPr>
        <w:pStyle w:val="Odlomakpopisa"/>
        <w:numPr>
          <w:ilvl w:val="0"/>
          <w:numId w:val="9"/>
        </w:numPr>
        <w:spacing w:after="0" w:line="240" w:lineRule="atLeast"/>
        <w:ind w:left="714" w:hanging="357"/>
        <w:rPr>
          <w:rFonts w:ascii="Times New Roman" w:hAnsi="Times New Roman" w:cs="Times New Roman"/>
          <w:sz w:val="24"/>
          <w:szCs w:val="24"/>
        </w:rPr>
      </w:pPr>
      <w:r>
        <w:rPr>
          <w:rFonts w:ascii="Times New Roman" w:hAnsi="Times New Roman" w:cs="Times New Roman"/>
          <w:sz w:val="24"/>
          <w:szCs w:val="24"/>
        </w:rPr>
        <w:t>ugovore o djelu.</w:t>
      </w:r>
    </w:p>
    <w:p w14:paraId="5BB420CF" w14:textId="77777777" w:rsidR="0036011A" w:rsidRPr="009A5BB8" w:rsidRDefault="0036011A" w:rsidP="0036011A">
      <w:pPr>
        <w:rPr>
          <w:rFonts w:ascii="Times New Roman" w:hAnsi="Times New Roman"/>
          <w:sz w:val="24"/>
          <w:szCs w:val="24"/>
        </w:rPr>
      </w:pPr>
    </w:p>
    <w:p w14:paraId="285B9E0F" w14:textId="77777777" w:rsidR="0036011A" w:rsidRPr="00081F9D" w:rsidRDefault="0036011A" w:rsidP="0036011A">
      <w:pPr>
        <w:shd w:val="clear" w:color="auto" w:fill="FFFFFF" w:themeFill="background1"/>
        <w:jc w:val="both"/>
        <w:rPr>
          <w:rFonts w:ascii="Times New Roman" w:hAnsi="Times New Roman"/>
          <w:b/>
          <w:sz w:val="24"/>
          <w:szCs w:val="24"/>
        </w:rPr>
      </w:pPr>
      <w:r w:rsidRPr="00081F9D">
        <w:rPr>
          <w:rFonts w:ascii="Times New Roman" w:hAnsi="Times New Roman"/>
          <w:b/>
          <w:sz w:val="24"/>
          <w:szCs w:val="24"/>
        </w:rPr>
        <w:t>R</w:t>
      </w:r>
      <w:r>
        <w:rPr>
          <w:rFonts w:ascii="Times New Roman" w:hAnsi="Times New Roman"/>
          <w:b/>
          <w:sz w:val="24"/>
          <w:szCs w:val="24"/>
        </w:rPr>
        <w:t xml:space="preserve"> </w:t>
      </w:r>
      <w:r w:rsidRPr="00081F9D">
        <w:rPr>
          <w:rFonts w:ascii="Times New Roman" w:hAnsi="Times New Roman"/>
          <w:b/>
          <w:sz w:val="24"/>
          <w:szCs w:val="24"/>
        </w:rPr>
        <w:t>i</w:t>
      </w:r>
      <w:r>
        <w:rPr>
          <w:rFonts w:ascii="Times New Roman" w:hAnsi="Times New Roman"/>
          <w:b/>
          <w:sz w:val="24"/>
          <w:szCs w:val="24"/>
        </w:rPr>
        <w:t xml:space="preserve"> </w:t>
      </w:r>
      <w:r w:rsidRPr="00081F9D">
        <w:rPr>
          <w:rFonts w:ascii="Times New Roman" w:hAnsi="Times New Roman"/>
          <w:b/>
          <w:sz w:val="24"/>
          <w:szCs w:val="24"/>
        </w:rPr>
        <w:t>z</w:t>
      </w:r>
      <w:r>
        <w:rPr>
          <w:rFonts w:ascii="Times New Roman" w:hAnsi="Times New Roman"/>
          <w:b/>
          <w:sz w:val="24"/>
          <w:szCs w:val="24"/>
        </w:rPr>
        <w:t xml:space="preserve"> </w:t>
      </w:r>
      <w:r w:rsidRPr="00081F9D">
        <w:rPr>
          <w:rFonts w:ascii="Times New Roman" w:hAnsi="Times New Roman"/>
          <w:b/>
          <w:sz w:val="24"/>
          <w:szCs w:val="24"/>
        </w:rPr>
        <w:t>i</w:t>
      </w:r>
      <w:r>
        <w:rPr>
          <w:rFonts w:ascii="Times New Roman" w:hAnsi="Times New Roman"/>
          <w:b/>
          <w:sz w:val="24"/>
          <w:szCs w:val="24"/>
        </w:rPr>
        <w:t xml:space="preserve"> </w:t>
      </w:r>
      <w:r w:rsidRPr="00081F9D">
        <w:rPr>
          <w:rFonts w:ascii="Times New Roman" w:hAnsi="Times New Roman"/>
          <w:b/>
          <w:sz w:val="24"/>
          <w:szCs w:val="24"/>
        </w:rPr>
        <w:t>c</w:t>
      </w:r>
      <w:r>
        <w:rPr>
          <w:rFonts w:ascii="Times New Roman" w:hAnsi="Times New Roman"/>
          <w:b/>
          <w:sz w:val="24"/>
          <w:szCs w:val="24"/>
        </w:rPr>
        <w:t xml:space="preserve"> </w:t>
      </w:r>
      <w:r w:rsidRPr="00081F9D">
        <w:rPr>
          <w:rFonts w:ascii="Times New Roman" w:hAnsi="Times New Roman"/>
          <w:b/>
          <w:sz w:val="24"/>
          <w:szCs w:val="24"/>
        </w:rPr>
        <w:t>i:</w:t>
      </w:r>
    </w:p>
    <w:p w14:paraId="5DCB7EC3" w14:textId="77777777" w:rsidR="0036011A" w:rsidRDefault="0036011A" w:rsidP="0036011A">
      <w:pPr>
        <w:shd w:val="clear" w:color="auto" w:fill="FFFFFF" w:themeFill="background1"/>
        <w:jc w:val="both"/>
        <w:rPr>
          <w:rFonts w:ascii="Times New Roman" w:hAnsi="Times New Roman"/>
          <w:sz w:val="24"/>
          <w:szCs w:val="24"/>
        </w:rPr>
      </w:pPr>
      <w:r>
        <w:rPr>
          <w:rFonts w:ascii="Times New Roman" w:hAnsi="Times New Roman"/>
          <w:sz w:val="24"/>
          <w:szCs w:val="24"/>
        </w:rPr>
        <w:t xml:space="preserve">-1.- Rashode iz ovog izvora financiranja planiramo vrlo pažljivo, i godinama ih trošimo samo na neplanirane rashode ili za one rashode koji nisu planirani ni iz kojeg izvora financiranja, a važni su nam za podizanje standarda (uređenje ili opremanje vanjskog i unutarnjeg prostora nove knjižnice). </w:t>
      </w:r>
    </w:p>
    <w:p w14:paraId="62CAEC75" w14:textId="77777777" w:rsidR="0036011A" w:rsidRPr="00081F9D" w:rsidRDefault="0036011A" w:rsidP="0036011A">
      <w:pPr>
        <w:shd w:val="clear" w:color="auto" w:fill="FFFFFF" w:themeFill="background1"/>
        <w:jc w:val="both"/>
        <w:rPr>
          <w:rFonts w:ascii="Times New Roman" w:hAnsi="Times New Roman"/>
          <w:sz w:val="24"/>
          <w:szCs w:val="24"/>
        </w:rPr>
      </w:pPr>
    </w:p>
    <w:p w14:paraId="1DDE3ABE" w14:textId="77777777" w:rsidR="0036011A" w:rsidRPr="002F62B3" w:rsidRDefault="0036011A" w:rsidP="0036011A">
      <w:pPr>
        <w:pStyle w:val="Odlomakpopisa"/>
        <w:numPr>
          <w:ilvl w:val="1"/>
          <w:numId w:val="8"/>
        </w:numPr>
        <w:shd w:val="clear" w:color="auto" w:fill="FFFFFF" w:themeFill="background1"/>
        <w:jc w:val="both"/>
        <w:rPr>
          <w:rFonts w:ascii="Times New Roman" w:hAnsi="Times New Roman"/>
          <w:sz w:val="24"/>
          <w:szCs w:val="24"/>
        </w:rPr>
      </w:pPr>
      <w:r w:rsidRPr="001517D9">
        <w:rPr>
          <w:rFonts w:ascii="Times New Roman" w:hAnsi="Times New Roman"/>
          <w:b/>
          <w:sz w:val="24"/>
          <w:szCs w:val="24"/>
          <w:shd w:val="clear" w:color="auto" w:fill="FFFFFF" w:themeFill="background1"/>
        </w:rPr>
        <w:t xml:space="preserve"> </w:t>
      </w:r>
      <w:r w:rsidRPr="0027344B">
        <w:rPr>
          <w:rFonts w:ascii="Times New Roman" w:hAnsi="Times New Roman"/>
          <w:b/>
          <w:sz w:val="24"/>
          <w:szCs w:val="24"/>
          <w:shd w:val="clear" w:color="auto" w:fill="D9D9D9" w:themeFill="background1" w:themeFillShade="D9"/>
        </w:rPr>
        <w:t>IZVOR FINANCIRANJA: DRŽAVNI PRORAČUN (Ministarstvo kulture i medija RH)</w:t>
      </w:r>
      <w:r>
        <w:rPr>
          <w:rFonts w:ascii="Times New Roman" w:hAnsi="Times New Roman"/>
          <w:b/>
          <w:sz w:val="24"/>
          <w:szCs w:val="24"/>
          <w:shd w:val="clear" w:color="auto" w:fill="D9D9D9" w:themeFill="background1" w:themeFillShade="D9"/>
        </w:rPr>
        <w:t xml:space="preserve"> – 10.800 </w:t>
      </w:r>
    </w:p>
    <w:p w14:paraId="718056A0" w14:textId="77777777" w:rsidR="0036011A" w:rsidRDefault="0036011A" w:rsidP="0036011A">
      <w:pPr>
        <w:jc w:val="both"/>
        <w:rPr>
          <w:rFonts w:ascii="Times New Roman" w:hAnsi="Times New Roman"/>
          <w:sz w:val="24"/>
          <w:szCs w:val="24"/>
        </w:rPr>
      </w:pPr>
      <w:r w:rsidRPr="007A26AA">
        <w:rPr>
          <w:rFonts w:ascii="Times New Roman" w:hAnsi="Times New Roman"/>
          <w:sz w:val="24"/>
          <w:szCs w:val="24"/>
        </w:rPr>
        <w:t>Na  natječaju Ministarstva kulture i medija RH za</w:t>
      </w:r>
      <w:r>
        <w:rPr>
          <w:rFonts w:ascii="Times New Roman" w:hAnsi="Times New Roman"/>
          <w:sz w:val="24"/>
          <w:szCs w:val="24"/>
        </w:rPr>
        <w:t xml:space="preserve"> zadovoljenje javnih potreba u kulturi prijavili smo:</w:t>
      </w:r>
    </w:p>
    <w:p w14:paraId="63881C87" w14:textId="77777777" w:rsidR="0036011A" w:rsidRDefault="0036011A" w:rsidP="0036011A">
      <w:pPr>
        <w:jc w:val="both"/>
        <w:rPr>
          <w:rFonts w:ascii="Times New Roman" w:hAnsi="Times New Roman"/>
          <w:sz w:val="24"/>
          <w:szCs w:val="24"/>
        </w:rPr>
      </w:pPr>
      <w:r>
        <w:rPr>
          <w:rFonts w:ascii="Times New Roman" w:hAnsi="Times New Roman"/>
          <w:sz w:val="24"/>
          <w:szCs w:val="24"/>
        </w:rPr>
        <w:t xml:space="preserve">- </w:t>
      </w:r>
      <w:r w:rsidRPr="007A26AA">
        <w:rPr>
          <w:rFonts w:ascii="Times New Roman" w:hAnsi="Times New Roman"/>
          <w:sz w:val="24"/>
          <w:szCs w:val="24"/>
        </w:rPr>
        <w:t xml:space="preserve">nabavu knjižne i neknjižne građe (tisak, e-knjige, zvučne knjige, AVE građa), u 2025.g. </w:t>
      </w:r>
      <w:r>
        <w:rPr>
          <w:rFonts w:ascii="Times New Roman" w:hAnsi="Times New Roman"/>
          <w:sz w:val="24"/>
          <w:szCs w:val="24"/>
        </w:rPr>
        <w:t xml:space="preserve"> </w:t>
      </w:r>
    </w:p>
    <w:p w14:paraId="77BB502A" w14:textId="77777777" w:rsidR="0036011A" w:rsidRDefault="0036011A" w:rsidP="0036011A">
      <w:pPr>
        <w:jc w:val="both"/>
        <w:rPr>
          <w:rFonts w:ascii="Times New Roman" w:hAnsi="Times New Roman"/>
          <w:sz w:val="24"/>
          <w:szCs w:val="24"/>
        </w:rPr>
      </w:pPr>
      <w:r>
        <w:rPr>
          <w:rFonts w:ascii="Times New Roman" w:hAnsi="Times New Roman"/>
          <w:sz w:val="24"/>
          <w:szCs w:val="24"/>
        </w:rPr>
        <w:t xml:space="preserve">  </w:t>
      </w:r>
      <w:r w:rsidRPr="007A26AA">
        <w:rPr>
          <w:rFonts w:ascii="Times New Roman" w:hAnsi="Times New Roman"/>
          <w:sz w:val="24"/>
          <w:szCs w:val="24"/>
        </w:rPr>
        <w:t>planiramo dobiti</w:t>
      </w:r>
      <w:r>
        <w:rPr>
          <w:rFonts w:ascii="Times New Roman" w:hAnsi="Times New Roman"/>
          <w:sz w:val="24"/>
          <w:szCs w:val="24"/>
        </w:rPr>
        <w:t xml:space="preserve"> </w:t>
      </w:r>
      <w:r w:rsidRPr="007A26AA">
        <w:rPr>
          <w:rFonts w:ascii="Times New Roman" w:hAnsi="Times New Roman"/>
          <w:sz w:val="24"/>
          <w:szCs w:val="24"/>
        </w:rPr>
        <w:t xml:space="preserve">7.300 </w:t>
      </w:r>
    </w:p>
    <w:p w14:paraId="67FF5564" w14:textId="77777777" w:rsidR="0036011A" w:rsidRDefault="0036011A" w:rsidP="0036011A">
      <w:pPr>
        <w:jc w:val="both"/>
        <w:rPr>
          <w:rFonts w:ascii="Times New Roman" w:hAnsi="Times New Roman"/>
          <w:sz w:val="24"/>
          <w:szCs w:val="24"/>
        </w:rPr>
      </w:pPr>
      <w:r>
        <w:rPr>
          <w:rFonts w:ascii="Times New Roman" w:hAnsi="Times New Roman"/>
          <w:sz w:val="24"/>
          <w:szCs w:val="24"/>
        </w:rPr>
        <w:t xml:space="preserve">- </w:t>
      </w:r>
      <w:r w:rsidRPr="007A26AA">
        <w:rPr>
          <w:rFonts w:ascii="Times New Roman" w:hAnsi="Times New Roman"/>
          <w:sz w:val="24"/>
          <w:szCs w:val="24"/>
        </w:rPr>
        <w:t xml:space="preserve">za otkup knjiga 3.000 </w:t>
      </w:r>
    </w:p>
    <w:p w14:paraId="497BBA2A" w14:textId="77777777" w:rsidR="0036011A" w:rsidRDefault="0036011A" w:rsidP="0036011A">
      <w:pPr>
        <w:jc w:val="both"/>
        <w:rPr>
          <w:rFonts w:ascii="Times New Roman" w:hAnsi="Times New Roman"/>
          <w:sz w:val="24"/>
          <w:szCs w:val="24"/>
        </w:rPr>
      </w:pPr>
      <w:r>
        <w:rPr>
          <w:rFonts w:ascii="Times New Roman" w:hAnsi="Times New Roman"/>
          <w:sz w:val="24"/>
          <w:szCs w:val="24"/>
        </w:rPr>
        <w:t xml:space="preserve">- </w:t>
      </w:r>
      <w:r w:rsidRPr="007A26AA">
        <w:rPr>
          <w:rFonts w:ascii="Times New Roman" w:hAnsi="Times New Roman"/>
          <w:sz w:val="24"/>
          <w:szCs w:val="24"/>
        </w:rPr>
        <w:t xml:space="preserve">za projekt </w:t>
      </w:r>
      <w:r w:rsidRPr="007A26AA">
        <w:rPr>
          <w:rFonts w:ascii="Times New Roman" w:hAnsi="Times New Roman"/>
          <w:i/>
          <w:sz w:val="24"/>
          <w:szCs w:val="24"/>
        </w:rPr>
        <w:t>Dodir riječi</w:t>
      </w:r>
      <w:r w:rsidRPr="007A26AA">
        <w:rPr>
          <w:rFonts w:ascii="Times New Roman" w:hAnsi="Times New Roman"/>
          <w:sz w:val="24"/>
          <w:szCs w:val="24"/>
        </w:rPr>
        <w:t xml:space="preserve"> </w:t>
      </w:r>
      <w:r>
        <w:rPr>
          <w:rFonts w:ascii="Times New Roman" w:hAnsi="Times New Roman"/>
          <w:sz w:val="24"/>
          <w:szCs w:val="24"/>
        </w:rPr>
        <w:t xml:space="preserve">(književni susreti) planiramo dobiti </w:t>
      </w:r>
      <w:r w:rsidRPr="007A26AA">
        <w:rPr>
          <w:rFonts w:ascii="Times New Roman" w:hAnsi="Times New Roman"/>
          <w:sz w:val="24"/>
          <w:szCs w:val="24"/>
        </w:rPr>
        <w:t>500</w:t>
      </w:r>
    </w:p>
    <w:p w14:paraId="2AA1B91F" w14:textId="77777777" w:rsidR="0036011A" w:rsidRDefault="0036011A" w:rsidP="0036011A">
      <w:pPr>
        <w:jc w:val="both"/>
        <w:rPr>
          <w:rFonts w:ascii="Times New Roman" w:hAnsi="Times New Roman"/>
          <w:sz w:val="24"/>
          <w:szCs w:val="24"/>
        </w:rPr>
      </w:pPr>
      <w:r w:rsidRPr="007A26AA">
        <w:rPr>
          <w:rFonts w:ascii="Times New Roman" w:hAnsi="Times New Roman"/>
          <w:sz w:val="24"/>
          <w:szCs w:val="24"/>
        </w:rPr>
        <w:t>(sveukupno 10.800).</w:t>
      </w:r>
    </w:p>
    <w:p w14:paraId="1947A844" w14:textId="77777777" w:rsidR="0036011A" w:rsidRDefault="0036011A" w:rsidP="0036011A">
      <w:pPr>
        <w:shd w:val="clear" w:color="auto" w:fill="FFFFFF" w:themeFill="background1"/>
        <w:jc w:val="both"/>
        <w:rPr>
          <w:rFonts w:ascii="Times New Roman" w:hAnsi="Times New Roman"/>
          <w:sz w:val="24"/>
          <w:szCs w:val="24"/>
        </w:rPr>
      </w:pPr>
    </w:p>
    <w:p w14:paraId="6D0EEF8C" w14:textId="77777777" w:rsidR="0036011A" w:rsidRPr="007138CA" w:rsidRDefault="0036011A" w:rsidP="0036011A">
      <w:pPr>
        <w:shd w:val="clear" w:color="auto" w:fill="FFFFFF" w:themeFill="background1"/>
        <w:jc w:val="both"/>
        <w:rPr>
          <w:rFonts w:ascii="Times New Roman" w:hAnsi="Times New Roman"/>
          <w:sz w:val="24"/>
          <w:szCs w:val="24"/>
        </w:rPr>
      </w:pPr>
    </w:p>
    <w:p w14:paraId="7108CC8F" w14:textId="77777777" w:rsidR="0036011A" w:rsidRPr="00C37D20" w:rsidRDefault="0036011A" w:rsidP="0036011A">
      <w:pPr>
        <w:pStyle w:val="Odlomakpopisa"/>
        <w:numPr>
          <w:ilvl w:val="2"/>
          <w:numId w:val="8"/>
        </w:numPr>
        <w:jc w:val="both"/>
        <w:rPr>
          <w:rFonts w:ascii="Times New Roman" w:hAnsi="Times New Roman"/>
          <w:b/>
          <w:bCs/>
          <w:sz w:val="24"/>
          <w:szCs w:val="24"/>
        </w:rPr>
      </w:pPr>
      <w:r w:rsidRPr="002F62B3">
        <w:rPr>
          <w:rFonts w:ascii="Times New Roman" w:hAnsi="Times New Roman"/>
          <w:b/>
          <w:bCs/>
          <w:sz w:val="24"/>
          <w:szCs w:val="24"/>
        </w:rPr>
        <w:t>Nabava knjižne i neknjižne građe</w:t>
      </w:r>
    </w:p>
    <w:p w14:paraId="799C9025" w14:textId="77777777" w:rsidR="0036011A" w:rsidRPr="00F45BB4" w:rsidRDefault="0036011A" w:rsidP="0036011A">
      <w:pPr>
        <w:spacing w:line="240" w:lineRule="auto"/>
        <w:rPr>
          <w:rFonts w:ascii="Times New Roman" w:eastAsia="Times New Roman" w:hAnsi="Times New Roman"/>
          <w:sz w:val="24"/>
          <w:szCs w:val="24"/>
          <w:lang w:eastAsia="hr-HR"/>
        </w:rPr>
      </w:pPr>
      <w:r w:rsidRPr="00F45BB4">
        <w:rPr>
          <w:rFonts w:ascii="Times New Roman" w:eastAsia="Times New Roman" w:hAnsi="Times New Roman"/>
          <w:sz w:val="24"/>
          <w:szCs w:val="24"/>
          <w:lang w:eastAsia="hr-HR"/>
        </w:rPr>
        <w:t>Plan nabave - KUPNJOM:</w:t>
      </w:r>
    </w:p>
    <w:p w14:paraId="0652C193" w14:textId="77777777" w:rsidR="0036011A" w:rsidRPr="00F45BB4" w:rsidRDefault="0036011A" w:rsidP="0036011A">
      <w:pPr>
        <w:spacing w:line="240" w:lineRule="auto"/>
        <w:rPr>
          <w:rFonts w:ascii="Times New Roman" w:hAnsi="Times New Roman"/>
          <w:sz w:val="24"/>
          <w:szCs w:val="24"/>
          <w:lang w:eastAsia="hr-HR"/>
        </w:rPr>
      </w:pPr>
      <w:r w:rsidRPr="00F45BB4">
        <w:rPr>
          <w:rFonts w:ascii="Times New Roman" w:hAnsi="Times New Roman"/>
          <w:sz w:val="24"/>
          <w:szCs w:val="24"/>
          <w:lang w:eastAsia="hr-HR"/>
        </w:rPr>
        <w:t xml:space="preserve">-knjige </w:t>
      </w:r>
      <w:r>
        <w:rPr>
          <w:rFonts w:ascii="Times New Roman" w:hAnsi="Times New Roman"/>
          <w:sz w:val="24"/>
          <w:szCs w:val="24"/>
          <w:lang w:eastAsia="hr-HR"/>
        </w:rPr>
        <w:t>–</w:t>
      </w:r>
      <w:r w:rsidRPr="00F45BB4">
        <w:rPr>
          <w:rFonts w:ascii="Times New Roman" w:hAnsi="Times New Roman"/>
          <w:sz w:val="24"/>
          <w:szCs w:val="24"/>
          <w:lang w:eastAsia="hr-HR"/>
        </w:rPr>
        <w:t xml:space="preserve"> </w:t>
      </w:r>
      <w:r>
        <w:rPr>
          <w:rFonts w:ascii="Times New Roman" w:hAnsi="Times New Roman"/>
          <w:sz w:val="24"/>
          <w:szCs w:val="24"/>
          <w:lang w:eastAsia="hr-HR"/>
        </w:rPr>
        <w:t>oko 45</w:t>
      </w:r>
      <w:r w:rsidRPr="00F45BB4">
        <w:rPr>
          <w:rFonts w:ascii="Times New Roman" w:hAnsi="Times New Roman"/>
          <w:sz w:val="24"/>
          <w:szCs w:val="24"/>
          <w:lang w:eastAsia="hr-HR"/>
        </w:rPr>
        <w:t>0 svezaka (</w:t>
      </w:r>
      <w:r>
        <w:rPr>
          <w:rFonts w:ascii="Times New Roman" w:hAnsi="Times New Roman"/>
          <w:sz w:val="24"/>
          <w:szCs w:val="24"/>
          <w:lang w:eastAsia="hr-HR"/>
        </w:rPr>
        <w:t>oko 1</w:t>
      </w:r>
      <w:r w:rsidRPr="00F45BB4">
        <w:rPr>
          <w:rFonts w:ascii="Times New Roman" w:hAnsi="Times New Roman"/>
          <w:sz w:val="24"/>
          <w:szCs w:val="24"/>
          <w:lang w:eastAsia="hr-HR"/>
        </w:rPr>
        <w:t xml:space="preserve">50 za djecu, </w:t>
      </w:r>
      <w:r>
        <w:rPr>
          <w:rFonts w:ascii="Times New Roman" w:hAnsi="Times New Roman"/>
          <w:sz w:val="24"/>
          <w:szCs w:val="24"/>
          <w:lang w:eastAsia="hr-HR"/>
        </w:rPr>
        <w:t>oko 30</w:t>
      </w:r>
      <w:r w:rsidRPr="00F45BB4">
        <w:rPr>
          <w:rFonts w:ascii="Times New Roman" w:hAnsi="Times New Roman"/>
          <w:sz w:val="24"/>
          <w:szCs w:val="24"/>
          <w:lang w:eastAsia="hr-HR"/>
        </w:rPr>
        <w:t>0 za odrasle)</w:t>
      </w:r>
    </w:p>
    <w:p w14:paraId="2FD8C7B2" w14:textId="77777777" w:rsidR="0036011A" w:rsidRPr="00F45BB4" w:rsidRDefault="0036011A" w:rsidP="0036011A">
      <w:pPr>
        <w:spacing w:line="240" w:lineRule="auto"/>
        <w:rPr>
          <w:rFonts w:ascii="Times New Roman" w:hAnsi="Times New Roman"/>
          <w:sz w:val="24"/>
          <w:szCs w:val="24"/>
          <w:lang w:eastAsia="hr-HR"/>
        </w:rPr>
      </w:pPr>
      <w:r w:rsidRPr="00F45BB4">
        <w:rPr>
          <w:rFonts w:ascii="Times New Roman" w:hAnsi="Times New Roman"/>
          <w:sz w:val="24"/>
          <w:szCs w:val="24"/>
          <w:lang w:eastAsia="hr-HR"/>
        </w:rPr>
        <w:t>-</w:t>
      </w:r>
      <w:proofErr w:type="spellStart"/>
      <w:r w:rsidRPr="00F45BB4">
        <w:rPr>
          <w:rFonts w:ascii="Times New Roman" w:hAnsi="Times New Roman"/>
          <w:sz w:val="24"/>
          <w:szCs w:val="24"/>
          <w:lang w:eastAsia="hr-HR"/>
        </w:rPr>
        <w:t>neknjižna</w:t>
      </w:r>
      <w:proofErr w:type="spellEnd"/>
      <w:r w:rsidRPr="00F45BB4">
        <w:rPr>
          <w:rFonts w:ascii="Times New Roman" w:hAnsi="Times New Roman"/>
          <w:sz w:val="24"/>
          <w:szCs w:val="24"/>
          <w:lang w:eastAsia="hr-HR"/>
        </w:rPr>
        <w:t xml:space="preserve"> građa- </w:t>
      </w:r>
      <w:r>
        <w:rPr>
          <w:rFonts w:ascii="Times New Roman" w:hAnsi="Times New Roman"/>
          <w:sz w:val="24"/>
          <w:szCs w:val="24"/>
          <w:lang w:eastAsia="hr-HR"/>
        </w:rPr>
        <w:t xml:space="preserve">oko </w:t>
      </w:r>
      <w:r w:rsidRPr="00F45BB4">
        <w:rPr>
          <w:rFonts w:ascii="Times New Roman" w:hAnsi="Times New Roman"/>
          <w:sz w:val="24"/>
          <w:szCs w:val="24"/>
          <w:lang w:eastAsia="hr-HR"/>
        </w:rPr>
        <w:t>20 jedinica AVE građe (DVD- filmovi, zvučne knjige, e- knjige)</w:t>
      </w:r>
    </w:p>
    <w:p w14:paraId="2A71C059" w14:textId="77777777" w:rsidR="0036011A" w:rsidRPr="00F45BB4" w:rsidRDefault="0036011A" w:rsidP="0036011A">
      <w:pPr>
        <w:spacing w:line="240" w:lineRule="auto"/>
        <w:rPr>
          <w:rFonts w:ascii="Times New Roman" w:hAnsi="Times New Roman"/>
          <w:sz w:val="24"/>
          <w:szCs w:val="24"/>
          <w:lang w:eastAsia="hr-HR"/>
        </w:rPr>
      </w:pPr>
      <w:r w:rsidRPr="00F45BB4">
        <w:rPr>
          <w:rFonts w:ascii="Times New Roman" w:hAnsi="Times New Roman"/>
          <w:sz w:val="24"/>
          <w:szCs w:val="24"/>
          <w:lang w:eastAsia="hr-HR"/>
        </w:rPr>
        <w:t>-periodika (</w:t>
      </w:r>
      <w:r w:rsidRPr="00F45BB4">
        <w:rPr>
          <w:rFonts w:ascii="Times New Roman" w:hAnsi="Times New Roman"/>
          <w:i/>
          <w:sz w:val="24"/>
          <w:szCs w:val="24"/>
          <w:lang w:eastAsia="hr-HR"/>
        </w:rPr>
        <w:t>Novi list, Goranski novi list, Glorija, Hrvatski tjednik, Sport za sve, Život i zdravlje</w:t>
      </w:r>
      <w:r>
        <w:rPr>
          <w:rFonts w:ascii="Times New Roman" w:hAnsi="Times New Roman"/>
          <w:i/>
          <w:sz w:val="24"/>
          <w:szCs w:val="24"/>
          <w:lang w:eastAsia="hr-HR"/>
        </w:rPr>
        <w:t>,</w:t>
      </w:r>
      <w:r w:rsidRPr="00FE452F">
        <w:rPr>
          <w:rFonts w:ascii="Times New Roman" w:hAnsi="Times New Roman"/>
          <w:i/>
          <w:sz w:val="24"/>
          <w:szCs w:val="24"/>
        </w:rPr>
        <w:t xml:space="preserve"> Narodni zdravstveni list, Revija HAK, Olimp</w:t>
      </w:r>
      <w:r w:rsidRPr="00F45BB4">
        <w:rPr>
          <w:rFonts w:ascii="Times New Roman" w:hAnsi="Times New Roman"/>
          <w:sz w:val="24"/>
          <w:szCs w:val="24"/>
          <w:lang w:eastAsia="hr-HR"/>
        </w:rPr>
        <w:t>).</w:t>
      </w:r>
    </w:p>
    <w:p w14:paraId="68ECD126" w14:textId="77777777" w:rsidR="0036011A" w:rsidRPr="00F45BB4" w:rsidRDefault="0036011A" w:rsidP="0036011A">
      <w:pPr>
        <w:tabs>
          <w:tab w:val="left" w:pos="4995"/>
        </w:tabs>
        <w:spacing w:line="240" w:lineRule="auto"/>
        <w:rPr>
          <w:rFonts w:ascii="Times New Roman" w:eastAsia="Times New Roman" w:hAnsi="Times New Roman"/>
          <w:b/>
          <w:sz w:val="24"/>
          <w:szCs w:val="24"/>
          <w:u w:val="single"/>
          <w:lang w:eastAsia="hr-HR"/>
        </w:rPr>
      </w:pPr>
    </w:p>
    <w:p w14:paraId="60208F32" w14:textId="77777777" w:rsidR="0036011A" w:rsidRPr="005946CE" w:rsidRDefault="0036011A" w:rsidP="0036011A">
      <w:pPr>
        <w:tabs>
          <w:tab w:val="left" w:pos="4995"/>
        </w:tabs>
        <w:spacing w:line="240" w:lineRule="auto"/>
        <w:rPr>
          <w:rFonts w:ascii="Times New Roman" w:eastAsia="Times New Roman" w:hAnsi="Times New Roman"/>
          <w:b/>
          <w:sz w:val="24"/>
          <w:szCs w:val="24"/>
          <w:u w:val="single"/>
          <w:lang w:eastAsia="hr-HR"/>
        </w:rPr>
      </w:pPr>
      <w:r w:rsidRPr="005946CE">
        <w:rPr>
          <w:rFonts w:ascii="Times New Roman" w:eastAsia="Times New Roman" w:hAnsi="Times New Roman"/>
          <w:b/>
          <w:sz w:val="24"/>
          <w:szCs w:val="24"/>
          <w:u w:val="single"/>
          <w:lang w:eastAsia="hr-HR"/>
        </w:rPr>
        <w:t>Plan</w:t>
      </w:r>
      <w:r>
        <w:rPr>
          <w:rFonts w:ascii="Times New Roman" w:eastAsia="Times New Roman" w:hAnsi="Times New Roman"/>
          <w:b/>
          <w:sz w:val="24"/>
          <w:szCs w:val="24"/>
          <w:u w:val="single"/>
          <w:lang w:eastAsia="hr-HR"/>
        </w:rPr>
        <w:t>irani</w:t>
      </w:r>
      <w:r w:rsidRPr="005946CE">
        <w:rPr>
          <w:rFonts w:ascii="Times New Roman" w:eastAsia="Times New Roman" w:hAnsi="Times New Roman"/>
          <w:b/>
          <w:sz w:val="24"/>
          <w:szCs w:val="24"/>
          <w:u w:val="single"/>
          <w:lang w:eastAsia="hr-HR"/>
        </w:rPr>
        <w:t xml:space="preserve"> prihod: </w:t>
      </w:r>
      <w:r w:rsidRPr="005946CE">
        <w:rPr>
          <w:rFonts w:ascii="Times New Roman" w:eastAsia="Times New Roman" w:hAnsi="Times New Roman"/>
          <w:b/>
          <w:sz w:val="24"/>
          <w:szCs w:val="24"/>
          <w:lang w:eastAsia="hr-HR"/>
        </w:rPr>
        <w:t xml:space="preserve">7.300   </w:t>
      </w:r>
    </w:p>
    <w:p w14:paraId="5C225CAF" w14:textId="77777777" w:rsidR="0036011A" w:rsidRDefault="0036011A" w:rsidP="0036011A">
      <w:pPr>
        <w:tabs>
          <w:tab w:val="left" w:pos="4995"/>
        </w:tabs>
        <w:spacing w:line="240" w:lineRule="auto"/>
        <w:rPr>
          <w:rFonts w:ascii="Times New Roman" w:eastAsia="Times New Roman" w:hAnsi="Times New Roman"/>
          <w:b/>
          <w:sz w:val="24"/>
          <w:szCs w:val="24"/>
          <w:u w:val="single"/>
          <w:lang w:eastAsia="hr-HR"/>
        </w:rPr>
      </w:pPr>
    </w:p>
    <w:p w14:paraId="2D4A9884" w14:textId="77777777" w:rsidR="0036011A" w:rsidRPr="00C37D20" w:rsidRDefault="0036011A" w:rsidP="0036011A">
      <w:pPr>
        <w:tabs>
          <w:tab w:val="left" w:pos="4995"/>
        </w:tabs>
        <w:spacing w:line="240" w:lineRule="auto"/>
        <w:rPr>
          <w:rFonts w:ascii="Times New Roman" w:eastAsia="Times New Roman" w:hAnsi="Times New Roman"/>
          <w:bCs/>
          <w:sz w:val="24"/>
          <w:szCs w:val="24"/>
          <w:u w:val="single"/>
          <w:lang w:eastAsia="hr-HR"/>
        </w:rPr>
      </w:pPr>
      <w:r w:rsidRPr="00C37D20">
        <w:rPr>
          <w:rFonts w:ascii="Times New Roman" w:eastAsia="Times New Roman" w:hAnsi="Times New Roman"/>
          <w:bCs/>
          <w:sz w:val="24"/>
          <w:szCs w:val="24"/>
          <w:u w:val="single"/>
          <w:lang w:eastAsia="hr-HR"/>
        </w:rPr>
        <w:t>Plan rashoda:</w:t>
      </w:r>
    </w:p>
    <w:p w14:paraId="21C9CBDC" w14:textId="77777777" w:rsidR="0036011A" w:rsidRPr="00F45BB4" w:rsidRDefault="0036011A" w:rsidP="0036011A">
      <w:pPr>
        <w:numPr>
          <w:ilvl w:val="0"/>
          <w:numId w:val="11"/>
        </w:numPr>
        <w:tabs>
          <w:tab w:val="left" w:pos="4995"/>
        </w:tabs>
        <w:contextualSpacing/>
        <w:rPr>
          <w:rFonts w:ascii="Times New Roman" w:eastAsia="Times New Roman" w:hAnsi="Times New Roman"/>
          <w:sz w:val="24"/>
          <w:szCs w:val="24"/>
          <w:lang w:eastAsia="hr-HR"/>
        </w:rPr>
      </w:pPr>
      <w:r w:rsidRPr="00F45BB4">
        <w:rPr>
          <w:rFonts w:ascii="Times New Roman" w:eastAsia="Times New Roman" w:hAnsi="Times New Roman"/>
          <w:sz w:val="24"/>
          <w:szCs w:val="24"/>
          <w:lang w:eastAsia="hr-HR"/>
        </w:rPr>
        <w:t xml:space="preserve">nabava </w:t>
      </w:r>
      <w:r w:rsidRPr="00F45BB4">
        <w:rPr>
          <w:rFonts w:ascii="Times New Roman" w:eastAsia="Times New Roman" w:hAnsi="Times New Roman"/>
          <w:sz w:val="24"/>
          <w:szCs w:val="24"/>
          <w:u w:val="single"/>
          <w:lang w:eastAsia="hr-HR"/>
        </w:rPr>
        <w:t>knjižne građe</w:t>
      </w:r>
      <w:r w:rsidRPr="00F45BB4">
        <w:rPr>
          <w:rFonts w:ascii="Times New Roman" w:eastAsia="Times New Roman" w:hAnsi="Times New Roman"/>
          <w:sz w:val="24"/>
          <w:szCs w:val="24"/>
          <w:lang w:eastAsia="hr-HR"/>
        </w:rPr>
        <w:t xml:space="preserve">: utrošit će se  </w:t>
      </w:r>
      <w:r w:rsidRPr="00F45BB4">
        <w:rPr>
          <w:rFonts w:ascii="Times New Roman" w:eastAsia="Times New Roman" w:hAnsi="Times New Roman"/>
          <w:b/>
          <w:sz w:val="24"/>
          <w:szCs w:val="24"/>
          <w:lang w:eastAsia="hr-HR"/>
        </w:rPr>
        <w:t>6.</w:t>
      </w:r>
      <w:r>
        <w:rPr>
          <w:rFonts w:ascii="Times New Roman" w:eastAsia="Times New Roman" w:hAnsi="Times New Roman"/>
          <w:b/>
          <w:sz w:val="24"/>
          <w:szCs w:val="24"/>
          <w:lang w:eastAsia="hr-HR"/>
        </w:rPr>
        <w:t xml:space="preserve">200 </w:t>
      </w:r>
      <w:r w:rsidRPr="00F45BB4">
        <w:rPr>
          <w:rFonts w:ascii="Times New Roman" w:eastAsia="Times New Roman" w:hAnsi="Times New Roman"/>
          <w:sz w:val="24"/>
          <w:szCs w:val="24"/>
          <w:lang w:eastAsia="hr-HR"/>
        </w:rPr>
        <w:t xml:space="preserve">        </w:t>
      </w:r>
    </w:p>
    <w:p w14:paraId="559E6A79" w14:textId="77777777" w:rsidR="0036011A" w:rsidRPr="00F45BB4" w:rsidRDefault="0036011A" w:rsidP="0036011A">
      <w:pPr>
        <w:numPr>
          <w:ilvl w:val="0"/>
          <w:numId w:val="11"/>
        </w:numPr>
        <w:tabs>
          <w:tab w:val="left" w:pos="4995"/>
        </w:tabs>
        <w:contextualSpacing/>
        <w:rPr>
          <w:rFonts w:ascii="Times New Roman" w:eastAsia="Times New Roman" w:hAnsi="Times New Roman"/>
          <w:sz w:val="24"/>
          <w:szCs w:val="24"/>
          <w:lang w:eastAsia="hr-HR"/>
        </w:rPr>
      </w:pPr>
      <w:r w:rsidRPr="00F45BB4">
        <w:rPr>
          <w:rFonts w:ascii="Times New Roman" w:eastAsia="Times New Roman" w:hAnsi="Times New Roman"/>
          <w:sz w:val="24"/>
          <w:szCs w:val="24"/>
          <w:lang w:eastAsia="hr-HR"/>
        </w:rPr>
        <w:t xml:space="preserve">nabava </w:t>
      </w:r>
      <w:r w:rsidRPr="00F45BB4">
        <w:rPr>
          <w:rFonts w:ascii="Times New Roman" w:eastAsia="Times New Roman" w:hAnsi="Times New Roman"/>
          <w:sz w:val="24"/>
          <w:szCs w:val="24"/>
          <w:u w:val="single"/>
          <w:lang w:eastAsia="hr-HR"/>
        </w:rPr>
        <w:t>neknjižne građe</w:t>
      </w:r>
      <w:r w:rsidRPr="00F45BB4">
        <w:rPr>
          <w:rFonts w:ascii="Times New Roman" w:eastAsia="Times New Roman" w:hAnsi="Times New Roman"/>
          <w:sz w:val="24"/>
          <w:szCs w:val="24"/>
          <w:lang w:eastAsia="hr-HR"/>
        </w:rPr>
        <w:t xml:space="preserve"> (AVE) - </w:t>
      </w:r>
      <w:r>
        <w:rPr>
          <w:rFonts w:ascii="Times New Roman" w:eastAsia="Times New Roman" w:hAnsi="Times New Roman"/>
          <w:sz w:val="24"/>
          <w:szCs w:val="24"/>
          <w:lang w:eastAsia="hr-HR"/>
        </w:rPr>
        <w:t xml:space="preserve">       </w:t>
      </w:r>
      <w:r>
        <w:rPr>
          <w:rFonts w:ascii="Times New Roman" w:eastAsia="Times New Roman" w:hAnsi="Times New Roman"/>
          <w:b/>
          <w:sz w:val="24"/>
          <w:szCs w:val="24"/>
          <w:lang w:eastAsia="hr-HR"/>
        </w:rPr>
        <w:t>24</w:t>
      </w:r>
      <w:r w:rsidRPr="00F45BB4">
        <w:rPr>
          <w:rFonts w:ascii="Times New Roman" w:eastAsia="Times New Roman" w:hAnsi="Times New Roman"/>
          <w:b/>
          <w:sz w:val="24"/>
          <w:szCs w:val="24"/>
          <w:lang w:eastAsia="hr-HR"/>
        </w:rPr>
        <w:t xml:space="preserve">0 </w:t>
      </w:r>
      <w:r w:rsidRPr="00F45BB4">
        <w:rPr>
          <w:rFonts w:ascii="Times New Roman" w:eastAsia="Times New Roman" w:hAnsi="Times New Roman"/>
          <w:sz w:val="24"/>
          <w:szCs w:val="24"/>
          <w:lang w:eastAsia="hr-HR"/>
        </w:rPr>
        <w:t xml:space="preserve">              </w:t>
      </w:r>
    </w:p>
    <w:p w14:paraId="39677C99" w14:textId="77777777" w:rsidR="0036011A" w:rsidRPr="00F45BB4" w:rsidRDefault="0036011A" w:rsidP="0036011A">
      <w:pPr>
        <w:numPr>
          <w:ilvl w:val="0"/>
          <w:numId w:val="11"/>
        </w:numPr>
        <w:tabs>
          <w:tab w:val="left" w:pos="4995"/>
        </w:tabs>
        <w:contextualSpacing/>
        <w:rPr>
          <w:rFonts w:ascii="Times New Roman" w:eastAsia="Times New Roman" w:hAnsi="Times New Roman"/>
          <w:sz w:val="24"/>
          <w:szCs w:val="24"/>
          <w:lang w:eastAsia="hr-HR"/>
        </w:rPr>
      </w:pPr>
      <w:r w:rsidRPr="00F45BB4">
        <w:rPr>
          <w:rFonts w:ascii="Times New Roman" w:eastAsia="Times New Roman" w:hAnsi="Times New Roman"/>
          <w:sz w:val="24"/>
          <w:szCs w:val="24"/>
          <w:lang w:eastAsia="hr-HR"/>
        </w:rPr>
        <w:t xml:space="preserve">nabava </w:t>
      </w:r>
      <w:r w:rsidRPr="00F45BB4">
        <w:rPr>
          <w:rFonts w:ascii="Times New Roman" w:eastAsia="Times New Roman" w:hAnsi="Times New Roman"/>
          <w:sz w:val="24"/>
          <w:szCs w:val="24"/>
          <w:u w:val="single"/>
          <w:lang w:eastAsia="hr-HR"/>
        </w:rPr>
        <w:t>periodike</w:t>
      </w:r>
      <w:r w:rsidRPr="00F45BB4">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Pr>
          <w:rFonts w:ascii="Times New Roman" w:eastAsia="Times New Roman" w:hAnsi="Times New Roman"/>
          <w:b/>
          <w:sz w:val="24"/>
          <w:szCs w:val="24"/>
          <w:lang w:eastAsia="hr-HR"/>
        </w:rPr>
        <w:t>860</w:t>
      </w:r>
      <w:r w:rsidRPr="00F45BB4">
        <w:rPr>
          <w:rFonts w:ascii="Times New Roman" w:eastAsia="Times New Roman" w:hAnsi="Times New Roman"/>
          <w:sz w:val="24"/>
          <w:szCs w:val="24"/>
          <w:lang w:eastAsia="hr-HR"/>
        </w:rPr>
        <w:t xml:space="preserve">            </w:t>
      </w:r>
    </w:p>
    <w:p w14:paraId="5223CEDA" w14:textId="77777777" w:rsidR="0036011A" w:rsidRDefault="0036011A" w:rsidP="0036011A">
      <w:pPr>
        <w:tabs>
          <w:tab w:val="left" w:pos="4995"/>
        </w:tabs>
        <w:spacing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 xml:space="preserve">                                                       </w:t>
      </w:r>
      <w:r w:rsidRPr="00F45BB4">
        <w:rPr>
          <w:rFonts w:ascii="Times New Roman" w:eastAsia="Times New Roman" w:hAnsi="Times New Roman"/>
          <w:sz w:val="24"/>
          <w:szCs w:val="24"/>
          <w:lang w:eastAsia="hr-HR"/>
        </w:rPr>
        <w:t xml:space="preserve">(ukupno </w:t>
      </w:r>
      <w:r w:rsidRPr="00F45BB4">
        <w:rPr>
          <w:rFonts w:ascii="Times New Roman" w:eastAsia="Times New Roman" w:hAnsi="Times New Roman"/>
          <w:b/>
          <w:sz w:val="24"/>
          <w:szCs w:val="24"/>
          <w:u w:val="single"/>
          <w:lang w:eastAsia="hr-HR"/>
        </w:rPr>
        <w:t>7.300</w:t>
      </w:r>
      <w:r w:rsidRPr="00F45BB4">
        <w:rPr>
          <w:rFonts w:ascii="Times New Roman" w:eastAsia="Times New Roman" w:hAnsi="Times New Roman"/>
          <w:sz w:val="24"/>
          <w:szCs w:val="24"/>
          <w:lang w:eastAsia="hr-HR"/>
        </w:rPr>
        <w:t>)</w:t>
      </w:r>
    </w:p>
    <w:p w14:paraId="42C34FCC" w14:textId="77777777" w:rsidR="0036011A" w:rsidRPr="00F45BB4" w:rsidRDefault="0036011A" w:rsidP="0036011A">
      <w:pPr>
        <w:tabs>
          <w:tab w:val="left" w:pos="4995"/>
        </w:tabs>
        <w:spacing w:line="240" w:lineRule="auto"/>
        <w:rPr>
          <w:rFonts w:ascii="Times New Roman" w:eastAsia="Times New Roman" w:hAnsi="Times New Roman"/>
          <w:sz w:val="24"/>
          <w:szCs w:val="24"/>
          <w:lang w:eastAsia="hr-HR"/>
        </w:rPr>
      </w:pPr>
    </w:p>
    <w:p w14:paraId="59D90D57" w14:textId="77777777" w:rsidR="0036011A" w:rsidRDefault="0036011A" w:rsidP="0036011A">
      <w:pPr>
        <w:pStyle w:val="Odlomakpopisa"/>
        <w:numPr>
          <w:ilvl w:val="2"/>
          <w:numId w:val="8"/>
        </w:numPr>
        <w:jc w:val="both"/>
        <w:rPr>
          <w:rFonts w:ascii="Times New Roman" w:hAnsi="Times New Roman"/>
          <w:b/>
          <w:sz w:val="24"/>
          <w:szCs w:val="24"/>
        </w:rPr>
      </w:pPr>
      <w:r>
        <w:rPr>
          <w:rFonts w:ascii="Times New Roman" w:hAnsi="Times New Roman"/>
          <w:b/>
          <w:sz w:val="24"/>
          <w:szCs w:val="24"/>
        </w:rPr>
        <w:t xml:space="preserve">Otkup knjiga </w:t>
      </w:r>
    </w:p>
    <w:p w14:paraId="76E1A056" w14:textId="77777777" w:rsidR="0036011A" w:rsidRPr="005946CE" w:rsidRDefault="0036011A" w:rsidP="0036011A">
      <w:pPr>
        <w:pStyle w:val="Odlomakpopisa"/>
        <w:numPr>
          <w:ilvl w:val="0"/>
          <w:numId w:val="9"/>
        </w:numPr>
        <w:jc w:val="both"/>
        <w:rPr>
          <w:rFonts w:ascii="Times New Roman" w:hAnsi="Times New Roman"/>
          <w:b/>
          <w:sz w:val="24"/>
          <w:szCs w:val="24"/>
          <w:u w:val="single"/>
        </w:rPr>
      </w:pPr>
      <w:r w:rsidRPr="005946CE">
        <w:rPr>
          <w:rFonts w:ascii="Times New Roman" w:hAnsi="Times New Roman"/>
          <w:b/>
          <w:sz w:val="24"/>
          <w:szCs w:val="24"/>
          <w:u w:val="single"/>
        </w:rPr>
        <w:t>plan</w:t>
      </w:r>
      <w:r>
        <w:rPr>
          <w:rFonts w:ascii="Times New Roman" w:hAnsi="Times New Roman"/>
          <w:b/>
          <w:sz w:val="24"/>
          <w:szCs w:val="24"/>
          <w:u w:val="single"/>
        </w:rPr>
        <w:t>irani</w:t>
      </w:r>
      <w:r w:rsidRPr="005946CE">
        <w:rPr>
          <w:rFonts w:ascii="Times New Roman" w:hAnsi="Times New Roman"/>
          <w:b/>
          <w:sz w:val="24"/>
          <w:szCs w:val="24"/>
          <w:u w:val="single"/>
        </w:rPr>
        <w:t xml:space="preserve"> prihod: 3.000; </w:t>
      </w:r>
    </w:p>
    <w:p w14:paraId="48D10C5C" w14:textId="77777777" w:rsidR="0036011A" w:rsidRDefault="0036011A" w:rsidP="0036011A">
      <w:pPr>
        <w:pStyle w:val="Odlomakpopisa"/>
        <w:numPr>
          <w:ilvl w:val="0"/>
          <w:numId w:val="9"/>
        </w:numPr>
        <w:jc w:val="both"/>
        <w:rPr>
          <w:rFonts w:ascii="Times New Roman" w:hAnsi="Times New Roman"/>
          <w:bCs/>
          <w:sz w:val="24"/>
          <w:szCs w:val="24"/>
        </w:rPr>
      </w:pPr>
      <w:r w:rsidRPr="005946CE">
        <w:rPr>
          <w:rFonts w:ascii="Times New Roman" w:hAnsi="Times New Roman"/>
          <w:bCs/>
          <w:sz w:val="24"/>
          <w:szCs w:val="24"/>
        </w:rPr>
        <w:t>planirani rashod - sve utrošiti na knjige, po izboru i ovisno o potrebama, s popisnih lista Ministarstva kulture i medija RH;</w:t>
      </w:r>
    </w:p>
    <w:p w14:paraId="16D40ED9" w14:textId="77777777" w:rsidR="0036011A" w:rsidRPr="005946CE" w:rsidRDefault="0036011A" w:rsidP="0036011A">
      <w:pPr>
        <w:pStyle w:val="Odlomakpopisa"/>
        <w:jc w:val="both"/>
        <w:rPr>
          <w:rFonts w:ascii="Times New Roman" w:hAnsi="Times New Roman"/>
          <w:bCs/>
          <w:sz w:val="24"/>
          <w:szCs w:val="24"/>
        </w:rPr>
      </w:pPr>
    </w:p>
    <w:p w14:paraId="604A641C" w14:textId="77777777" w:rsidR="0036011A" w:rsidRPr="00C37D20" w:rsidRDefault="0036011A" w:rsidP="0036011A">
      <w:pPr>
        <w:pStyle w:val="Odlomakpopisa"/>
        <w:numPr>
          <w:ilvl w:val="2"/>
          <w:numId w:val="8"/>
        </w:numPr>
        <w:jc w:val="both"/>
        <w:rPr>
          <w:rFonts w:ascii="Times New Roman" w:hAnsi="Times New Roman"/>
          <w:b/>
          <w:sz w:val="24"/>
          <w:szCs w:val="24"/>
        </w:rPr>
      </w:pPr>
      <w:r>
        <w:rPr>
          <w:rFonts w:ascii="Times New Roman" w:hAnsi="Times New Roman"/>
          <w:b/>
          <w:sz w:val="24"/>
          <w:szCs w:val="24"/>
        </w:rPr>
        <w:t xml:space="preserve">Dodir riječi </w:t>
      </w:r>
      <w:r w:rsidRPr="00C37D20">
        <w:rPr>
          <w:rFonts w:ascii="Times New Roman" w:hAnsi="Times New Roman"/>
          <w:bCs/>
          <w:sz w:val="24"/>
          <w:szCs w:val="24"/>
        </w:rPr>
        <w:t>(književni susreti)</w:t>
      </w:r>
    </w:p>
    <w:p w14:paraId="20EF78BD" w14:textId="77777777" w:rsidR="0036011A" w:rsidRPr="005946CE" w:rsidRDefault="0036011A" w:rsidP="0036011A">
      <w:pPr>
        <w:pStyle w:val="Odlomakpopisa"/>
        <w:numPr>
          <w:ilvl w:val="0"/>
          <w:numId w:val="9"/>
        </w:numPr>
        <w:jc w:val="both"/>
        <w:rPr>
          <w:rFonts w:ascii="Times New Roman" w:hAnsi="Times New Roman"/>
          <w:b/>
          <w:sz w:val="24"/>
          <w:szCs w:val="24"/>
          <w:u w:val="single"/>
        </w:rPr>
      </w:pPr>
      <w:r w:rsidRPr="005946CE">
        <w:rPr>
          <w:rFonts w:ascii="Times New Roman" w:hAnsi="Times New Roman"/>
          <w:b/>
          <w:sz w:val="24"/>
          <w:szCs w:val="24"/>
          <w:u w:val="single"/>
        </w:rPr>
        <w:t>planirani prihod: 500</w:t>
      </w:r>
    </w:p>
    <w:p w14:paraId="1DF7BA16" w14:textId="77777777" w:rsidR="0036011A" w:rsidRDefault="0036011A" w:rsidP="0036011A">
      <w:pPr>
        <w:pStyle w:val="Odlomakpopisa"/>
        <w:numPr>
          <w:ilvl w:val="0"/>
          <w:numId w:val="9"/>
        </w:numPr>
        <w:jc w:val="both"/>
        <w:rPr>
          <w:rFonts w:ascii="Times New Roman" w:hAnsi="Times New Roman"/>
          <w:bCs/>
          <w:sz w:val="24"/>
          <w:szCs w:val="24"/>
        </w:rPr>
      </w:pPr>
      <w:r w:rsidRPr="00C37D20">
        <w:rPr>
          <w:rFonts w:ascii="Times New Roman" w:hAnsi="Times New Roman"/>
          <w:bCs/>
          <w:sz w:val="24"/>
          <w:szCs w:val="24"/>
        </w:rPr>
        <w:t>plan rashoda</w:t>
      </w:r>
      <w:r>
        <w:rPr>
          <w:rFonts w:ascii="Times New Roman" w:hAnsi="Times New Roman"/>
          <w:bCs/>
          <w:sz w:val="24"/>
          <w:szCs w:val="24"/>
        </w:rPr>
        <w:t>:</w:t>
      </w:r>
    </w:p>
    <w:p w14:paraId="43AAA626" w14:textId="77777777" w:rsidR="0036011A" w:rsidRDefault="0036011A" w:rsidP="0036011A">
      <w:pPr>
        <w:pStyle w:val="Odlomakpopisa"/>
        <w:numPr>
          <w:ilvl w:val="0"/>
          <w:numId w:val="51"/>
        </w:numPr>
        <w:jc w:val="both"/>
        <w:rPr>
          <w:rFonts w:ascii="Times New Roman" w:hAnsi="Times New Roman"/>
          <w:bCs/>
          <w:sz w:val="24"/>
          <w:szCs w:val="24"/>
        </w:rPr>
      </w:pPr>
      <w:r>
        <w:rPr>
          <w:rFonts w:ascii="Times New Roman" w:hAnsi="Times New Roman"/>
          <w:bCs/>
          <w:sz w:val="24"/>
          <w:szCs w:val="24"/>
        </w:rPr>
        <w:t>autorski honorari – 400</w:t>
      </w:r>
    </w:p>
    <w:p w14:paraId="04B4D693" w14:textId="77777777" w:rsidR="0036011A" w:rsidRPr="00C37D20" w:rsidRDefault="0036011A" w:rsidP="0036011A">
      <w:pPr>
        <w:pStyle w:val="Odlomakpopisa"/>
        <w:numPr>
          <w:ilvl w:val="0"/>
          <w:numId w:val="51"/>
        </w:numPr>
        <w:jc w:val="both"/>
        <w:rPr>
          <w:rFonts w:ascii="Times New Roman" w:hAnsi="Times New Roman"/>
          <w:bCs/>
          <w:sz w:val="24"/>
          <w:szCs w:val="24"/>
        </w:rPr>
      </w:pPr>
      <w:r>
        <w:rPr>
          <w:rFonts w:ascii="Times New Roman" w:hAnsi="Times New Roman"/>
          <w:bCs/>
          <w:sz w:val="24"/>
          <w:szCs w:val="24"/>
        </w:rPr>
        <w:t>grafičke i tiskarske usluge - 100</w:t>
      </w:r>
    </w:p>
    <w:p w14:paraId="289885EB" w14:textId="77777777" w:rsidR="0036011A" w:rsidRPr="008009F1" w:rsidRDefault="0036011A" w:rsidP="0036011A">
      <w:pPr>
        <w:jc w:val="both"/>
        <w:rPr>
          <w:rFonts w:ascii="Times New Roman" w:hAnsi="Times New Roman"/>
          <w:b/>
          <w:sz w:val="24"/>
          <w:szCs w:val="24"/>
        </w:rPr>
      </w:pPr>
      <w:r>
        <w:rPr>
          <w:rFonts w:ascii="Times New Roman" w:hAnsi="Times New Roman"/>
          <w:b/>
          <w:sz w:val="24"/>
          <w:szCs w:val="24"/>
        </w:rPr>
        <w:t>R i z i c i</w:t>
      </w:r>
      <w:r w:rsidRPr="008009F1">
        <w:rPr>
          <w:rFonts w:ascii="Times New Roman" w:hAnsi="Times New Roman"/>
          <w:b/>
          <w:sz w:val="24"/>
          <w:szCs w:val="24"/>
        </w:rPr>
        <w:t xml:space="preserve"> :</w:t>
      </w:r>
    </w:p>
    <w:p w14:paraId="7E564AE7" w14:textId="77777777" w:rsidR="0036011A" w:rsidRPr="00BB5328" w:rsidRDefault="0036011A" w:rsidP="0036011A">
      <w:pPr>
        <w:jc w:val="both"/>
        <w:rPr>
          <w:rFonts w:ascii="Times New Roman" w:hAnsi="Times New Roman"/>
          <w:b/>
          <w:sz w:val="24"/>
          <w:szCs w:val="24"/>
        </w:rPr>
      </w:pPr>
      <w:r>
        <w:rPr>
          <w:rFonts w:ascii="Times New Roman" w:hAnsi="Times New Roman"/>
          <w:sz w:val="24"/>
          <w:szCs w:val="24"/>
        </w:rPr>
        <w:t>-1.- O</w:t>
      </w:r>
      <w:r w:rsidRPr="00C448A4">
        <w:rPr>
          <w:rFonts w:ascii="Times New Roman" w:hAnsi="Times New Roman"/>
          <w:sz w:val="24"/>
          <w:szCs w:val="24"/>
        </w:rPr>
        <w:t>bzirom na izdvajanja Osnivača</w:t>
      </w:r>
      <w:r>
        <w:rPr>
          <w:rFonts w:ascii="Times New Roman" w:hAnsi="Times New Roman"/>
          <w:sz w:val="24"/>
          <w:szCs w:val="24"/>
        </w:rPr>
        <w:t xml:space="preserve"> za osnovnu djelatnost Knjižnice (nabavu isključivo dugotrajne imovine - knjiga), moguće je da dobijemo u 2025.g. iz državnog proračuna samo 4.000 jer se izuzima pravilo jednakog omjera financiranja (</w:t>
      </w:r>
      <w:r w:rsidRPr="00C448A4">
        <w:rPr>
          <w:rFonts w:ascii="Times New Roman" w:hAnsi="Times New Roman"/>
          <w:sz w:val="24"/>
          <w:szCs w:val="24"/>
        </w:rPr>
        <w:t>prema naputku Ministarstva kulture</w:t>
      </w:r>
      <w:r>
        <w:rPr>
          <w:rFonts w:ascii="Times New Roman" w:hAnsi="Times New Roman"/>
          <w:sz w:val="24"/>
          <w:szCs w:val="24"/>
        </w:rPr>
        <w:t>, omjer</w:t>
      </w:r>
      <w:r w:rsidRPr="00C448A4">
        <w:rPr>
          <w:rFonts w:ascii="Times New Roman" w:hAnsi="Times New Roman"/>
          <w:sz w:val="24"/>
          <w:szCs w:val="24"/>
        </w:rPr>
        <w:t xml:space="preserve"> 1:1)</w:t>
      </w:r>
      <w:r>
        <w:rPr>
          <w:rFonts w:ascii="Times New Roman" w:hAnsi="Times New Roman"/>
          <w:sz w:val="24"/>
          <w:szCs w:val="24"/>
        </w:rPr>
        <w:t xml:space="preserve">. Iz državnog se proračuna financira nabava knjiga, ali i nabava tiska, e-knjiga, zvučnih knjiga i AVE </w:t>
      </w:r>
      <w:r w:rsidRPr="00BB5328">
        <w:rPr>
          <w:rFonts w:ascii="Times New Roman" w:hAnsi="Times New Roman"/>
          <w:sz w:val="24"/>
          <w:szCs w:val="24"/>
        </w:rPr>
        <w:t xml:space="preserve">građe, nabavu ćemo u tom slučaju reducirati na pola, što znači: gubitak kontinuiteta u razvoju zbirki i upola manje novih knjiga, a uslijed slabe opskrbljenosti novim i traženim  naslovima (uspješnicama) neminovno će u tom slučaju doći i do smanjenja broja aktivnih članova, </w:t>
      </w:r>
      <w:proofErr w:type="spellStart"/>
      <w:r w:rsidRPr="00BB5328">
        <w:rPr>
          <w:rFonts w:ascii="Times New Roman" w:hAnsi="Times New Roman"/>
          <w:sz w:val="24"/>
          <w:szCs w:val="24"/>
        </w:rPr>
        <w:t>odn</w:t>
      </w:r>
      <w:proofErr w:type="spellEnd"/>
      <w:r w:rsidRPr="00BB5328">
        <w:rPr>
          <w:rFonts w:ascii="Times New Roman" w:hAnsi="Times New Roman"/>
          <w:sz w:val="24"/>
          <w:szCs w:val="24"/>
        </w:rPr>
        <w:t>. korisnika knjižnice.</w:t>
      </w:r>
    </w:p>
    <w:p w14:paraId="4F848B82" w14:textId="77777777" w:rsidR="0036011A" w:rsidRDefault="0036011A" w:rsidP="0036011A">
      <w:pPr>
        <w:shd w:val="clear" w:color="auto" w:fill="FFFFFF" w:themeFill="background1"/>
        <w:rPr>
          <w:rFonts w:ascii="Times New Roman" w:hAnsi="Times New Roman"/>
          <w:b/>
          <w:sz w:val="24"/>
          <w:szCs w:val="24"/>
        </w:rPr>
      </w:pPr>
    </w:p>
    <w:p w14:paraId="2AE8E35A" w14:textId="77777777" w:rsidR="0036011A" w:rsidRPr="00BB5328" w:rsidRDefault="0036011A" w:rsidP="0036011A">
      <w:pPr>
        <w:spacing w:line="240" w:lineRule="auto"/>
        <w:jc w:val="both"/>
        <w:rPr>
          <w:rFonts w:ascii="Times New Roman" w:hAnsi="Times New Roman"/>
          <w:sz w:val="24"/>
          <w:szCs w:val="24"/>
        </w:rPr>
      </w:pPr>
      <w:r w:rsidRPr="00FA13D4">
        <w:rPr>
          <w:rFonts w:ascii="Times New Roman" w:hAnsi="Times New Roman"/>
          <w:sz w:val="24"/>
          <w:szCs w:val="24"/>
        </w:rPr>
        <w:t xml:space="preserve">-2.- </w:t>
      </w:r>
      <w:r w:rsidRPr="00BB5328">
        <w:rPr>
          <w:rFonts w:ascii="Times New Roman" w:hAnsi="Times New Roman"/>
          <w:sz w:val="24"/>
          <w:szCs w:val="24"/>
        </w:rPr>
        <w:t xml:space="preserve">Projekt književnih susreta </w:t>
      </w:r>
      <w:r w:rsidRPr="00BB5328">
        <w:rPr>
          <w:rFonts w:ascii="Times New Roman" w:hAnsi="Times New Roman"/>
          <w:i/>
          <w:sz w:val="24"/>
          <w:szCs w:val="24"/>
        </w:rPr>
        <w:t>Dodir riječi</w:t>
      </w:r>
      <w:r>
        <w:rPr>
          <w:rFonts w:ascii="Times New Roman" w:hAnsi="Times New Roman"/>
          <w:sz w:val="24"/>
          <w:szCs w:val="24"/>
        </w:rPr>
        <w:t xml:space="preserve"> izvodit će se i u 2</w:t>
      </w:r>
      <w:r w:rsidRPr="00BB5328">
        <w:rPr>
          <w:rFonts w:ascii="Times New Roman" w:hAnsi="Times New Roman"/>
          <w:sz w:val="24"/>
          <w:szCs w:val="24"/>
        </w:rPr>
        <w:t>02</w:t>
      </w:r>
      <w:r>
        <w:rPr>
          <w:rFonts w:ascii="Times New Roman" w:hAnsi="Times New Roman"/>
          <w:sz w:val="24"/>
          <w:szCs w:val="24"/>
        </w:rPr>
        <w:t>5</w:t>
      </w:r>
      <w:r w:rsidRPr="00BB5328">
        <w:rPr>
          <w:rFonts w:ascii="Times New Roman" w:hAnsi="Times New Roman"/>
          <w:sz w:val="24"/>
          <w:szCs w:val="24"/>
        </w:rPr>
        <w:t xml:space="preserve">.g. </w:t>
      </w:r>
      <w:r>
        <w:rPr>
          <w:rFonts w:ascii="Times New Roman" w:hAnsi="Times New Roman"/>
          <w:sz w:val="24"/>
          <w:szCs w:val="24"/>
        </w:rPr>
        <w:t xml:space="preserve">- </w:t>
      </w:r>
      <w:r w:rsidRPr="00BB5328">
        <w:rPr>
          <w:rFonts w:ascii="Times New Roman" w:hAnsi="Times New Roman"/>
          <w:sz w:val="24"/>
          <w:szCs w:val="24"/>
        </w:rPr>
        <w:t>1</w:t>
      </w:r>
      <w:r>
        <w:rPr>
          <w:rFonts w:ascii="Times New Roman" w:hAnsi="Times New Roman"/>
          <w:sz w:val="24"/>
          <w:szCs w:val="24"/>
        </w:rPr>
        <w:t>1</w:t>
      </w:r>
      <w:r w:rsidRPr="00BB5328">
        <w:rPr>
          <w:rFonts w:ascii="Times New Roman" w:hAnsi="Times New Roman"/>
          <w:sz w:val="24"/>
          <w:szCs w:val="24"/>
        </w:rPr>
        <w:t xml:space="preserve"> godina, i vrlo je bitan doprinos kulturnim programima/događanjima Grada Delnica, Gorskog kotara ali i šire regije (ovisno o temi/gostu).</w:t>
      </w:r>
    </w:p>
    <w:p w14:paraId="4366C777" w14:textId="77777777" w:rsidR="0036011A" w:rsidRPr="007138CA" w:rsidRDefault="0036011A" w:rsidP="0036011A">
      <w:pPr>
        <w:shd w:val="clear" w:color="auto" w:fill="FFFFFF" w:themeFill="background1"/>
        <w:spacing w:line="240" w:lineRule="auto"/>
        <w:jc w:val="both"/>
        <w:rPr>
          <w:rFonts w:ascii="Times New Roman" w:hAnsi="Times New Roman"/>
          <w:sz w:val="24"/>
          <w:szCs w:val="24"/>
        </w:rPr>
      </w:pPr>
      <w:r w:rsidRPr="00FA13D4">
        <w:rPr>
          <w:rFonts w:ascii="Times New Roman" w:hAnsi="Times New Roman"/>
          <w:sz w:val="24"/>
          <w:szCs w:val="24"/>
        </w:rPr>
        <w:t xml:space="preserve">Prepoznat i mnogo šire, kontinuiranom provedbom, projekt je </w:t>
      </w:r>
      <w:r w:rsidRPr="002F6AE3">
        <w:rPr>
          <w:rFonts w:ascii="Times New Roman" w:hAnsi="Times New Roman"/>
          <w:b/>
          <w:sz w:val="24"/>
          <w:szCs w:val="24"/>
        </w:rPr>
        <w:t>u deset godina provedbe</w:t>
      </w:r>
      <w:r w:rsidRPr="00FA13D4">
        <w:rPr>
          <w:rFonts w:ascii="Times New Roman" w:hAnsi="Times New Roman"/>
          <w:sz w:val="24"/>
          <w:szCs w:val="24"/>
        </w:rPr>
        <w:t xml:space="preserve"> stvorio svoju vjernu publiku.</w:t>
      </w:r>
      <w:r w:rsidRPr="00BB5328">
        <w:rPr>
          <w:rFonts w:ascii="Times New Roman" w:hAnsi="Times New Roman"/>
          <w:sz w:val="24"/>
          <w:szCs w:val="24"/>
        </w:rPr>
        <w:t xml:space="preserve"> Prepoznat</w:t>
      </w:r>
      <w:r>
        <w:rPr>
          <w:rFonts w:ascii="Times New Roman" w:hAnsi="Times New Roman"/>
          <w:sz w:val="24"/>
          <w:szCs w:val="24"/>
        </w:rPr>
        <w:t xml:space="preserve"> i financiran</w:t>
      </w:r>
      <w:r w:rsidRPr="00BB5328">
        <w:rPr>
          <w:rFonts w:ascii="Times New Roman" w:hAnsi="Times New Roman"/>
          <w:sz w:val="24"/>
          <w:szCs w:val="24"/>
        </w:rPr>
        <w:t xml:space="preserve"> od strane Ministarstva kulture i u 202</w:t>
      </w:r>
      <w:r>
        <w:rPr>
          <w:rFonts w:ascii="Times New Roman" w:hAnsi="Times New Roman"/>
          <w:sz w:val="24"/>
          <w:szCs w:val="24"/>
        </w:rPr>
        <w:t>4</w:t>
      </w:r>
      <w:r w:rsidRPr="00BB5328">
        <w:rPr>
          <w:rFonts w:ascii="Times New Roman" w:hAnsi="Times New Roman"/>
          <w:sz w:val="24"/>
          <w:szCs w:val="24"/>
        </w:rPr>
        <w:t>.g., nadamo se da će biti financiran kontinuirano, jer su i troškovi honorara književnika koji su naši gosti, a koji nerijetko predstavljaju sam vrh hrvatske književne scene, u stalnom rastu.</w:t>
      </w:r>
    </w:p>
    <w:p w14:paraId="58FEFCEA" w14:textId="77777777" w:rsidR="0036011A" w:rsidRPr="002144F6" w:rsidRDefault="0036011A" w:rsidP="0036011A">
      <w:pPr>
        <w:shd w:val="clear" w:color="auto" w:fill="FFFFFF" w:themeFill="background1"/>
        <w:rPr>
          <w:rFonts w:ascii="Times New Roman" w:hAnsi="Times New Roman"/>
          <w:b/>
          <w:sz w:val="24"/>
          <w:szCs w:val="24"/>
        </w:rPr>
      </w:pPr>
    </w:p>
    <w:p w14:paraId="4939914C" w14:textId="77777777" w:rsidR="0036011A" w:rsidRDefault="0036011A" w:rsidP="0036011A">
      <w:pPr>
        <w:pStyle w:val="Odlomakpopisa"/>
        <w:numPr>
          <w:ilvl w:val="1"/>
          <w:numId w:val="8"/>
        </w:numPr>
        <w:shd w:val="clear" w:color="auto" w:fill="FFFFFF" w:themeFill="background1"/>
        <w:rPr>
          <w:rFonts w:ascii="Times New Roman" w:hAnsi="Times New Roman"/>
          <w:b/>
          <w:sz w:val="24"/>
          <w:szCs w:val="24"/>
        </w:rPr>
      </w:pPr>
      <w:r>
        <w:rPr>
          <w:rFonts w:ascii="Times New Roman" w:hAnsi="Times New Roman"/>
          <w:b/>
          <w:sz w:val="24"/>
          <w:szCs w:val="24"/>
        </w:rPr>
        <w:t xml:space="preserve"> </w:t>
      </w:r>
      <w:r w:rsidRPr="00EB3D95">
        <w:rPr>
          <w:rFonts w:ascii="Times New Roman" w:hAnsi="Times New Roman"/>
          <w:b/>
          <w:sz w:val="24"/>
          <w:szCs w:val="24"/>
          <w:shd w:val="clear" w:color="auto" w:fill="D9D9D9" w:themeFill="background1" w:themeFillShade="D9"/>
        </w:rPr>
        <w:t xml:space="preserve">IZVOR FINANCIRANJA: </w:t>
      </w:r>
      <w:r>
        <w:rPr>
          <w:rFonts w:ascii="Times New Roman" w:hAnsi="Times New Roman"/>
          <w:b/>
          <w:sz w:val="24"/>
          <w:szCs w:val="24"/>
          <w:shd w:val="clear" w:color="auto" w:fill="D9D9D9" w:themeFill="background1" w:themeFillShade="D9"/>
        </w:rPr>
        <w:t>ŽUPANIJSKI PRORAČUN (</w:t>
      </w:r>
      <w:r w:rsidRPr="00EB3D95">
        <w:rPr>
          <w:rFonts w:ascii="Times New Roman" w:hAnsi="Times New Roman"/>
          <w:b/>
          <w:sz w:val="24"/>
          <w:szCs w:val="24"/>
          <w:shd w:val="clear" w:color="auto" w:fill="D9D9D9" w:themeFill="background1" w:themeFillShade="D9"/>
        </w:rPr>
        <w:t>Primorsk</w:t>
      </w:r>
      <w:r>
        <w:rPr>
          <w:rFonts w:ascii="Times New Roman" w:hAnsi="Times New Roman"/>
          <w:b/>
          <w:sz w:val="24"/>
          <w:szCs w:val="24"/>
          <w:shd w:val="clear" w:color="auto" w:fill="D9D9D9" w:themeFill="background1" w:themeFillShade="D9"/>
        </w:rPr>
        <w:t>o-goranska ž</w:t>
      </w:r>
      <w:r w:rsidRPr="00EB3D95">
        <w:rPr>
          <w:rFonts w:ascii="Times New Roman" w:hAnsi="Times New Roman"/>
          <w:b/>
          <w:sz w:val="24"/>
          <w:szCs w:val="24"/>
          <w:shd w:val="clear" w:color="auto" w:fill="D9D9D9" w:themeFill="background1" w:themeFillShade="D9"/>
        </w:rPr>
        <w:t>upanija</w:t>
      </w:r>
      <w:r>
        <w:rPr>
          <w:rFonts w:ascii="Times New Roman" w:hAnsi="Times New Roman"/>
          <w:b/>
          <w:sz w:val="24"/>
          <w:szCs w:val="24"/>
          <w:shd w:val="clear" w:color="auto" w:fill="D9D9D9" w:themeFill="background1" w:themeFillShade="D9"/>
        </w:rPr>
        <w:t>) – 3.000</w:t>
      </w:r>
    </w:p>
    <w:p w14:paraId="4087E6DA" w14:textId="77777777" w:rsidR="0036011A" w:rsidRDefault="0036011A" w:rsidP="0036011A">
      <w:pPr>
        <w:jc w:val="both"/>
        <w:rPr>
          <w:rFonts w:ascii="Times New Roman" w:hAnsi="Times New Roman"/>
          <w:sz w:val="24"/>
          <w:szCs w:val="24"/>
        </w:rPr>
      </w:pPr>
      <w:r>
        <w:rPr>
          <w:rFonts w:ascii="Times New Roman" w:hAnsi="Times New Roman"/>
          <w:sz w:val="24"/>
          <w:szCs w:val="24"/>
        </w:rPr>
        <w:t xml:space="preserve">Na natječaju za zadovoljenje javnih potreba u kulturi PGŽ prijavili smo 2 projekta: </w:t>
      </w:r>
      <w:r w:rsidRPr="002F62B3">
        <w:rPr>
          <w:rFonts w:ascii="Times New Roman" w:hAnsi="Times New Roman"/>
          <w:i/>
          <w:iCs/>
          <w:sz w:val="24"/>
          <w:szCs w:val="24"/>
        </w:rPr>
        <w:t>Dodir riječi</w:t>
      </w:r>
      <w:r>
        <w:rPr>
          <w:rFonts w:ascii="Times New Roman" w:hAnsi="Times New Roman"/>
          <w:sz w:val="24"/>
          <w:szCs w:val="24"/>
        </w:rPr>
        <w:t xml:space="preserve"> i </w:t>
      </w:r>
      <w:r w:rsidRPr="002F62B3">
        <w:rPr>
          <w:rFonts w:ascii="Times New Roman" w:hAnsi="Times New Roman"/>
          <w:i/>
          <w:iCs/>
          <w:sz w:val="24"/>
          <w:szCs w:val="24"/>
        </w:rPr>
        <w:t>Digitalizaciju</w:t>
      </w:r>
      <w:r>
        <w:rPr>
          <w:rFonts w:ascii="Times New Roman" w:hAnsi="Times New Roman"/>
          <w:sz w:val="24"/>
          <w:szCs w:val="24"/>
        </w:rPr>
        <w:t xml:space="preserve"> (vezano uz Zavičajnu zbirku).</w:t>
      </w:r>
      <w:r w:rsidRPr="005946CE">
        <w:rPr>
          <w:rFonts w:ascii="Times New Roman" w:hAnsi="Times New Roman"/>
          <w:sz w:val="24"/>
          <w:szCs w:val="24"/>
        </w:rPr>
        <w:t xml:space="preserve"> </w:t>
      </w:r>
    </w:p>
    <w:p w14:paraId="38B015A8" w14:textId="77777777" w:rsidR="0036011A" w:rsidRDefault="0036011A" w:rsidP="0036011A">
      <w:pPr>
        <w:jc w:val="both"/>
        <w:rPr>
          <w:rFonts w:ascii="Times New Roman" w:hAnsi="Times New Roman"/>
          <w:sz w:val="24"/>
          <w:szCs w:val="24"/>
        </w:rPr>
      </w:pPr>
      <w:r w:rsidRPr="005946CE">
        <w:rPr>
          <w:rFonts w:ascii="Times New Roman" w:hAnsi="Times New Roman"/>
          <w:sz w:val="24"/>
          <w:szCs w:val="24"/>
        </w:rPr>
        <w:t xml:space="preserve">2025. </w:t>
      </w:r>
      <w:r>
        <w:rPr>
          <w:rFonts w:ascii="Times New Roman" w:hAnsi="Times New Roman"/>
          <w:sz w:val="24"/>
          <w:szCs w:val="24"/>
        </w:rPr>
        <w:t xml:space="preserve">g. se </w:t>
      </w:r>
      <w:r w:rsidRPr="005946CE">
        <w:rPr>
          <w:rFonts w:ascii="Times New Roman" w:hAnsi="Times New Roman"/>
          <w:sz w:val="24"/>
          <w:szCs w:val="24"/>
        </w:rPr>
        <w:t xml:space="preserve">navršava 11 godina od pokretanja projekta </w:t>
      </w:r>
      <w:r w:rsidRPr="005946CE">
        <w:rPr>
          <w:rFonts w:ascii="Times New Roman" w:hAnsi="Times New Roman"/>
          <w:i/>
          <w:sz w:val="24"/>
          <w:szCs w:val="24"/>
        </w:rPr>
        <w:t>Dodir riječi</w:t>
      </w:r>
      <w:r w:rsidRPr="005946CE">
        <w:rPr>
          <w:rFonts w:ascii="Times New Roman" w:hAnsi="Times New Roman"/>
          <w:sz w:val="24"/>
          <w:szCs w:val="24"/>
        </w:rPr>
        <w:t xml:space="preserve"> (gostovanja književnika/promocije knjiga),  kojeg smo još tada prijavili na natječaju (Javne potrebe u kulturi); od tada je kontinuirano financiran iz županijskog proračuna!</w:t>
      </w:r>
    </w:p>
    <w:p w14:paraId="563BAD6A" w14:textId="77777777" w:rsidR="0036011A" w:rsidRDefault="0036011A" w:rsidP="0036011A">
      <w:pPr>
        <w:jc w:val="both"/>
        <w:rPr>
          <w:rFonts w:ascii="Times New Roman" w:hAnsi="Times New Roman"/>
          <w:sz w:val="24"/>
          <w:szCs w:val="24"/>
        </w:rPr>
      </w:pPr>
      <w:r>
        <w:rPr>
          <w:rFonts w:ascii="Times New Roman" w:hAnsi="Times New Roman"/>
          <w:sz w:val="24"/>
          <w:szCs w:val="24"/>
        </w:rPr>
        <w:lastRenderedPageBreak/>
        <w:t xml:space="preserve">S projektom digitalizacije vrijedne građe Zavičajne zbirke nastavljamo, nakon digitaliziranih starih razglednica Delnica, u planu je narednih godina digitalizacija monografija: </w:t>
      </w:r>
      <w:r w:rsidRPr="00471FBE">
        <w:rPr>
          <w:rFonts w:ascii="Times New Roman" w:hAnsi="Times New Roman"/>
          <w:i/>
          <w:iCs/>
          <w:sz w:val="24"/>
          <w:szCs w:val="24"/>
        </w:rPr>
        <w:t>Gorski kotar</w:t>
      </w:r>
      <w:r>
        <w:rPr>
          <w:rFonts w:ascii="Times New Roman" w:hAnsi="Times New Roman"/>
          <w:sz w:val="24"/>
          <w:szCs w:val="24"/>
        </w:rPr>
        <w:t xml:space="preserve"> i </w:t>
      </w:r>
      <w:r w:rsidRPr="00471FBE">
        <w:rPr>
          <w:rFonts w:ascii="Times New Roman" w:hAnsi="Times New Roman"/>
          <w:i/>
          <w:iCs/>
          <w:sz w:val="24"/>
          <w:szCs w:val="24"/>
        </w:rPr>
        <w:t>Delnice</w:t>
      </w:r>
      <w:r>
        <w:rPr>
          <w:rFonts w:ascii="Times New Roman" w:hAnsi="Times New Roman"/>
          <w:sz w:val="24"/>
          <w:szCs w:val="24"/>
        </w:rPr>
        <w:t xml:space="preserve">, te prvih uvezenih brojeva </w:t>
      </w:r>
      <w:r w:rsidRPr="00471FBE">
        <w:rPr>
          <w:rFonts w:ascii="Times New Roman" w:hAnsi="Times New Roman"/>
          <w:i/>
          <w:iCs/>
          <w:sz w:val="24"/>
          <w:szCs w:val="24"/>
        </w:rPr>
        <w:t>Goranskoga Novoga lista</w:t>
      </w:r>
      <w:r>
        <w:rPr>
          <w:rFonts w:ascii="Times New Roman" w:hAnsi="Times New Roman"/>
          <w:sz w:val="24"/>
          <w:szCs w:val="24"/>
        </w:rPr>
        <w:t>.</w:t>
      </w:r>
    </w:p>
    <w:p w14:paraId="4A789E1D" w14:textId="77777777" w:rsidR="0036011A" w:rsidRDefault="0036011A" w:rsidP="0036011A">
      <w:pPr>
        <w:jc w:val="both"/>
        <w:rPr>
          <w:rFonts w:ascii="Times New Roman" w:hAnsi="Times New Roman"/>
          <w:sz w:val="24"/>
          <w:szCs w:val="24"/>
        </w:rPr>
      </w:pPr>
    </w:p>
    <w:p w14:paraId="105699E0" w14:textId="77777777" w:rsidR="0036011A" w:rsidRPr="00777381" w:rsidRDefault="0036011A" w:rsidP="0036011A">
      <w:pPr>
        <w:pStyle w:val="Odlomakpopisa"/>
        <w:numPr>
          <w:ilvl w:val="2"/>
          <w:numId w:val="8"/>
        </w:numPr>
        <w:spacing w:after="0" w:line="240" w:lineRule="atLeast"/>
        <w:jc w:val="both"/>
        <w:rPr>
          <w:rFonts w:ascii="Times New Roman" w:hAnsi="Times New Roman"/>
          <w:sz w:val="24"/>
          <w:szCs w:val="24"/>
        </w:rPr>
      </w:pPr>
      <w:r w:rsidRPr="00777381">
        <w:rPr>
          <w:rFonts w:ascii="Times New Roman" w:hAnsi="Times New Roman"/>
          <w:b/>
          <w:bCs/>
          <w:sz w:val="24"/>
          <w:szCs w:val="24"/>
        </w:rPr>
        <w:t xml:space="preserve">Dodir riječi </w:t>
      </w:r>
      <w:r w:rsidRPr="00777381">
        <w:rPr>
          <w:rFonts w:ascii="Times New Roman" w:hAnsi="Times New Roman"/>
          <w:sz w:val="24"/>
          <w:szCs w:val="24"/>
        </w:rPr>
        <w:t>(književni susreti)</w:t>
      </w:r>
    </w:p>
    <w:p w14:paraId="6559E9F5" w14:textId="77777777" w:rsidR="0036011A" w:rsidRPr="00777381" w:rsidRDefault="0036011A" w:rsidP="0036011A">
      <w:pPr>
        <w:pStyle w:val="Odlomakpopisa"/>
        <w:numPr>
          <w:ilvl w:val="0"/>
          <w:numId w:val="9"/>
        </w:numPr>
        <w:spacing w:after="0" w:line="240" w:lineRule="atLeast"/>
        <w:jc w:val="both"/>
        <w:rPr>
          <w:rFonts w:ascii="Times New Roman" w:hAnsi="Times New Roman"/>
          <w:b/>
          <w:bCs/>
          <w:sz w:val="24"/>
          <w:szCs w:val="24"/>
          <w:u w:val="single"/>
        </w:rPr>
      </w:pPr>
      <w:r w:rsidRPr="00777381">
        <w:rPr>
          <w:rFonts w:ascii="Times New Roman" w:hAnsi="Times New Roman"/>
          <w:b/>
          <w:bCs/>
          <w:sz w:val="24"/>
          <w:szCs w:val="24"/>
          <w:u w:val="single"/>
        </w:rPr>
        <w:t>plan</w:t>
      </w:r>
      <w:r>
        <w:rPr>
          <w:rFonts w:ascii="Times New Roman" w:hAnsi="Times New Roman"/>
          <w:b/>
          <w:bCs/>
          <w:sz w:val="24"/>
          <w:szCs w:val="24"/>
          <w:u w:val="single"/>
        </w:rPr>
        <w:t>irani</w:t>
      </w:r>
      <w:r w:rsidRPr="00777381">
        <w:rPr>
          <w:rFonts w:ascii="Times New Roman" w:hAnsi="Times New Roman"/>
          <w:b/>
          <w:bCs/>
          <w:sz w:val="24"/>
          <w:szCs w:val="24"/>
          <w:u w:val="single"/>
        </w:rPr>
        <w:t xml:space="preserve"> prihod: 1.200</w:t>
      </w:r>
    </w:p>
    <w:p w14:paraId="45715610" w14:textId="77777777" w:rsidR="0036011A" w:rsidRDefault="0036011A" w:rsidP="0036011A">
      <w:pPr>
        <w:pStyle w:val="Odlomakpopisa"/>
        <w:numPr>
          <w:ilvl w:val="0"/>
          <w:numId w:val="9"/>
        </w:numPr>
        <w:spacing w:after="0" w:line="240" w:lineRule="atLeast"/>
        <w:jc w:val="both"/>
        <w:rPr>
          <w:rFonts w:ascii="Times New Roman" w:hAnsi="Times New Roman"/>
          <w:sz w:val="24"/>
          <w:szCs w:val="24"/>
        </w:rPr>
      </w:pPr>
      <w:r>
        <w:rPr>
          <w:rFonts w:ascii="Times New Roman" w:hAnsi="Times New Roman"/>
          <w:sz w:val="24"/>
          <w:szCs w:val="24"/>
        </w:rPr>
        <w:t>plan rashoda:</w:t>
      </w:r>
    </w:p>
    <w:p w14:paraId="27FF7988" w14:textId="77777777" w:rsidR="0036011A" w:rsidRDefault="0036011A" w:rsidP="0036011A">
      <w:pPr>
        <w:pStyle w:val="Odlomakpopisa"/>
        <w:numPr>
          <w:ilvl w:val="0"/>
          <w:numId w:val="52"/>
        </w:numPr>
        <w:spacing w:after="0" w:line="240" w:lineRule="atLeast"/>
        <w:jc w:val="both"/>
        <w:rPr>
          <w:rFonts w:ascii="Times New Roman" w:hAnsi="Times New Roman"/>
          <w:sz w:val="24"/>
          <w:szCs w:val="24"/>
        </w:rPr>
      </w:pPr>
      <w:r>
        <w:rPr>
          <w:rFonts w:ascii="Times New Roman" w:hAnsi="Times New Roman"/>
          <w:sz w:val="24"/>
          <w:szCs w:val="24"/>
        </w:rPr>
        <w:t>autorski honorari: 1.000</w:t>
      </w:r>
    </w:p>
    <w:p w14:paraId="0EE62875" w14:textId="77777777" w:rsidR="0036011A" w:rsidRDefault="0036011A" w:rsidP="0036011A">
      <w:pPr>
        <w:pStyle w:val="Odlomakpopisa"/>
        <w:numPr>
          <w:ilvl w:val="0"/>
          <w:numId w:val="52"/>
        </w:numPr>
        <w:spacing w:after="0" w:line="240" w:lineRule="atLeast"/>
        <w:jc w:val="both"/>
        <w:rPr>
          <w:rFonts w:ascii="Times New Roman" w:hAnsi="Times New Roman"/>
          <w:sz w:val="24"/>
          <w:szCs w:val="24"/>
        </w:rPr>
      </w:pPr>
      <w:r>
        <w:rPr>
          <w:rFonts w:ascii="Times New Roman" w:hAnsi="Times New Roman"/>
          <w:sz w:val="24"/>
          <w:szCs w:val="24"/>
        </w:rPr>
        <w:t>grafičke i tiskarske usluge: 200</w:t>
      </w:r>
    </w:p>
    <w:p w14:paraId="2EAAC003" w14:textId="77777777" w:rsidR="0036011A" w:rsidRPr="007138CA" w:rsidRDefault="0036011A" w:rsidP="0036011A">
      <w:pPr>
        <w:pStyle w:val="Odlomakpopisa"/>
        <w:spacing w:line="240" w:lineRule="auto"/>
        <w:ind w:left="1080"/>
        <w:jc w:val="both"/>
        <w:rPr>
          <w:rFonts w:ascii="Times New Roman" w:hAnsi="Times New Roman"/>
          <w:sz w:val="24"/>
          <w:szCs w:val="24"/>
        </w:rPr>
      </w:pPr>
    </w:p>
    <w:p w14:paraId="6794ECB5" w14:textId="77777777" w:rsidR="0036011A" w:rsidRPr="00662CA2" w:rsidRDefault="0036011A" w:rsidP="0036011A">
      <w:pPr>
        <w:pStyle w:val="Odlomakpopisa"/>
        <w:numPr>
          <w:ilvl w:val="2"/>
          <w:numId w:val="8"/>
        </w:numPr>
        <w:spacing w:line="240" w:lineRule="auto"/>
        <w:jc w:val="both"/>
        <w:rPr>
          <w:rFonts w:ascii="Times New Roman" w:hAnsi="Times New Roman"/>
          <w:b/>
          <w:bCs/>
          <w:sz w:val="24"/>
          <w:szCs w:val="24"/>
        </w:rPr>
      </w:pPr>
      <w:r w:rsidRPr="00662CA2">
        <w:rPr>
          <w:rFonts w:ascii="Times New Roman" w:hAnsi="Times New Roman"/>
          <w:b/>
          <w:bCs/>
          <w:sz w:val="24"/>
          <w:szCs w:val="24"/>
        </w:rPr>
        <w:t>Digitalizacija</w:t>
      </w:r>
      <w:r>
        <w:rPr>
          <w:rFonts w:ascii="Times New Roman" w:hAnsi="Times New Roman"/>
          <w:b/>
          <w:bCs/>
          <w:sz w:val="24"/>
          <w:szCs w:val="24"/>
        </w:rPr>
        <w:t xml:space="preserve"> </w:t>
      </w:r>
      <w:r w:rsidRPr="00662CA2">
        <w:rPr>
          <w:rFonts w:ascii="Times New Roman" w:hAnsi="Times New Roman"/>
          <w:sz w:val="24"/>
          <w:szCs w:val="24"/>
        </w:rPr>
        <w:t>(vrijedne i rijetke zavičajne građe)</w:t>
      </w:r>
    </w:p>
    <w:p w14:paraId="5749CFBE" w14:textId="77777777" w:rsidR="0036011A" w:rsidRDefault="0036011A" w:rsidP="0036011A">
      <w:pPr>
        <w:pStyle w:val="Odlomakpopisa"/>
        <w:spacing w:line="240" w:lineRule="auto"/>
        <w:jc w:val="both"/>
        <w:rPr>
          <w:rFonts w:ascii="Times New Roman" w:hAnsi="Times New Roman"/>
          <w:b/>
          <w:bCs/>
          <w:sz w:val="24"/>
          <w:szCs w:val="24"/>
          <w:u w:val="single"/>
        </w:rPr>
      </w:pPr>
      <w:r w:rsidRPr="00777381">
        <w:rPr>
          <w:rFonts w:ascii="Times New Roman" w:hAnsi="Times New Roman"/>
          <w:b/>
          <w:bCs/>
          <w:sz w:val="24"/>
          <w:szCs w:val="24"/>
          <w:u w:val="single"/>
        </w:rPr>
        <w:t>- planirani prihod: 1.800</w:t>
      </w:r>
    </w:p>
    <w:p w14:paraId="45B38CC1" w14:textId="77777777" w:rsidR="0036011A" w:rsidRDefault="0036011A" w:rsidP="0036011A">
      <w:pPr>
        <w:pStyle w:val="Odlomakpopisa"/>
        <w:spacing w:line="240" w:lineRule="auto"/>
        <w:jc w:val="both"/>
        <w:rPr>
          <w:rFonts w:ascii="Times New Roman" w:hAnsi="Times New Roman"/>
          <w:sz w:val="24"/>
          <w:szCs w:val="24"/>
        </w:rPr>
      </w:pPr>
      <w:r w:rsidRPr="00777381">
        <w:rPr>
          <w:rFonts w:ascii="Times New Roman" w:hAnsi="Times New Roman"/>
          <w:b/>
          <w:bCs/>
          <w:sz w:val="24"/>
          <w:szCs w:val="24"/>
        </w:rPr>
        <w:t xml:space="preserve">- </w:t>
      </w:r>
      <w:r>
        <w:rPr>
          <w:rFonts w:ascii="Times New Roman" w:hAnsi="Times New Roman"/>
          <w:sz w:val="24"/>
          <w:szCs w:val="24"/>
        </w:rPr>
        <w:t>plan rashoda: sve na grafičke i tiskarske usluge (</w:t>
      </w:r>
      <w:proofErr w:type="spellStart"/>
      <w:r>
        <w:rPr>
          <w:rFonts w:ascii="Times New Roman" w:hAnsi="Times New Roman"/>
          <w:sz w:val="24"/>
          <w:szCs w:val="24"/>
        </w:rPr>
        <w:t>ArhivPro</w:t>
      </w:r>
      <w:proofErr w:type="spellEnd"/>
      <w:r>
        <w:rPr>
          <w:rFonts w:ascii="Times New Roman" w:hAnsi="Times New Roman"/>
          <w:sz w:val="24"/>
          <w:szCs w:val="24"/>
        </w:rPr>
        <w:t>)</w:t>
      </w:r>
    </w:p>
    <w:p w14:paraId="142BB510" w14:textId="77777777" w:rsidR="0036011A" w:rsidRPr="00A041C2" w:rsidRDefault="0036011A" w:rsidP="0036011A">
      <w:pPr>
        <w:jc w:val="both"/>
        <w:rPr>
          <w:rFonts w:ascii="Times New Roman" w:hAnsi="Times New Roman"/>
          <w:b/>
          <w:sz w:val="24"/>
          <w:szCs w:val="24"/>
        </w:rPr>
      </w:pPr>
      <w:r>
        <w:rPr>
          <w:rFonts w:ascii="Times New Roman" w:hAnsi="Times New Roman"/>
          <w:b/>
          <w:sz w:val="24"/>
          <w:szCs w:val="24"/>
        </w:rPr>
        <w:t>R i z i c i</w:t>
      </w:r>
      <w:r w:rsidRPr="00A041C2">
        <w:rPr>
          <w:rFonts w:ascii="Times New Roman" w:hAnsi="Times New Roman"/>
          <w:b/>
          <w:sz w:val="24"/>
          <w:szCs w:val="24"/>
        </w:rPr>
        <w:t xml:space="preserve"> :</w:t>
      </w:r>
    </w:p>
    <w:p w14:paraId="6BCDDE55" w14:textId="77777777" w:rsidR="0036011A" w:rsidRDefault="0036011A" w:rsidP="0036011A">
      <w:pPr>
        <w:shd w:val="clear" w:color="auto" w:fill="FFFFFF" w:themeFill="background1"/>
        <w:spacing w:line="240" w:lineRule="auto"/>
        <w:jc w:val="both"/>
        <w:rPr>
          <w:rFonts w:ascii="Times New Roman" w:hAnsi="Times New Roman"/>
          <w:sz w:val="24"/>
          <w:szCs w:val="24"/>
        </w:rPr>
      </w:pPr>
      <w:r>
        <w:rPr>
          <w:rFonts w:ascii="Times New Roman" w:hAnsi="Times New Roman"/>
          <w:sz w:val="24"/>
          <w:szCs w:val="24"/>
        </w:rPr>
        <w:t xml:space="preserve">-1.- </w:t>
      </w:r>
      <w:r w:rsidRPr="00973D29">
        <w:rPr>
          <w:rFonts w:ascii="Times New Roman" w:hAnsi="Times New Roman"/>
          <w:sz w:val="24"/>
          <w:szCs w:val="24"/>
        </w:rPr>
        <w:t>mogući nedostatak sredstava za realizaciju planiranog</w:t>
      </w:r>
      <w:r>
        <w:rPr>
          <w:rFonts w:ascii="Times New Roman" w:hAnsi="Times New Roman"/>
          <w:sz w:val="24"/>
          <w:szCs w:val="24"/>
        </w:rPr>
        <w:t xml:space="preserve"> programa </w:t>
      </w:r>
      <w:r w:rsidRPr="00EC3712">
        <w:rPr>
          <w:rFonts w:ascii="Times New Roman" w:hAnsi="Times New Roman"/>
          <w:i/>
          <w:sz w:val="24"/>
          <w:szCs w:val="24"/>
        </w:rPr>
        <w:t>Dodir riječi</w:t>
      </w:r>
      <w:r w:rsidRPr="00973D29">
        <w:rPr>
          <w:rFonts w:ascii="Times New Roman" w:hAnsi="Times New Roman"/>
          <w:sz w:val="24"/>
          <w:szCs w:val="24"/>
        </w:rPr>
        <w:t xml:space="preserve"> značio bi reduciranje programa kulturnih sadržaja i Knjižnice i Grada Delnica, ali i šire okolice, što bi za novootvorenu knjižnicu funkcionalnog prostora i Grad Delnice/građane bila velika šteta, jer je prepoznat i mnogo šire, kontinuiranom provedbom, projekt u </w:t>
      </w:r>
      <w:r>
        <w:rPr>
          <w:rFonts w:ascii="Times New Roman" w:hAnsi="Times New Roman"/>
          <w:sz w:val="24"/>
          <w:szCs w:val="24"/>
        </w:rPr>
        <w:t>11</w:t>
      </w:r>
      <w:r w:rsidRPr="00973D29">
        <w:rPr>
          <w:rFonts w:ascii="Times New Roman" w:hAnsi="Times New Roman"/>
          <w:sz w:val="24"/>
          <w:szCs w:val="24"/>
        </w:rPr>
        <w:t xml:space="preserve"> godina provedbe stvorio svoju vjernu publiku.</w:t>
      </w:r>
    </w:p>
    <w:p w14:paraId="53D75392" w14:textId="77777777" w:rsidR="0036011A" w:rsidRDefault="0036011A" w:rsidP="0036011A">
      <w:pPr>
        <w:shd w:val="clear" w:color="auto" w:fill="FFFFFF" w:themeFill="background1"/>
        <w:spacing w:line="240" w:lineRule="auto"/>
        <w:jc w:val="both"/>
        <w:rPr>
          <w:rFonts w:ascii="Times New Roman" w:hAnsi="Times New Roman"/>
          <w:sz w:val="24"/>
          <w:szCs w:val="24"/>
        </w:rPr>
      </w:pPr>
    </w:p>
    <w:p w14:paraId="06ADE913" w14:textId="77777777" w:rsidR="0036011A" w:rsidRDefault="0036011A" w:rsidP="0036011A">
      <w:pPr>
        <w:shd w:val="clear" w:color="auto" w:fill="FFFFFF" w:themeFill="background1"/>
        <w:rPr>
          <w:rFonts w:ascii="Times New Roman" w:eastAsia="Times New Roman" w:hAnsi="Times New Roman"/>
          <w:sz w:val="24"/>
          <w:szCs w:val="24"/>
          <w:lang w:eastAsia="hr-HR"/>
        </w:rPr>
      </w:pPr>
      <w:r>
        <w:rPr>
          <w:rFonts w:ascii="Times New Roman" w:hAnsi="Times New Roman"/>
          <w:sz w:val="24"/>
          <w:szCs w:val="24"/>
        </w:rPr>
        <w:t xml:space="preserve">-2.- </w:t>
      </w:r>
      <w:r>
        <w:rPr>
          <w:rFonts w:ascii="Times New Roman" w:eastAsia="Times New Roman" w:hAnsi="Times New Roman"/>
          <w:sz w:val="24"/>
          <w:szCs w:val="24"/>
          <w:lang w:eastAsia="hr-HR"/>
        </w:rPr>
        <w:t>Reduciranje sredstava značilo bi i nemogućnost dosljedne realizacije planiranoga, gubitak kontinuiteta i smanjen interes svih dobnih skupina korisnika, a krajnja neželjena posljedica bila bi gubitak svih onih koji nisu članovi, već vjerni korisnici naših programskih aktivnosti (suradnici i publika).</w:t>
      </w:r>
    </w:p>
    <w:p w14:paraId="58D339FE" w14:textId="77777777" w:rsidR="0036011A" w:rsidRDefault="0036011A" w:rsidP="0036011A">
      <w:pPr>
        <w:shd w:val="clear" w:color="auto" w:fill="FFFFFF" w:themeFill="background1"/>
        <w:rPr>
          <w:rFonts w:ascii="Times New Roman" w:eastAsia="Times New Roman" w:hAnsi="Times New Roman"/>
          <w:sz w:val="24"/>
          <w:szCs w:val="24"/>
          <w:lang w:eastAsia="hr-HR"/>
        </w:rPr>
      </w:pPr>
    </w:p>
    <w:p w14:paraId="3A64B90A" w14:textId="77777777" w:rsidR="0036011A" w:rsidRDefault="0036011A" w:rsidP="0036011A">
      <w:pPr>
        <w:shd w:val="clear" w:color="auto" w:fill="FFFFFF" w:themeFill="background1"/>
        <w:rPr>
          <w:rFonts w:ascii="Times New Roman" w:hAnsi="Times New Roman"/>
          <w:sz w:val="24"/>
          <w:szCs w:val="24"/>
        </w:rPr>
      </w:pPr>
      <w:r>
        <w:rPr>
          <w:rFonts w:ascii="Times New Roman" w:eastAsia="Times New Roman" w:hAnsi="Times New Roman"/>
          <w:sz w:val="24"/>
          <w:szCs w:val="24"/>
          <w:lang w:eastAsia="hr-HR"/>
        </w:rPr>
        <w:t xml:space="preserve">-3.- Digitalizacija vrijedne građe zavičajne zbirke jako je važan projekt, i neophodan, za očuvanje rijetke i vrijedne zavičajne građe i dostupnost te građe svima. Uspješno je započela starim, vrijednim razglednicama Delnica (najstarije datiraju iz 1900-te godine), koje su sada svima dostupne na našoj digitalnoj knjižnici </w:t>
      </w:r>
      <w:proofErr w:type="spellStart"/>
      <w:r w:rsidRPr="00A35F24">
        <w:rPr>
          <w:rFonts w:ascii="Times New Roman" w:eastAsia="Times New Roman" w:hAnsi="Times New Roman"/>
          <w:i/>
          <w:iCs/>
          <w:sz w:val="24"/>
          <w:szCs w:val="24"/>
          <w:lang w:eastAsia="hr-HR"/>
        </w:rPr>
        <w:t>Processus</w:t>
      </w:r>
      <w:proofErr w:type="spellEnd"/>
      <w:r w:rsidRPr="00A35F24">
        <w:rPr>
          <w:rFonts w:ascii="Times New Roman" w:eastAsia="Times New Roman" w:hAnsi="Times New Roman"/>
          <w:i/>
          <w:iCs/>
          <w:sz w:val="24"/>
          <w:szCs w:val="24"/>
          <w:lang w:eastAsia="hr-HR"/>
        </w:rPr>
        <w:t xml:space="preserve"> </w:t>
      </w:r>
      <w:proofErr w:type="spellStart"/>
      <w:r w:rsidRPr="00A35F24">
        <w:rPr>
          <w:rFonts w:ascii="Times New Roman" w:eastAsia="Times New Roman" w:hAnsi="Times New Roman"/>
          <w:i/>
          <w:iCs/>
          <w:sz w:val="24"/>
          <w:szCs w:val="24"/>
          <w:lang w:eastAsia="hr-HR"/>
        </w:rPr>
        <w:t>montanus</w:t>
      </w:r>
      <w:proofErr w:type="spellEnd"/>
      <w:r>
        <w:rPr>
          <w:rFonts w:ascii="Times New Roman" w:eastAsia="Times New Roman" w:hAnsi="Times New Roman"/>
          <w:sz w:val="24"/>
          <w:szCs w:val="24"/>
          <w:lang w:eastAsia="hr-HR"/>
        </w:rPr>
        <w:t xml:space="preserve"> (</w:t>
      </w:r>
      <w:hyperlink r:id="rId18" w:history="1">
        <w:r w:rsidRPr="009C2EC8">
          <w:rPr>
            <w:rStyle w:val="Hiperveza"/>
            <w:rFonts w:ascii="Times New Roman" w:hAnsi="Times New Roman"/>
            <w:sz w:val="24"/>
            <w:szCs w:val="24"/>
          </w:rPr>
          <w:t>https://digitalnaknjiznicapgz.hr/delnice/</w:t>
        </w:r>
      </w:hyperlink>
      <w:r>
        <w:rPr>
          <w:rFonts w:ascii="Times New Roman" w:hAnsi="Times New Roman"/>
          <w:sz w:val="24"/>
          <w:szCs w:val="24"/>
        </w:rPr>
        <w:t>). U budućnosti valja planirati sredstva iz više izvora, radi ogromnog značaja projekta, i radi stvaranja kontinuiteta.</w:t>
      </w:r>
    </w:p>
    <w:p w14:paraId="34057D96" w14:textId="07B89D19" w:rsidR="0081750E" w:rsidRDefault="0081750E"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highlight w:val="yellow"/>
          <w:lang w:eastAsia="hr-HR"/>
        </w:rPr>
      </w:pPr>
    </w:p>
    <w:p w14:paraId="3EB382A5" w14:textId="77777777" w:rsidR="0036011A" w:rsidRDefault="0036011A"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highlight w:val="yellow"/>
          <w:lang w:eastAsia="hr-HR"/>
        </w:rPr>
      </w:pPr>
    </w:p>
    <w:p w14:paraId="49F055F3" w14:textId="77777777" w:rsidR="0036011A" w:rsidRDefault="0036011A"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highlight w:val="yellow"/>
          <w:lang w:eastAsia="hr-HR"/>
        </w:rPr>
      </w:pPr>
    </w:p>
    <w:p w14:paraId="3623634F" w14:textId="77777777" w:rsidR="0036011A" w:rsidRDefault="0036011A"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highlight w:val="yellow"/>
          <w:lang w:eastAsia="hr-HR"/>
        </w:rPr>
      </w:pPr>
    </w:p>
    <w:p w14:paraId="1B3EB4A3" w14:textId="77777777" w:rsidR="0036011A" w:rsidRDefault="0036011A"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highlight w:val="yellow"/>
          <w:lang w:eastAsia="hr-HR"/>
        </w:rPr>
      </w:pPr>
    </w:p>
    <w:p w14:paraId="766381E2" w14:textId="77777777" w:rsidR="0036011A" w:rsidRDefault="0036011A"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highlight w:val="yellow"/>
          <w:lang w:eastAsia="hr-HR"/>
        </w:rPr>
      </w:pPr>
    </w:p>
    <w:p w14:paraId="17318AF3" w14:textId="77777777" w:rsidR="0036011A" w:rsidRDefault="0036011A"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highlight w:val="yellow"/>
          <w:lang w:eastAsia="hr-HR"/>
        </w:rPr>
      </w:pPr>
    </w:p>
    <w:p w14:paraId="08D99577" w14:textId="77777777" w:rsidR="0036011A" w:rsidRPr="005668C7" w:rsidRDefault="0036011A" w:rsidP="0081750E">
      <w:pPr>
        <w:widowControl w:val="0"/>
        <w:autoSpaceDE w:val="0"/>
        <w:autoSpaceDN w:val="0"/>
        <w:adjustRightInd w:val="0"/>
        <w:spacing w:after="0" w:line="240" w:lineRule="auto"/>
        <w:ind w:right="-36"/>
        <w:jc w:val="both"/>
        <w:rPr>
          <w:rFonts w:ascii="Times New Roman" w:eastAsia="Calibri" w:hAnsi="Times New Roman" w:cs="Times New Roman"/>
          <w:b/>
          <w:bCs/>
          <w:i/>
          <w:iCs/>
          <w:sz w:val="24"/>
          <w:szCs w:val="24"/>
          <w:highlight w:val="yellow"/>
          <w:lang w:eastAsia="hr-HR"/>
        </w:rPr>
      </w:pPr>
    </w:p>
    <w:p w14:paraId="2CF9ACB9" w14:textId="77777777" w:rsidR="00763171" w:rsidRPr="005668C7" w:rsidRDefault="00763171" w:rsidP="00021F34">
      <w:pPr>
        <w:pStyle w:val="Bezproreda"/>
        <w:ind w:firstLine="708"/>
        <w:rPr>
          <w:rFonts w:ascii="Times New Roman" w:eastAsia="Calibri" w:hAnsi="Times New Roman" w:cs="Times New Roman"/>
          <w:bCs/>
          <w:sz w:val="24"/>
          <w:szCs w:val="24"/>
          <w:highlight w:val="yellow"/>
          <w:lang w:eastAsia="hr-HR"/>
        </w:rPr>
      </w:pPr>
    </w:p>
    <w:p w14:paraId="658846E6" w14:textId="77777777" w:rsidR="005668C7" w:rsidRPr="005668C7" w:rsidRDefault="005668C7" w:rsidP="0036011A">
      <w:pPr>
        <w:spacing w:after="0" w:line="240" w:lineRule="auto"/>
        <w:rPr>
          <w:rFonts w:ascii="Times New Roman" w:eastAsia="SimSun" w:hAnsi="Times New Roman" w:cs="Times New Roman"/>
          <w:b/>
          <w:lang w:eastAsia="zh-CN"/>
        </w:rPr>
      </w:pPr>
      <w:r w:rsidRPr="005668C7">
        <w:rPr>
          <w:rFonts w:ascii="Times New Roman" w:eastAsia="SimSun" w:hAnsi="Times New Roman" w:cs="Times New Roman"/>
          <w:b/>
          <w:lang w:eastAsia="zh-CN"/>
        </w:rPr>
        <w:lastRenderedPageBreak/>
        <w:t>OBRAZLOŽENJE FINANCIJSKOG  PLANA JAVNE VATROGASNE POSTROJBE GRADA DELNICA ZA 2025. GODINU I PROJEKCIJE ZA 2026. I 2027. GODINU</w:t>
      </w:r>
    </w:p>
    <w:p w14:paraId="3814D293" w14:textId="77777777" w:rsidR="005668C7" w:rsidRPr="005668C7" w:rsidRDefault="005668C7" w:rsidP="005668C7">
      <w:pPr>
        <w:spacing w:after="0" w:line="240" w:lineRule="auto"/>
        <w:rPr>
          <w:rFonts w:ascii="Times New Roman" w:eastAsia="SimSun" w:hAnsi="Times New Roman" w:cs="Times New Roman"/>
          <w:b/>
          <w:color w:val="FF0000"/>
          <w:u w:val="single"/>
          <w:lang w:eastAsia="zh-CN"/>
        </w:rPr>
      </w:pPr>
    </w:p>
    <w:p w14:paraId="11DF3642" w14:textId="77777777" w:rsidR="005668C7" w:rsidRPr="005668C7" w:rsidRDefault="005668C7" w:rsidP="005668C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SimSun" w:hAnsi="Times New Roman" w:cs="Times New Roman"/>
          <w:b/>
          <w:lang w:eastAsia="zh-CN"/>
        </w:rPr>
      </w:pPr>
      <w:r w:rsidRPr="005668C7">
        <w:rPr>
          <w:rFonts w:ascii="Times New Roman" w:eastAsia="SimSun" w:hAnsi="Times New Roman" w:cs="Times New Roman"/>
          <w:b/>
          <w:lang w:eastAsia="zh-CN"/>
        </w:rPr>
        <w:t xml:space="preserve">SAŽETAK DJELOKRUGA RADA </w:t>
      </w:r>
    </w:p>
    <w:p w14:paraId="3B31482F" w14:textId="77777777" w:rsidR="005668C7" w:rsidRPr="005668C7" w:rsidRDefault="005668C7" w:rsidP="005668C7">
      <w:pPr>
        <w:spacing w:after="0" w:line="240" w:lineRule="auto"/>
        <w:jc w:val="both"/>
        <w:rPr>
          <w:rFonts w:ascii="Times New Roman" w:eastAsia="SimSun" w:hAnsi="Times New Roman" w:cs="Times New Roman"/>
          <w:sz w:val="20"/>
          <w:szCs w:val="20"/>
          <w:lang w:eastAsia="zh-CN"/>
        </w:rPr>
      </w:pPr>
    </w:p>
    <w:p w14:paraId="6CAB147B" w14:textId="77777777" w:rsidR="005668C7" w:rsidRPr="005668C7" w:rsidRDefault="005668C7" w:rsidP="005668C7">
      <w:pPr>
        <w:spacing w:after="0" w:line="240" w:lineRule="auto"/>
        <w:jc w:val="both"/>
        <w:rPr>
          <w:rFonts w:ascii="Times New Roman" w:eastAsia="SimSun" w:hAnsi="Times New Roman" w:cs="Times New Roman"/>
          <w:noProof/>
          <w:sz w:val="20"/>
          <w:szCs w:val="20"/>
          <w:lang w:val="de-DE" w:eastAsia="zh-CN"/>
        </w:rPr>
      </w:pPr>
      <w:r w:rsidRPr="005668C7">
        <w:rPr>
          <w:rFonts w:ascii="Times New Roman" w:eastAsia="SimSun" w:hAnsi="Times New Roman" w:cs="Times New Roman"/>
          <w:noProof/>
          <w:sz w:val="20"/>
          <w:szCs w:val="20"/>
          <w:lang w:val="de-DE" w:eastAsia="zh-CN"/>
        </w:rPr>
        <w:t xml:space="preserve">Poglavarstvo Grada Delnica, na temelju članka 7. stavka 1. točka 2. Zakona o ustanovama (Narodne Novine 76/93), članka 8. Zakona o vatrogastvu (Narodne Novine 106/99) te članka 30. Statuta Grada Delnica (Službene novine Županije Primorsko-goranske 7/94, 24/97), na sjednici održanoj 09.prosinca 1999 godine donijelo je Odluku o osnivanju Javne vatrogasne postrojbe Delnice, (kao nasljednice Vatrogasne Ispostave Delnice Ministarstva unutarnjih poslova –Policijske uprave Primorsko-goranske). </w:t>
      </w:r>
    </w:p>
    <w:p w14:paraId="7A3D919D" w14:textId="77777777" w:rsidR="005668C7" w:rsidRPr="005668C7" w:rsidRDefault="005668C7" w:rsidP="005668C7">
      <w:p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noProof/>
          <w:sz w:val="20"/>
          <w:szCs w:val="20"/>
          <w:lang w:val="de-DE" w:eastAsia="zh-CN"/>
        </w:rPr>
        <w:t>Naziv postrojbe je Javna vatrogasna postrojba Grada Delnica, sa sjedištem u Delnicama, Supilova 78.</w:t>
      </w:r>
    </w:p>
    <w:p w14:paraId="270839A2" w14:textId="77777777" w:rsidR="005668C7" w:rsidRPr="005668C7" w:rsidRDefault="005668C7" w:rsidP="005668C7">
      <w:p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sz w:val="20"/>
          <w:szCs w:val="20"/>
          <w:lang w:eastAsia="zh-CN"/>
        </w:rPr>
        <w:t>Vatrogasnom postrojbom upravlja Zapovjednik i Vatrogasno vijeće koje se sastoji od 3 člana.</w:t>
      </w:r>
    </w:p>
    <w:p w14:paraId="0197D099" w14:textId="77777777" w:rsidR="005668C7" w:rsidRPr="005668C7" w:rsidRDefault="005668C7" w:rsidP="005668C7">
      <w:p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sz w:val="20"/>
          <w:szCs w:val="20"/>
          <w:lang w:eastAsia="zh-CN"/>
        </w:rPr>
        <w:t xml:space="preserve">Djelatnosti postrojbe obuhvaćaju: </w:t>
      </w:r>
    </w:p>
    <w:p w14:paraId="382A41C5" w14:textId="77777777" w:rsidR="005668C7" w:rsidRPr="005668C7" w:rsidRDefault="005668C7" w:rsidP="005668C7">
      <w:pPr>
        <w:numPr>
          <w:ilvl w:val="0"/>
          <w:numId w:val="13"/>
        </w:num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sz w:val="20"/>
          <w:szCs w:val="20"/>
          <w:lang w:eastAsia="zh-CN"/>
        </w:rPr>
        <w:t xml:space="preserve">sudjelovanje u provedbi preventivnih mjera zaštite od požara i eksplozija, </w:t>
      </w:r>
    </w:p>
    <w:p w14:paraId="4829E148" w14:textId="77777777" w:rsidR="005668C7" w:rsidRPr="005668C7" w:rsidRDefault="005668C7" w:rsidP="005668C7">
      <w:pPr>
        <w:numPr>
          <w:ilvl w:val="0"/>
          <w:numId w:val="13"/>
        </w:num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sz w:val="20"/>
          <w:szCs w:val="20"/>
          <w:lang w:eastAsia="zh-CN"/>
        </w:rPr>
        <w:t xml:space="preserve">gašenje požara i spašavanje ljudi i imovine ugroženih požarom i eksplozijom, </w:t>
      </w:r>
    </w:p>
    <w:p w14:paraId="09B46DBD" w14:textId="77777777" w:rsidR="005668C7" w:rsidRPr="005668C7" w:rsidRDefault="005668C7" w:rsidP="005668C7">
      <w:pPr>
        <w:numPr>
          <w:ilvl w:val="0"/>
          <w:numId w:val="13"/>
        </w:num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sz w:val="20"/>
          <w:szCs w:val="20"/>
          <w:lang w:eastAsia="zh-CN"/>
        </w:rPr>
        <w:t xml:space="preserve">pružanje tehničke pomoći u nezgodama i opasnim situacijama, </w:t>
      </w:r>
    </w:p>
    <w:p w14:paraId="69E29252" w14:textId="77777777" w:rsidR="005668C7" w:rsidRPr="005668C7" w:rsidRDefault="005668C7" w:rsidP="005668C7">
      <w:pPr>
        <w:numPr>
          <w:ilvl w:val="0"/>
          <w:numId w:val="13"/>
        </w:num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sz w:val="20"/>
          <w:szCs w:val="20"/>
          <w:lang w:eastAsia="zh-CN"/>
        </w:rPr>
        <w:t xml:space="preserve">obavljanje poslova u ekološkim i drugim nesrećama, </w:t>
      </w:r>
    </w:p>
    <w:p w14:paraId="34144981" w14:textId="77777777" w:rsidR="005668C7" w:rsidRPr="005668C7" w:rsidRDefault="005668C7" w:rsidP="005668C7">
      <w:pPr>
        <w:numPr>
          <w:ilvl w:val="0"/>
          <w:numId w:val="13"/>
        </w:num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sz w:val="20"/>
          <w:szCs w:val="20"/>
          <w:lang w:eastAsia="zh-CN"/>
        </w:rPr>
        <w:t xml:space="preserve">pružanje usluga vatrogasnih osiguranja i tehničke zaštite, </w:t>
      </w:r>
    </w:p>
    <w:p w14:paraId="09549B0E" w14:textId="77777777" w:rsidR="005668C7" w:rsidRPr="005668C7" w:rsidRDefault="005668C7" w:rsidP="005668C7">
      <w:pPr>
        <w:numPr>
          <w:ilvl w:val="0"/>
          <w:numId w:val="13"/>
        </w:num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sz w:val="20"/>
          <w:szCs w:val="20"/>
          <w:lang w:eastAsia="zh-CN"/>
        </w:rPr>
        <w:t xml:space="preserve">pregled, servisiranje i ispitivanje vatrogasne i druge opreme iz djelatnosti, </w:t>
      </w:r>
    </w:p>
    <w:p w14:paraId="0DCD1C9D" w14:textId="77777777" w:rsidR="005668C7" w:rsidRPr="005668C7" w:rsidRDefault="005668C7" w:rsidP="005668C7">
      <w:pPr>
        <w:numPr>
          <w:ilvl w:val="0"/>
          <w:numId w:val="13"/>
        </w:num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sz w:val="20"/>
          <w:szCs w:val="20"/>
          <w:lang w:eastAsia="zh-CN"/>
        </w:rPr>
        <w:t xml:space="preserve">osposobljavanje i usavršavanje vatrogasnih kadrova, pripremanje i organizacija raznih seminara iz djelatnosti, izdavanje knjiga, skripti i ostalih stručnih publikacija iz djelatnosti kao i </w:t>
      </w:r>
    </w:p>
    <w:p w14:paraId="10CF732D" w14:textId="77777777" w:rsidR="005668C7" w:rsidRPr="005668C7" w:rsidRDefault="005668C7" w:rsidP="005668C7">
      <w:pPr>
        <w:numPr>
          <w:ilvl w:val="0"/>
          <w:numId w:val="13"/>
        </w:num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sz w:val="20"/>
          <w:szCs w:val="20"/>
          <w:lang w:eastAsia="zh-CN"/>
        </w:rPr>
        <w:t>obavljanje drugih poslova i usluga vezanih za vatrogasnu djelatnost.</w:t>
      </w:r>
    </w:p>
    <w:p w14:paraId="01824B69" w14:textId="77777777" w:rsidR="005668C7" w:rsidRPr="005668C7" w:rsidRDefault="005668C7" w:rsidP="005668C7">
      <w:p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sz w:val="20"/>
          <w:szCs w:val="20"/>
          <w:lang w:eastAsia="zh-CN"/>
        </w:rPr>
        <w:t>JVP Grada Delnica središnja je vatrogasna postrojba za područje Grada. Smještena je na istoj adresi kao i DVD Delnice. Adresa JVP Grada Delnica je Supilova ulica 78, Delnice.</w:t>
      </w:r>
    </w:p>
    <w:p w14:paraId="7E93A83F" w14:textId="77777777" w:rsidR="005668C7" w:rsidRPr="005668C7" w:rsidRDefault="005668C7" w:rsidP="005668C7">
      <w:pPr>
        <w:spacing w:after="0" w:line="240" w:lineRule="auto"/>
        <w:jc w:val="both"/>
        <w:rPr>
          <w:rFonts w:ascii="Times New Roman" w:eastAsia="SimSun" w:hAnsi="Times New Roman" w:cs="Times New Roman"/>
          <w:sz w:val="20"/>
          <w:szCs w:val="20"/>
          <w:lang w:eastAsia="zh-CN"/>
        </w:rPr>
      </w:pPr>
    </w:p>
    <w:p w14:paraId="01AA866E"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r w:rsidRPr="005668C7">
        <w:rPr>
          <w:rFonts w:ascii="Times New Roman" w:eastAsia="SimSun" w:hAnsi="Times New Roman" w:cs="Times New Roman"/>
          <w:b/>
          <w:sz w:val="20"/>
          <w:szCs w:val="20"/>
          <w:lang w:eastAsia="zh-CN"/>
        </w:rPr>
        <w:t>ORGANIZACIJSKA STRUKTURA:</w:t>
      </w:r>
    </w:p>
    <w:p w14:paraId="05F3EDA0" w14:textId="77777777" w:rsidR="005668C7" w:rsidRPr="005668C7" w:rsidRDefault="005668C7" w:rsidP="005668C7">
      <w:p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sz w:val="20"/>
          <w:szCs w:val="20"/>
          <w:lang w:eastAsia="zh-CN"/>
        </w:rPr>
        <w:t>JVP Delnice središnja je postrojba za Grad Delnica s područjem odgovornosti i područjem djelovanja na prostoru Grada Delnica kao vatrogasna postrojba Vrste 1 sukladno članku 12. Pravilnika o osnovama organiziranosti vatrogasnih postrojbi na teritoriju Republike Hrvatske (NN 061/1994).</w:t>
      </w:r>
    </w:p>
    <w:p w14:paraId="79EFC76D" w14:textId="77777777" w:rsidR="005668C7" w:rsidRPr="005668C7" w:rsidRDefault="005668C7" w:rsidP="005668C7">
      <w:pPr>
        <w:spacing w:after="0" w:line="240" w:lineRule="auto"/>
        <w:jc w:val="both"/>
        <w:rPr>
          <w:rFonts w:ascii="Times New Roman" w:eastAsia="SimSun" w:hAnsi="Times New Roman" w:cs="Times New Roman"/>
          <w:color w:val="FF0000"/>
          <w:sz w:val="20"/>
          <w:szCs w:val="20"/>
          <w:lang w:eastAsia="zh-CN"/>
        </w:rPr>
      </w:pPr>
    </w:p>
    <w:p w14:paraId="7EC2892F" w14:textId="77777777" w:rsidR="005668C7" w:rsidRPr="005668C7" w:rsidRDefault="005668C7" w:rsidP="005668C7">
      <w:pPr>
        <w:pBdr>
          <w:top w:val="single" w:sz="4" w:space="1" w:color="auto"/>
          <w:left w:val="single" w:sz="4" w:space="4" w:color="auto"/>
          <w:bottom w:val="single" w:sz="4" w:space="1" w:color="auto"/>
          <w:right w:val="single" w:sz="4" w:space="14" w:color="auto"/>
          <w:between w:val="single" w:sz="4" w:space="1" w:color="auto"/>
          <w:bar w:val="single" w:sz="4" w:color="auto"/>
        </w:pBdr>
        <w:spacing w:after="0" w:line="240" w:lineRule="auto"/>
        <w:rPr>
          <w:rFonts w:ascii="Times New Roman" w:eastAsia="SimSun" w:hAnsi="Times New Roman" w:cs="Times New Roman"/>
          <w:b/>
          <w:lang w:eastAsia="zh-CN"/>
        </w:rPr>
      </w:pPr>
      <w:r w:rsidRPr="005668C7">
        <w:rPr>
          <w:rFonts w:ascii="Times New Roman" w:eastAsia="SimSun" w:hAnsi="Times New Roman" w:cs="Times New Roman"/>
          <w:b/>
          <w:lang w:eastAsia="zh-CN"/>
        </w:rPr>
        <w:t xml:space="preserve">OBRAZLOŽENJE PRIHODA </w:t>
      </w:r>
    </w:p>
    <w:p w14:paraId="0815D706" w14:textId="77777777" w:rsidR="005668C7" w:rsidRPr="005668C7" w:rsidRDefault="005668C7" w:rsidP="005668C7">
      <w:pPr>
        <w:spacing w:after="0" w:line="240" w:lineRule="auto"/>
        <w:jc w:val="both"/>
        <w:rPr>
          <w:rFonts w:ascii="Times New Roman" w:eastAsia="SimSun" w:hAnsi="Times New Roman" w:cs="Times New Roman"/>
          <w:sz w:val="20"/>
          <w:szCs w:val="20"/>
          <w:lang w:eastAsia="zh-CN"/>
        </w:rPr>
      </w:pPr>
    </w:p>
    <w:tbl>
      <w:tblPr>
        <w:tblW w:w="10627" w:type="dxa"/>
        <w:tblInd w:w="-572" w:type="dxa"/>
        <w:tblLayout w:type="fixed"/>
        <w:tblLook w:val="04A0" w:firstRow="1" w:lastRow="0" w:firstColumn="1" w:lastColumn="0" w:noHBand="0" w:noVBand="1"/>
      </w:tblPr>
      <w:tblGrid>
        <w:gridCol w:w="957"/>
        <w:gridCol w:w="739"/>
        <w:gridCol w:w="3923"/>
        <w:gridCol w:w="1117"/>
        <w:gridCol w:w="1117"/>
        <w:gridCol w:w="1475"/>
        <w:gridCol w:w="1299"/>
      </w:tblGrid>
      <w:tr w:rsidR="005668C7" w:rsidRPr="005668C7" w14:paraId="395A33FD" w14:textId="77777777" w:rsidTr="005668C7">
        <w:trPr>
          <w:trHeight w:val="660"/>
        </w:trPr>
        <w:tc>
          <w:tcPr>
            <w:tcW w:w="957" w:type="dxa"/>
            <w:tcBorders>
              <w:top w:val="single" w:sz="4" w:space="0" w:color="auto"/>
              <w:left w:val="single" w:sz="4" w:space="0" w:color="auto"/>
              <w:bottom w:val="single" w:sz="4" w:space="0" w:color="auto"/>
              <w:right w:val="nil"/>
            </w:tcBorders>
            <w:shd w:val="clear" w:color="000000" w:fill="BFBFBF"/>
            <w:vAlign w:val="center"/>
            <w:hideMark/>
          </w:tcPr>
          <w:p w14:paraId="48E6B9E6" w14:textId="77777777" w:rsidR="005668C7" w:rsidRPr="005668C7" w:rsidRDefault="005668C7" w:rsidP="005668C7">
            <w:pPr>
              <w:spacing w:after="0" w:line="240" w:lineRule="auto"/>
              <w:ind w:left="-105"/>
              <w:jc w:val="center"/>
              <w:rPr>
                <w:rFonts w:ascii="Times New Roman" w:eastAsia="Times New Roman" w:hAnsi="Times New Roman" w:cs="Times New Roman"/>
                <w:b/>
                <w:bCs/>
                <w:color w:val="000000"/>
                <w:sz w:val="14"/>
                <w:szCs w:val="14"/>
                <w:lang w:eastAsia="hr-HR"/>
              </w:rPr>
            </w:pPr>
            <w:r w:rsidRPr="005668C7">
              <w:rPr>
                <w:rFonts w:ascii="Times New Roman" w:eastAsia="Times New Roman" w:hAnsi="Times New Roman" w:cs="Times New Roman"/>
                <w:b/>
                <w:bCs/>
                <w:color w:val="000000"/>
                <w:sz w:val="14"/>
                <w:szCs w:val="14"/>
                <w:lang w:eastAsia="hr-HR"/>
              </w:rPr>
              <w:t>POZICIJA</w:t>
            </w:r>
          </w:p>
        </w:tc>
        <w:tc>
          <w:tcPr>
            <w:tcW w:w="739" w:type="dxa"/>
            <w:tcBorders>
              <w:top w:val="single" w:sz="4" w:space="0" w:color="auto"/>
              <w:left w:val="nil"/>
              <w:bottom w:val="single" w:sz="4" w:space="0" w:color="auto"/>
              <w:right w:val="nil"/>
            </w:tcBorders>
            <w:shd w:val="clear" w:color="000000" w:fill="BFBFBF"/>
            <w:vAlign w:val="center"/>
            <w:hideMark/>
          </w:tcPr>
          <w:p w14:paraId="567699A6"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4"/>
                <w:szCs w:val="14"/>
                <w:lang w:eastAsia="hr-HR"/>
              </w:rPr>
            </w:pPr>
            <w:r w:rsidRPr="005668C7">
              <w:rPr>
                <w:rFonts w:ascii="Times New Roman" w:eastAsia="Times New Roman" w:hAnsi="Times New Roman" w:cs="Times New Roman"/>
                <w:b/>
                <w:bCs/>
                <w:color w:val="000000"/>
                <w:sz w:val="14"/>
                <w:szCs w:val="14"/>
                <w:lang w:eastAsia="hr-HR"/>
              </w:rPr>
              <w:t>BROJ KONTA</w:t>
            </w:r>
          </w:p>
        </w:tc>
        <w:tc>
          <w:tcPr>
            <w:tcW w:w="3923" w:type="dxa"/>
            <w:tcBorders>
              <w:top w:val="single" w:sz="4" w:space="0" w:color="auto"/>
              <w:left w:val="nil"/>
              <w:bottom w:val="single" w:sz="4" w:space="0" w:color="auto"/>
              <w:right w:val="nil"/>
            </w:tcBorders>
            <w:shd w:val="clear" w:color="000000" w:fill="BFBFBF"/>
            <w:vAlign w:val="center"/>
            <w:hideMark/>
          </w:tcPr>
          <w:p w14:paraId="1EF16121"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PRIHODI / PRIMICI</w:t>
            </w:r>
          </w:p>
        </w:tc>
        <w:tc>
          <w:tcPr>
            <w:tcW w:w="1117" w:type="dxa"/>
            <w:tcBorders>
              <w:top w:val="single" w:sz="4" w:space="0" w:color="auto"/>
              <w:left w:val="nil"/>
              <w:bottom w:val="single" w:sz="4" w:space="0" w:color="auto"/>
              <w:right w:val="nil"/>
            </w:tcBorders>
            <w:shd w:val="clear" w:color="000000" w:fill="BFBFBF"/>
            <w:vAlign w:val="center"/>
            <w:hideMark/>
          </w:tcPr>
          <w:p w14:paraId="2D27F114"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PLAN 2024.</w:t>
            </w:r>
          </w:p>
          <w:p w14:paraId="705847AE"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4"/>
                <w:szCs w:val="14"/>
                <w:lang w:eastAsia="hr-HR"/>
              </w:rPr>
              <w:t>EUR</w:t>
            </w:r>
          </w:p>
        </w:tc>
        <w:tc>
          <w:tcPr>
            <w:tcW w:w="1117" w:type="dxa"/>
            <w:tcBorders>
              <w:top w:val="single" w:sz="4" w:space="0" w:color="auto"/>
              <w:left w:val="nil"/>
              <w:bottom w:val="single" w:sz="4" w:space="0" w:color="auto"/>
              <w:right w:val="nil"/>
            </w:tcBorders>
            <w:shd w:val="clear" w:color="000000" w:fill="BFBFBF"/>
            <w:vAlign w:val="center"/>
            <w:hideMark/>
          </w:tcPr>
          <w:p w14:paraId="05C2DFFE"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PLAN 2025.</w:t>
            </w:r>
          </w:p>
          <w:p w14:paraId="2017B777"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4"/>
                <w:szCs w:val="14"/>
                <w:lang w:eastAsia="hr-HR"/>
              </w:rPr>
              <w:t>EUR</w:t>
            </w:r>
          </w:p>
        </w:tc>
        <w:tc>
          <w:tcPr>
            <w:tcW w:w="1475" w:type="dxa"/>
            <w:tcBorders>
              <w:top w:val="single" w:sz="4" w:space="0" w:color="auto"/>
              <w:left w:val="nil"/>
              <w:bottom w:val="single" w:sz="4" w:space="0" w:color="auto"/>
              <w:right w:val="nil"/>
            </w:tcBorders>
            <w:shd w:val="clear" w:color="000000" w:fill="BFBFBF"/>
            <w:vAlign w:val="center"/>
            <w:hideMark/>
          </w:tcPr>
          <w:p w14:paraId="48E61FCE"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PROJEKCIJA 2026.</w:t>
            </w:r>
            <w:r w:rsidRPr="005668C7">
              <w:rPr>
                <w:rFonts w:ascii="Times New Roman" w:eastAsia="Times New Roman" w:hAnsi="Times New Roman" w:cs="Times New Roman"/>
                <w:b/>
                <w:bCs/>
                <w:color w:val="000000"/>
                <w:sz w:val="14"/>
                <w:szCs w:val="14"/>
                <w:lang w:eastAsia="hr-HR"/>
              </w:rPr>
              <w:t xml:space="preserve"> EUR</w:t>
            </w:r>
          </w:p>
        </w:tc>
        <w:tc>
          <w:tcPr>
            <w:tcW w:w="1299" w:type="dxa"/>
            <w:tcBorders>
              <w:top w:val="single" w:sz="4" w:space="0" w:color="auto"/>
              <w:left w:val="nil"/>
              <w:bottom w:val="single" w:sz="4" w:space="0" w:color="auto"/>
              <w:right w:val="single" w:sz="4" w:space="0" w:color="auto"/>
            </w:tcBorders>
            <w:shd w:val="clear" w:color="000000" w:fill="BFBFBF"/>
            <w:vAlign w:val="center"/>
            <w:hideMark/>
          </w:tcPr>
          <w:p w14:paraId="3F5EF7EE"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PROJEKCIJA 2027.</w:t>
            </w:r>
            <w:r w:rsidRPr="005668C7">
              <w:rPr>
                <w:rFonts w:ascii="Times New Roman" w:eastAsia="Times New Roman" w:hAnsi="Times New Roman" w:cs="Times New Roman"/>
                <w:b/>
                <w:bCs/>
                <w:color w:val="000000"/>
                <w:sz w:val="14"/>
                <w:szCs w:val="14"/>
                <w:lang w:eastAsia="hr-HR"/>
              </w:rPr>
              <w:t xml:space="preserve"> EUR</w:t>
            </w:r>
          </w:p>
        </w:tc>
      </w:tr>
      <w:tr w:rsidR="005668C7" w:rsidRPr="005668C7" w14:paraId="1B2F0061" w14:textId="77777777" w:rsidTr="005668C7">
        <w:trPr>
          <w:trHeight w:val="300"/>
        </w:trPr>
        <w:tc>
          <w:tcPr>
            <w:tcW w:w="957" w:type="dxa"/>
            <w:tcBorders>
              <w:top w:val="nil"/>
              <w:left w:val="nil"/>
              <w:bottom w:val="nil"/>
              <w:right w:val="nil"/>
            </w:tcBorders>
            <w:shd w:val="clear" w:color="000000" w:fill="FFFFFF"/>
            <w:noWrap/>
            <w:vAlign w:val="center"/>
            <w:hideMark/>
          </w:tcPr>
          <w:p w14:paraId="5489322C"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 xml:space="preserve">Izvor: </w:t>
            </w:r>
          </w:p>
        </w:tc>
        <w:tc>
          <w:tcPr>
            <w:tcW w:w="739" w:type="dxa"/>
            <w:tcBorders>
              <w:top w:val="nil"/>
              <w:left w:val="nil"/>
              <w:bottom w:val="nil"/>
              <w:right w:val="nil"/>
            </w:tcBorders>
            <w:shd w:val="clear" w:color="auto" w:fill="auto"/>
            <w:noWrap/>
            <w:vAlign w:val="center"/>
            <w:hideMark/>
          </w:tcPr>
          <w:p w14:paraId="2E56A3D8"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1100</w:t>
            </w:r>
          </w:p>
        </w:tc>
        <w:tc>
          <w:tcPr>
            <w:tcW w:w="3923" w:type="dxa"/>
            <w:tcBorders>
              <w:top w:val="nil"/>
              <w:left w:val="nil"/>
              <w:bottom w:val="nil"/>
              <w:right w:val="nil"/>
            </w:tcBorders>
            <w:shd w:val="clear" w:color="auto" w:fill="auto"/>
            <w:noWrap/>
            <w:vAlign w:val="center"/>
            <w:hideMark/>
          </w:tcPr>
          <w:p w14:paraId="4CD8517C"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Opći prihodi i primici</w:t>
            </w:r>
          </w:p>
        </w:tc>
        <w:tc>
          <w:tcPr>
            <w:tcW w:w="1117" w:type="dxa"/>
            <w:tcBorders>
              <w:top w:val="nil"/>
              <w:left w:val="nil"/>
              <w:bottom w:val="nil"/>
              <w:right w:val="nil"/>
            </w:tcBorders>
            <w:shd w:val="clear" w:color="000000" w:fill="FFFFFF"/>
            <w:vAlign w:val="center"/>
          </w:tcPr>
          <w:p w14:paraId="21BAEED8"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0"/>
                <w:szCs w:val="10"/>
                <w:lang w:eastAsia="hr-HR"/>
              </w:rPr>
            </w:pPr>
            <w:r w:rsidRPr="005668C7">
              <w:rPr>
                <w:rFonts w:ascii="Times New Roman" w:eastAsia="Times New Roman" w:hAnsi="Times New Roman" w:cs="Times New Roman"/>
                <w:b/>
                <w:color w:val="000000"/>
                <w:sz w:val="18"/>
                <w:szCs w:val="18"/>
                <w:lang w:eastAsia="hr-HR"/>
              </w:rPr>
              <w:t>214.805</w:t>
            </w:r>
          </w:p>
        </w:tc>
        <w:tc>
          <w:tcPr>
            <w:tcW w:w="1117" w:type="dxa"/>
            <w:tcBorders>
              <w:top w:val="nil"/>
              <w:left w:val="nil"/>
              <w:bottom w:val="nil"/>
              <w:right w:val="nil"/>
            </w:tcBorders>
            <w:shd w:val="clear" w:color="000000" w:fill="FFFFFF"/>
            <w:vAlign w:val="center"/>
          </w:tcPr>
          <w:p w14:paraId="1B69A46B"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color w:val="000000"/>
                <w:sz w:val="18"/>
                <w:szCs w:val="18"/>
                <w:lang w:eastAsia="hr-HR"/>
              </w:rPr>
              <w:t>354.034</w:t>
            </w:r>
          </w:p>
        </w:tc>
        <w:tc>
          <w:tcPr>
            <w:tcW w:w="1475" w:type="dxa"/>
            <w:tcBorders>
              <w:top w:val="nil"/>
              <w:left w:val="nil"/>
              <w:bottom w:val="nil"/>
              <w:right w:val="nil"/>
            </w:tcBorders>
            <w:shd w:val="clear" w:color="000000" w:fill="FFFFFF"/>
            <w:vAlign w:val="center"/>
            <w:hideMark/>
          </w:tcPr>
          <w:p w14:paraId="3ED56F71"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color w:val="000000"/>
                <w:sz w:val="18"/>
                <w:szCs w:val="18"/>
                <w:lang w:eastAsia="hr-HR"/>
              </w:rPr>
              <w:t>354.034</w:t>
            </w:r>
          </w:p>
        </w:tc>
        <w:tc>
          <w:tcPr>
            <w:tcW w:w="1299" w:type="dxa"/>
            <w:tcBorders>
              <w:top w:val="nil"/>
              <w:left w:val="nil"/>
              <w:bottom w:val="nil"/>
              <w:right w:val="nil"/>
            </w:tcBorders>
            <w:shd w:val="clear" w:color="000000" w:fill="FFFFFF"/>
            <w:vAlign w:val="center"/>
            <w:hideMark/>
          </w:tcPr>
          <w:p w14:paraId="1D212256"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highlight w:val="yellow"/>
                <w:lang w:eastAsia="hr-HR"/>
              </w:rPr>
            </w:pPr>
            <w:r w:rsidRPr="005668C7">
              <w:rPr>
                <w:rFonts w:ascii="Times New Roman" w:eastAsia="Times New Roman" w:hAnsi="Times New Roman" w:cs="Times New Roman"/>
                <w:b/>
                <w:color w:val="000000"/>
                <w:sz w:val="18"/>
                <w:szCs w:val="18"/>
                <w:lang w:eastAsia="hr-HR"/>
              </w:rPr>
              <w:t>354.034</w:t>
            </w:r>
          </w:p>
        </w:tc>
      </w:tr>
      <w:tr w:rsidR="005668C7" w:rsidRPr="005668C7" w14:paraId="0E4789B5" w14:textId="77777777" w:rsidTr="005668C7">
        <w:trPr>
          <w:trHeight w:val="480"/>
        </w:trPr>
        <w:tc>
          <w:tcPr>
            <w:tcW w:w="957" w:type="dxa"/>
            <w:tcBorders>
              <w:top w:val="nil"/>
              <w:left w:val="nil"/>
              <w:bottom w:val="nil"/>
              <w:right w:val="nil"/>
            </w:tcBorders>
            <w:shd w:val="clear" w:color="auto" w:fill="auto"/>
            <w:noWrap/>
            <w:vAlign w:val="center"/>
            <w:hideMark/>
          </w:tcPr>
          <w:p w14:paraId="752E597C"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PP01128</w:t>
            </w:r>
          </w:p>
        </w:tc>
        <w:tc>
          <w:tcPr>
            <w:tcW w:w="739" w:type="dxa"/>
            <w:tcBorders>
              <w:top w:val="nil"/>
              <w:left w:val="nil"/>
              <w:bottom w:val="nil"/>
              <w:right w:val="nil"/>
            </w:tcBorders>
            <w:shd w:val="clear" w:color="auto" w:fill="auto"/>
            <w:noWrap/>
            <w:vAlign w:val="center"/>
            <w:hideMark/>
          </w:tcPr>
          <w:p w14:paraId="0E2BD87F"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67111</w:t>
            </w:r>
          </w:p>
        </w:tc>
        <w:tc>
          <w:tcPr>
            <w:tcW w:w="3923" w:type="dxa"/>
            <w:tcBorders>
              <w:top w:val="nil"/>
              <w:left w:val="nil"/>
              <w:bottom w:val="nil"/>
              <w:right w:val="nil"/>
            </w:tcBorders>
            <w:shd w:val="clear" w:color="000000" w:fill="FFFFFF"/>
            <w:vAlign w:val="center"/>
            <w:hideMark/>
          </w:tcPr>
          <w:p w14:paraId="431D29B9"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Prihodi iz nadležnog proračuna za financiranje rashoda poslovanja</w:t>
            </w:r>
          </w:p>
        </w:tc>
        <w:tc>
          <w:tcPr>
            <w:tcW w:w="1117" w:type="dxa"/>
            <w:tcBorders>
              <w:top w:val="nil"/>
              <w:left w:val="nil"/>
              <w:bottom w:val="nil"/>
              <w:right w:val="nil"/>
            </w:tcBorders>
            <w:shd w:val="clear" w:color="000000" w:fill="FFFFFF"/>
            <w:vAlign w:val="center"/>
          </w:tcPr>
          <w:p w14:paraId="50D670C7" w14:textId="77777777" w:rsidR="005668C7" w:rsidRPr="005668C7" w:rsidRDefault="005668C7" w:rsidP="005668C7">
            <w:pPr>
              <w:spacing w:after="0" w:line="240" w:lineRule="auto"/>
              <w:jc w:val="right"/>
              <w:rPr>
                <w:rFonts w:ascii="Times New Roman" w:eastAsia="Times New Roman" w:hAnsi="Times New Roman" w:cs="Times New Roman"/>
                <w:bCs/>
                <w:color w:val="000000"/>
                <w:sz w:val="18"/>
                <w:szCs w:val="18"/>
                <w:lang w:eastAsia="hr-HR"/>
              </w:rPr>
            </w:pPr>
            <w:r w:rsidRPr="005668C7">
              <w:rPr>
                <w:rFonts w:ascii="Times New Roman" w:eastAsia="Times New Roman" w:hAnsi="Times New Roman" w:cs="Times New Roman"/>
                <w:bCs/>
                <w:color w:val="000000"/>
                <w:sz w:val="18"/>
                <w:szCs w:val="18"/>
                <w:lang w:eastAsia="hr-HR"/>
              </w:rPr>
              <w:t>214.805</w:t>
            </w:r>
          </w:p>
        </w:tc>
        <w:tc>
          <w:tcPr>
            <w:tcW w:w="1117" w:type="dxa"/>
            <w:tcBorders>
              <w:top w:val="nil"/>
              <w:left w:val="nil"/>
              <w:bottom w:val="nil"/>
              <w:right w:val="nil"/>
            </w:tcBorders>
            <w:shd w:val="clear" w:color="000000" w:fill="FFFFFF"/>
            <w:vAlign w:val="center"/>
          </w:tcPr>
          <w:p w14:paraId="4DB16293" w14:textId="77777777" w:rsidR="005668C7" w:rsidRPr="005668C7" w:rsidRDefault="005668C7" w:rsidP="005668C7">
            <w:pPr>
              <w:spacing w:after="0" w:line="240" w:lineRule="auto"/>
              <w:jc w:val="right"/>
              <w:rPr>
                <w:rFonts w:ascii="Times New Roman" w:eastAsia="Times New Roman" w:hAnsi="Times New Roman" w:cs="Times New Roman"/>
                <w:bCs/>
                <w:color w:val="000000"/>
                <w:sz w:val="18"/>
                <w:szCs w:val="18"/>
                <w:lang w:eastAsia="hr-HR"/>
              </w:rPr>
            </w:pPr>
            <w:r w:rsidRPr="005668C7">
              <w:rPr>
                <w:rFonts w:ascii="Times New Roman" w:eastAsia="Times New Roman" w:hAnsi="Times New Roman" w:cs="Times New Roman"/>
                <w:bCs/>
                <w:color w:val="000000"/>
                <w:sz w:val="18"/>
                <w:szCs w:val="18"/>
                <w:lang w:eastAsia="hr-HR"/>
              </w:rPr>
              <w:t>354.034</w:t>
            </w:r>
          </w:p>
        </w:tc>
        <w:tc>
          <w:tcPr>
            <w:tcW w:w="1475" w:type="dxa"/>
            <w:tcBorders>
              <w:top w:val="nil"/>
              <w:left w:val="nil"/>
              <w:bottom w:val="nil"/>
              <w:right w:val="nil"/>
            </w:tcBorders>
            <w:shd w:val="clear" w:color="000000" w:fill="FFFFFF"/>
            <w:vAlign w:val="center"/>
            <w:hideMark/>
          </w:tcPr>
          <w:p w14:paraId="291F8AE7"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bCs/>
                <w:color w:val="000000"/>
                <w:sz w:val="18"/>
                <w:szCs w:val="18"/>
                <w:lang w:eastAsia="hr-HR"/>
              </w:rPr>
              <w:t>354.034</w:t>
            </w:r>
          </w:p>
        </w:tc>
        <w:tc>
          <w:tcPr>
            <w:tcW w:w="1299" w:type="dxa"/>
            <w:tcBorders>
              <w:top w:val="nil"/>
              <w:left w:val="nil"/>
              <w:bottom w:val="nil"/>
              <w:right w:val="nil"/>
            </w:tcBorders>
            <w:shd w:val="clear" w:color="000000" w:fill="FFFFFF"/>
            <w:vAlign w:val="center"/>
            <w:hideMark/>
          </w:tcPr>
          <w:p w14:paraId="3A20902B"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highlight w:val="yellow"/>
                <w:lang w:eastAsia="hr-HR"/>
              </w:rPr>
            </w:pPr>
            <w:r w:rsidRPr="005668C7">
              <w:rPr>
                <w:rFonts w:ascii="Times New Roman" w:eastAsia="Times New Roman" w:hAnsi="Times New Roman" w:cs="Times New Roman"/>
                <w:bCs/>
                <w:color w:val="000000"/>
                <w:sz w:val="18"/>
                <w:szCs w:val="18"/>
                <w:lang w:eastAsia="hr-HR"/>
              </w:rPr>
              <w:t>354.034</w:t>
            </w:r>
          </w:p>
        </w:tc>
      </w:tr>
      <w:tr w:rsidR="005668C7" w:rsidRPr="005668C7" w14:paraId="1C445B8D" w14:textId="77777777" w:rsidTr="005668C7">
        <w:trPr>
          <w:trHeight w:val="300"/>
        </w:trPr>
        <w:tc>
          <w:tcPr>
            <w:tcW w:w="957" w:type="dxa"/>
            <w:tcBorders>
              <w:top w:val="nil"/>
              <w:left w:val="nil"/>
              <w:bottom w:val="nil"/>
              <w:right w:val="nil"/>
            </w:tcBorders>
            <w:shd w:val="clear" w:color="000000" w:fill="FFFFFF"/>
            <w:noWrap/>
            <w:vAlign w:val="center"/>
            <w:hideMark/>
          </w:tcPr>
          <w:p w14:paraId="697A8E30"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 xml:space="preserve">Izvor: </w:t>
            </w:r>
          </w:p>
        </w:tc>
        <w:tc>
          <w:tcPr>
            <w:tcW w:w="739" w:type="dxa"/>
            <w:tcBorders>
              <w:top w:val="nil"/>
              <w:left w:val="nil"/>
              <w:bottom w:val="nil"/>
              <w:right w:val="nil"/>
            </w:tcBorders>
            <w:shd w:val="clear" w:color="auto" w:fill="auto"/>
            <w:noWrap/>
            <w:vAlign w:val="center"/>
            <w:hideMark/>
          </w:tcPr>
          <w:p w14:paraId="1DADB270"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1200</w:t>
            </w:r>
          </w:p>
        </w:tc>
        <w:tc>
          <w:tcPr>
            <w:tcW w:w="3923" w:type="dxa"/>
            <w:tcBorders>
              <w:top w:val="nil"/>
              <w:left w:val="nil"/>
              <w:bottom w:val="nil"/>
              <w:right w:val="nil"/>
            </w:tcBorders>
            <w:shd w:val="clear" w:color="auto" w:fill="auto"/>
            <w:noWrap/>
            <w:vAlign w:val="center"/>
            <w:hideMark/>
          </w:tcPr>
          <w:p w14:paraId="2BA334DA"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Prihodi za decentralizirane funkcije</w:t>
            </w:r>
          </w:p>
        </w:tc>
        <w:tc>
          <w:tcPr>
            <w:tcW w:w="1117" w:type="dxa"/>
            <w:tcBorders>
              <w:top w:val="nil"/>
              <w:left w:val="nil"/>
              <w:bottom w:val="nil"/>
              <w:right w:val="nil"/>
            </w:tcBorders>
            <w:shd w:val="clear" w:color="000000" w:fill="FFFFFF"/>
            <w:vAlign w:val="center"/>
          </w:tcPr>
          <w:p w14:paraId="2F2F5195"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0"/>
                <w:szCs w:val="10"/>
                <w:lang w:eastAsia="hr-HR"/>
              </w:rPr>
            </w:pPr>
            <w:r w:rsidRPr="005668C7">
              <w:rPr>
                <w:rFonts w:ascii="Times New Roman" w:eastAsia="Times New Roman" w:hAnsi="Times New Roman" w:cs="Times New Roman"/>
                <w:b/>
                <w:bCs/>
                <w:color w:val="000000"/>
                <w:sz w:val="18"/>
                <w:szCs w:val="18"/>
                <w:lang w:eastAsia="hr-HR"/>
              </w:rPr>
              <w:t>244.931</w:t>
            </w:r>
          </w:p>
        </w:tc>
        <w:tc>
          <w:tcPr>
            <w:tcW w:w="1117" w:type="dxa"/>
            <w:tcBorders>
              <w:top w:val="nil"/>
              <w:left w:val="nil"/>
              <w:bottom w:val="nil"/>
              <w:right w:val="nil"/>
            </w:tcBorders>
            <w:shd w:val="clear" w:color="000000" w:fill="FFFFFF"/>
            <w:vAlign w:val="center"/>
          </w:tcPr>
          <w:p w14:paraId="4559986C"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color w:val="000000"/>
                <w:sz w:val="18"/>
                <w:szCs w:val="18"/>
                <w:lang w:eastAsia="hr-HR"/>
              </w:rPr>
              <w:t>257.197</w:t>
            </w:r>
          </w:p>
        </w:tc>
        <w:tc>
          <w:tcPr>
            <w:tcW w:w="1475" w:type="dxa"/>
            <w:tcBorders>
              <w:top w:val="nil"/>
              <w:left w:val="nil"/>
              <w:bottom w:val="nil"/>
              <w:right w:val="nil"/>
            </w:tcBorders>
            <w:shd w:val="clear" w:color="000000" w:fill="FFFFFF"/>
            <w:vAlign w:val="center"/>
            <w:hideMark/>
          </w:tcPr>
          <w:p w14:paraId="1939322A"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color w:val="000000"/>
                <w:sz w:val="18"/>
                <w:szCs w:val="18"/>
                <w:lang w:eastAsia="hr-HR"/>
              </w:rPr>
              <w:t>257.197</w:t>
            </w:r>
          </w:p>
        </w:tc>
        <w:tc>
          <w:tcPr>
            <w:tcW w:w="1299" w:type="dxa"/>
            <w:tcBorders>
              <w:top w:val="nil"/>
              <w:left w:val="nil"/>
              <w:bottom w:val="nil"/>
              <w:right w:val="nil"/>
            </w:tcBorders>
            <w:shd w:val="clear" w:color="000000" w:fill="FFFFFF"/>
            <w:vAlign w:val="center"/>
            <w:hideMark/>
          </w:tcPr>
          <w:p w14:paraId="4246414F"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highlight w:val="yellow"/>
                <w:lang w:eastAsia="hr-HR"/>
              </w:rPr>
            </w:pPr>
            <w:r w:rsidRPr="005668C7">
              <w:rPr>
                <w:rFonts w:ascii="Times New Roman" w:eastAsia="Times New Roman" w:hAnsi="Times New Roman" w:cs="Times New Roman"/>
                <w:b/>
                <w:color w:val="000000"/>
                <w:sz w:val="18"/>
                <w:szCs w:val="18"/>
                <w:lang w:eastAsia="hr-HR"/>
              </w:rPr>
              <w:t>257.197</w:t>
            </w:r>
          </w:p>
        </w:tc>
      </w:tr>
      <w:tr w:rsidR="005668C7" w:rsidRPr="005668C7" w14:paraId="3B883E4C" w14:textId="77777777" w:rsidTr="005668C7">
        <w:trPr>
          <w:trHeight w:val="480"/>
        </w:trPr>
        <w:tc>
          <w:tcPr>
            <w:tcW w:w="957" w:type="dxa"/>
            <w:tcBorders>
              <w:top w:val="nil"/>
              <w:left w:val="nil"/>
              <w:bottom w:val="nil"/>
              <w:right w:val="nil"/>
            </w:tcBorders>
            <w:shd w:val="clear" w:color="auto" w:fill="auto"/>
            <w:noWrap/>
            <w:vAlign w:val="center"/>
            <w:hideMark/>
          </w:tcPr>
          <w:p w14:paraId="057900A0"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PP00050</w:t>
            </w:r>
          </w:p>
        </w:tc>
        <w:tc>
          <w:tcPr>
            <w:tcW w:w="739" w:type="dxa"/>
            <w:tcBorders>
              <w:top w:val="nil"/>
              <w:left w:val="nil"/>
              <w:bottom w:val="nil"/>
              <w:right w:val="nil"/>
            </w:tcBorders>
            <w:shd w:val="clear" w:color="auto" w:fill="auto"/>
            <w:noWrap/>
            <w:vAlign w:val="center"/>
            <w:hideMark/>
          </w:tcPr>
          <w:p w14:paraId="0E19A9C8"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67111</w:t>
            </w:r>
          </w:p>
        </w:tc>
        <w:tc>
          <w:tcPr>
            <w:tcW w:w="3923" w:type="dxa"/>
            <w:tcBorders>
              <w:top w:val="nil"/>
              <w:left w:val="nil"/>
              <w:bottom w:val="nil"/>
              <w:right w:val="nil"/>
            </w:tcBorders>
            <w:shd w:val="clear" w:color="000000" w:fill="FFFFFF"/>
            <w:vAlign w:val="center"/>
            <w:hideMark/>
          </w:tcPr>
          <w:p w14:paraId="09932537"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Prihodi iz nadležnog proračuna za financiranje rashoda poslovanja</w:t>
            </w:r>
          </w:p>
        </w:tc>
        <w:tc>
          <w:tcPr>
            <w:tcW w:w="1117" w:type="dxa"/>
            <w:tcBorders>
              <w:top w:val="nil"/>
              <w:left w:val="nil"/>
              <w:bottom w:val="nil"/>
              <w:right w:val="nil"/>
            </w:tcBorders>
            <w:shd w:val="clear" w:color="000000" w:fill="FFFFFF"/>
            <w:vAlign w:val="center"/>
          </w:tcPr>
          <w:p w14:paraId="6D07745D" w14:textId="77777777" w:rsidR="005668C7" w:rsidRPr="005668C7" w:rsidRDefault="005668C7" w:rsidP="005668C7">
            <w:pPr>
              <w:spacing w:after="0" w:line="240" w:lineRule="auto"/>
              <w:jc w:val="right"/>
              <w:rPr>
                <w:rFonts w:ascii="Times New Roman" w:eastAsia="Times New Roman" w:hAnsi="Times New Roman" w:cs="Times New Roman"/>
                <w:color w:val="000000"/>
                <w:sz w:val="10"/>
                <w:szCs w:val="10"/>
                <w:lang w:eastAsia="hr-HR"/>
              </w:rPr>
            </w:pPr>
            <w:r w:rsidRPr="005668C7">
              <w:rPr>
                <w:rFonts w:ascii="Times New Roman" w:eastAsia="Times New Roman" w:hAnsi="Times New Roman" w:cs="Times New Roman"/>
                <w:color w:val="000000"/>
                <w:sz w:val="18"/>
                <w:szCs w:val="18"/>
                <w:lang w:eastAsia="hr-HR"/>
              </w:rPr>
              <w:t>244.931</w:t>
            </w:r>
          </w:p>
        </w:tc>
        <w:tc>
          <w:tcPr>
            <w:tcW w:w="1117" w:type="dxa"/>
            <w:tcBorders>
              <w:top w:val="nil"/>
              <w:left w:val="nil"/>
              <w:bottom w:val="nil"/>
              <w:right w:val="nil"/>
            </w:tcBorders>
            <w:shd w:val="clear" w:color="000000" w:fill="FFFFFF"/>
            <w:vAlign w:val="center"/>
          </w:tcPr>
          <w:p w14:paraId="5207F544" w14:textId="77777777" w:rsidR="005668C7" w:rsidRPr="005668C7" w:rsidRDefault="005668C7" w:rsidP="005668C7">
            <w:pPr>
              <w:spacing w:after="0" w:line="240" w:lineRule="auto"/>
              <w:jc w:val="right"/>
              <w:rPr>
                <w:rFonts w:ascii="Times New Roman" w:eastAsia="Times New Roman" w:hAnsi="Times New Roman" w:cs="Times New Roman"/>
                <w:bCs/>
                <w:color w:val="000000"/>
                <w:sz w:val="18"/>
                <w:szCs w:val="18"/>
                <w:lang w:eastAsia="hr-HR"/>
              </w:rPr>
            </w:pPr>
            <w:r w:rsidRPr="005668C7">
              <w:rPr>
                <w:rFonts w:ascii="Times New Roman" w:eastAsia="Times New Roman" w:hAnsi="Times New Roman" w:cs="Times New Roman"/>
                <w:bCs/>
                <w:color w:val="000000"/>
                <w:sz w:val="18"/>
                <w:szCs w:val="18"/>
                <w:lang w:eastAsia="hr-HR"/>
              </w:rPr>
              <w:t>257.197</w:t>
            </w:r>
          </w:p>
        </w:tc>
        <w:tc>
          <w:tcPr>
            <w:tcW w:w="1475" w:type="dxa"/>
            <w:tcBorders>
              <w:top w:val="nil"/>
              <w:left w:val="nil"/>
              <w:bottom w:val="nil"/>
              <w:right w:val="nil"/>
            </w:tcBorders>
            <w:shd w:val="clear" w:color="000000" w:fill="FFFFFF"/>
            <w:vAlign w:val="center"/>
            <w:hideMark/>
          </w:tcPr>
          <w:p w14:paraId="165917AF"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bCs/>
                <w:color w:val="000000"/>
                <w:sz w:val="18"/>
                <w:szCs w:val="18"/>
                <w:lang w:eastAsia="hr-HR"/>
              </w:rPr>
              <w:t>259.856</w:t>
            </w:r>
          </w:p>
        </w:tc>
        <w:tc>
          <w:tcPr>
            <w:tcW w:w="1299" w:type="dxa"/>
            <w:tcBorders>
              <w:top w:val="nil"/>
              <w:left w:val="nil"/>
              <w:bottom w:val="nil"/>
              <w:right w:val="nil"/>
            </w:tcBorders>
            <w:shd w:val="clear" w:color="000000" w:fill="FFFFFF"/>
            <w:vAlign w:val="center"/>
            <w:hideMark/>
          </w:tcPr>
          <w:p w14:paraId="72EE5037"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highlight w:val="yellow"/>
                <w:lang w:eastAsia="hr-HR"/>
              </w:rPr>
            </w:pPr>
            <w:r w:rsidRPr="005668C7">
              <w:rPr>
                <w:rFonts w:ascii="Times New Roman" w:eastAsia="Times New Roman" w:hAnsi="Times New Roman" w:cs="Times New Roman"/>
                <w:bCs/>
                <w:color w:val="000000"/>
                <w:sz w:val="18"/>
                <w:szCs w:val="18"/>
                <w:lang w:eastAsia="hr-HR"/>
              </w:rPr>
              <w:t>262.526</w:t>
            </w:r>
          </w:p>
        </w:tc>
      </w:tr>
      <w:tr w:rsidR="005668C7" w:rsidRPr="005668C7" w14:paraId="6F007D94" w14:textId="77777777" w:rsidTr="005668C7">
        <w:trPr>
          <w:trHeight w:val="300"/>
        </w:trPr>
        <w:tc>
          <w:tcPr>
            <w:tcW w:w="957" w:type="dxa"/>
            <w:tcBorders>
              <w:top w:val="nil"/>
              <w:left w:val="nil"/>
              <w:bottom w:val="nil"/>
              <w:right w:val="nil"/>
            </w:tcBorders>
            <w:shd w:val="clear" w:color="000000" w:fill="FFFFFF"/>
            <w:noWrap/>
            <w:vAlign w:val="center"/>
            <w:hideMark/>
          </w:tcPr>
          <w:p w14:paraId="74CACE3C"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 xml:space="preserve">Izvor: </w:t>
            </w:r>
          </w:p>
        </w:tc>
        <w:tc>
          <w:tcPr>
            <w:tcW w:w="739" w:type="dxa"/>
            <w:tcBorders>
              <w:top w:val="nil"/>
              <w:left w:val="nil"/>
              <w:bottom w:val="nil"/>
              <w:right w:val="nil"/>
            </w:tcBorders>
            <w:shd w:val="clear" w:color="auto" w:fill="auto"/>
            <w:noWrap/>
            <w:vAlign w:val="center"/>
            <w:hideMark/>
          </w:tcPr>
          <w:p w14:paraId="2356D1D4"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3100</w:t>
            </w:r>
          </w:p>
        </w:tc>
        <w:tc>
          <w:tcPr>
            <w:tcW w:w="3923" w:type="dxa"/>
            <w:tcBorders>
              <w:top w:val="nil"/>
              <w:left w:val="nil"/>
              <w:bottom w:val="nil"/>
              <w:right w:val="nil"/>
            </w:tcBorders>
            <w:shd w:val="clear" w:color="auto" w:fill="auto"/>
            <w:noWrap/>
            <w:vAlign w:val="center"/>
            <w:hideMark/>
          </w:tcPr>
          <w:p w14:paraId="54BC7992"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Vlastiti prihodi - proračunski korisnici</w:t>
            </w:r>
          </w:p>
        </w:tc>
        <w:tc>
          <w:tcPr>
            <w:tcW w:w="1117" w:type="dxa"/>
            <w:tcBorders>
              <w:top w:val="nil"/>
              <w:left w:val="nil"/>
              <w:bottom w:val="nil"/>
              <w:right w:val="nil"/>
            </w:tcBorders>
            <w:shd w:val="clear" w:color="000000" w:fill="FFFFFF"/>
            <w:vAlign w:val="center"/>
          </w:tcPr>
          <w:p w14:paraId="5D90C1C9"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0"/>
                <w:szCs w:val="10"/>
                <w:lang w:eastAsia="hr-HR"/>
              </w:rPr>
            </w:pPr>
            <w:r w:rsidRPr="005668C7">
              <w:rPr>
                <w:rFonts w:ascii="Times New Roman" w:eastAsia="Times New Roman" w:hAnsi="Times New Roman" w:cs="Times New Roman"/>
                <w:b/>
                <w:sz w:val="18"/>
                <w:szCs w:val="18"/>
                <w:lang w:eastAsia="hr-HR"/>
              </w:rPr>
              <w:t>7.154</w:t>
            </w:r>
          </w:p>
        </w:tc>
        <w:tc>
          <w:tcPr>
            <w:tcW w:w="1117" w:type="dxa"/>
            <w:tcBorders>
              <w:top w:val="nil"/>
              <w:left w:val="nil"/>
              <w:bottom w:val="nil"/>
              <w:right w:val="nil"/>
            </w:tcBorders>
            <w:shd w:val="clear" w:color="000000" w:fill="FFFFFF"/>
            <w:vAlign w:val="center"/>
          </w:tcPr>
          <w:p w14:paraId="15671D81"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color w:val="000000"/>
                <w:sz w:val="18"/>
                <w:szCs w:val="18"/>
                <w:lang w:eastAsia="hr-HR"/>
              </w:rPr>
              <w:t>8.970</w:t>
            </w:r>
          </w:p>
        </w:tc>
        <w:tc>
          <w:tcPr>
            <w:tcW w:w="1475" w:type="dxa"/>
            <w:tcBorders>
              <w:top w:val="nil"/>
              <w:left w:val="nil"/>
              <w:bottom w:val="nil"/>
              <w:right w:val="nil"/>
            </w:tcBorders>
            <w:shd w:val="clear" w:color="000000" w:fill="FFFFFF"/>
            <w:vAlign w:val="center"/>
            <w:hideMark/>
          </w:tcPr>
          <w:p w14:paraId="2FE39D67"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color w:val="000000"/>
                <w:sz w:val="18"/>
                <w:szCs w:val="18"/>
                <w:lang w:eastAsia="hr-HR"/>
              </w:rPr>
              <w:t>8.970</w:t>
            </w:r>
          </w:p>
        </w:tc>
        <w:tc>
          <w:tcPr>
            <w:tcW w:w="1299" w:type="dxa"/>
            <w:tcBorders>
              <w:top w:val="nil"/>
              <w:left w:val="nil"/>
              <w:bottom w:val="nil"/>
              <w:right w:val="nil"/>
            </w:tcBorders>
            <w:shd w:val="clear" w:color="000000" w:fill="FFFFFF"/>
            <w:vAlign w:val="center"/>
            <w:hideMark/>
          </w:tcPr>
          <w:p w14:paraId="4A1A5375"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highlight w:val="yellow"/>
                <w:lang w:eastAsia="hr-HR"/>
              </w:rPr>
            </w:pPr>
            <w:r w:rsidRPr="005668C7">
              <w:rPr>
                <w:rFonts w:ascii="Times New Roman" w:eastAsia="Times New Roman" w:hAnsi="Times New Roman" w:cs="Times New Roman"/>
                <w:b/>
                <w:color w:val="000000"/>
                <w:sz w:val="18"/>
                <w:szCs w:val="18"/>
                <w:lang w:eastAsia="hr-HR"/>
              </w:rPr>
              <w:t>8.970</w:t>
            </w:r>
          </w:p>
        </w:tc>
      </w:tr>
      <w:tr w:rsidR="005668C7" w:rsidRPr="005668C7" w14:paraId="1FB8C57E" w14:textId="77777777" w:rsidTr="005668C7">
        <w:trPr>
          <w:trHeight w:val="300"/>
        </w:trPr>
        <w:tc>
          <w:tcPr>
            <w:tcW w:w="957" w:type="dxa"/>
            <w:tcBorders>
              <w:top w:val="nil"/>
              <w:left w:val="nil"/>
              <w:bottom w:val="nil"/>
              <w:right w:val="nil"/>
            </w:tcBorders>
            <w:shd w:val="clear" w:color="auto" w:fill="auto"/>
            <w:noWrap/>
            <w:vAlign w:val="center"/>
            <w:hideMark/>
          </w:tcPr>
          <w:p w14:paraId="00DE7AF3"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VP00132</w:t>
            </w:r>
          </w:p>
        </w:tc>
        <w:tc>
          <w:tcPr>
            <w:tcW w:w="739" w:type="dxa"/>
            <w:tcBorders>
              <w:top w:val="nil"/>
              <w:left w:val="nil"/>
              <w:bottom w:val="nil"/>
              <w:right w:val="nil"/>
            </w:tcBorders>
            <w:shd w:val="clear" w:color="auto" w:fill="auto"/>
            <w:noWrap/>
            <w:vAlign w:val="center"/>
            <w:hideMark/>
          </w:tcPr>
          <w:p w14:paraId="721F6A35"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64132</w:t>
            </w:r>
          </w:p>
        </w:tc>
        <w:tc>
          <w:tcPr>
            <w:tcW w:w="3923" w:type="dxa"/>
            <w:tcBorders>
              <w:top w:val="nil"/>
              <w:left w:val="nil"/>
              <w:bottom w:val="nil"/>
              <w:right w:val="nil"/>
            </w:tcBorders>
            <w:shd w:val="clear" w:color="000000" w:fill="FFFFFF"/>
            <w:vAlign w:val="center"/>
            <w:hideMark/>
          </w:tcPr>
          <w:p w14:paraId="3A3A5A5B"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Kamate na depozite po viđenju</w:t>
            </w:r>
          </w:p>
        </w:tc>
        <w:tc>
          <w:tcPr>
            <w:tcW w:w="1117" w:type="dxa"/>
            <w:tcBorders>
              <w:top w:val="nil"/>
              <w:left w:val="nil"/>
              <w:bottom w:val="nil"/>
              <w:right w:val="nil"/>
            </w:tcBorders>
            <w:shd w:val="clear" w:color="000000" w:fill="FFFFFF"/>
            <w:vAlign w:val="center"/>
          </w:tcPr>
          <w:p w14:paraId="6BA93809" w14:textId="77777777" w:rsidR="005668C7" w:rsidRPr="005668C7" w:rsidRDefault="005668C7" w:rsidP="005668C7">
            <w:pPr>
              <w:spacing w:after="0" w:line="240" w:lineRule="auto"/>
              <w:jc w:val="right"/>
              <w:rPr>
                <w:rFonts w:ascii="Times New Roman" w:eastAsia="Times New Roman" w:hAnsi="Times New Roman" w:cs="Times New Roman"/>
                <w:color w:val="000000"/>
                <w:sz w:val="10"/>
                <w:szCs w:val="10"/>
                <w:lang w:eastAsia="hr-HR"/>
              </w:rPr>
            </w:pPr>
          </w:p>
        </w:tc>
        <w:tc>
          <w:tcPr>
            <w:tcW w:w="1117" w:type="dxa"/>
            <w:tcBorders>
              <w:top w:val="nil"/>
              <w:left w:val="nil"/>
              <w:bottom w:val="nil"/>
              <w:right w:val="nil"/>
            </w:tcBorders>
            <w:shd w:val="clear" w:color="000000" w:fill="FFFFFF"/>
            <w:vAlign w:val="center"/>
          </w:tcPr>
          <w:p w14:paraId="55D7AF73"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c>
          <w:tcPr>
            <w:tcW w:w="1475" w:type="dxa"/>
            <w:tcBorders>
              <w:top w:val="nil"/>
              <w:left w:val="nil"/>
              <w:bottom w:val="nil"/>
              <w:right w:val="nil"/>
            </w:tcBorders>
            <w:shd w:val="clear" w:color="000000" w:fill="FFFFFF"/>
            <w:vAlign w:val="center"/>
            <w:hideMark/>
          </w:tcPr>
          <w:p w14:paraId="4E72A41F"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c>
          <w:tcPr>
            <w:tcW w:w="1299" w:type="dxa"/>
            <w:tcBorders>
              <w:top w:val="nil"/>
              <w:left w:val="nil"/>
              <w:bottom w:val="nil"/>
              <w:right w:val="nil"/>
            </w:tcBorders>
            <w:shd w:val="clear" w:color="000000" w:fill="FFFFFF"/>
            <w:vAlign w:val="center"/>
            <w:hideMark/>
          </w:tcPr>
          <w:p w14:paraId="1F0F0ED5"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highlight w:val="yellow"/>
                <w:lang w:eastAsia="hr-HR"/>
              </w:rPr>
            </w:pPr>
          </w:p>
        </w:tc>
      </w:tr>
      <w:tr w:rsidR="005668C7" w:rsidRPr="005668C7" w14:paraId="500D9036" w14:textId="77777777" w:rsidTr="005668C7">
        <w:trPr>
          <w:trHeight w:val="300"/>
        </w:trPr>
        <w:tc>
          <w:tcPr>
            <w:tcW w:w="957" w:type="dxa"/>
            <w:tcBorders>
              <w:top w:val="nil"/>
              <w:left w:val="nil"/>
              <w:bottom w:val="nil"/>
              <w:right w:val="nil"/>
            </w:tcBorders>
            <w:shd w:val="clear" w:color="auto" w:fill="auto"/>
            <w:noWrap/>
            <w:vAlign w:val="center"/>
            <w:hideMark/>
          </w:tcPr>
          <w:p w14:paraId="0E7D2A86"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VP00259</w:t>
            </w:r>
          </w:p>
        </w:tc>
        <w:tc>
          <w:tcPr>
            <w:tcW w:w="739" w:type="dxa"/>
            <w:tcBorders>
              <w:top w:val="nil"/>
              <w:left w:val="nil"/>
              <w:bottom w:val="nil"/>
              <w:right w:val="nil"/>
            </w:tcBorders>
            <w:shd w:val="clear" w:color="auto" w:fill="auto"/>
            <w:noWrap/>
            <w:vAlign w:val="center"/>
            <w:hideMark/>
          </w:tcPr>
          <w:p w14:paraId="72D50F8C"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64151</w:t>
            </w:r>
          </w:p>
        </w:tc>
        <w:tc>
          <w:tcPr>
            <w:tcW w:w="3923" w:type="dxa"/>
            <w:tcBorders>
              <w:top w:val="nil"/>
              <w:left w:val="nil"/>
              <w:bottom w:val="nil"/>
              <w:right w:val="nil"/>
            </w:tcBorders>
            <w:shd w:val="clear" w:color="000000" w:fill="FFFFFF"/>
            <w:vAlign w:val="center"/>
            <w:hideMark/>
          </w:tcPr>
          <w:p w14:paraId="72C268E4"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Prihodi od pozitivnih tečajnih razlika</w:t>
            </w:r>
          </w:p>
        </w:tc>
        <w:tc>
          <w:tcPr>
            <w:tcW w:w="1117" w:type="dxa"/>
            <w:tcBorders>
              <w:top w:val="nil"/>
              <w:left w:val="nil"/>
              <w:bottom w:val="nil"/>
              <w:right w:val="nil"/>
            </w:tcBorders>
            <w:shd w:val="clear" w:color="000000" w:fill="FFFFFF"/>
            <w:vAlign w:val="center"/>
          </w:tcPr>
          <w:p w14:paraId="273ED68F" w14:textId="77777777" w:rsidR="005668C7" w:rsidRPr="005668C7" w:rsidRDefault="005668C7" w:rsidP="005668C7">
            <w:pPr>
              <w:spacing w:after="0" w:line="240" w:lineRule="auto"/>
              <w:jc w:val="right"/>
              <w:rPr>
                <w:rFonts w:ascii="Times New Roman" w:eastAsia="Times New Roman" w:hAnsi="Times New Roman" w:cs="Times New Roman"/>
                <w:color w:val="000000"/>
                <w:sz w:val="10"/>
                <w:szCs w:val="10"/>
                <w:lang w:eastAsia="hr-HR"/>
              </w:rPr>
            </w:pPr>
          </w:p>
        </w:tc>
        <w:tc>
          <w:tcPr>
            <w:tcW w:w="1117" w:type="dxa"/>
            <w:tcBorders>
              <w:top w:val="nil"/>
              <w:left w:val="nil"/>
              <w:bottom w:val="nil"/>
              <w:right w:val="nil"/>
            </w:tcBorders>
            <w:shd w:val="clear" w:color="000000" w:fill="FFFFFF"/>
            <w:vAlign w:val="center"/>
          </w:tcPr>
          <w:p w14:paraId="30B9FCCC"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c>
          <w:tcPr>
            <w:tcW w:w="1475" w:type="dxa"/>
            <w:tcBorders>
              <w:top w:val="nil"/>
              <w:left w:val="nil"/>
              <w:bottom w:val="nil"/>
              <w:right w:val="nil"/>
            </w:tcBorders>
            <w:shd w:val="clear" w:color="000000" w:fill="FFFFFF"/>
            <w:vAlign w:val="center"/>
            <w:hideMark/>
          </w:tcPr>
          <w:p w14:paraId="6A23F792"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c>
          <w:tcPr>
            <w:tcW w:w="1299" w:type="dxa"/>
            <w:tcBorders>
              <w:top w:val="nil"/>
              <w:left w:val="nil"/>
              <w:bottom w:val="nil"/>
              <w:right w:val="nil"/>
            </w:tcBorders>
            <w:shd w:val="clear" w:color="000000" w:fill="FFFFFF"/>
            <w:vAlign w:val="center"/>
            <w:hideMark/>
          </w:tcPr>
          <w:p w14:paraId="00DD979A"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highlight w:val="yellow"/>
                <w:lang w:eastAsia="hr-HR"/>
              </w:rPr>
            </w:pPr>
          </w:p>
        </w:tc>
      </w:tr>
      <w:tr w:rsidR="005668C7" w:rsidRPr="005668C7" w14:paraId="426DC11B" w14:textId="77777777" w:rsidTr="005668C7">
        <w:trPr>
          <w:trHeight w:val="300"/>
        </w:trPr>
        <w:tc>
          <w:tcPr>
            <w:tcW w:w="957" w:type="dxa"/>
            <w:tcBorders>
              <w:top w:val="nil"/>
              <w:left w:val="nil"/>
              <w:bottom w:val="nil"/>
              <w:right w:val="nil"/>
            </w:tcBorders>
            <w:shd w:val="clear" w:color="auto" w:fill="auto"/>
            <w:noWrap/>
            <w:vAlign w:val="center"/>
            <w:hideMark/>
          </w:tcPr>
          <w:p w14:paraId="33625A56"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VP00134</w:t>
            </w:r>
          </w:p>
        </w:tc>
        <w:tc>
          <w:tcPr>
            <w:tcW w:w="739" w:type="dxa"/>
            <w:tcBorders>
              <w:top w:val="nil"/>
              <w:left w:val="nil"/>
              <w:bottom w:val="nil"/>
              <w:right w:val="nil"/>
            </w:tcBorders>
            <w:shd w:val="clear" w:color="auto" w:fill="auto"/>
            <w:noWrap/>
            <w:vAlign w:val="center"/>
            <w:hideMark/>
          </w:tcPr>
          <w:p w14:paraId="5F3057B4"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66151</w:t>
            </w:r>
          </w:p>
        </w:tc>
        <w:tc>
          <w:tcPr>
            <w:tcW w:w="3923" w:type="dxa"/>
            <w:tcBorders>
              <w:top w:val="nil"/>
              <w:left w:val="nil"/>
              <w:bottom w:val="nil"/>
              <w:right w:val="nil"/>
            </w:tcBorders>
            <w:shd w:val="clear" w:color="000000" w:fill="FFFFFF"/>
            <w:vAlign w:val="center"/>
            <w:hideMark/>
          </w:tcPr>
          <w:p w14:paraId="5CA172A6"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Prihodi od pruženih usluga</w:t>
            </w:r>
          </w:p>
        </w:tc>
        <w:tc>
          <w:tcPr>
            <w:tcW w:w="1117" w:type="dxa"/>
            <w:tcBorders>
              <w:top w:val="nil"/>
              <w:left w:val="nil"/>
              <w:bottom w:val="nil"/>
              <w:right w:val="nil"/>
            </w:tcBorders>
            <w:shd w:val="clear" w:color="000000" w:fill="FFFFFF"/>
            <w:vAlign w:val="center"/>
          </w:tcPr>
          <w:p w14:paraId="38B8377A" w14:textId="77777777" w:rsidR="005668C7" w:rsidRPr="005668C7" w:rsidRDefault="005668C7" w:rsidP="005668C7">
            <w:pPr>
              <w:spacing w:after="0" w:line="240" w:lineRule="auto"/>
              <w:jc w:val="right"/>
              <w:rPr>
                <w:rFonts w:ascii="Times New Roman" w:eastAsia="Times New Roman" w:hAnsi="Times New Roman" w:cs="Times New Roman"/>
                <w:bCs/>
                <w:color w:val="000000"/>
                <w:sz w:val="10"/>
                <w:szCs w:val="10"/>
                <w:lang w:eastAsia="hr-HR"/>
              </w:rPr>
            </w:pPr>
            <w:r w:rsidRPr="005668C7">
              <w:rPr>
                <w:rFonts w:ascii="Times New Roman" w:eastAsia="Times New Roman" w:hAnsi="Times New Roman" w:cs="Times New Roman"/>
                <w:bCs/>
                <w:sz w:val="18"/>
                <w:szCs w:val="18"/>
                <w:lang w:eastAsia="hr-HR"/>
              </w:rPr>
              <w:t>7.154</w:t>
            </w:r>
          </w:p>
        </w:tc>
        <w:tc>
          <w:tcPr>
            <w:tcW w:w="1117" w:type="dxa"/>
            <w:tcBorders>
              <w:top w:val="nil"/>
              <w:left w:val="nil"/>
              <w:bottom w:val="nil"/>
              <w:right w:val="nil"/>
            </w:tcBorders>
            <w:shd w:val="clear" w:color="000000" w:fill="FFFFFF"/>
            <w:vAlign w:val="center"/>
          </w:tcPr>
          <w:p w14:paraId="0E350FC0" w14:textId="77777777" w:rsidR="005668C7" w:rsidRPr="005668C7" w:rsidRDefault="005668C7" w:rsidP="005668C7">
            <w:pPr>
              <w:spacing w:after="0" w:line="240" w:lineRule="auto"/>
              <w:jc w:val="right"/>
              <w:rPr>
                <w:rFonts w:ascii="Times New Roman" w:eastAsia="Times New Roman" w:hAnsi="Times New Roman" w:cs="Times New Roman"/>
                <w:bCs/>
                <w:color w:val="000000"/>
                <w:sz w:val="18"/>
                <w:szCs w:val="18"/>
                <w:lang w:eastAsia="hr-HR"/>
              </w:rPr>
            </w:pPr>
            <w:r w:rsidRPr="005668C7">
              <w:rPr>
                <w:rFonts w:ascii="Times New Roman" w:eastAsia="Times New Roman" w:hAnsi="Times New Roman" w:cs="Times New Roman"/>
                <w:bCs/>
                <w:color w:val="000000"/>
                <w:sz w:val="18"/>
                <w:szCs w:val="18"/>
                <w:lang w:eastAsia="hr-HR"/>
              </w:rPr>
              <w:t>8.970</w:t>
            </w:r>
          </w:p>
        </w:tc>
        <w:tc>
          <w:tcPr>
            <w:tcW w:w="1475" w:type="dxa"/>
            <w:tcBorders>
              <w:top w:val="nil"/>
              <w:left w:val="nil"/>
              <w:bottom w:val="nil"/>
              <w:right w:val="nil"/>
            </w:tcBorders>
            <w:shd w:val="clear" w:color="000000" w:fill="FFFFFF"/>
            <w:vAlign w:val="center"/>
            <w:hideMark/>
          </w:tcPr>
          <w:p w14:paraId="24A9F6B8"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bCs/>
                <w:color w:val="000000"/>
                <w:sz w:val="18"/>
                <w:szCs w:val="18"/>
                <w:lang w:eastAsia="hr-HR"/>
              </w:rPr>
              <w:t>8.970</w:t>
            </w:r>
          </w:p>
        </w:tc>
        <w:tc>
          <w:tcPr>
            <w:tcW w:w="1299" w:type="dxa"/>
            <w:tcBorders>
              <w:top w:val="nil"/>
              <w:left w:val="nil"/>
              <w:bottom w:val="nil"/>
              <w:right w:val="nil"/>
            </w:tcBorders>
            <w:shd w:val="clear" w:color="000000" w:fill="FFFFFF"/>
            <w:vAlign w:val="center"/>
            <w:hideMark/>
          </w:tcPr>
          <w:p w14:paraId="276AACA3"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highlight w:val="yellow"/>
                <w:lang w:eastAsia="hr-HR"/>
              </w:rPr>
            </w:pPr>
            <w:r w:rsidRPr="005668C7">
              <w:rPr>
                <w:rFonts w:ascii="Times New Roman" w:eastAsia="Times New Roman" w:hAnsi="Times New Roman" w:cs="Times New Roman"/>
                <w:bCs/>
                <w:color w:val="000000"/>
                <w:sz w:val="18"/>
                <w:szCs w:val="18"/>
                <w:lang w:eastAsia="hr-HR"/>
              </w:rPr>
              <w:t>8.970</w:t>
            </w:r>
          </w:p>
        </w:tc>
      </w:tr>
      <w:tr w:rsidR="005668C7" w:rsidRPr="005668C7" w14:paraId="5D6139B0" w14:textId="77777777" w:rsidTr="005668C7">
        <w:trPr>
          <w:trHeight w:val="300"/>
        </w:trPr>
        <w:tc>
          <w:tcPr>
            <w:tcW w:w="957" w:type="dxa"/>
            <w:tcBorders>
              <w:top w:val="nil"/>
              <w:left w:val="nil"/>
              <w:bottom w:val="nil"/>
              <w:right w:val="nil"/>
            </w:tcBorders>
            <w:shd w:val="clear" w:color="auto" w:fill="auto"/>
            <w:noWrap/>
            <w:vAlign w:val="center"/>
            <w:hideMark/>
          </w:tcPr>
          <w:p w14:paraId="07960520"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VP00135</w:t>
            </w:r>
          </w:p>
        </w:tc>
        <w:tc>
          <w:tcPr>
            <w:tcW w:w="739" w:type="dxa"/>
            <w:tcBorders>
              <w:top w:val="nil"/>
              <w:left w:val="nil"/>
              <w:bottom w:val="nil"/>
              <w:right w:val="nil"/>
            </w:tcBorders>
            <w:shd w:val="clear" w:color="auto" w:fill="auto"/>
            <w:noWrap/>
            <w:vAlign w:val="center"/>
            <w:hideMark/>
          </w:tcPr>
          <w:p w14:paraId="214F47B6"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68311</w:t>
            </w:r>
          </w:p>
        </w:tc>
        <w:tc>
          <w:tcPr>
            <w:tcW w:w="3923" w:type="dxa"/>
            <w:tcBorders>
              <w:top w:val="nil"/>
              <w:left w:val="nil"/>
              <w:bottom w:val="nil"/>
              <w:right w:val="nil"/>
            </w:tcBorders>
            <w:shd w:val="clear" w:color="000000" w:fill="FFFFFF"/>
            <w:vAlign w:val="center"/>
            <w:hideMark/>
          </w:tcPr>
          <w:p w14:paraId="797ED599"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Ostali prihodi</w:t>
            </w:r>
          </w:p>
        </w:tc>
        <w:tc>
          <w:tcPr>
            <w:tcW w:w="1117" w:type="dxa"/>
            <w:tcBorders>
              <w:top w:val="nil"/>
              <w:left w:val="nil"/>
              <w:bottom w:val="nil"/>
              <w:right w:val="nil"/>
            </w:tcBorders>
            <w:shd w:val="clear" w:color="000000" w:fill="FFFFFF"/>
            <w:vAlign w:val="center"/>
          </w:tcPr>
          <w:p w14:paraId="11D54F89"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c>
          <w:tcPr>
            <w:tcW w:w="1117" w:type="dxa"/>
            <w:tcBorders>
              <w:top w:val="nil"/>
              <w:left w:val="nil"/>
              <w:bottom w:val="nil"/>
              <w:right w:val="nil"/>
            </w:tcBorders>
            <w:shd w:val="clear" w:color="000000" w:fill="FFFFFF"/>
            <w:vAlign w:val="center"/>
          </w:tcPr>
          <w:p w14:paraId="3F590579"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c>
          <w:tcPr>
            <w:tcW w:w="1475" w:type="dxa"/>
            <w:tcBorders>
              <w:top w:val="nil"/>
              <w:left w:val="nil"/>
              <w:bottom w:val="nil"/>
              <w:right w:val="nil"/>
            </w:tcBorders>
            <w:shd w:val="clear" w:color="000000" w:fill="FFFFFF"/>
            <w:vAlign w:val="center"/>
            <w:hideMark/>
          </w:tcPr>
          <w:p w14:paraId="5533D077"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c>
          <w:tcPr>
            <w:tcW w:w="1299" w:type="dxa"/>
            <w:tcBorders>
              <w:top w:val="nil"/>
              <w:left w:val="nil"/>
              <w:bottom w:val="nil"/>
              <w:right w:val="nil"/>
            </w:tcBorders>
            <w:shd w:val="clear" w:color="000000" w:fill="FFFFFF"/>
            <w:vAlign w:val="center"/>
            <w:hideMark/>
          </w:tcPr>
          <w:p w14:paraId="3FD15972"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highlight w:val="yellow"/>
                <w:lang w:eastAsia="hr-HR"/>
              </w:rPr>
            </w:pPr>
          </w:p>
        </w:tc>
      </w:tr>
      <w:tr w:rsidR="005668C7" w:rsidRPr="005668C7" w14:paraId="6EDCCF2D" w14:textId="77777777" w:rsidTr="005668C7">
        <w:trPr>
          <w:trHeight w:val="300"/>
        </w:trPr>
        <w:tc>
          <w:tcPr>
            <w:tcW w:w="957" w:type="dxa"/>
            <w:tcBorders>
              <w:top w:val="nil"/>
              <w:left w:val="nil"/>
              <w:bottom w:val="nil"/>
              <w:right w:val="nil"/>
            </w:tcBorders>
            <w:shd w:val="clear" w:color="000000" w:fill="FFFFFF"/>
            <w:noWrap/>
            <w:vAlign w:val="center"/>
            <w:hideMark/>
          </w:tcPr>
          <w:p w14:paraId="75EEF584"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Izvor:</w:t>
            </w:r>
          </w:p>
        </w:tc>
        <w:tc>
          <w:tcPr>
            <w:tcW w:w="739" w:type="dxa"/>
            <w:tcBorders>
              <w:top w:val="nil"/>
              <w:left w:val="nil"/>
              <w:bottom w:val="nil"/>
              <w:right w:val="nil"/>
            </w:tcBorders>
            <w:shd w:val="clear" w:color="auto" w:fill="auto"/>
            <w:noWrap/>
            <w:vAlign w:val="center"/>
            <w:hideMark/>
          </w:tcPr>
          <w:p w14:paraId="6B4DCE53"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4400</w:t>
            </w:r>
          </w:p>
        </w:tc>
        <w:tc>
          <w:tcPr>
            <w:tcW w:w="3923" w:type="dxa"/>
            <w:tcBorders>
              <w:top w:val="nil"/>
              <w:left w:val="nil"/>
              <w:bottom w:val="nil"/>
              <w:right w:val="nil"/>
            </w:tcBorders>
            <w:shd w:val="clear" w:color="auto" w:fill="auto"/>
            <w:noWrap/>
            <w:vAlign w:val="center"/>
            <w:hideMark/>
          </w:tcPr>
          <w:p w14:paraId="22F12C48"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 xml:space="preserve">Prihodi za posebne namjene - </w:t>
            </w:r>
            <w:proofErr w:type="spellStart"/>
            <w:r w:rsidRPr="005668C7">
              <w:rPr>
                <w:rFonts w:ascii="Times New Roman" w:eastAsia="Times New Roman" w:hAnsi="Times New Roman" w:cs="Times New Roman"/>
                <w:b/>
                <w:bCs/>
                <w:color w:val="000000"/>
                <w:sz w:val="18"/>
                <w:szCs w:val="18"/>
                <w:lang w:eastAsia="hr-HR"/>
              </w:rPr>
              <w:t>prorač.korisnici</w:t>
            </w:r>
            <w:proofErr w:type="spellEnd"/>
          </w:p>
        </w:tc>
        <w:tc>
          <w:tcPr>
            <w:tcW w:w="1117" w:type="dxa"/>
            <w:tcBorders>
              <w:top w:val="nil"/>
              <w:left w:val="nil"/>
              <w:bottom w:val="nil"/>
              <w:right w:val="nil"/>
            </w:tcBorders>
            <w:shd w:val="clear" w:color="000000" w:fill="FFFFFF"/>
            <w:vAlign w:val="center"/>
          </w:tcPr>
          <w:p w14:paraId="193C8FD0"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p>
        </w:tc>
        <w:tc>
          <w:tcPr>
            <w:tcW w:w="1117" w:type="dxa"/>
            <w:tcBorders>
              <w:top w:val="nil"/>
              <w:left w:val="nil"/>
              <w:bottom w:val="nil"/>
              <w:right w:val="nil"/>
            </w:tcBorders>
            <w:shd w:val="clear" w:color="000000" w:fill="FFFFFF"/>
            <w:vAlign w:val="center"/>
          </w:tcPr>
          <w:p w14:paraId="4365E73E"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p>
        </w:tc>
        <w:tc>
          <w:tcPr>
            <w:tcW w:w="1475" w:type="dxa"/>
            <w:tcBorders>
              <w:top w:val="nil"/>
              <w:left w:val="nil"/>
              <w:bottom w:val="nil"/>
              <w:right w:val="nil"/>
            </w:tcBorders>
            <w:shd w:val="clear" w:color="000000" w:fill="FFFFFF"/>
            <w:vAlign w:val="center"/>
            <w:hideMark/>
          </w:tcPr>
          <w:p w14:paraId="376516B5"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p>
        </w:tc>
        <w:tc>
          <w:tcPr>
            <w:tcW w:w="1299" w:type="dxa"/>
            <w:tcBorders>
              <w:top w:val="nil"/>
              <w:left w:val="nil"/>
              <w:bottom w:val="nil"/>
              <w:right w:val="nil"/>
            </w:tcBorders>
            <w:shd w:val="clear" w:color="000000" w:fill="FFFFFF"/>
            <w:vAlign w:val="center"/>
            <w:hideMark/>
          </w:tcPr>
          <w:p w14:paraId="3C24E7C9"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highlight w:val="yellow"/>
                <w:lang w:eastAsia="hr-HR"/>
              </w:rPr>
            </w:pPr>
          </w:p>
        </w:tc>
      </w:tr>
      <w:tr w:rsidR="005668C7" w:rsidRPr="005668C7" w14:paraId="14B851C4" w14:textId="77777777" w:rsidTr="005668C7">
        <w:trPr>
          <w:trHeight w:val="480"/>
        </w:trPr>
        <w:tc>
          <w:tcPr>
            <w:tcW w:w="957" w:type="dxa"/>
            <w:tcBorders>
              <w:top w:val="nil"/>
              <w:left w:val="nil"/>
              <w:bottom w:val="nil"/>
              <w:right w:val="nil"/>
            </w:tcBorders>
            <w:shd w:val="clear" w:color="000000" w:fill="FFFFFF"/>
            <w:noWrap/>
            <w:vAlign w:val="center"/>
            <w:hideMark/>
          </w:tcPr>
          <w:p w14:paraId="2804E44A"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Izvor:</w:t>
            </w:r>
          </w:p>
        </w:tc>
        <w:tc>
          <w:tcPr>
            <w:tcW w:w="739" w:type="dxa"/>
            <w:tcBorders>
              <w:top w:val="nil"/>
              <w:left w:val="nil"/>
              <w:bottom w:val="nil"/>
              <w:right w:val="nil"/>
            </w:tcBorders>
            <w:shd w:val="clear" w:color="auto" w:fill="auto"/>
            <w:noWrap/>
            <w:vAlign w:val="center"/>
            <w:hideMark/>
          </w:tcPr>
          <w:p w14:paraId="5EB6B6EF"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5710</w:t>
            </w:r>
          </w:p>
        </w:tc>
        <w:tc>
          <w:tcPr>
            <w:tcW w:w="3923" w:type="dxa"/>
            <w:tcBorders>
              <w:top w:val="nil"/>
              <w:left w:val="nil"/>
              <w:bottom w:val="nil"/>
              <w:right w:val="nil"/>
            </w:tcBorders>
            <w:shd w:val="clear" w:color="auto" w:fill="auto"/>
            <w:vAlign w:val="center"/>
            <w:hideMark/>
          </w:tcPr>
          <w:p w14:paraId="2294D6AD"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Pomoći iz državnog proračuna - proračunski korisnici</w:t>
            </w:r>
          </w:p>
        </w:tc>
        <w:tc>
          <w:tcPr>
            <w:tcW w:w="1117" w:type="dxa"/>
            <w:tcBorders>
              <w:top w:val="nil"/>
              <w:left w:val="nil"/>
              <w:bottom w:val="nil"/>
              <w:right w:val="nil"/>
            </w:tcBorders>
            <w:shd w:val="clear" w:color="000000" w:fill="FFFFFF"/>
            <w:vAlign w:val="center"/>
          </w:tcPr>
          <w:p w14:paraId="42FC7B3F"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p>
        </w:tc>
        <w:tc>
          <w:tcPr>
            <w:tcW w:w="1117" w:type="dxa"/>
            <w:tcBorders>
              <w:top w:val="nil"/>
              <w:left w:val="nil"/>
              <w:bottom w:val="nil"/>
              <w:right w:val="nil"/>
            </w:tcBorders>
            <w:shd w:val="clear" w:color="000000" w:fill="FFFFFF"/>
            <w:vAlign w:val="center"/>
          </w:tcPr>
          <w:p w14:paraId="6B10F5E7"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p>
        </w:tc>
        <w:tc>
          <w:tcPr>
            <w:tcW w:w="1475" w:type="dxa"/>
            <w:tcBorders>
              <w:top w:val="nil"/>
              <w:left w:val="nil"/>
              <w:bottom w:val="nil"/>
              <w:right w:val="nil"/>
            </w:tcBorders>
            <w:shd w:val="clear" w:color="000000" w:fill="FFFFFF"/>
            <w:vAlign w:val="center"/>
            <w:hideMark/>
          </w:tcPr>
          <w:p w14:paraId="04B68CD7"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p>
        </w:tc>
        <w:tc>
          <w:tcPr>
            <w:tcW w:w="1299" w:type="dxa"/>
            <w:tcBorders>
              <w:top w:val="nil"/>
              <w:left w:val="nil"/>
              <w:bottom w:val="nil"/>
              <w:right w:val="nil"/>
            </w:tcBorders>
            <w:shd w:val="clear" w:color="000000" w:fill="FFFFFF"/>
            <w:vAlign w:val="center"/>
            <w:hideMark/>
          </w:tcPr>
          <w:p w14:paraId="6A45D990"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highlight w:val="yellow"/>
                <w:lang w:eastAsia="hr-HR"/>
              </w:rPr>
            </w:pPr>
          </w:p>
        </w:tc>
      </w:tr>
      <w:tr w:rsidR="005668C7" w:rsidRPr="005668C7" w14:paraId="0783E18E" w14:textId="77777777" w:rsidTr="005668C7">
        <w:trPr>
          <w:trHeight w:val="480"/>
        </w:trPr>
        <w:tc>
          <w:tcPr>
            <w:tcW w:w="957" w:type="dxa"/>
            <w:tcBorders>
              <w:top w:val="nil"/>
              <w:left w:val="nil"/>
              <w:bottom w:val="nil"/>
              <w:right w:val="nil"/>
            </w:tcBorders>
            <w:shd w:val="clear" w:color="auto" w:fill="auto"/>
            <w:noWrap/>
            <w:vAlign w:val="center"/>
            <w:hideMark/>
          </w:tcPr>
          <w:p w14:paraId="7E25879E"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VP00363</w:t>
            </w:r>
          </w:p>
        </w:tc>
        <w:tc>
          <w:tcPr>
            <w:tcW w:w="739" w:type="dxa"/>
            <w:tcBorders>
              <w:top w:val="nil"/>
              <w:left w:val="nil"/>
              <w:bottom w:val="nil"/>
              <w:right w:val="nil"/>
            </w:tcBorders>
            <w:shd w:val="clear" w:color="auto" w:fill="auto"/>
            <w:noWrap/>
            <w:vAlign w:val="center"/>
            <w:hideMark/>
          </w:tcPr>
          <w:p w14:paraId="00D0BA2E"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63612</w:t>
            </w:r>
          </w:p>
        </w:tc>
        <w:tc>
          <w:tcPr>
            <w:tcW w:w="3923" w:type="dxa"/>
            <w:tcBorders>
              <w:top w:val="nil"/>
              <w:left w:val="nil"/>
              <w:bottom w:val="nil"/>
              <w:right w:val="nil"/>
            </w:tcBorders>
            <w:shd w:val="clear" w:color="000000" w:fill="FFFFFF"/>
            <w:vAlign w:val="center"/>
            <w:hideMark/>
          </w:tcPr>
          <w:p w14:paraId="62831AE6"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Tekuće pomoći iz državnog proračuna proračunskim korisnicima proračuna JLP(R)S</w:t>
            </w:r>
          </w:p>
        </w:tc>
        <w:tc>
          <w:tcPr>
            <w:tcW w:w="1117" w:type="dxa"/>
            <w:tcBorders>
              <w:top w:val="nil"/>
              <w:left w:val="nil"/>
              <w:bottom w:val="nil"/>
              <w:right w:val="nil"/>
            </w:tcBorders>
            <w:shd w:val="clear" w:color="000000" w:fill="FFFFFF"/>
            <w:vAlign w:val="center"/>
          </w:tcPr>
          <w:p w14:paraId="5AABDF7E"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c>
          <w:tcPr>
            <w:tcW w:w="1117" w:type="dxa"/>
            <w:tcBorders>
              <w:top w:val="nil"/>
              <w:left w:val="nil"/>
              <w:bottom w:val="nil"/>
              <w:right w:val="nil"/>
            </w:tcBorders>
            <w:shd w:val="clear" w:color="000000" w:fill="FFFFFF"/>
            <w:vAlign w:val="center"/>
          </w:tcPr>
          <w:p w14:paraId="0EA9C655"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c>
          <w:tcPr>
            <w:tcW w:w="1475" w:type="dxa"/>
            <w:tcBorders>
              <w:top w:val="nil"/>
              <w:left w:val="nil"/>
              <w:bottom w:val="nil"/>
              <w:right w:val="nil"/>
            </w:tcBorders>
            <w:shd w:val="clear" w:color="000000" w:fill="FFFFFF"/>
            <w:vAlign w:val="center"/>
            <w:hideMark/>
          </w:tcPr>
          <w:p w14:paraId="222A7163"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c>
          <w:tcPr>
            <w:tcW w:w="1299" w:type="dxa"/>
            <w:tcBorders>
              <w:top w:val="nil"/>
              <w:left w:val="nil"/>
              <w:bottom w:val="nil"/>
              <w:right w:val="nil"/>
            </w:tcBorders>
            <w:shd w:val="clear" w:color="000000" w:fill="FFFFFF"/>
            <w:vAlign w:val="center"/>
            <w:hideMark/>
          </w:tcPr>
          <w:p w14:paraId="514CB9E2"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highlight w:val="yellow"/>
                <w:lang w:eastAsia="hr-HR"/>
              </w:rPr>
            </w:pPr>
          </w:p>
        </w:tc>
      </w:tr>
      <w:tr w:rsidR="005668C7" w:rsidRPr="005668C7" w14:paraId="0F918E98" w14:textId="77777777" w:rsidTr="005668C7">
        <w:trPr>
          <w:trHeight w:val="480"/>
        </w:trPr>
        <w:tc>
          <w:tcPr>
            <w:tcW w:w="957" w:type="dxa"/>
            <w:tcBorders>
              <w:top w:val="nil"/>
              <w:left w:val="nil"/>
              <w:bottom w:val="nil"/>
              <w:right w:val="nil"/>
            </w:tcBorders>
            <w:shd w:val="clear" w:color="000000" w:fill="FFFFFF"/>
            <w:noWrap/>
            <w:vAlign w:val="center"/>
            <w:hideMark/>
          </w:tcPr>
          <w:p w14:paraId="6970BEE1"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 xml:space="preserve">Izvor: </w:t>
            </w:r>
          </w:p>
        </w:tc>
        <w:tc>
          <w:tcPr>
            <w:tcW w:w="739" w:type="dxa"/>
            <w:tcBorders>
              <w:top w:val="nil"/>
              <w:left w:val="nil"/>
              <w:bottom w:val="nil"/>
              <w:right w:val="nil"/>
            </w:tcBorders>
            <w:shd w:val="clear" w:color="auto" w:fill="auto"/>
            <w:noWrap/>
            <w:vAlign w:val="center"/>
            <w:hideMark/>
          </w:tcPr>
          <w:p w14:paraId="2557A3B8"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7300</w:t>
            </w:r>
          </w:p>
        </w:tc>
        <w:tc>
          <w:tcPr>
            <w:tcW w:w="3923" w:type="dxa"/>
            <w:tcBorders>
              <w:top w:val="nil"/>
              <w:left w:val="nil"/>
              <w:bottom w:val="nil"/>
              <w:right w:val="nil"/>
            </w:tcBorders>
            <w:shd w:val="clear" w:color="auto" w:fill="auto"/>
            <w:vAlign w:val="center"/>
            <w:hideMark/>
          </w:tcPr>
          <w:p w14:paraId="2E30857D"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 xml:space="preserve">Prihodi od prodaje </w:t>
            </w:r>
            <w:proofErr w:type="spellStart"/>
            <w:r w:rsidRPr="005668C7">
              <w:rPr>
                <w:rFonts w:ascii="Times New Roman" w:eastAsia="Times New Roman" w:hAnsi="Times New Roman" w:cs="Times New Roman"/>
                <w:b/>
                <w:bCs/>
                <w:color w:val="000000"/>
                <w:sz w:val="18"/>
                <w:szCs w:val="18"/>
                <w:lang w:eastAsia="hr-HR"/>
              </w:rPr>
              <w:t>nef</w:t>
            </w:r>
            <w:proofErr w:type="spellEnd"/>
            <w:r w:rsidRPr="005668C7">
              <w:rPr>
                <w:rFonts w:ascii="Times New Roman" w:eastAsia="Times New Roman" w:hAnsi="Times New Roman" w:cs="Times New Roman"/>
                <w:b/>
                <w:bCs/>
                <w:color w:val="000000"/>
                <w:sz w:val="18"/>
                <w:szCs w:val="18"/>
                <w:lang w:eastAsia="hr-HR"/>
              </w:rPr>
              <w:t>. imovine i naknada od osiguranja</w:t>
            </w:r>
          </w:p>
        </w:tc>
        <w:tc>
          <w:tcPr>
            <w:tcW w:w="1117" w:type="dxa"/>
            <w:tcBorders>
              <w:top w:val="nil"/>
              <w:left w:val="nil"/>
              <w:bottom w:val="nil"/>
              <w:right w:val="nil"/>
            </w:tcBorders>
            <w:shd w:val="clear" w:color="000000" w:fill="FFFFFF"/>
            <w:vAlign w:val="center"/>
          </w:tcPr>
          <w:p w14:paraId="167DD65E"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p>
        </w:tc>
        <w:tc>
          <w:tcPr>
            <w:tcW w:w="1117" w:type="dxa"/>
            <w:tcBorders>
              <w:top w:val="nil"/>
              <w:left w:val="nil"/>
              <w:bottom w:val="nil"/>
              <w:right w:val="nil"/>
            </w:tcBorders>
            <w:shd w:val="clear" w:color="000000" w:fill="FFFFFF"/>
            <w:vAlign w:val="center"/>
          </w:tcPr>
          <w:p w14:paraId="74959256"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p>
        </w:tc>
        <w:tc>
          <w:tcPr>
            <w:tcW w:w="1475" w:type="dxa"/>
            <w:tcBorders>
              <w:top w:val="nil"/>
              <w:left w:val="nil"/>
              <w:bottom w:val="nil"/>
              <w:right w:val="nil"/>
            </w:tcBorders>
            <w:shd w:val="clear" w:color="000000" w:fill="FFFFFF"/>
            <w:vAlign w:val="center"/>
            <w:hideMark/>
          </w:tcPr>
          <w:p w14:paraId="291BE44E"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p>
        </w:tc>
        <w:tc>
          <w:tcPr>
            <w:tcW w:w="1299" w:type="dxa"/>
            <w:tcBorders>
              <w:top w:val="nil"/>
              <w:left w:val="nil"/>
              <w:bottom w:val="nil"/>
              <w:right w:val="nil"/>
            </w:tcBorders>
            <w:shd w:val="clear" w:color="000000" w:fill="FFFFFF"/>
            <w:vAlign w:val="center"/>
            <w:hideMark/>
          </w:tcPr>
          <w:p w14:paraId="2E124FF1"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highlight w:val="yellow"/>
                <w:lang w:eastAsia="hr-HR"/>
              </w:rPr>
            </w:pPr>
          </w:p>
        </w:tc>
      </w:tr>
      <w:tr w:rsidR="005668C7" w:rsidRPr="005668C7" w14:paraId="2A8E4652" w14:textId="77777777" w:rsidTr="005668C7">
        <w:trPr>
          <w:trHeight w:val="480"/>
        </w:trPr>
        <w:tc>
          <w:tcPr>
            <w:tcW w:w="957" w:type="dxa"/>
            <w:tcBorders>
              <w:top w:val="nil"/>
              <w:left w:val="nil"/>
              <w:bottom w:val="nil"/>
              <w:right w:val="nil"/>
            </w:tcBorders>
            <w:shd w:val="clear" w:color="auto" w:fill="auto"/>
            <w:noWrap/>
            <w:vAlign w:val="center"/>
            <w:hideMark/>
          </w:tcPr>
          <w:p w14:paraId="5E181FFA"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lastRenderedPageBreak/>
              <w:t>VP00164</w:t>
            </w:r>
          </w:p>
        </w:tc>
        <w:tc>
          <w:tcPr>
            <w:tcW w:w="739" w:type="dxa"/>
            <w:tcBorders>
              <w:top w:val="nil"/>
              <w:left w:val="nil"/>
              <w:bottom w:val="nil"/>
              <w:right w:val="nil"/>
            </w:tcBorders>
            <w:shd w:val="clear" w:color="auto" w:fill="auto"/>
            <w:noWrap/>
            <w:vAlign w:val="center"/>
            <w:hideMark/>
          </w:tcPr>
          <w:p w14:paraId="5E8FB3F4"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65267</w:t>
            </w:r>
          </w:p>
        </w:tc>
        <w:tc>
          <w:tcPr>
            <w:tcW w:w="3923" w:type="dxa"/>
            <w:tcBorders>
              <w:top w:val="nil"/>
              <w:left w:val="nil"/>
              <w:bottom w:val="nil"/>
              <w:right w:val="nil"/>
            </w:tcBorders>
            <w:shd w:val="clear" w:color="000000" w:fill="FFFFFF"/>
            <w:vAlign w:val="center"/>
            <w:hideMark/>
          </w:tcPr>
          <w:p w14:paraId="49F77454"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Prihodi s naslova osiguranja, refundacije štete i totalne štete</w:t>
            </w:r>
          </w:p>
        </w:tc>
        <w:tc>
          <w:tcPr>
            <w:tcW w:w="1117" w:type="dxa"/>
            <w:tcBorders>
              <w:top w:val="nil"/>
              <w:left w:val="nil"/>
              <w:bottom w:val="nil"/>
              <w:right w:val="nil"/>
            </w:tcBorders>
            <w:shd w:val="clear" w:color="000000" w:fill="FFFFFF"/>
            <w:vAlign w:val="center"/>
          </w:tcPr>
          <w:p w14:paraId="35368871"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c>
          <w:tcPr>
            <w:tcW w:w="1117" w:type="dxa"/>
            <w:tcBorders>
              <w:top w:val="nil"/>
              <w:left w:val="nil"/>
              <w:bottom w:val="nil"/>
              <w:right w:val="nil"/>
            </w:tcBorders>
            <w:shd w:val="clear" w:color="000000" w:fill="FFFFFF"/>
            <w:vAlign w:val="center"/>
          </w:tcPr>
          <w:p w14:paraId="081D2D4C"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c>
          <w:tcPr>
            <w:tcW w:w="1475" w:type="dxa"/>
            <w:tcBorders>
              <w:top w:val="nil"/>
              <w:left w:val="nil"/>
              <w:bottom w:val="nil"/>
              <w:right w:val="nil"/>
            </w:tcBorders>
            <w:shd w:val="clear" w:color="000000" w:fill="FFFFFF"/>
            <w:vAlign w:val="center"/>
            <w:hideMark/>
          </w:tcPr>
          <w:p w14:paraId="625F72B5"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c>
          <w:tcPr>
            <w:tcW w:w="1299" w:type="dxa"/>
            <w:tcBorders>
              <w:top w:val="nil"/>
              <w:left w:val="nil"/>
              <w:bottom w:val="nil"/>
              <w:right w:val="nil"/>
            </w:tcBorders>
            <w:shd w:val="clear" w:color="000000" w:fill="FFFFFF"/>
            <w:vAlign w:val="center"/>
            <w:hideMark/>
          </w:tcPr>
          <w:p w14:paraId="02C06924"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highlight w:val="yellow"/>
                <w:lang w:eastAsia="hr-HR"/>
              </w:rPr>
            </w:pPr>
          </w:p>
        </w:tc>
      </w:tr>
      <w:tr w:rsidR="005668C7" w:rsidRPr="005668C7" w14:paraId="0A24C07F" w14:textId="77777777" w:rsidTr="005668C7">
        <w:trPr>
          <w:trHeight w:val="300"/>
        </w:trPr>
        <w:tc>
          <w:tcPr>
            <w:tcW w:w="957" w:type="dxa"/>
            <w:tcBorders>
              <w:top w:val="nil"/>
              <w:left w:val="nil"/>
              <w:bottom w:val="nil"/>
              <w:right w:val="nil"/>
            </w:tcBorders>
            <w:shd w:val="clear" w:color="000000" w:fill="FFFFFF"/>
            <w:noWrap/>
            <w:vAlign w:val="center"/>
            <w:hideMark/>
          </w:tcPr>
          <w:p w14:paraId="2F2C9321"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 xml:space="preserve">Izvor: </w:t>
            </w:r>
          </w:p>
        </w:tc>
        <w:tc>
          <w:tcPr>
            <w:tcW w:w="739" w:type="dxa"/>
            <w:tcBorders>
              <w:top w:val="nil"/>
              <w:left w:val="nil"/>
              <w:bottom w:val="nil"/>
              <w:right w:val="nil"/>
            </w:tcBorders>
            <w:shd w:val="clear" w:color="auto" w:fill="auto"/>
            <w:noWrap/>
            <w:vAlign w:val="center"/>
            <w:hideMark/>
          </w:tcPr>
          <w:p w14:paraId="5C153393"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9440</w:t>
            </w:r>
          </w:p>
        </w:tc>
        <w:tc>
          <w:tcPr>
            <w:tcW w:w="3923" w:type="dxa"/>
            <w:tcBorders>
              <w:top w:val="nil"/>
              <w:left w:val="nil"/>
              <w:bottom w:val="nil"/>
              <w:right w:val="nil"/>
            </w:tcBorders>
            <w:shd w:val="clear" w:color="auto" w:fill="auto"/>
            <w:noWrap/>
            <w:vAlign w:val="center"/>
            <w:hideMark/>
          </w:tcPr>
          <w:p w14:paraId="34687F65"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Višak - prihodi za posebne namjene</w:t>
            </w:r>
          </w:p>
        </w:tc>
        <w:tc>
          <w:tcPr>
            <w:tcW w:w="1117" w:type="dxa"/>
            <w:tcBorders>
              <w:top w:val="nil"/>
              <w:left w:val="nil"/>
              <w:bottom w:val="nil"/>
              <w:right w:val="nil"/>
            </w:tcBorders>
            <w:shd w:val="clear" w:color="000000" w:fill="FFFFFF"/>
            <w:vAlign w:val="center"/>
          </w:tcPr>
          <w:p w14:paraId="27EC1C3C"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p>
        </w:tc>
        <w:tc>
          <w:tcPr>
            <w:tcW w:w="1117" w:type="dxa"/>
            <w:tcBorders>
              <w:top w:val="nil"/>
              <w:left w:val="nil"/>
              <w:bottom w:val="nil"/>
              <w:right w:val="nil"/>
            </w:tcBorders>
            <w:shd w:val="clear" w:color="000000" w:fill="FFFFFF"/>
            <w:vAlign w:val="center"/>
          </w:tcPr>
          <w:p w14:paraId="2803FBC5"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p>
        </w:tc>
        <w:tc>
          <w:tcPr>
            <w:tcW w:w="1475" w:type="dxa"/>
            <w:tcBorders>
              <w:top w:val="nil"/>
              <w:left w:val="nil"/>
              <w:bottom w:val="nil"/>
              <w:right w:val="nil"/>
            </w:tcBorders>
            <w:shd w:val="clear" w:color="000000" w:fill="FFFFFF"/>
            <w:vAlign w:val="center"/>
            <w:hideMark/>
          </w:tcPr>
          <w:p w14:paraId="3BDE8377"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p>
        </w:tc>
        <w:tc>
          <w:tcPr>
            <w:tcW w:w="1299" w:type="dxa"/>
            <w:tcBorders>
              <w:top w:val="nil"/>
              <w:left w:val="nil"/>
              <w:bottom w:val="nil"/>
              <w:right w:val="nil"/>
            </w:tcBorders>
            <w:shd w:val="clear" w:color="000000" w:fill="FFFFFF"/>
            <w:vAlign w:val="center"/>
            <w:hideMark/>
          </w:tcPr>
          <w:p w14:paraId="62665055"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highlight w:val="yellow"/>
                <w:lang w:eastAsia="hr-HR"/>
              </w:rPr>
            </w:pPr>
          </w:p>
        </w:tc>
      </w:tr>
      <w:tr w:rsidR="005668C7" w:rsidRPr="005668C7" w14:paraId="3A0220E5" w14:textId="77777777" w:rsidTr="005668C7">
        <w:trPr>
          <w:trHeight w:val="330"/>
        </w:trPr>
        <w:tc>
          <w:tcPr>
            <w:tcW w:w="957" w:type="dxa"/>
            <w:tcBorders>
              <w:top w:val="nil"/>
              <w:left w:val="nil"/>
              <w:bottom w:val="single" w:sz="4" w:space="0" w:color="auto"/>
              <w:right w:val="nil"/>
            </w:tcBorders>
            <w:shd w:val="clear" w:color="auto" w:fill="auto"/>
            <w:noWrap/>
            <w:vAlign w:val="center"/>
            <w:hideMark/>
          </w:tcPr>
          <w:p w14:paraId="3EF98607"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VP00396</w:t>
            </w:r>
          </w:p>
        </w:tc>
        <w:tc>
          <w:tcPr>
            <w:tcW w:w="739" w:type="dxa"/>
            <w:tcBorders>
              <w:top w:val="nil"/>
              <w:left w:val="nil"/>
              <w:bottom w:val="single" w:sz="4" w:space="0" w:color="auto"/>
              <w:right w:val="nil"/>
            </w:tcBorders>
            <w:shd w:val="clear" w:color="auto" w:fill="auto"/>
            <w:noWrap/>
            <w:vAlign w:val="center"/>
            <w:hideMark/>
          </w:tcPr>
          <w:p w14:paraId="059795BC"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9221</w:t>
            </w:r>
          </w:p>
        </w:tc>
        <w:tc>
          <w:tcPr>
            <w:tcW w:w="3923" w:type="dxa"/>
            <w:tcBorders>
              <w:top w:val="nil"/>
              <w:left w:val="nil"/>
              <w:bottom w:val="single" w:sz="4" w:space="0" w:color="auto"/>
              <w:right w:val="nil"/>
            </w:tcBorders>
            <w:shd w:val="clear" w:color="000000" w:fill="FFFFFF"/>
            <w:vAlign w:val="center"/>
            <w:hideMark/>
          </w:tcPr>
          <w:p w14:paraId="235802F3"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Višak prihoda poslovanja</w:t>
            </w:r>
          </w:p>
        </w:tc>
        <w:tc>
          <w:tcPr>
            <w:tcW w:w="1117" w:type="dxa"/>
            <w:tcBorders>
              <w:top w:val="nil"/>
              <w:left w:val="nil"/>
              <w:bottom w:val="single" w:sz="4" w:space="0" w:color="auto"/>
              <w:right w:val="nil"/>
            </w:tcBorders>
            <w:shd w:val="clear" w:color="000000" w:fill="FFFFFF"/>
            <w:vAlign w:val="center"/>
          </w:tcPr>
          <w:p w14:paraId="0275D9DB" w14:textId="77777777" w:rsidR="005668C7" w:rsidRPr="005668C7" w:rsidRDefault="005668C7" w:rsidP="005668C7">
            <w:pPr>
              <w:spacing w:after="0" w:line="240" w:lineRule="auto"/>
              <w:jc w:val="right"/>
              <w:rPr>
                <w:rFonts w:ascii="Times New Roman" w:eastAsia="Times New Roman" w:hAnsi="Times New Roman" w:cs="Times New Roman"/>
                <w:color w:val="000000"/>
                <w:sz w:val="10"/>
                <w:szCs w:val="10"/>
                <w:lang w:eastAsia="hr-HR"/>
              </w:rPr>
            </w:pPr>
          </w:p>
        </w:tc>
        <w:tc>
          <w:tcPr>
            <w:tcW w:w="1117" w:type="dxa"/>
            <w:tcBorders>
              <w:top w:val="nil"/>
              <w:left w:val="nil"/>
              <w:bottom w:val="single" w:sz="4" w:space="0" w:color="auto"/>
              <w:right w:val="nil"/>
            </w:tcBorders>
            <w:shd w:val="clear" w:color="000000" w:fill="FFFFFF"/>
            <w:vAlign w:val="center"/>
          </w:tcPr>
          <w:p w14:paraId="7E335529"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c>
          <w:tcPr>
            <w:tcW w:w="1475" w:type="dxa"/>
            <w:tcBorders>
              <w:top w:val="nil"/>
              <w:left w:val="nil"/>
              <w:bottom w:val="single" w:sz="4" w:space="0" w:color="auto"/>
              <w:right w:val="nil"/>
            </w:tcBorders>
            <w:shd w:val="clear" w:color="000000" w:fill="FFFFFF"/>
            <w:vAlign w:val="center"/>
            <w:hideMark/>
          </w:tcPr>
          <w:p w14:paraId="1257055A"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c>
          <w:tcPr>
            <w:tcW w:w="1299" w:type="dxa"/>
            <w:tcBorders>
              <w:top w:val="nil"/>
              <w:left w:val="nil"/>
              <w:bottom w:val="single" w:sz="4" w:space="0" w:color="auto"/>
              <w:right w:val="nil"/>
            </w:tcBorders>
            <w:shd w:val="clear" w:color="000000" w:fill="FFFFFF"/>
            <w:vAlign w:val="center"/>
            <w:hideMark/>
          </w:tcPr>
          <w:p w14:paraId="2F75170D"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highlight w:val="yellow"/>
                <w:lang w:eastAsia="hr-HR"/>
              </w:rPr>
            </w:pPr>
          </w:p>
        </w:tc>
      </w:tr>
      <w:tr w:rsidR="005668C7" w:rsidRPr="005668C7" w14:paraId="7A2EF937" w14:textId="77777777" w:rsidTr="005668C7">
        <w:trPr>
          <w:trHeight w:val="450"/>
        </w:trPr>
        <w:tc>
          <w:tcPr>
            <w:tcW w:w="957" w:type="dxa"/>
            <w:tcBorders>
              <w:top w:val="single" w:sz="4" w:space="0" w:color="auto"/>
              <w:left w:val="nil"/>
              <w:bottom w:val="single" w:sz="4" w:space="0" w:color="auto"/>
              <w:right w:val="nil"/>
            </w:tcBorders>
            <w:shd w:val="clear" w:color="000000" w:fill="BFBFBF"/>
            <w:noWrap/>
            <w:vAlign w:val="center"/>
            <w:hideMark/>
          </w:tcPr>
          <w:p w14:paraId="7EB4BC7E"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 </w:t>
            </w:r>
          </w:p>
        </w:tc>
        <w:tc>
          <w:tcPr>
            <w:tcW w:w="739" w:type="dxa"/>
            <w:tcBorders>
              <w:top w:val="single" w:sz="4" w:space="0" w:color="auto"/>
              <w:left w:val="nil"/>
              <w:bottom w:val="single" w:sz="4" w:space="0" w:color="auto"/>
              <w:right w:val="nil"/>
            </w:tcBorders>
            <w:shd w:val="clear" w:color="000000" w:fill="BFBFBF"/>
            <w:vAlign w:val="center"/>
            <w:hideMark/>
          </w:tcPr>
          <w:p w14:paraId="76B01CAA"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 </w:t>
            </w:r>
          </w:p>
        </w:tc>
        <w:tc>
          <w:tcPr>
            <w:tcW w:w="3923" w:type="dxa"/>
            <w:tcBorders>
              <w:top w:val="single" w:sz="4" w:space="0" w:color="auto"/>
              <w:left w:val="nil"/>
              <w:bottom w:val="single" w:sz="4" w:space="0" w:color="auto"/>
              <w:right w:val="nil"/>
            </w:tcBorders>
            <w:shd w:val="clear" w:color="000000" w:fill="BFBFBF"/>
            <w:noWrap/>
            <w:vAlign w:val="center"/>
            <w:hideMark/>
          </w:tcPr>
          <w:p w14:paraId="5D489F5D"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UKUPNO PRIHODI / PRIMICI:</w:t>
            </w:r>
          </w:p>
        </w:tc>
        <w:tc>
          <w:tcPr>
            <w:tcW w:w="1117" w:type="dxa"/>
            <w:tcBorders>
              <w:top w:val="single" w:sz="4" w:space="0" w:color="auto"/>
              <w:left w:val="nil"/>
              <w:bottom w:val="single" w:sz="4" w:space="0" w:color="auto"/>
              <w:right w:val="nil"/>
            </w:tcBorders>
            <w:shd w:val="clear" w:color="000000" w:fill="BFBFBF"/>
            <w:vAlign w:val="center"/>
          </w:tcPr>
          <w:p w14:paraId="4616AB7F"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0"/>
                <w:szCs w:val="10"/>
                <w:lang w:eastAsia="hr-HR"/>
              </w:rPr>
            </w:pPr>
            <w:r w:rsidRPr="005668C7">
              <w:rPr>
                <w:rFonts w:ascii="Times New Roman" w:eastAsia="Times New Roman" w:hAnsi="Times New Roman" w:cs="Times New Roman"/>
                <w:b/>
                <w:bCs/>
                <w:color w:val="000000"/>
                <w:sz w:val="18"/>
                <w:szCs w:val="18"/>
                <w:lang w:eastAsia="hr-HR"/>
              </w:rPr>
              <w:t>466.890</w:t>
            </w:r>
          </w:p>
        </w:tc>
        <w:tc>
          <w:tcPr>
            <w:tcW w:w="1117" w:type="dxa"/>
            <w:tcBorders>
              <w:top w:val="single" w:sz="4" w:space="0" w:color="auto"/>
              <w:left w:val="nil"/>
              <w:bottom w:val="single" w:sz="4" w:space="0" w:color="auto"/>
              <w:right w:val="nil"/>
            </w:tcBorders>
            <w:shd w:val="clear" w:color="000000" w:fill="BFBFBF"/>
            <w:vAlign w:val="center"/>
            <w:hideMark/>
          </w:tcPr>
          <w:p w14:paraId="6EBDF283"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620.201</w:t>
            </w:r>
          </w:p>
        </w:tc>
        <w:tc>
          <w:tcPr>
            <w:tcW w:w="1475" w:type="dxa"/>
            <w:tcBorders>
              <w:top w:val="single" w:sz="4" w:space="0" w:color="auto"/>
              <w:left w:val="nil"/>
              <w:bottom w:val="single" w:sz="4" w:space="0" w:color="auto"/>
              <w:right w:val="nil"/>
            </w:tcBorders>
            <w:shd w:val="clear" w:color="000000" w:fill="BFBFBF"/>
            <w:vAlign w:val="center"/>
          </w:tcPr>
          <w:p w14:paraId="080D8175" w14:textId="77777777" w:rsidR="005668C7" w:rsidRPr="005668C7" w:rsidRDefault="005668C7" w:rsidP="005668C7">
            <w:pPr>
              <w:spacing w:after="0" w:line="240" w:lineRule="auto"/>
              <w:jc w:val="center"/>
              <w:rPr>
                <w:rFonts w:ascii="Times New Roman" w:eastAsia="Times New Roman" w:hAnsi="Times New Roman" w:cs="Times New Roman"/>
                <w:b/>
                <w:bCs/>
                <w:sz w:val="18"/>
                <w:szCs w:val="18"/>
                <w:lang w:eastAsia="hr-HR"/>
              </w:rPr>
            </w:pPr>
            <w:r w:rsidRPr="005668C7">
              <w:rPr>
                <w:rFonts w:ascii="Times New Roman" w:eastAsia="Times New Roman" w:hAnsi="Times New Roman" w:cs="Times New Roman"/>
                <w:b/>
                <w:bCs/>
                <w:color w:val="000000"/>
                <w:sz w:val="18"/>
                <w:szCs w:val="18"/>
                <w:lang w:eastAsia="hr-HR"/>
              </w:rPr>
              <w:t>622.860</w:t>
            </w:r>
          </w:p>
        </w:tc>
        <w:tc>
          <w:tcPr>
            <w:tcW w:w="1299" w:type="dxa"/>
            <w:tcBorders>
              <w:top w:val="single" w:sz="4" w:space="0" w:color="auto"/>
              <w:left w:val="nil"/>
              <w:bottom w:val="single" w:sz="4" w:space="0" w:color="auto"/>
              <w:right w:val="nil"/>
            </w:tcBorders>
            <w:shd w:val="clear" w:color="000000" w:fill="BFBFBF"/>
            <w:vAlign w:val="center"/>
          </w:tcPr>
          <w:p w14:paraId="092C0E58" w14:textId="77777777" w:rsidR="005668C7" w:rsidRPr="005668C7" w:rsidRDefault="005668C7" w:rsidP="005668C7">
            <w:pPr>
              <w:spacing w:after="0" w:line="240" w:lineRule="auto"/>
              <w:rPr>
                <w:rFonts w:ascii="Times New Roman" w:eastAsia="Times New Roman" w:hAnsi="Times New Roman" w:cs="Times New Roman"/>
                <w:b/>
                <w:bCs/>
                <w:sz w:val="18"/>
                <w:szCs w:val="18"/>
                <w:lang w:eastAsia="hr-HR"/>
              </w:rPr>
            </w:pPr>
            <w:r w:rsidRPr="005668C7">
              <w:rPr>
                <w:rFonts w:ascii="Times New Roman" w:eastAsia="Times New Roman" w:hAnsi="Times New Roman" w:cs="Times New Roman"/>
                <w:b/>
                <w:bCs/>
                <w:color w:val="000000"/>
                <w:sz w:val="18"/>
                <w:szCs w:val="18"/>
                <w:lang w:eastAsia="hr-HR"/>
              </w:rPr>
              <w:t>625.530</w:t>
            </w:r>
          </w:p>
        </w:tc>
      </w:tr>
    </w:tbl>
    <w:p w14:paraId="771BBC79" w14:textId="77777777" w:rsidR="005668C7" w:rsidRPr="005668C7" w:rsidRDefault="005668C7" w:rsidP="005668C7">
      <w:pPr>
        <w:spacing w:after="0" w:line="240" w:lineRule="auto"/>
        <w:jc w:val="both"/>
        <w:rPr>
          <w:rFonts w:ascii="Times New Roman" w:eastAsia="SimSun" w:hAnsi="Times New Roman" w:cs="Times New Roman"/>
          <w:sz w:val="20"/>
          <w:szCs w:val="20"/>
          <w:lang w:eastAsia="zh-CN"/>
        </w:rPr>
      </w:pPr>
    </w:p>
    <w:p w14:paraId="7E1A53C8" w14:textId="77777777" w:rsidR="005668C7" w:rsidRPr="005668C7" w:rsidRDefault="005668C7" w:rsidP="005668C7">
      <w:pPr>
        <w:spacing w:after="0" w:line="240" w:lineRule="auto"/>
        <w:jc w:val="both"/>
        <w:rPr>
          <w:rFonts w:ascii="Times New Roman" w:eastAsia="Calibri" w:hAnsi="Times New Roman" w:cs="Times New Roman"/>
          <w:sz w:val="20"/>
          <w:szCs w:val="20"/>
          <w:lang w:eastAsia="zh-CN"/>
        </w:rPr>
      </w:pPr>
      <w:r w:rsidRPr="005668C7">
        <w:rPr>
          <w:rFonts w:ascii="Times New Roman" w:eastAsia="SimSun" w:hAnsi="Times New Roman" w:cs="Times New Roman"/>
          <w:b/>
          <w:i/>
          <w:sz w:val="20"/>
          <w:szCs w:val="20"/>
          <w:lang w:eastAsia="zh-CN"/>
        </w:rPr>
        <w:t>Opći prihodi i primici</w:t>
      </w:r>
      <w:r w:rsidRPr="005668C7">
        <w:rPr>
          <w:rFonts w:ascii="Times New Roman" w:eastAsia="SimSun" w:hAnsi="Times New Roman" w:cs="Times New Roman"/>
          <w:sz w:val="20"/>
          <w:szCs w:val="20"/>
          <w:lang w:eastAsia="zh-CN"/>
        </w:rPr>
        <w:t xml:space="preserve"> –  obuhvaćaju sredstva dobivena iz Proračuna Grada Delnica za dio iznad minimalnog državnog standarda.</w:t>
      </w:r>
    </w:p>
    <w:p w14:paraId="530D1A2A" w14:textId="77777777" w:rsidR="005668C7" w:rsidRPr="005668C7" w:rsidRDefault="005668C7" w:rsidP="005668C7">
      <w:pPr>
        <w:spacing w:after="0" w:line="240" w:lineRule="auto"/>
        <w:jc w:val="both"/>
        <w:rPr>
          <w:rFonts w:ascii="Times New Roman" w:eastAsia="Times New Roman" w:hAnsi="Times New Roman" w:cs="Times New Roman"/>
          <w:b/>
          <w:i/>
          <w:sz w:val="20"/>
          <w:szCs w:val="20"/>
          <w:lang w:val="x-none"/>
        </w:rPr>
      </w:pPr>
    </w:p>
    <w:p w14:paraId="38B19680" w14:textId="77777777" w:rsidR="005668C7" w:rsidRPr="005668C7" w:rsidRDefault="005668C7" w:rsidP="005668C7">
      <w:pPr>
        <w:spacing w:after="0" w:line="240" w:lineRule="auto"/>
        <w:jc w:val="both"/>
        <w:rPr>
          <w:rFonts w:ascii="Times New Roman" w:eastAsia="Times New Roman" w:hAnsi="Times New Roman" w:cs="Times New Roman"/>
          <w:sz w:val="20"/>
          <w:szCs w:val="20"/>
          <w:lang w:val="x-none"/>
        </w:rPr>
      </w:pPr>
      <w:r w:rsidRPr="005668C7">
        <w:rPr>
          <w:rFonts w:ascii="Times New Roman" w:eastAsia="Times New Roman" w:hAnsi="Times New Roman" w:cs="Times New Roman"/>
          <w:b/>
          <w:i/>
          <w:sz w:val="20"/>
          <w:szCs w:val="20"/>
          <w:lang w:val="x-none"/>
        </w:rPr>
        <w:t>Prihodi za decentralizirane funkcije</w:t>
      </w:r>
      <w:r w:rsidRPr="005668C7">
        <w:rPr>
          <w:rFonts w:ascii="Times New Roman" w:eastAsia="Times New Roman" w:hAnsi="Times New Roman" w:cs="Times New Roman"/>
          <w:sz w:val="20"/>
          <w:szCs w:val="20"/>
          <w:lang w:val="x-none"/>
        </w:rPr>
        <w:t xml:space="preserve"> obuhvaćaju sredstva koja se Odlukom Vlade Republike Hrvatske o minimalnim financijskim standardima za obavljanje djelatnosti javnih vatrogasnih postrojbi odobravaju Javnoj vatrogasnoj postrojbi Grada </w:t>
      </w:r>
      <w:r w:rsidRPr="005668C7">
        <w:rPr>
          <w:rFonts w:ascii="Times New Roman" w:eastAsia="Times New Roman" w:hAnsi="Times New Roman" w:cs="Times New Roman"/>
          <w:sz w:val="20"/>
          <w:szCs w:val="20"/>
        </w:rPr>
        <w:t>Delnica</w:t>
      </w:r>
      <w:r w:rsidRPr="005668C7">
        <w:rPr>
          <w:rFonts w:ascii="Times New Roman" w:eastAsia="Times New Roman" w:hAnsi="Times New Roman" w:cs="Times New Roman"/>
          <w:sz w:val="20"/>
          <w:szCs w:val="20"/>
          <w:lang w:val="x-none"/>
        </w:rPr>
        <w:t xml:space="preserve">. </w:t>
      </w:r>
    </w:p>
    <w:p w14:paraId="0FE76CCB" w14:textId="77777777" w:rsidR="005668C7" w:rsidRPr="005668C7" w:rsidRDefault="005668C7" w:rsidP="005668C7">
      <w:pPr>
        <w:spacing w:after="0" w:line="240" w:lineRule="auto"/>
        <w:jc w:val="both"/>
        <w:rPr>
          <w:rFonts w:ascii="Times New Roman" w:eastAsia="Times New Roman" w:hAnsi="Times New Roman" w:cs="Times New Roman"/>
          <w:b/>
          <w:i/>
          <w:sz w:val="20"/>
          <w:szCs w:val="20"/>
          <w:lang w:val="x-none"/>
        </w:rPr>
      </w:pPr>
    </w:p>
    <w:p w14:paraId="3C455561" w14:textId="77777777" w:rsidR="005668C7" w:rsidRPr="005668C7" w:rsidRDefault="005668C7" w:rsidP="005668C7">
      <w:pPr>
        <w:spacing w:after="0" w:line="240" w:lineRule="auto"/>
        <w:jc w:val="both"/>
        <w:rPr>
          <w:rFonts w:ascii="Times New Roman" w:eastAsia="Times New Roman" w:hAnsi="Times New Roman" w:cs="Times New Roman"/>
          <w:sz w:val="20"/>
          <w:szCs w:val="20"/>
          <w:lang w:val="x-none"/>
        </w:rPr>
      </w:pPr>
      <w:r w:rsidRPr="005668C7">
        <w:rPr>
          <w:rFonts w:ascii="Times New Roman" w:eastAsia="Times New Roman" w:hAnsi="Times New Roman" w:cs="Times New Roman"/>
          <w:b/>
          <w:i/>
          <w:sz w:val="20"/>
          <w:szCs w:val="20"/>
          <w:lang w:val="x-none"/>
        </w:rPr>
        <w:t xml:space="preserve">Vlastiti prihodi </w:t>
      </w:r>
      <w:r w:rsidRPr="005668C7">
        <w:rPr>
          <w:rFonts w:ascii="Times New Roman" w:eastAsia="Times New Roman" w:hAnsi="Times New Roman" w:cs="Times New Roman"/>
          <w:sz w:val="20"/>
          <w:szCs w:val="20"/>
          <w:lang w:val="x-none"/>
        </w:rPr>
        <w:t>– obuhvaćaju prihode od prodaje proizvoda i robe, pruženih usluga te ostale prihode.</w:t>
      </w:r>
    </w:p>
    <w:p w14:paraId="4AE93577" w14:textId="77777777" w:rsidR="005668C7" w:rsidRPr="005668C7" w:rsidRDefault="005668C7" w:rsidP="005668C7">
      <w:pPr>
        <w:spacing w:after="0" w:line="240" w:lineRule="auto"/>
        <w:jc w:val="both"/>
        <w:rPr>
          <w:rFonts w:ascii="Times New Roman" w:eastAsia="Times New Roman" w:hAnsi="Times New Roman" w:cs="Times New Roman"/>
          <w:b/>
          <w:i/>
          <w:sz w:val="20"/>
          <w:szCs w:val="20"/>
          <w:lang w:val="x-none"/>
        </w:rPr>
      </w:pPr>
    </w:p>
    <w:p w14:paraId="6FB4FE27" w14:textId="77777777" w:rsidR="005668C7" w:rsidRPr="005668C7" w:rsidRDefault="005668C7" w:rsidP="005668C7">
      <w:pPr>
        <w:spacing w:after="0" w:line="240" w:lineRule="auto"/>
        <w:jc w:val="both"/>
        <w:rPr>
          <w:rFonts w:ascii="Times New Roman" w:eastAsia="Times New Roman" w:hAnsi="Times New Roman" w:cs="Times New Roman"/>
          <w:sz w:val="20"/>
          <w:szCs w:val="20"/>
        </w:rPr>
      </w:pPr>
      <w:r w:rsidRPr="005668C7">
        <w:rPr>
          <w:rFonts w:ascii="Times New Roman" w:eastAsia="Times New Roman" w:hAnsi="Times New Roman" w:cs="Times New Roman"/>
          <w:b/>
          <w:i/>
          <w:sz w:val="20"/>
          <w:szCs w:val="20"/>
        </w:rPr>
        <w:t xml:space="preserve">Prihodi s naslova osiguranja, refundacije štete i totalne štete </w:t>
      </w:r>
      <w:r w:rsidRPr="005668C7">
        <w:rPr>
          <w:rFonts w:ascii="Times New Roman" w:eastAsia="SimSun" w:hAnsi="Times New Roman" w:cs="Times New Roman"/>
          <w:sz w:val="20"/>
          <w:szCs w:val="20"/>
          <w:lang w:eastAsia="zh-CN"/>
        </w:rPr>
        <w:t>– obuhvaćaju prihode ostvarene od osiguranja, po prijavama štetnih događaja.</w:t>
      </w:r>
      <w:r w:rsidRPr="005668C7">
        <w:rPr>
          <w:rFonts w:ascii="Times New Roman" w:eastAsia="Times New Roman" w:hAnsi="Times New Roman" w:cs="Times New Roman"/>
          <w:sz w:val="20"/>
          <w:szCs w:val="20"/>
        </w:rPr>
        <w:t xml:space="preserve"> </w:t>
      </w:r>
    </w:p>
    <w:p w14:paraId="0D871BE7" w14:textId="77777777" w:rsidR="005668C7" w:rsidRPr="005668C7" w:rsidRDefault="005668C7" w:rsidP="005668C7">
      <w:pPr>
        <w:spacing w:after="0" w:line="240" w:lineRule="auto"/>
        <w:rPr>
          <w:rFonts w:ascii="Times New Roman" w:eastAsia="SimSun" w:hAnsi="Times New Roman" w:cs="Times New Roman"/>
          <w:color w:val="FF0000"/>
          <w:sz w:val="20"/>
          <w:szCs w:val="20"/>
          <w:lang w:eastAsia="zh-CN"/>
        </w:rPr>
      </w:pPr>
    </w:p>
    <w:p w14:paraId="1346189B" w14:textId="77777777" w:rsidR="005668C7" w:rsidRPr="005668C7" w:rsidRDefault="005668C7" w:rsidP="005668C7">
      <w:pPr>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rPr>
          <w:rFonts w:ascii="Times New Roman" w:eastAsia="SimSun" w:hAnsi="Times New Roman" w:cs="Times New Roman"/>
          <w:b/>
          <w:lang w:eastAsia="zh-CN"/>
        </w:rPr>
      </w:pPr>
      <w:r w:rsidRPr="005668C7">
        <w:rPr>
          <w:rFonts w:ascii="Times New Roman" w:eastAsia="SimSun" w:hAnsi="Times New Roman" w:cs="Times New Roman"/>
          <w:b/>
          <w:lang w:eastAsia="zh-CN"/>
        </w:rPr>
        <w:t xml:space="preserve">OBRAZLOŽENJE RASHODA </w:t>
      </w:r>
    </w:p>
    <w:p w14:paraId="032AA1D1" w14:textId="77777777" w:rsidR="005668C7" w:rsidRPr="005668C7" w:rsidRDefault="005668C7" w:rsidP="005668C7">
      <w:pPr>
        <w:spacing w:after="0" w:line="240" w:lineRule="auto"/>
        <w:rPr>
          <w:rFonts w:ascii="Times New Roman" w:eastAsia="SimSun" w:hAnsi="Times New Roman" w:cs="Times New Roman"/>
          <w:b/>
          <w:color w:val="FF0000"/>
          <w:u w:val="single"/>
          <w:lang w:eastAsia="zh-CN"/>
        </w:rPr>
      </w:pPr>
    </w:p>
    <w:tbl>
      <w:tblPr>
        <w:tblW w:w="10211" w:type="dxa"/>
        <w:tblInd w:w="-572" w:type="dxa"/>
        <w:tblLook w:val="04A0" w:firstRow="1" w:lastRow="0" w:firstColumn="1" w:lastColumn="0" w:noHBand="0" w:noVBand="1"/>
      </w:tblPr>
      <w:tblGrid>
        <w:gridCol w:w="4531"/>
        <w:gridCol w:w="1420"/>
        <w:gridCol w:w="1420"/>
        <w:gridCol w:w="1420"/>
        <w:gridCol w:w="1420"/>
      </w:tblGrid>
      <w:tr w:rsidR="005668C7" w:rsidRPr="005668C7" w14:paraId="290648D4" w14:textId="77777777" w:rsidTr="005668C7">
        <w:trPr>
          <w:trHeight w:val="585"/>
        </w:trPr>
        <w:tc>
          <w:tcPr>
            <w:tcW w:w="453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58E888C"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Naziv aktivnosti / projekta</w:t>
            </w:r>
          </w:p>
        </w:tc>
        <w:tc>
          <w:tcPr>
            <w:tcW w:w="1420" w:type="dxa"/>
            <w:tcBorders>
              <w:top w:val="single" w:sz="4" w:space="0" w:color="auto"/>
              <w:left w:val="nil"/>
              <w:bottom w:val="single" w:sz="4" w:space="0" w:color="auto"/>
              <w:right w:val="nil"/>
            </w:tcBorders>
            <w:shd w:val="clear" w:color="000000" w:fill="BFBFBF"/>
            <w:vAlign w:val="center"/>
            <w:hideMark/>
          </w:tcPr>
          <w:p w14:paraId="1819307D"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PLAN 2024.</w:t>
            </w:r>
          </w:p>
          <w:p w14:paraId="1965FCC9"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EUR</w:t>
            </w:r>
          </w:p>
        </w:tc>
        <w:tc>
          <w:tcPr>
            <w:tcW w:w="1420" w:type="dxa"/>
            <w:tcBorders>
              <w:top w:val="single" w:sz="4" w:space="0" w:color="auto"/>
              <w:left w:val="nil"/>
              <w:bottom w:val="single" w:sz="4" w:space="0" w:color="auto"/>
              <w:right w:val="nil"/>
            </w:tcBorders>
            <w:shd w:val="clear" w:color="000000" w:fill="BFBFBF"/>
            <w:vAlign w:val="center"/>
            <w:hideMark/>
          </w:tcPr>
          <w:p w14:paraId="789F6888"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PLAN 2025.</w:t>
            </w:r>
          </w:p>
          <w:p w14:paraId="167A2E7B"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EUR</w:t>
            </w:r>
          </w:p>
        </w:tc>
        <w:tc>
          <w:tcPr>
            <w:tcW w:w="1420" w:type="dxa"/>
            <w:tcBorders>
              <w:top w:val="single" w:sz="4" w:space="0" w:color="auto"/>
              <w:left w:val="nil"/>
              <w:bottom w:val="single" w:sz="4" w:space="0" w:color="auto"/>
              <w:right w:val="nil"/>
            </w:tcBorders>
            <w:shd w:val="clear" w:color="000000" w:fill="BFBFBF"/>
            <w:vAlign w:val="center"/>
            <w:hideMark/>
          </w:tcPr>
          <w:p w14:paraId="6855EEEF"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PROJEKCIJA 2026. EUR</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43BC4740"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PROJEKCIJA 2027. EUR</w:t>
            </w:r>
          </w:p>
        </w:tc>
      </w:tr>
      <w:tr w:rsidR="005668C7" w:rsidRPr="005668C7" w14:paraId="094880F5" w14:textId="77777777" w:rsidTr="005668C7">
        <w:trPr>
          <w:trHeight w:val="630"/>
        </w:trPr>
        <w:tc>
          <w:tcPr>
            <w:tcW w:w="4531" w:type="dxa"/>
            <w:tcBorders>
              <w:top w:val="nil"/>
              <w:left w:val="single" w:sz="4" w:space="0" w:color="auto"/>
              <w:bottom w:val="single" w:sz="4" w:space="0" w:color="auto"/>
              <w:right w:val="single" w:sz="4" w:space="0" w:color="auto"/>
            </w:tcBorders>
            <w:shd w:val="clear" w:color="000000" w:fill="D9D9D9"/>
            <w:vAlign w:val="center"/>
            <w:hideMark/>
          </w:tcPr>
          <w:p w14:paraId="7124BA0A" w14:textId="77777777" w:rsidR="005668C7" w:rsidRPr="005668C7" w:rsidRDefault="005668C7" w:rsidP="005668C7">
            <w:pPr>
              <w:spacing w:after="0" w:line="240" w:lineRule="auto"/>
              <w:rPr>
                <w:rFonts w:ascii="Times New Roman" w:eastAsia="Times New Roman" w:hAnsi="Times New Roman" w:cs="Times New Roman"/>
                <w:b/>
                <w:bCs/>
                <w:sz w:val="18"/>
                <w:szCs w:val="18"/>
                <w:lang w:eastAsia="hr-HR"/>
              </w:rPr>
            </w:pPr>
            <w:r w:rsidRPr="005668C7">
              <w:rPr>
                <w:rFonts w:ascii="Times New Roman" w:eastAsia="Times New Roman" w:hAnsi="Times New Roman" w:cs="Times New Roman"/>
                <w:b/>
                <w:bCs/>
                <w:sz w:val="18"/>
                <w:szCs w:val="18"/>
                <w:lang w:eastAsia="hr-HR"/>
              </w:rPr>
              <w:t>Program: FINANCIRANJE DECENTRALIZIRANIH FUNKCIJA VATROGASTVA</w:t>
            </w:r>
          </w:p>
        </w:tc>
        <w:tc>
          <w:tcPr>
            <w:tcW w:w="1420" w:type="dxa"/>
            <w:tcBorders>
              <w:top w:val="single" w:sz="4" w:space="0" w:color="auto"/>
              <w:left w:val="nil"/>
              <w:bottom w:val="single" w:sz="4" w:space="0" w:color="auto"/>
              <w:right w:val="single" w:sz="4" w:space="0" w:color="auto"/>
            </w:tcBorders>
            <w:shd w:val="clear" w:color="000000" w:fill="D9D9D9"/>
            <w:vAlign w:val="center"/>
          </w:tcPr>
          <w:p w14:paraId="29020759"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262.849</w:t>
            </w:r>
          </w:p>
        </w:tc>
        <w:tc>
          <w:tcPr>
            <w:tcW w:w="1420" w:type="dxa"/>
            <w:tcBorders>
              <w:top w:val="single" w:sz="4" w:space="0" w:color="auto"/>
              <w:left w:val="nil"/>
              <w:bottom w:val="single" w:sz="4" w:space="0" w:color="auto"/>
              <w:right w:val="single" w:sz="4" w:space="0" w:color="auto"/>
            </w:tcBorders>
            <w:shd w:val="clear" w:color="000000" w:fill="D9D9D9"/>
            <w:vAlign w:val="center"/>
          </w:tcPr>
          <w:p w14:paraId="4DE0A298"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279.197</w:t>
            </w:r>
          </w:p>
        </w:tc>
        <w:tc>
          <w:tcPr>
            <w:tcW w:w="1420" w:type="dxa"/>
            <w:tcBorders>
              <w:top w:val="single" w:sz="4" w:space="0" w:color="auto"/>
              <w:left w:val="nil"/>
              <w:bottom w:val="single" w:sz="4" w:space="0" w:color="auto"/>
              <w:right w:val="single" w:sz="4" w:space="0" w:color="auto"/>
            </w:tcBorders>
            <w:shd w:val="clear" w:color="000000" w:fill="D9D9D9"/>
            <w:vAlign w:val="center"/>
          </w:tcPr>
          <w:p w14:paraId="3DCA8313"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279.197</w:t>
            </w:r>
          </w:p>
        </w:tc>
        <w:tc>
          <w:tcPr>
            <w:tcW w:w="1420" w:type="dxa"/>
            <w:tcBorders>
              <w:top w:val="nil"/>
              <w:left w:val="nil"/>
              <w:bottom w:val="single" w:sz="4" w:space="0" w:color="auto"/>
              <w:right w:val="single" w:sz="4" w:space="0" w:color="auto"/>
            </w:tcBorders>
            <w:shd w:val="clear" w:color="000000" w:fill="D9D9D9"/>
            <w:vAlign w:val="center"/>
          </w:tcPr>
          <w:p w14:paraId="1D135249"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279.197</w:t>
            </w:r>
          </w:p>
        </w:tc>
      </w:tr>
      <w:tr w:rsidR="005668C7" w:rsidRPr="005668C7" w14:paraId="6A41DD39" w14:textId="77777777" w:rsidTr="005668C7">
        <w:trPr>
          <w:trHeight w:val="39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D87E097" w14:textId="77777777" w:rsidR="005668C7" w:rsidRPr="005668C7" w:rsidRDefault="005668C7" w:rsidP="005668C7">
            <w:pPr>
              <w:spacing w:after="0" w:line="240" w:lineRule="auto"/>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Aktivnost: RASHODI ZA ZAPOSLENE</w:t>
            </w:r>
          </w:p>
        </w:tc>
        <w:tc>
          <w:tcPr>
            <w:tcW w:w="1420" w:type="dxa"/>
            <w:tcBorders>
              <w:top w:val="nil"/>
              <w:left w:val="nil"/>
              <w:bottom w:val="single" w:sz="4" w:space="0" w:color="auto"/>
              <w:right w:val="single" w:sz="4" w:space="0" w:color="auto"/>
            </w:tcBorders>
            <w:shd w:val="clear" w:color="000000" w:fill="FFFFFF"/>
            <w:vAlign w:val="center"/>
          </w:tcPr>
          <w:p w14:paraId="20BFD36E"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236.999</w:t>
            </w:r>
          </w:p>
        </w:tc>
        <w:tc>
          <w:tcPr>
            <w:tcW w:w="1420" w:type="dxa"/>
            <w:tcBorders>
              <w:top w:val="nil"/>
              <w:left w:val="nil"/>
              <w:bottom w:val="single" w:sz="4" w:space="0" w:color="auto"/>
              <w:right w:val="single" w:sz="4" w:space="0" w:color="auto"/>
            </w:tcBorders>
            <w:shd w:val="clear" w:color="000000" w:fill="FFFFFF"/>
            <w:vAlign w:val="center"/>
          </w:tcPr>
          <w:p w14:paraId="7A1EDCE1"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279.197</w:t>
            </w:r>
          </w:p>
        </w:tc>
        <w:tc>
          <w:tcPr>
            <w:tcW w:w="1420" w:type="dxa"/>
            <w:tcBorders>
              <w:top w:val="nil"/>
              <w:left w:val="nil"/>
              <w:bottom w:val="single" w:sz="4" w:space="0" w:color="auto"/>
              <w:right w:val="single" w:sz="4" w:space="0" w:color="auto"/>
            </w:tcBorders>
            <w:shd w:val="clear" w:color="000000" w:fill="FFFFFF"/>
            <w:vAlign w:val="center"/>
          </w:tcPr>
          <w:p w14:paraId="0D0C8D3E"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279.197</w:t>
            </w:r>
          </w:p>
        </w:tc>
        <w:tc>
          <w:tcPr>
            <w:tcW w:w="1420" w:type="dxa"/>
            <w:tcBorders>
              <w:top w:val="nil"/>
              <w:left w:val="nil"/>
              <w:bottom w:val="single" w:sz="4" w:space="0" w:color="auto"/>
              <w:right w:val="single" w:sz="4" w:space="0" w:color="auto"/>
            </w:tcBorders>
            <w:shd w:val="clear" w:color="000000" w:fill="FFFFFF"/>
            <w:vAlign w:val="center"/>
          </w:tcPr>
          <w:p w14:paraId="35932D69"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279.197</w:t>
            </w:r>
          </w:p>
        </w:tc>
      </w:tr>
      <w:tr w:rsidR="005668C7" w:rsidRPr="005668C7" w14:paraId="25263A40" w14:textId="77777777" w:rsidTr="005668C7">
        <w:trPr>
          <w:trHeight w:val="39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BD0C9DE" w14:textId="77777777" w:rsidR="005668C7" w:rsidRPr="005668C7" w:rsidRDefault="005668C7" w:rsidP="005668C7">
            <w:pPr>
              <w:spacing w:after="0" w:line="240" w:lineRule="auto"/>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 xml:space="preserve">Aktivnost: MATERIJALNI RASHODI </w:t>
            </w:r>
          </w:p>
        </w:tc>
        <w:tc>
          <w:tcPr>
            <w:tcW w:w="1420" w:type="dxa"/>
            <w:tcBorders>
              <w:top w:val="nil"/>
              <w:left w:val="nil"/>
              <w:bottom w:val="single" w:sz="4" w:space="0" w:color="auto"/>
              <w:right w:val="single" w:sz="4" w:space="0" w:color="auto"/>
            </w:tcBorders>
            <w:shd w:val="clear" w:color="000000" w:fill="FFFFFF"/>
            <w:vAlign w:val="center"/>
          </w:tcPr>
          <w:p w14:paraId="13DD34A6"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25.850</w:t>
            </w:r>
          </w:p>
        </w:tc>
        <w:tc>
          <w:tcPr>
            <w:tcW w:w="1420" w:type="dxa"/>
            <w:tcBorders>
              <w:top w:val="nil"/>
              <w:left w:val="nil"/>
              <w:bottom w:val="single" w:sz="4" w:space="0" w:color="auto"/>
              <w:right w:val="single" w:sz="4" w:space="0" w:color="auto"/>
            </w:tcBorders>
            <w:shd w:val="clear" w:color="000000" w:fill="FFFFFF"/>
            <w:vAlign w:val="center"/>
          </w:tcPr>
          <w:p w14:paraId="28398678"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0</w:t>
            </w:r>
          </w:p>
        </w:tc>
        <w:tc>
          <w:tcPr>
            <w:tcW w:w="1420" w:type="dxa"/>
            <w:tcBorders>
              <w:top w:val="nil"/>
              <w:left w:val="nil"/>
              <w:bottom w:val="single" w:sz="4" w:space="0" w:color="auto"/>
              <w:right w:val="single" w:sz="4" w:space="0" w:color="auto"/>
            </w:tcBorders>
            <w:shd w:val="clear" w:color="000000" w:fill="FFFFFF"/>
            <w:vAlign w:val="center"/>
          </w:tcPr>
          <w:p w14:paraId="41E86BFB"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0</w:t>
            </w:r>
          </w:p>
        </w:tc>
        <w:tc>
          <w:tcPr>
            <w:tcW w:w="1420" w:type="dxa"/>
            <w:tcBorders>
              <w:top w:val="nil"/>
              <w:left w:val="nil"/>
              <w:bottom w:val="single" w:sz="4" w:space="0" w:color="auto"/>
              <w:right w:val="single" w:sz="4" w:space="0" w:color="auto"/>
            </w:tcBorders>
            <w:shd w:val="clear" w:color="000000" w:fill="FFFFFF"/>
            <w:vAlign w:val="center"/>
          </w:tcPr>
          <w:p w14:paraId="0C83537B"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0</w:t>
            </w:r>
          </w:p>
        </w:tc>
      </w:tr>
      <w:tr w:rsidR="005668C7" w:rsidRPr="005668C7" w14:paraId="158494D0" w14:textId="77777777" w:rsidTr="005668C7">
        <w:trPr>
          <w:trHeight w:val="585"/>
        </w:trPr>
        <w:tc>
          <w:tcPr>
            <w:tcW w:w="4531" w:type="dxa"/>
            <w:tcBorders>
              <w:top w:val="nil"/>
              <w:left w:val="single" w:sz="4" w:space="0" w:color="auto"/>
              <w:bottom w:val="single" w:sz="4" w:space="0" w:color="auto"/>
              <w:right w:val="single" w:sz="4" w:space="0" w:color="auto"/>
            </w:tcBorders>
            <w:shd w:val="clear" w:color="000000" w:fill="C2D69B"/>
            <w:vAlign w:val="center"/>
            <w:hideMark/>
          </w:tcPr>
          <w:p w14:paraId="4695754D" w14:textId="77777777" w:rsidR="005668C7" w:rsidRPr="005668C7" w:rsidRDefault="005668C7" w:rsidP="005668C7">
            <w:pPr>
              <w:spacing w:after="0" w:line="240" w:lineRule="auto"/>
              <w:jc w:val="center"/>
              <w:rPr>
                <w:rFonts w:ascii="Times New Roman" w:eastAsia="Times New Roman" w:hAnsi="Times New Roman" w:cs="Times New Roman"/>
                <w:b/>
                <w:bCs/>
                <w:sz w:val="18"/>
                <w:szCs w:val="18"/>
                <w:lang w:eastAsia="hr-HR"/>
              </w:rPr>
            </w:pPr>
            <w:r w:rsidRPr="005668C7">
              <w:rPr>
                <w:rFonts w:ascii="Times New Roman" w:eastAsia="Times New Roman" w:hAnsi="Times New Roman" w:cs="Times New Roman"/>
                <w:b/>
                <w:bCs/>
                <w:sz w:val="18"/>
                <w:szCs w:val="18"/>
                <w:lang w:eastAsia="hr-HR"/>
              </w:rPr>
              <w:t>Naziv aktivnosti / projekta</w:t>
            </w:r>
          </w:p>
        </w:tc>
        <w:tc>
          <w:tcPr>
            <w:tcW w:w="1420" w:type="dxa"/>
            <w:tcBorders>
              <w:top w:val="single" w:sz="4" w:space="0" w:color="auto"/>
              <w:left w:val="nil"/>
              <w:bottom w:val="single" w:sz="4" w:space="0" w:color="auto"/>
              <w:right w:val="nil"/>
            </w:tcBorders>
            <w:shd w:val="clear" w:color="000000" w:fill="C2D69B"/>
            <w:vAlign w:val="center"/>
            <w:hideMark/>
          </w:tcPr>
          <w:p w14:paraId="6EC1F2D2"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PLAN 2024.</w:t>
            </w:r>
          </w:p>
          <w:p w14:paraId="218D590D"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EUR</w:t>
            </w:r>
          </w:p>
        </w:tc>
        <w:tc>
          <w:tcPr>
            <w:tcW w:w="1420" w:type="dxa"/>
            <w:tcBorders>
              <w:top w:val="single" w:sz="4" w:space="0" w:color="auto"/>
              <w:left w:val="nil"/>
              <w:bottom w:val="single" w:sz="4" w:space="0" w:color="auto"/>
              <w:right w:val="nil"/>
            </w:tcBorders>
            <w:shd w:val="clear" w:color="000000" w:fill="C2D69B"/>
            <w:vAlign w:val="center"/>
            <w:hideMark/>
          </w:tcPr>
          <w:p w14:paraId="469E1DD1"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PLAN 2025.</w:t>
            </w:r>
          </w:p>
          <w:p w14:paraId="3AEAA974"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EUR</w:t>
            </w:r>
          </w:p>
        </w:tc>
        <w:tc>
          <w:tcPr>
            <w:tcW w:w="1420" w:type="dxa"/>
            <w:tcBorders>
              <w:top w:val="single" w:sz="4" w:space="0" w:color="auto"/>
              <w:left w:val="nil"/>
              <w:bottom w:val="single" w:sz="4" w:space="0" w:color="auto"/>
              <w:right w:val="nil"/>
            </w:tcBorders>
            <w:shd w:val="clear" w:color="000000" w:fill="C2D69B"/>
            <w:vAlign w:val="center"/>
            <w:hideMark/>
          </w:tcPr>
          <w:p w14:paraId="57738867"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PROJEKCIJA 2026. EUR</w:t>
            </w:r>
          </w:p>
        </w:tc>
        <w:tc>
          <w:tcPr>
            <w:tcW w:w="1420" w:type="dxa"/>
            <w:tcBorders>
              <w:top w:val="nil"/>
              <w:left w:val="nil"/>
              <w:bottom w:val="single" w:sz="4" w:space="0" w:color="auto"/>
              <w:right w:val="single" w:sz="4" w:space="0" w:color="auto"/>
            </w:tcBorders>
            <w:shd w:val="clear" w:color="000000" w:fill="C2D69B"/>
            <w:vAlign w:val="center"/>
            <w:hideMark/>
          </w:tcPr>
          <w:p w14:paraId="0644B947"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PROJEKCIJA 2027. EUR</w:t>
            </w:r>
          </w:p>
        </w:tc>
      </w:tr>
      <w:tr w:rsidR="005668C7" w:rsidRPr="005668C7" w14:paraId="22D35C98" w14:textId="77777777" w:rsidTr="005668C7">
        <w:trPr>
          <w:trHeight w:val="585"/>
        </w:trPr>
        <w:tc>
          <w:tcPr>
            <w:tcW w:w="4531" w:type="dxa"/>
            <w:tcBorders>
              <w:top w:val="nil"/>
              <w:left w:val="single" w:sz="4" w:space="0" w:color="auto"/>
              <w:bottom w:val="single" w:sz="4" w:space="0" w:color="auto"/>
              <w:right w:val="single" w:sz="4" w:space="0" w:color="auto"/>
            </w:tcBorders>
            <w:shd w:val="clear" w:color="000000" w:fill="C2D69B"/>
            <w:vAlign w:val="center"/>
            <w:hideMark/>
          </w:tcPr>
          <w:p w14:paraId="1A4DB5FF" w14:textId="77777777" w:rsidR="005668C7" w:rsidRPr="005668C7" w:rsidRDefault="005668C7" w:rsidP="005668C7">
            <w:pPr>
              <w:spacing w:after="0" w:line="240" w:lineRule="auto"/>
              <w:rPr>
                <w:rFonts w:ascii="Times New Roman" w:eastAsia="Times New Roman" w:hAnsi="Times New Roman" w:cs="Times New Roman"/>
                <w:b/>
                <w:bCs/>
                <w:sz w:val="18"/>
                <w:szCs w:val="18"/>
                <w:lang w:eastAsia="hr-HR"/>
              </w:rPr>
            </w:pPr>
            <w:r w:rsidRPr="005668C7">
              <w:rPr>
                <w:rFonts w:ascii="Times New Roman" w:eastAsia="Times New Roman" w:hAnsi="Times New Roman" w:cs="Times New Roman"/>
                <w:b/>
                <w:bCs/>
                <w:sz w:val="18"/>
                <w:szCs w:val="18"/>
                <w:lang w:eastAsia="hr-HR"/>
              </w:rPr>
              <w:t>Program: FINANCIRANJE VATROGASTVA IZNAD MINIMALNOG DRŽAVNOG STANDARDA</w:t>
            </w:r>
          </w:p>
        </w:tc>
        <w:tc>
          <w:tcPr>
            <w:tcW w:w="1420" w:type="dxa"/>
            <w:tcBorders>
              <w:top w:val="single" w:sz="4" w:space="0" w:color="auto"/>
              <w:left w:val="nil"/>
              <w:bottom w:val="single" w:sz="4" w:space="0" w:color="auto"/>
              <w:right w:val="single" w:sz="4" w:space="0" w:color="auto"/>
            </w:tcBorders>
            <w:shd w:val="clear" w:color="000000" w:fill="C2D69B"/>
            <w:vAlign w:val="center"/>
          </w:tcPr>
          <w:p w14:paraId="324BC796"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204.041</w:t>
            </w:r>
          </w:p>
        </w:tc>
        <w:tc>
          <w:tcPr>
            <w:tcW w:w="1420" w:type="dxa"/>
            <w:tcBorders>
              <w:top w:val="single" w:sz="4" w:space="0" w:color="auto"/>
              <w:left w:val="nil"/>
              <w:bottom w:val="single" w:sz="4" w:space="0" w:color="auto"/>
              <w:right w:val="single" w:sz="4" w:space="0" w:color="auto"/>
            </w:tcBorders>
            <w:shd w:val="clear" w:color="000000" w:fill="C2D69B"/>
            <w:vAlign w:val="center"/>
          </w:tcPr>
          <w:p w14:paraId="20349811"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341.004</w:t>
            </w:r>
          </w:p>
        </w:tc>
        <w:tc>
          <w:tcPr>
            <w:tcW w:w="1420" w:type="dxa"/>
            <w:tcBorders>
              <w:top w:val="single" w:sz="4" w:space="0" w:color="auto"/>
              <w:left w:val="nil"/>
              <w:bottom w:val="single" w:sz="4" w:space="0" w:color="auto"/>
              <w:right w:val="single" w:sz="4" w:space="0" w:color="auto"/>
            </w:tcBorders>
            <w:shd w:val="clear" w:color="000000" w:fill="C2D69B"/>
            <w:vAlign w:val="center"/>
            <w:hideMark/>
          </w:tcPr>
          <w:p w14:paraId="1CBA7E19"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343.663</w:t>
            </w:r>
          </w:p>
        </w:tc>
        <w:tc>
          <w:tcPr>
            <w:tcW w:w="1420" w:type="dxa"/>
            <w:tcBorders>
              <w:top w:val="nil"/>
              <w:left w:val="nil"/>
              <w:bottom w:val="single" w:sz="4" w:space="0" w:color="auto"/>
              <w:right w:val="single" w:sz="4" w:space="0" w:color="auto"/>
            </w:tcBorders>
            <w:shd w:val="clear" w:color="000000" w:fill="C2D69B"/>
            <w:vAlign w:val="center"/>
            <w:hideMark/>
          </w:tcPr>
          <w:p w14:paraId="39844838"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346.333</w:t>
            </w:r>
          </w:p>
        </w:tc>
      </w:tr>
      <w:tr w:rsidR="005668C7" w:rsidRPr="005668C7" w14:paraId="558BFEEF" w14:textId="77777777" w:rsidTr="005668C7">
        <w:trPr>
          <w:trHeight w:val="39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193FB4D" w14:textId="77777777" w:rsidR="005668C7" w:rsidRPr="005668C7" w:rsidRDefault="005668C7" w:rsidP="005668C7">
            <w:pPr>
              <w:spacing w:after="0" w:line="240" w:lineRule="auto"/>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 xml:space="preserve">Aktivnost: RASHODI ZA ZAPOSLENE </w:t>
            </w:r>
          </w:p>
        </w:tc>
        <w:tc>
          <w:tcPr>
            <w:tcW w:w="1420" w:type="dxa"/>
            <w:tcBorders>
              <w:top w:val="nil"/>
              <w:left w:val="nil"/>
              <w:bottom w:val="single" w:sz="4" w:space="0" w:color="auto"/>
              <w:right w:val="single" w:sz="4" w:space="0" w:color="auto"/>
            </w:tcBorders>
            <w:shd w:val="clear" w:color="000000" w:fill="FFFFFF"/>
            <w:vAlign w:val="center"/>
          </w:tcPr>
          <w:p w14:paraId="451C88C5"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165.611</w:t>
            </w:r>
          </w:p>
        </w:tc>
        <w:tc>
          <w:tcPr>
            <w:tcW w:w="1420" w:type="dxa"/>
            <w:tcBorders>
              <w:top w:val="nil"/>
              <w:left w:val="nil"/>
              <w:bottom w:val="single" w:sz="4" w:space="0" w:color="auto"/>
              <w:right w:val="single" w:sz="4" w:space="0" w:color="auto"/>
            </w:tcBorders>
            <w:shd w:val="clear" w:color="000000" w:fill="FFFFFF"/>
            <w:vAlign w:val="center"/>
          </w:tcPr>
          <w:p w14:paraId="72B7D890"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268.454</w:t>
            </w:r>
          </w:p>
        </w:tc>
        <w:tc>
          <w:tcPr>
            <w:tcW w:w="1420" w:type="dxa"/>
            <w:tcBorders>
              <w:top w:val="nil"/>
              <w:left w:val="nil"/>
              <w:bottom w:val="single" w:sz="4" w:space="0" w:color="auto"/>
              <w:right w:val="single" w:sz="4" w:space="0" w:color="auto"/>
            </w:tcBorders>
            <w:shd w:val="clear" w:color="000000" w:fill="FFFFFF"/>
            <w:vAlign w:val="center"/>
          </w:tcPr>
          <w:p w14:paraId="11FBF4D7"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271.113</w:t>
            </w:r>
          </w:p>
        </w:tc>
        <w:tc>
          <w:tcPr>
            <w:tcW w:w="1420" w:type="dxa"/>
            <w:tcBorders>
              <w:top w:val="nil"/>
              <w:left w:val="nil"/>
              <w:bottom w:val="single" w:sz="4" w:space="0" w:color="auto"/>
              <w:right w:val="single" w:sz="4" w:space="0" w:color="auto"/>
            </w:tcBorders>
            <w:shd w:val="clear" w:color="000000" w:fill="FFFFFF"/>
            <w:vAlign w:val="center"/>
            <w:hideMark/>
          </w:tcPr>
          <w:p w14:paraId="09EC9E92"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273.783</w:t>
            </w:r>
          </w:p>
        </w:tc>
      </w:tr>
      <w:tr w:rsidR="005668C7" w:rsidRPr="005668C7" w14:paraId="7666083F" w14:textId="77777777" w:rsidTr="005668C7">
        <w:trPr>
          <w:trHeight w:val="3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6C003FE" w14:textId="77777777" w:rsidR="005668C7" w:rsidRPr="005668C7" w:rsidRDefault="005668C7" w:rsidP="005668C7">
            <w:pPr>
              <w:spacing w:after="0" w:line="240" w:lineRule="auto"/>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 xml:space="preserve">Aktivnost: MATERIJALNI RASHODI </w:t>
            </w:r>
          </w:p>
        </w:tc>
        <w:tc>
          <w:tcPr>
            <w:tcW w:w="1420" w:type="dxa"/>
            <w:tcBorders>
              <w:top w:val="nil"/>
              <w:left w:val="nil"/>
              <w:bottom w:val="single" w:sz="4" w:space="0" w:color="auto"/>
              <w:right w:val="single" w:sz="4" w:space="0" w:color="auto"/>
            </w:tcBorders>
            <w:shd w:val="clear" w:color="000000" w:fill="FFFFFF"/>
            <w:vAlign w:val="center"/>
          </w:tcPr>
          <w:p w14:paraId="3F661A10"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28.521</w:t>
            </w:r>
          </w:p>
        </w:tc>
        <w:tc>
          <w:tcPr>
            <w:tcW w:w="1420" w:type="dxa"/>
            <w:tcBorders>
              <w:top w:val="nil"/>
              <w:left w:val="nil"/>
              <w:bottom w:val="single" w:sz="4" w:space="0" w:color="auto"/>
              <w:right w:val="single" w:sz="4" w:space="0" w:color="auto"/>
            </w:tcBorders>
            <w:shd w:val="clear" w:color="000000" w:fill="FFFFFF"/>
            <w:vAlign w:val="center"/>
          </w:tcPr>
          <w:p w14:paraId="4B02BC24"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61.080</w:t>
            </w:r>
          </w:p>
        </w:tc>
        <w:tc>
          <w:tcPr>
            <w:tcW w:w="1420" w:type="dxa"/>
            <w:tcBorders>
              <w:top w:val="nil"/>
              <w:left w:val="nil"/>
              <w:bottom w:val="single" w:sz="4" w:space="0" w:color="auto"/>
              <w:right w:val="single" w:sz="4" w:space="0" w:color="auto"/>
            </w:tcBorders>
            <w:shd w:val="clear" w:color="000000" w:fill="FFFFFF"/>
            <w:vAlign w:val="center"/>
          </w:tcPr>
          <w:p w14:paraId="42F8933C"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61.080</w:t>
            </w:r>
          </w:p>
        </w:tc>
        <w:tc>
          <w:tcPr>
            <w:tcW w:w="1420" w:type="dxa"/>
            <w:tcBorders>
              <w:top w:val="nil"/>
              <w:left w:val="nil"/>
              <w:bottom w:val="single" w:sz="4" w:space="0" w:color="auto"/>
              <w:right w:val="single" w:sz="4" w:space="0" w:color="auto"/>
            </w:tcBorders>
            <w:shd w:val="clear" w:color="000000" w:fill="FFFFFF"/>
            <w:vAlign w:val="center"/>
            <w:hideMark/>
          </w:tcPr>
          <w:p w14:paraId="55353CB0"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61.080</w:t>
            </w:r>
          </w:p>
        </w:tc>
      </w:tr>
      <w:tr w:rsidR="005668C7" w:rsidRPr="005668C7" w14:paraId="192BE526" w14:textId="77777777" w:rsidTr="005668C7">
        <w:trPr>
          <w:trHeight w:val="3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35750B2" w14:textId="77777777" w:rsidR="005668C7" w:rsidRPr="005668C7" w:rsidRDefault="005668C7" w:rsidP="005668C7">
            <w:pPr>
              <w:spacing w:after="0" w:line="240" w:lineRule="auto"/>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Aktivnost KAPITALNA ULAGANJA</w:t>
            </w:r>
          </w:p>
        </w:tc>
        <w:tc>
          <w:tcPr>
            <w:tcW w:w="1420" w:type="dxa"/>
            <w:tcBorders>
              <w:top w:val="nil"/>
              <w:left w:val="nil"/>
              <w:bottom w:val="single" w:sz="4" w:space="0" w:color="auto"/>
              <w:right w:val="single" w:sz="4" w:space="0" w:color="auto"/>
            </w:tcBorders>
            <w:shd w:val="clear" w:color="000000" w:fill="FFFFFF"/>
            <w:vAlign w:val="center"/>
          </w:tcPr>
          <w:p w14:paraId="07BFA797"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2.755</w:t>
            </w:r>
          </w:p>
        </w:tc>
        <w:tc>
          <w:tcPr>
            <w:tcW w:w="1420" w:type="dxa"/>
            <w:tcBorders>
              <w:top w:val="nil"/>
              <w:left w:val="nil"/>
              <w:bottom w:val="single" w:sz="4" w:space="0" w:color="auto"/>
              <w:right w:val="single" w:sz="4" w:space="0" w:color="auto"/>
            </w:tcBorders>
            <w:shd w:val="clear" w:color="000000" w:fill="FFFFFF"/>
            <w:vAlign w:val="center"/>
          </w:tcPr>
          <w:p w14:paraId="5E8D070C"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2.500</w:t>
            </w:r>
          </w:p>
        </w:tc>
        <w:tc>
          <w:tcPr>
            <w:tcW w:w="1420" w:type="dxa"/>
            <w:tcBorders>
              <w:top w:val="nil"/>
              <w:left w:val="nil"/>
              <w:bottom w:val="single" w:sz="4" w:space="0" w:color="auto"/>
              <w:right w:val="single" w:sz="4" w:space="0" w:color="auto"/>
            </w:tcBorders>
            <w:shd w:val="clear" w:color="000000" w:fill="FFFFFF"/>
            <w:vAlign w:val="center"/>
          </w:tcPr>
          <w:p w14:paraId="6354443A"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2.500</w:t>
            </w:r>
          </w:p>
        </w:tc>
        <w:tc>
          <w:tcPr>
            <w:tcW w:w="1420" w:type="dxa"/>
            <w:tcBorders>
              <w:top w:val="nil"/>
              <w:left w:val="nil"/>
              <w:bottom w:val="single" w:sz="4" w:space="0" w:color="auto"/>
              <w:right w:val="single" w:sz="4" w:space="0" w:color="auto"/>
            </w:tcBorders>
            <w:shd w:val="clear" w:color="000000" w:fill="FFFFFF"/>
            <w:vAlign w:val="center"/>
            <w:hideMark/>
          </w:tcPr>
          <w:p w14:paraId="32CA625A"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2.500</w:t>
            </w:r>
          </w:p>
        </w:tc>
      </w:tr>
      <w:tr w:rsidR="005668C7" w:rsidRPr="005668C7" w14:paraId="6367BE25" w14:textId="77777777" w:rsidTr="005668C7">
        <w:trPr>
          <w:trHeight w:val="3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4029D19" w14:textId="77777777" w:rsidR="005668C7" w:rsidRPr="005668C7" w:rsidRDefault="005668C7" w:rsidP="005668C7">
            <w:pPr>
              <w:spacing w:after="0" w:line="240" w:lineRule="auto"/>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VLASTITA SREDSTVA</w:t>
            </w:r>
          </w:p>
        </w:tc>
        <w:tc>
          <w:tcPr>
            <w:tcW w:w="1420" w:type="dxa"/>
            <w:tcBorders>
              <w:top w:val="nil"/>
              <w:left w:val="nil"/>
              <w:bottom w:val="single" w:sz="4" w:space="0" w:color="auto"/>
              <w:right w:val="single" w:sz="4" w:space="0" w:color="auto"/>
            </w:tcBorders>
            <w:shd w:val="clear" w:color="000000" w:fill="FFFFFF"/>
            <w:vAlign w:val="center"/>
          </w:tcPr>
          <w:p w14:paraId="3351AE0F"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7.154</w:t>
            </w:r>
          </w:p>
        </w:tc>
        <w:tc>
          <w:tcPr>
            <w:tcW w:w="1420" w:type="dxa"/>
            <w:tcBorders>
              <w:top w:val="nil"/>
              <w:left w:val="nil"/>
              <w:bottom w:val="single" w:sz="4" w:space="0" w:color="auto"/>
              <w:right w:val="single" w:sz="4" w:space="0" w:color="auto"/>
            </w:tcBorders>
            <w:shd w:val="clear" w:color="000000" w:fill="FFFFFF"/>
            <w:vAlign w:val="center"/>
          </w:tcPr>
          <w:p w14:paraId="5F8F5774"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8.970</w:t>
            </w:r>
          </w:p>
        </w:tc>
        <w:tc>
          <w:tcPr>
            <w:tcW w:w="1420" w:type="dxa"/>
            <w:tcBorders>
              <w:top w:val="nil"/>
              <w:left w:val="nil"/>
              <w:bottom w:val="single" w:sz="4" w:space="0" w:color="auto"/>
              <w:right w:val="single" w:sz="4" w:space="0" w:color="auto"/>
            </w:tcBorders>
            <w:shd w:val="clear" w:color="000000" w:fill="FFFFFF"/>
            <w:vAlign w:val="center"/>
          </w:tcPr>
          <w:p w14:paraId="191AED76"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8.970</w:t>
            </w:r>
          </w:p>
        </w:tc>
        <w:tc>
          <w:tcPr>
            <w:tcW w:w="1420" w:type="dxa"/>
            <w:tcBorders>
              <w:top w:val="nil"/>
              <w:left w:val="nil"/>
              <w:bottom w:val="single" w:sz="4" w:space="0" w:color="auto"/>
              <w:right w:val="single" w:sz="4" w:space="0" w:color="auto"/>
            </w:tcBorders>
            <w:shd w:val="clear" w:color="000000" w:fill="FFFFFF"/>
            <w:vAlign w:val="center"/>
            <w:hideMark/>
          </w:tcPr>
          <w:p w14:paraId="3914860F"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8.970</w:t>
            </w:r>
          </w:p>
        </w:tc>
      </w:tr>
      <w:tr w:rsidR="005668C7" w:rsidRPr="005668C7" w14:paraId="0C7022A3" w14:textId="77777777" w:rsidTr="005668C7">
        <w:trPr>
          <w:trHeight w:val="540"/>
        </w:trPr>
        <w:tc>
          <w:tcPr>
            <w:tcW w:w="4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F68356" w14:textId="77777777" w:rsidR="005668C7" w:rsidRPr="005668C7" w:rsidRDefault="005668C7" w:rsidP="005668C7">
            <w:pPr>
              <w:spacing w:after="0" w:line="240" w:lineRule="auto"/>
              <w:jc w:val="center"/>
              <w:rPr>
                <w:rFonts w:ascii="Times New Roman" w:eastAsia="Times New Roman" w:hAnsi="Times New Roman" w:cs="Times New Roman"/>
                <w:b/>
                <w:bCs/>
                <w:sz w:val="20"/>
                <w:szCs w:val="20"/>
                <w:lang w:eastAsia="hr-HR"/>
              </w:rPr>
            </w:pPr>
            <w:r w:rsidRPr="005668C7">
              <w:rPr>
                <w:rFonts w:ascii="Times New Roman" w:eastAsia="Times New Roman" w:hAnsi="Times New Roman" w:cs="Times New Roman"/>
                <w:b/>
                <w:bCs/>
                <w:sz w:val="20"/>
                <w:szCs w:val="20"/>
                <w:lang w:eastAsia="hr-HR"/>
              </w:rPr>
              <w:t xml:space="preserve">UKUPNO: </w:t>
            </w:r>
          </w:p>
        </w:tc>
        <w:tc>
          <w:tcPr>
            <w:tcW w:w="1420" w:type="dxa"/>
            <w:tcBorders>
              <w:top w:val="single" w:sz="4" w:space="0" w:color="auto"/>
              <w:left w:val="nil"/>
              <w:bottom w:val="single" w:sz="4" w:space="0" w:color="auto"/>
              <w:right w:val="single" w:sz="4" w:space="0" w:color="auto"/>
            </w:tcBorders>
            <w:shd w:val="clear" w:color="000000" w:fill="D9D9D9"/>
            <w:vAlign w:val="center"/>
          </w:tcPr>
          <w:p w14:paraId="15193151"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466.890</w:t>
            </w:r>
          </w:p>
        </w:tc>
        <w:tc>
          <w:tcPr>
            <w:tcW w:w="1420" w:type="dxa"/>
            <w:tcBorders>
              <w:top w:val="single" w:sz="4" w:space="0" w:color="auto"/>
              <w:left w:val="nil"/>
              <w:bottom w:val="single" w:sz="4" w:space="0" w:color="auto"/>
              <w:right w:val="single" w:sz="4" w:space="0" w:color="auto"/>
            </w:tcBorders>
            <w:shd w:val="clear" w:color="000000" w:fill="D9D9D9"/>
            <w:vAlign w:val="center"/>
          </w:tcPr>
          <w:p w14:paraId="0285B750"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620.201</w:t>
            </w:r>
          </w:p>
        </w:tc>
        <w:tc>
          <w:tcPr>
            <w:tcW w:w="1420" w:type="dxa"/>
            <w:tcBorders>
              <w:top w:val="single" w:sz="4" w:space="0" w:color="auto"/>
              <w:left w:val="nil"/>
              <w:bottom w:val="single" w:sz="4" w:space="0" w:color="auto"/>
              <w:right w:val="single" w:sz="4" w:space="0" w:color="auto"/>
            </w:tcBorders>
            <w:shd w:val="clear" w:color="000000" w:fill="D9D9D9"/>
            <w:vAlign w:val="center"/>
          </w:tcPr>
          <w:p w14:paraId="5ED62518"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622.860</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5859E9EE"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625.530</w:t>
            </w:r>
          </w:p>
        </w:tc>
      </w:tr>
    </w:tbl>
    <w:p w14:paraId="44ED6C28" w14:textId="77777777" w:rsidR="005668C7" w:rsidRPr="005668C7" w:rsidRDefault="005668C7" w:rsidP="005668C7">
      <w:pPr>
        <w:pBdr>
          <w:bottom w:val="single" w:sz="4" w:space="1" w:color="auto"/>
        </w:pBdr>
        <w:spacing w:after="0" w:line="240" w:lineRule="auto"/>
        <w:rPr>
          <w:rFonts w:ascii="Times New Roman" w:eastAsia="SimSun" w:hAnsi="Times New Roman" w:cs="Times New Roman"/>
          <w:b/>
          <w:sz w:val="20"/>
          <w:szCs w:val="20"/>
          <w:lang w:eastAsia="zh-CN"/>
        </w:rPr>
      </w:pPr>
    </w:p>
    <w:p w14:paraId="22B921B9" w14:textId="77777777" w:rsidR="005668C7" w:rsidRPr="005668C7" w:rsidRDefault="005668C7" w:rsidP="005668C7">
      <w:pPr>
        <w:pBdr>
          <w:bottom w:val="single" w:sz="4" w:space="1" w:color="auto"/>
        </w:pBdr>
        <w:spacing w:after="0" w:line="240" w:lineRule="auto"/>
        <w:rPr>
          <w:rFonts w:ascii="Times New Roman" w:eastAsia="SimSun" w:hAnsi="Times New Roman" w:cs="Times New Roman"/>
          <w:b/>
          <w:sz w:val="20"/>
          <w:szCs w:val="20"/>
          <w:lang w:eastAsia="zh-CN"/>
        </w:rPr>
      </w:pPr>
      <w:r w:rsidRPr="005668C7">
        <w:rPr>
          <w:rFonts w:ascii="Times New Roman" w:eastAsia="SimSun" w:hAnsi="Times New Roman" w:cs="Times New Roman"/>
          <w:b/>
          <w:sz w:val="20"/>
          <w:szCs w:val="20"/>
          <w:lang w:eastAsia="zh-CN"/>
        </w:rPr>
        <w:t>NAZIV PROGRAMA:  FINANCIRANJE DECENTRALIZIRANIH FUNKCIJA VATROGASTVA</w:t>
      </w:r>
    </w:p>
    <w:p w14:paraId="334F7A9E"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p>
    <w:p w14:paraId="0B1FD306" w14:textId="77777777" w:rsidR="005668C7" w:rsidRPr="005668C7" w:rsidRDefault="005668C7" w:rsidP="005668C7">
      <w:pPr>
        <w:spacing w:after="0" w:line="240" w:lineRule="auto"/>
        <w:jc w:val="both"/>
        <w:rPr>
          <w:rFonts w:ascii="Times New Roman" w:eastAsia="SimSun" w:hAnsi="Times New Roman" w:cs="Times New Roman"/>
          <w:b/>
          <w:sz w:val="20"/>
          <w:szCs w:val="20"/>
          <w:lang w:eastAsia="zh-CN"/>
        </w:rPr>
      </w:pPr>
      <w:r w:rsidRPr="005668C7">
        <w:rPr>
          <w:rFonts w:ascii="Times New Roman" w:eastAsia="SimSun" w:hAnsi="Times New Roman" w:cs="Times New Roman"/>
          <w:b/>
          <w:sz w:val="20"/>
          <w:szCs w:val="20"/>
          <w:lang w:eastAsia="zh-CN"/>
        </w:rPr>
        <w:t xml:space="preserve">OPIS PROGRAMA: </w:t>
      </w:r>
    </w:p>
    <w:p w14:paraId="5EEF3591" w14:textId="77777777" w:rsidR="005668C7" w:rsidRPr="005668C7" w:rsidRDefault="005668C7" w:rsidP="005668C7">
      <w:pPr>
        <w:spacing w:after="0" w:line="240" w:lineRule="auto"/>
        <w:jc w:val="both"/>
        <w:rPr>
          <w:rFonts w:ascii="Times New Roman" w:eastAsia="SimSun" w:hAnsi="Times New Roman" w:cs="Times New Roman"/>
          <w:sz w:val="20"/>
          <w:szCs w:val="20"/>
          <w:lang w:eastAsia="hr-HR"/>
        </w:rPr>
      </w:pPr>
      <w:r w:rsidRPr="005668C7">
        <w:rPr>
          <w:rFonts w:ascii="Times New Roman" w:eastAsia="SimSun" w:hAnsi="Times New Roman" w:cs="Times New Roman"/>
          <w:sz w:val="20"/>
          <w:szCs w:val="20"/>
          <w:lang w:eastAsia="hr-HR"/>
        </w:rPr>
        <w:t>Program obuhvaća aktivnosti kojima se izvršavaju rashodi za zaposlene i materijalni rashodi financirani iz Državnog proračuna kroz sredstva za decentralizirane funkcije vatrogastva.</w:t>
      </w:r>
    </w:p>
    <w:p w14:paraId="19E6D1D9"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p>
    <w:p w14:paraId="470D20F6" w14:textId="77777777" w:rsidR="005668C7" w:rsidRPr="005668C7" w:rsidRDefault="005668C7" w:rsidP="005668C7">
      <w:pPr>
        <w:spacing w:after="0" w:line="240" w:lineRule="auto"/>
        <w:rPr>
          <w:rFonts w:ascii="Times New Roman" w:eastAsia="SimSun" w:hAnsi="Times New Roman" w:cs="Times New Roman"/>
          <w:i/>
          <w:sz w:val="20"/>
          <w:szCs w:val="20"/>
          <w:lang w:eastAsia="zh-CN"/>
        </w:rPr>
      </w:pPr>
      <w:r w:rsidRPr="005668C7">
        <w:rPr>
          <w:rFonts w:ascii="Times New Roman" w:eastAsia="SimSun" w:hAnsi="Times New Roman" w:cs="Times New Roman"/>
          <w:b/>
          <w:sz w:val="20"/>
          <w:szCs w:val="20"/>
          <w:lang w:eastAsia="zh-CN"/>
        </w:rPr>
        <w:t xml:space="preserve">ZAKONSKE I DRUGE PODLOGE NA KOJIMA SE PROGRAM ZASNIVA: </w:t>
      </w:r>
    </w:p>
    <w:p w14:paraId="5DB660DF" w14:textId="77777777" w:rsidR="005668C7" w:rsidRPr="005668C7" w:rsidRDefault="005668C7" w:rsidP="005668C7">
      <w:pPr>
        <w:numPr>
          <w:ilvl w:val="0"/>
          <w:numId w:val="13"/>
        </w:numPr>
        <w:spacing w:after="0" w:line="240" w:lineRule="auto"/>
        <w:ind w:left="284" w:hanging="284"/>
        <w:contextualSpacing/>
        <w:jc w:val="both"/>
        <w:rPr>
          <w:rFonts w:ascii="Times New Roman" w:eastAsia="Calibri" w:hAnsi="Times New Roman" w:cs="Times New Roman"/>
          <w:sz w:val="20"/>
          <w:szCs w:val="20"/>
          <w:lang w:eastAsia="hr-HR"/>
        </w:rPr>
      </w:pPr>
      <w:r w:rsidRPr="005668C7">
        <w:rPr>
          <w:rFonts w:ascii="Times New Roman" w:eastAsia="Times New Roman" w:hAnsi="Times New Roman" w:cs="Times New Roman"/>
          <w:sz w:val="20"/>
          <w:szCs w:val="20"/>
          <w:lang w:eastAsia="hr-HR"/>
        </w:rPr>
        <w:t>Odluka o minimalnim financijskim standardima za obavljanje djelatnosti javnih vatrogasnih postrojbi u 2025. godini (“Narodne novine“ broj 128/19),</w:t>
      </w:r>
    </w:p>
    <w:p w14:paraId="38AF2D3E" w14:textId="77777777" w:rsidR="005668C7" w:rsidRPr="005668C7" w:rsidRDefault="005668C7" w:rsidP="005668C7">
      <w:pPr>
        <w:numPr>
          <w:ilvl w:val="0"/>
          <w:numId w:val="13"/>
        </w:numPr>
        <w:spacing w:after="0" w:line="240" w:lineRule="auto"/>
        <w:ind w:left="284" w:hanging="284"/>
        <w:contextualSpacing/>
        <w:jc w:val="both"/>
        <w:rPr>
          <w:rFonts w:ascii="Times New Roman" w:eastAsia="Calibri" w:hAnsi="Times New Roman" w:cs="Times New Roman"/>
          <w:sz w:val="20"/>
          <w:szCs w:val="20"/>
          <w:lang w:eastAsia="hr-HR"/>
        </w:rPr>
      </w:pPr>
      <w:r w:rsidRPr="005668C7">
        <w:rPr>
          <w:rFonts w:ascii="Times New Roman" w:eastAsia="Calibri" w:hAnsi="Times New Roman" w:cs="Times New Roman"/>
          <w:sz w:val="20"/>
          <w:szCs w:val="20"/>
          <w:lang w:eastAsia="hr-HR"/>
        </w:rPr>
        <w:lastRenderedPageBreak/>
        <w:t xml:space="preserve">Upute Ministarstva financija za izradu proračuna jedinica lokalne i područne (regionalne) samouprave za 2025.- 2027. Godine. </w:t>
      </w:r>
    </w:p>
    <w:p w14:paraId="33678262" w14:textId="77777777" w:rsidR="005668C7" w:rsidRPr="005668C7" w:rsidRDefault="005668C7" w:rsidP="005668C7">
      <w:pPr>
        <w:numPr>
          <w:ilvl w:val="0"/>
          <w:numId w:val="13"/>
        </w:numPr>
        <w:spacing w:after="0" w:line="240" w:lineRule="auto"/>
        <w:ind w:left="284" w:hanging="284"/>
        <w:contextualSpacing/>
        <w:jc w:val="both"/>
        <w:rPr>
          <w:rFonts w:ascii="Times New Roman" w:eastAsia="Times New Roman" w:hAnsi="Times New Roman" w:cs="Times New Roman"/>
          <w:b/>
          <w:color w:val="0070C0"/>
          <w:sz w:val="20"/>
          <w:szCs w:val="20"/>
          <w:lang w:eastAsia="hr-HR"/>
        </w:rPr>
      </w:pPr>
      <w:r w:rsidRPr="005668C7">
        <w:rPr>
          <w:rFonts w:ascii="Times New Roman" w:eastAsia="Times New Roman" w:hAnsi="Times New Roman" w:cs="Times New Roman"/>
          <w:sz w:val="20"/>
          <w:szCs w:val="20"/>
          <w:lang w:eastAsia="hr-HR"/>
        </w:rPr>
        <w:t>Upute za izradu Proračuna Grada Delnica za razdoblje 2025.-2027. godine.</w:t>
      </w:r>
    </w:p>
    <w:p w14:paraId="2501C1CB" w14:textId="77777777" w:rsidR="005668C7" w:rsidRPr="005668C7" w:rsidRDefault="005668C7" w:rsidP="005668C7">
      <w:pPr>
        <w:spacing w:after="0" w:line="240" w:lineRule="auto"/>
        <w:contextualSpacing/>
        <w:jc w:val="both"/>
        <w:rPr>
          <w:rFonts w:ascii="Times New Roman" w:eastAsia="Times New Roman" w:hAnsi="Times New Roman" w:cs="Times New Roman"/>
          <w:b/>
          <w:color w:val="0070C0"/>
          <w:sz w:val="20"/>
          <w:szCs w:val="20"/>
          <w:lang w:eastAsia="hr-HR"/>
        </w:rPr>
      </w:pPr>
    </w:p>
    <w:p w14:paraId="4F745A91"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r w:rsidRPr="005668C7">
        <w:rPr>
          <w:rFonts w:ascii="Times New Roman" w:eastAsia="SimSun" w:hAnsi="Times New Roman" w:cs="Times New Roman"/>
          <w:b/>
          <w:sz w:val="20"/>
          <w:szCs w:val="20"/>
          <w:lang w:eastAsia="zh-CN"/>
        </w:rPr>
        <w:t xml:space="preserve">CILJ PROGRAMA: </w:t>
      </w:r>
    </w:p>
    <w:p w14:paraId="3DC35401" w14:textId="77777777" w:rsidR="005668C7" w:rsidRPr="005668C7" w:rsidRDefault="005668C7" w:rsidP="005668C7">
      <w:pPr>
        <w:spacing w:after="0" w:line="240" w:lineRule="auto"/>
        <w:rPr>
          <w:rFonts w:ascii="Times New Roman" w:eastAsia="SimSun" w:hAnsi="Times New Roman" w:cs="Times New Roman"/>
          <w:sz w:val="20"/>
          <w:szCs w:val="20"/>
          <w:lang w:eastAsia="hr-HR"/>
        </w:rPr>
      </w:pPr>
      <w:r w:rsidRPr="005668C7">
        <w:rPr>
          <w:rFonts w:ascii="Times New Roman" w:eastAsia="SimSun" w:hAnsi="Times New Roman" w:cs="Times New Roman"/>
          <w:sz w:val="20"/>
          <w:szCs w:val="20"/>
          <w:lang w:eastAsia="hr-HR"/>
        </w:rPr>
        <w:t>Osigurati što veću kvalitetu protupožarne zaštite.</w:t>
      </w:r>
    </w:p>
    <w:p w14:paraId="097A705A"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p>
    <w:p w14:paraId="3934D2D6" w14:textId="77777777" w:rsidR="005668C7" w:rsidRPr="005668C7" w:rsidRDefault="005668C7" w:rsidP="005668C7">
      <w:p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b/>
          <w:sz w:val="20"/>
          <w:szCs w:val="20"/>
          <w:lang w:eastAsia="zh-CN"/>
        </w:rPr>
        <w:t xml:space="preserve">ISHODIŠTE I POKAZATELJI NA KOJIMA SE ZASNIVAJU IZRAČUNI I OCJENE POTREBNIH SREDSTAVA ZA PROVOĐENJE PROGRAMA: </w:t>
      </w:r>
    </w:p>
    <w:p w14:paraId="3A8920AD" w14:textId="77777777" w:rsidR="005668C7" w:rsidRPr="005668C7" w:rsidRDefault="005668C7" w:rsidP="005668C7">
      <w:pPr>
        <w:spacing w:after="0" w:line="240" w:lineRule="auto"/>
        <w:jc w:val="both"/>
        <w:rPr>
          <w:rFonts w:ascii="Times New Roman" w:eastAsia="Calibri" w:hAnsi="Times New Roman" w:cs="Times New Roman"/>
          <w:sz w:val="20"/>
          <w:szCs w:val="20"/>
          <w:lang w:eastAsia="zh-CN"/>
        </w:rPr>
      </w:pPr>
      <w:r w:rsidRPr="005668C7">
        <w:rPr>
          <w:rFonts w:ascii="Times New Roman" w:eastAsia="Calibri" w:hAnsi="Times New Roman" w:cs="Times New Roman"/>
          <w:sz w:val="20"/>
          <w:szCs w:val="20"/>
          <w:lang w:eastAsia="zh-CN"/>
        </w:rPr>
        <w:t xml:space="preserve">Financiranje decentraliziranih funkcija vatrogastva iz Državnog proračuna planirano je sukladno </w:t>
      </w:r>
      <w:r w:rsidRPr="005668C7">
        <w:rPr>
          <w:rFonts w:ascii="Times New Roman" w:eastAsia="SimSun" w:hAnsi="Times New Roman" w:cs="Times New Roman"/>
          <w:sz w:val="20"/>
          <w:szCs w:val="20"/>
          <w:lang w:eastAsia="zh-CN"/>
        </w:rPr>
        <w:t>Odluci o minimalnim financijskim standardima za obavljanje djelatnosti javnih vatrogasnih postrojbi u 2025. godini</w:t>
      </w:r>
      <w:r w:rsidRPr="005668C7">
        <w:rPr>
          <w:rFonts w:ascii="Times New Roman" w:eastAsia="Calibri" w:hAnsi="Times New Roman" w:cs="Times New Roman"/>
          <w:sz w:val="20"/>
          <w:szCs w:val="20"/>
          <w:lang w:eastAsia="zh-CN"/>
        </w:rPr>
        <w:t>, Uputama Ministarstva financija za izradu proračuna jedinica lokalne i područne (regionalne) samouprave za razdoblje 2025.-2027. godine i Uputama Grada Delnice za izradu Proračuna Grada Delnica za razdoblje 2025.-2027. godine. Ukupan iznos sredstava potreban za osiguranje minimalnih financijskih standarda planira se u istom iznosu kao i za 2024. godinu.</w:t>
      </w:r>
    </w:p>
    <w:p w14:paraId="39B76AE2" w14:textId="77777777" w:rsidR="005668C7" w:rsidRPr="005668C7" w:rsidRDefault="005668C7" w:rsidP="005668C7">
      <w:pPr>
        <w:spacing w:after="0" w:line="240" w:lineRule="auto"/>
        <w:jc w:val="both"/>
        <w:rPr>
          <w:rFonts w:ascii="Times New Roman" w:eastAsia="Calibri" w:hAnsi="Times New Roman" w:cs="Times New Roman"/>
          <w:sz w:val="20"/>
          <w:szCs w:val="20"/>
          <w:lang w:eastAsia="zh-CN"/>
        </w:rPr>
      </w:pPr>
    </w:p>
    <w:p w14:paraId="5ABD4864"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r w:rsidRPr="005668C7">
        <w:rPr>
          <w:rFonts w:ascii="Times New Roman" w:eastAsia="SimSun" w:hAnsi="Times New Roman" w:cs="Times New Roman"/>
          <w:b/>
          <w:sz w:val="20"/>
          <w:szCs w:val="20"/>
          <w:lang w:eastAsia="zh-CN"/>
        </w:rPr>
        <w:t>NAČIN I SREDSTVA ZA REALIZACIJU PROGRAMA:</w:t>
      </w:r>
    </w:p>
    <w:p w14:paraId="2A8F110D"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p>
    <w:tbl>
      <w:tblPr>
        <w:tblW w:w="10313" w:type="dxa"/>
        <w:tblInd w:w="-714" w:type="dxa"/>
        <w:tblLook w:val="04A0" w:firstRow="1" w:lastRow="0" w:firstColumn="1" w:lastColumn="0" w:noHBand="0" w:noVBand="1"/>
      </w:tblPr>
      <w:tblGrid>
        <w:gridCol w:w="4536"/>
        <w:gridCol w:w="1560"/>
        <w:gridCol w:w="1395"/>
        <w:gridCol w:w="1411"/>
        <w:gridCol w:w="1411"/>
      </w:tblGrid>
      <w:tr w:rsidR="005668C7" w:rsidRPr="005668C7" w14:paraId="65D21A85" w14:textId="77777777" w:rsidTr="005668C7">
        <w:trPr>
          <w:trHeight w:val="585"/>
        </w:trPr>
        <w:tc>
          <w:tcPr>
            <w:tcW w:w="453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D8DE8B4"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Naziv aktivnosti / projekta</w:t>
            </w:r>
          </w:p>
        </w:tc>
        <w:tc>
          <w:tcPr>
            <w:tcW w:w="1560" w:type="dxa"/>
            <w:tcBorders>
              <w:top w:val="single" w:sz="4" w:space="0" w:color="auto"/>
              <w:left w:val="nil"/>
              <w:bottom w:val="single" w:sz="4" w:space="0" w:color="auto"/>
              <w:right w:val="single" w:sz="4" w:space="0" w:color="auto"/>
            </w:tcBorders>
            <w:shd w:val="clear" w:color="000000" w:fill="BFBFBF"/>
            <w:vAlign w:val="center"/>
          </w:tcPr>
          <w:p w14:paraId="58251815"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PLAN 2024.</w:t>
            </w:r>
          </w:p>
          <w:p w14:paraId="2219BD8A"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EUR</w:t>
            </w:r>
          </w:p>
        </w:tc>
        <w:tc>
          <w:tcPr>
            <w:tcW w:w="1395" w:type="dxa"/>
            <w:tcBorders>
              <w:top w:val="single" w:sz="4" w:space="0" w:color="auto"/>
              <w:left w:val="single" w:sz="4" w:space="0" w:color="auto"/>
              <w:bottom w:val="single" w:sz="4" w:space="0" w:color="auto"/>
              <w:right w:val="nil"/>
            </w:tcBorders>
            <w:shd w:val="clear" w:color="000000" w:fill="BFBFBF"/>
            <w:vAlign w:val="center"/>
            <w:hideMark/>
          </w:tcPr>
          <w:p w14:paraId="50891DCA"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PLAN 2025.</w:t>
            </w:r>
          </w:p>
          <w:p w14:paraId="3748B33D"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EUR</w:t>
            </w:r>
          </w:p>
        </w:tc>
        <w:tc>
          <w:tcPr>
            <w:tcW w:w="1411" w:type="dxa"/>
            <w:tcBorders>
              <w:top w:val="single" w:sz="4" w:space="0" w:color="auto"/>
              <w:left w:val="nil"/>
              <w:bottom w:val="single" w:sz="4" w:space="0" w:color="auto"/>
              <w:right w:val="nil"/>
            </w:tcBorders>
            <w:shd w:val="clear" w:color="000000" w:fill="BFBFBF"/>
            <w:vAlign w:val="center"/>
            <w:hideMark/>
          </w:tcPr>
          <w:p w14:paraId="7B10F15D"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PROJEKCIJA 2026. EUR</w:t>
            </w:r>
          </w:p>
        </w:tc>
        <w:tc>
          <w:tcPr>
            <w:tcW w:w="1411" w:type="dxa"/>
            <w:tcBorders>
              <w:top w:val="single" w:sz="4" w:space="0" w:color="auto"/>
              <w:left w:val="nil"/>
              <w:bottom w:val="single" w:sz="4" w:space="0" w:color="auto"/>
              <w:right w:val="single" w:sz="4" w:space="0" w:color="auto"/>
            </w:tcBorders>
            <w:shd w:val="clear" w:color="000000" w:fill="BFBFBF"/>
            <w:vAlign w:val="center"/>
            <w:hideMark/>
          </w:tcPr>
          <w:p w14:paraId="5408848E"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PROJEKCIJA 2027. EUR</w:t>
            </w:r>
          </w:p>
        </w:tc>
      </w:tr>
      <w:tr w:rsidR="005668C7" w:rsidRPr="005668C7" w14:paraId="7DE3BA64" w14:textId="77777777" w:rsidTr="005668C7">
        <w:trPr>
          <w:trHeight w:val="630"/>
        </w:trPr>
        <w:tc>
          <w:tcPr>
            <w:tcW w:w="4536" w:type="dxa"/>
            <w:tcBorders>
              <w:top w:val="nil"/>
              <w:left w:val="single" w:sz="4" w:space="0" w:color="auto"/>
              <w:bottom w:val="single" w:sz="4" w:space="0" w:color="auto"/>
              <w:right w:val="single" w:sz="4" w:space="0" w:color="auto"/>
            </w:tcBorders>
            <w:shd w:val="clear" w:color="000000" w:fill="D9D9D9"/>
            <w:vAlign w:val="center"/>
            <w:hideMark/>
          </w:tcPr>
          <w:p w14:paraId="48503F7A"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Program: FINANCIRANJE DECENTRALIZIRANIH FUNKCIJA VATROGASTVA</w:t>
            </w:r>
          </w:p>
        </w:tc>
        <w:tc>
          <w:tcPr>
            <w:tcW w:w="1560" w:type="dxa"/>
            <w:tcBorders>
              <w:top w:val="single" w:sz="4" w:space="0" w:color="auto"/>
              <w:left w:val="nil"/>
              <w:bottom w:val="single" w:sz="4" w:space="0" w:color="auto"/>
              <w:right w:val="single" w:sz="4" w:space="0" w:color="auto"/>
            </w:tcBorders>
            <w:shd w:val="clear" w:color="000000" w:fill="D9D9D9"/>
            <w:vAlign w:val="center"/>
          </w:tcPr>
          <w:p w14:paraId="499FF905"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262.849</w:t>
            </w:r>
          </w:p>
        </w:tc>
        <w:tc>
          <w:tcPr>
            <w:tcW w:w="139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211C85"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279.197</w:t>
            </w:r>
          </w:p>
        </w:tc>
        <w:tc>
          <w:tcPr>
            <w:tcW w:w="1411" w:type="dxa"/>
            <w:tcBorders>
              <w:top w:val="single" w:sz="4" w:space="0" w:color="auto"/>
              <w:left w:val="nil"/>
              <w:bottom w:val="single" w:sz="4" w:space="0" w:color="auto"/>
              <w:right w:val="single" w:sz="4" w:space="0" w:color="auto"/>
            </w:tcBorders>
            <w:shd w:val="clear" w:color="000000" w:fill="D9D9D9"/>
            <w:vAlign w:val="center"/>
            <w:hideMark/>
          </w:tcPr>
          <w:p w14:paraId="264FDCC8"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279.197</w:t>
            </w:r>
          </w:p>
        </w:tc>
        <w:tc>
          <w:tcPr>
            <w:tcW w:w="1411" w:type="dxa"/>
            <w:tcBorders>
              <w:top w:val="nil"/>
              <w:left w:val="nil"/>
              <w:bottom w:val="single" w:sz="4" w:space="0" w:color="auto"/>
              <w:right w:val="single" w:sz="4" w:space="0" w:color="auto"/>
            </w:tcBorders>
            <w:shd w:val="clear" w:color="000000" w:fill="D9D9D9"/>
            <w:vAlign w:val="center"/>
            <w:hideMark/>
          </w:tcPr>
          <w:p w14:paraId="60D59C8D"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279.197</w:t>
            </w:r>
          </w:p>
        </w:tc>
      </w:tr>
      <w:tr w:rsidR="005668C7" w:rsidRPr="005668C7" w14:paraId="0507E088" w14:textId="77777777" w:rsidTr="005668C7">
        <w:trPr>
          <w:trHeight w:val="39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472811F"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Aktivnost: RASHODI ZA ZAPOSLENE</w:t>
            </w:r>
          </w:p>
        </w:tc>
        <w:tc>
          <w:tcPr>
            <w:tcW w:w="1560" w:type="dxa"/>
            <w:tcBorders>
              <w:top w:val="single" w:sz="4" w:space="0" w:color="auto"/>
              <w:left w:val="nil"/>
              <w:bottom w:val="single" w:sz="4" w:space="0" w:color="auto"/>
              <w:right w:val="single" w:sz="4" w:space="0" w:color="auto"/>
            </w:tcBorders>
            <w:vAlign w:val="center"/>
          </w:tcPr>
          <w:p w14:paraId="57D0403A"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236.999</w:t>
            </w:r>
          </w:p>
        </w:tc>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6B3CD339"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279.197</w:t>
            </w:r>
          </w:p>
        </w:tc>
        <w:tc>
          <w:tcPr>
            <w:tcW w:w="1411" w:type="dxa"/>
            <w:tcBorders>
              <w:top w:val="nil"/>
              <w:left w:val="nil"/>
              <w:bottom w:val="single" w:sz="4" w:space="0" w:color="auto"/>
              <w:right w:val="single" w:sz="4" w:space="0" w:color="auto"/>
            </w:tcBorders>
            <w:shd w:val="clear" w:color="000000" w:fill="FFFFFF"/>
            <w:vAlign w:val="center"/>
            <w:hideMark/>
          </w:tcPr>
          <w:p w14:paraId="17802FF7"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279.197</w:t>
            </w:r>
          </w:p>
        </w:tc>
        <w:tc>
          <w:tcPr>
            <w:tcW w:w="1411" w:type="dxa"/>
            <w:tcBorders>
              <w:top w:val="nil"/>
              <w:left w:val="nil"/>
              <w:bottom w:val="single" w:sz="4" w:space="0" w:color="auto"/>
              <w:right w:val="single" w:sz="4" w:space="0" w:color="auto"/>
            </w:tcBorders>
            <w:shd w:val="clear" w:color="000000" w:fill="FFFFFF"/>
            <w:vAlign w:val="center"/>
            <w:hideMark/>
          </w:tcPr>
          <w:p w14:paraId="2BBCCCC1"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279.197</w:t>
            </w:r>
          </w:p>
        </w:tc>
      </w:tr>
      <w:tr w:rsidR="005668C7" w:rsidRPr="005668C7" w14:paraId="42681624" w14:textId="77777777" w:rsidTr="005668C7">
        <w:trPr>
          <w:trHeight w:val="39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A3D81C6"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 xml:space="preserve">Aktivnost: MATERIJALNI RASHODI </w:t>
            </w:r>
          </w:p>
        </w:tc>
        <w:tc>
          <w:tcPr>
            <w:tcW w:w="1560" w:type="dxa"/>
            <w:tcBorders>
              <w:top w:val="single" w:sz="4" w:space="0" w:color="auto"/>
              <w:left w:val="nil"/>
              <w:bottom w:val="single" w:sz="4" w:space="0" w:color="auto"/>
              <w:right w:val="single" w:sz="4" w:space="0" w:color="auto"/>
            </w:tcBorders>
            <w:vAlign w:val="center"/>
          </w:tcPr>
          <w:p w14:paraId="44A83D88"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25.850</w:t>
            </w:r>
          </w:p>
        </w:tc>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054D5184"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0</w:t>
            </w:r>
          </w:p>
        </w:tc>
        <w:tc>
          <w:tcPr>
            <w:tcW w:w="1411" w:type="dxa"/>
            <w:tcBorders>
              <w:top w:val="nil"/>
              <w:left w:val="nil"/>
              <w:bottom w:val="single" w:sz="4" w:space="0" w:color="auto"/>
              <w:right w:val="single" w:sz="4" w:space="0" w:color="auto"/>
            </w:tcBorders>
            <w:shd w:val="clear" w:color="000000" w:fill="FFFFFF"/>
            <w:vAlign w:val="center"/>
            <w:hideMark/>
          </w:tcPr>
          <w:p w14:paraId="023CF6E5"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0</w:t>
            </w:r>
          </w:p>
        </w:tc>
        <w:tc>
          <w:tcPr>
            <w:tcW w:w="1411" w:type="dxa"/>
            <w:tcBorders>
              <w:top w:val="nil"/>
              <w:left w:val="nil"/>
              <w:bottom w:val="single" w:sz="4" w:space="0" w:color="auto"/>
              <w:right w:val="single" w:sz="4" w:space="0" w:color="auto"/>
            </w:tcBorders>
            <w:shd w:val="clear" w:color="000000" w:fill="FFFFFF"/>
            <w:vAlign w:val="center"/>
            <w:hideMark/>
          </w:tcPr>
          <w:p w14:paraId="77D85CAB" w14:textId="77777777" w:rsidR="005668C7" w:rsidRPr="005668C7" w:rsidRDefault="005668C7" w:rsidP="005668C7">
            <w:pPr>
              <w:spacing w:after="0" w:line="240" w:lineRule="auto"/>
              <w:jc w:val="right"/>
              <w:rPr>
                <w:rFonts w:ascii="Times New Roman" w:eastAsia="Times New Roman" w:hAnsi="Times New Roman" w:cs="Times New Roman"/>
                <w:b/>
                <w:color w:val="000000"/>
                <w:sz w:val="18"/>
                <w:szCs w:val="18"/>
                <w:lang w:eastAsia="hr-HR"/>
              </w:rPr>
            </w:pPr>
            <w:r w:rsidRPr="005668C7">
              <w:rPr>
                <w:rFonts w:ascii="Times New Roman" w:eastAsia="Times New Roman" w:hAnsi="Times New Roman" w:cs="Times New Roman"/>
                <w:b/>
                <w:color w:val="000000"/>
                <w:sz w:val="18"/>
                <w:szCs w:val="18"/>
                <w:lang w:eastAsia="hr-HR"/>
              </w:rPr>
              <w:t>0</w:t>
            </w:r>
          </w:p>
        </w:tc>
      </w:tr>
    </w:tbl>
    <w:p w14:paraId="2E2643F6" w14:textId="77777777" w:rsidR="005668C7" w:rsidRPr="005668C7" w:rsidRDefault="005668C7" w:rsidP="005668C7">
      <w:pPr>
        <w:spacing w:after="0" w:line="240" w:lineRule="auto"/>
        <w:jc w:val="both"/>
        <w:rPr>
          <w:rFonts w:ascii="Times New Roman" w:eastAsia="SimSun" w:hAnsi="Times New Roman" w:cs="Times New Roman"/>
          <w:b/>
          <w:sz w:val="20"/>
          <w:szCs w:val="20"/>
          <w:lang w:eastAsia="zh-CN"/>
        </w:rPr>
      </w:pPr>
    </w:p>
    <w:p w14:paraId="0D0A08E4" w14:textId="77777777" w:rsidR="005668C7" w:rsidRPr="005668C7" w:rsidRDefault="005668C7" w:rsidP="005668C7">
      <w:p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b/>
          <w:sz w:val="20"/>
          <w:szCs w:val="20"/>
          <w:lang w:eastAsia="zh-CN"/>
        </w:rPr>
        <w:t>Aktivnost: Rashodi za zaposlene u JVP Grada Delnica</w:t>
      </w:r>
      <w:r w:rsidRPr="005668C7">
        <w:rPr>
          <w:rFonts w:ascii="Times New Roman" w:eastAsia="SimSun" w:hAnsi="Times New Roman" w:cs="Times New Roman"/>
          <w:sz w:val="20"/>
          <w:szCs w:val="20"/>
          <w:lang w:eastAsia="zh-CN"/>
        </w:rPr>
        <w:t xml:space="preserve"> – Sredstva su potrebna za rashode za redovno financiranje prava zaposlenih iz radnog odnosa</w:t>
      </w:r>
    </w:p>
    <w:p w14:paraId="5503C21B" w14:textId="77777777" w:rsidR="005668C7" w:rsidRPr="005668C7" w:rsidRDefault="005668C7" w:rsidP="005668C7">
      <w:p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b/>
          <w:sz w:val="20"/>
          <w:szCs w:val="20"/>
          <w:lang w:eastAsia="zh-CN"/>
        </w:rPr>
        <w:t>Aktivnost: Materijalni rashodi JVP Grada Delnica</w:t>
      </w:r>
      <w:r w:rsidRPr="005668C7">
        <w:rPr>
          <w:rFonts w:ascii="Times New Roman" w:eastAsia="SimSun" w:hAnsi="Times New Roman" w:cs="Times New Roman"/>
          <w:sz w:val="20"/>
          <w:szCs w:val="20"/>
          <w:lang w:eastAsia="zh-CN"/>
        </w:rPr>
        <w:t xml:space="preserve"> – Obuhvaća rashode koji se odnose na naknade za troškove prijevoza, energiju i rashode za usluge tekućeg i investicijskog održavanja.</w:t>
      </w:r>
    </w:p>
    <w:p w14:paraId="0C3A7741" w14:textId="77777777" w:rsidR="005668C7" w:rsidRPr="005668C7" w:rsidRDefault="005668C7" w:rsidP="005668C7">
      <w:pPr>
        <w:spacing w:after="0" w:line="240" w:lineRule="auto"/>
        <w:jc w:val="both"/>
        <w:rPr>
          <w:rFonts w:ascii="Times New Roman" w:eastAsia="SimSun" w:hAnsi="Times New Roman" w:cs="Times New Roman"/>
          <w:sz w:val="20"/>
          <w:szCs w:val="20"/>
          <w:lang w:eastAsia="zh-CN"/>
        </w:rPr>
      </w:pPr>
    </w:p>
    <w:p w14:paraId="39FDAC3D"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r w:rsidRPr="005668C7">
        <w:rPr>
          <w:rFonts w:ascii="Times New Roman" w:eastAsia="SimSun" w:hAnsi="Times New Roman" w:cs="Times New Roman"/>
          <w:b/>
          <w:sz w:val="20"/>
          <w:szCs w:val="20"/>
          <w:lang w:eastAsia="zh-CN"/>
        </w:rPr>
        <w:t>POKAZATELJI USPJEŠNOSTI:</w:t>
      </w:r>
    </w:p>
    <w:p w14:paraId="53C57FC5" w14:textId="77777777" w:rsidR="005668C7" w:rsidRPr="005668C7" w:rsidRDefault="005668C7" w:rsidP="005668C7">
      <w:pPr>
        <w:spacing w:after="0" w:line="240" w:lineRule="auto"/>
        <w:jc w:val="both"/>
        <w:rPr>
          <w:rFonts w:ascii="Times New Roman" w:eastAsia="Calibri" w:hAnsi="Times New Roman" w:cs="Times New Roman"/>
          <w:sz w:val="20"/>
          <w:szCs w:val="20"/>
          <w:lang w:val="x-none"/>
        </w:rPr>
      </w:pPr>
      <w:r w:rsidRPr="005668C7">
        <w:rPr>
          <w:rFonts w:ascii="Times New Roman" w:eastAsia="Calibri" w:hAnsi="Times New Roman" w:cs="Times New Roman"/>
          <w:sz w:val="20"/>
          <w:szCs w:val="20"/>
          <w:lang w:val="x-none"/>
        </w:rPr>
        <w:t xml:space="preserve">U cijelosti utrošena sredstva propisana Odlukom </w:t>
      </w:r>
      <w:r w:rsidRPr="005668C7">
        <w:rPr>
          <w:rFonts w:ascii="Times New Roman" w:eastAsia="Times New Roman" w:hAnsi="Times New Roman" w:cs="Times New Roman"/>
          <w:sz w:val="20"/>
          <w:szCs w:val="20"/>
          <w:lang w:val="x-none"/>
        </w:rPr>
        <w:t>o minimalnim financijskim standardima za obavljanje djelatnosti javnih vatrogasnih postrojbi</w:t>
      </w:r>
      <w:r w:rsidRPr="005668C7">
        <w:rPr>
          <w:rFonts w:ascii="Times New Roman" w:eastAsia="Calibri" w:hAnsi="Times New Roman" w:cs="Times New Roman"/>
          <w:sz w:val="20"/>
          <w:szCs w:val="20"/>
          <w:lang w:val="x-none"/>
        </w:rPr>
        <w:t>.</w:t>
      </w:r>
    </w:p>
    <w:p w14:paraId="5AC379B6" w14:textId="77777777" w:rsidR="005668C7" w:rsidRPr="005668C7" w:rsidRDefault="005668C7" w:rsidP="005668C7">
      <w:pPr>
        <w:spacing w:after="0" w:line="240" w:lineRule="auto"/>
        <w:jc w:val="both"/>
        <w:rPr>
          <w:rFonts w:ascii="Times New Roman" w:eastAsia="Calibri" w:hAnsi="Times New Roman" w:cs="Times New Roman"/>
          <w:sz w:val="20"/>
          <w:szCs w:val="20"/>
          <w:lang w:val="x-none"/>
        </w:rPr>
      </w:pPr>
    </w:p>
    <w:p w14:paraId="3703B01D" w14:textId="77777777" w:rsidR="005668C7" w:rsidRPr="005668C7" w:rsidRDefault="005668C7" w:rsidP="005668C7">
      <w:pPr>
        <w:pBdr>
          <w:bottom w:val="single" w:sz="4" w:space="1" w:color="auto"/>
        </w:pBdr>
        <w:spacing w:after="0" w:line="240" w:lineRule="auto"/>
        <w:rPr>
          <w:rFonts w:ascii="Times New Roman" w:eastAsia="SimSun" w:hAnsi="Times New Roman" w:cs="Times New Roman"/>
          <w:b/>
          <w:sz w:val="20"/>
          <w:szCs w:val="20"/>
          <w:lang w:eastAsia="zh-CN"/>
        </w:rPr>
      </w:pPr>
      <w:r w:rsidRPr="005668C7">
        <w:rPr>
          <w:rFonts w:ascii="Times New Roman" w:eastAsia="SimSun" w:hAnsi="Times New Roman" w:cs="Times New Roman"/>
          <w:b/>
          <w:sz w:val="20"/>
          <w:szCs w:val="20"/>
          <w:lang w:eastAsia="zh-CN"/>
        </w:rPr>
        <w:t>NAZIV PROGRAMA:</w:t>
      </w:r>
      <w:r w:rsidRPr="005668C7">
        <w:rPr>
          <w:rFonts w:ascii="Times New Roman" w:eastAsia="SimSun" w:hAnsi="Times New Roman" w:cs="Times New Roman"/>
          <w:b/>
          <w:sz w:val="20"/>
          <w:szCs w:val="20"/>
          <w:lang w:eastAsia="zh-CN"/>
        </w:rPr>
        <w:tab/>
        <w:t>FINANCIRANJE VATROGASTVA IZNAD MINIMALNOG DRŽAVNOG STANDARDA</w:t>
      </w:r>
    </w:p>
    <w:p w14:paraId="238806CD"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p>
    <w:p w14:paraId="3479BE24" w14:textId="77777777" w:rsidR="005668C7" w:rsidRPr="005668C7" w:rsidRDefault="005668C7" w:rsidP="005668C7">
      <w:pPr>
        <w:spacing w:after="0" w:line="240" w:lineRule="auto"/>
        <w:jc w:val="both"/>
        <w:rPr>
          <w:rFonts w:ascii="Times New Roman" w:eastAsia="SimSun" w:hAnsi="Times New Roman" w:cs="Times New Roman"/>
          <w:b/>
          <w:sz w:val="20"/>
          <w:szCs w:val="20"/>
          <w:lang w:eastAsia="zh-CN"/>
        </w:rPr>
      </w:pPr>
      <w:r w:rsidRPr="005668C7">
        <w:rPr>
          <w:rFonts w:ascii="Times New Roman" w:eastAsia="SimSun" w:hAnsi="Times New Roman" w:cs="Times New Roman"/>
          <w:b/>
          <w:sz w:val="20"/>
          <w:szCs w:val="20"/>
          <w:lang w:eastAsia="zh-CN"/>
        </w:rPr>
        <w:t xml:space="preserve">OPIS PROGRAMA: </w:t>
      </w:r>
    </w:p>
    <w:p w14:paraId="3D80327C" w14:textId="77777777" w:rsidR="005668C7" w:rsidRPr="005668C7" w:rsidRDefault="005668C7" w:rsidP="005668C7">
      <w:pPr>
        <w:spacing w:after="0" w:line="240" w:lineRule="auto"/>
        <w:jc w:val="both"/>
        <w:rPr>
          <w:rFonts w:ascii="Times New Roman" w:eastAsia="SimSun" w:hAnsi="Times New Roman" w:cs="Times New Roman"/>
          <w:sz w:val="20"/>
          <w:szCs w:val="20"/>
          <w:lang w:eastAsia="hr-HR"/>
        </w:rPr>
      </w:pPr>
      <w:r w:rsidRPr="005668C7">
        <w:rPr>
          <w:rFonts w:ascii="Times New Roman" w:eastAsia="SimSun" w:hAnsi="Times New Roman" w:cs="Times New Roman"/>
          <w:sz w:val="20"/>
          <w:szCs w:val="20"/>
          <w:lang w:eastAsia="hr-HR"/>
        </w:rPr>
        <w:t xml:space="preserve">Program obuhvaća aktivnosti kojima se izvršavaju rashodi za zaposlene, materijalni rashodi i rashodi za opremanje vatrogasne postrojbe. </w:t>
      </w:r>
    </w:p>
    <w:p w14:paraId="7A1D9CDB" w14:textId="77777777" w:rsidR="005668C7" w:rsidRPr="005668C7" w:rsidRDefault="005668C7" w:rsidP="005668C7">
      <w:p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sz w:val="20"/>
          <w:szCs w:val="20"/>
          <w:lang w:eastAsia="hr-HR"/>
        </w:rPr>
        <w:t>Program je financiran sredstvima iz Proračuna Grada Delnica.</w:t>
      </w:r>
    </w:p>
    <w:p w14:paraId="5D176748" w14:textId="77777777" w:rsidR="005668C7" w:rsidRPr="005668C7" w:rsidRDefault="005668C7" w:rsidP="005668C7">
      <w:pPr>
        <w:spacing w:after="0" w:line="240" w:lineRule="auto"/>
        <w:ind w:left="720"/>
        <w:jc w:val="both"/>
        <w:rPr>
          <w:rFonts w:ascii="Times New Roman" w:eastAsia="Times New Roman" w:hAnsi="Times New Roman" w:cs="Times New Roman"/>
          <w:color w:val="FF0000"/>
          <w:lang w:val="x-none"/>
        </w:rPr>
      </w:pPr>
    </w:p>
    <w:p w14:paraId="65E21A62"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r w:rsidRPr="005668C7">
        <w:rPr>
          <w:rFonts w:ascii="Times New Roman" w:eastAsia="SimSun" w:hAnsi="Times New Roman" w:cs="Times New Roman"/>
          <w:b/>
          <w:sz w:val="20"/>
          <w:szCs w:val="20"/>
          <w:lang w:eastAsia="zh-CN"/>
        </w:rPr>
        <w:t xml:space="preserve">ZAKONSKE I DRUGE PODLOGE NA KOJIMA SE PROGRAM ZASNIVA: </w:t>
      </w:r>
    </w:p>
    <w:p w14:paraId="2E1B0AA7" w14:textId="77777777" w:rsidR="005668C7" w:rsidRPr="005668C7" w:rsidRDefault="005668C7" w:rsidP="005668C7">
      <w:pPr>
        <w:numPr>
          <w:ilvl w:val="0"/>
          <w:numId w:val="13"/>
        </w:numPr>
        <w:spacing w:after="0" w:line="240" w:lineRule="auto"/>
        <w:ind w:left="284" w:hanging="284"/>
        <w:contextualSpacing/>
        <w:jc w:val="both"/>
        <w:rPr>
          <w:rFonts w:ascii="Times New Roman" w:eastAsia="Calibri" w:hAnsi="Times New Roman" w:cs="Times New Roman"/>
          <w:sz w:val="20"/>
          <w:szCs w:val="20"/>
          <w:lang w:eastAsia="hr-HR"/>
        </w:rPr>
      </w:pPr>
      <w:r w:rsidRPr="005668C7">
        <w:rPr>
          <w:rFonts w:ascii="Times New Roman" w:eastAsia="Calibri" w:hAnsi="Times New Roman" w:cs="Times New Roman"/>
          <w:sz w:val="20"/>
          <w:szCs w:val="20"/>
          <w:lang w:eastAsia="hr-HR"/>
        </w:rPr>
        <w:t xml:space="preserve">Zakon o vatrogastvu ("Narodne novine" broj 125/19), </w:t>
      </w:r>
    </w:p>
    <w:p w14:paraId="5E747578" w14:textId="77777777" w:rsidR="005668C7" w:rsidRPr="005668C7" w:rsidRDefault="005668C7" w:rsidP="005668C7">
      <w:pPr>
        <w:numPr>
          <w:ilvl w:val="0"/>
          <w:numId w:val="13"/>
        </w:numPr>
        <w:spacing w:after="0" w:line="240" w:lineRule="auto"/>
        <w:ind w:left="284" w:hanging="284"/>
        <w:jc w:val="both"/>
        <w:rPr>
          <w:rFonts w:ascii="Times New Roman" w:eastAsia="Times New Roman" w:hAnsi="Times New Roman" w:cs="Times New Roman"/>
          <w:sz w:val="20"/>
          <w:szCs w:val="20"/>
          <w:lang w:val="x-none" w:eastAsia="hr-HR"/>
        </w:rPr>
      </w:pPr>
      <w:r w:rsidRPr="005668C7">
        <w:rPr>
          <w:rFonts w:ascii="Times New Roman" w:eastAsia="Times New Roman" w:hAnsi="Times New Roman" w:cs="Times New Roman"/>
          <w:sz w:val="20"/>
          <w:szCs w:val="20"/>
          <w:lang w:val="x-none" w:eastAsia="hr-HR"/>
        </w:rPr>
        <w:t xml:space="preserve">Plan zaštite od požara za područje Grada </w:t>
      </w:r>
      <w:r w:rsidRPr="005668C7">
        <w:rPr>
          <w:rFonts w:ascii="Times New Roman" w:eastAsia="Times New Roman" w:hAnsi="Times New Roman" w:cs="Times New Roman"/>
          <w:sz w:val="20"/>
          <w:szCs w:val="20"/>
          <w:lang w:eastAsia="hr-HR"/>
        </w:rPr>
        <w:t>Delnica</w:t>
      </w:r>
      <w:r w:rsidRPr="005668C7">
        <w:rPr>
          <w:rFonts w:ascii="Times New Roman" w:eastAsia="Times New Roman" w:hAnsi="Times New Roman" w:cs="Times New Roman"/>
          <w:sz w:val="20"/>
          <w:szCs w:val="20"/>
          <w:lang w:val="x-none" w:eastAsia="hr-HR"/>
        </w:rPr>
        <w:t xml:space="preserve"> (</w:t>
      </w:r>
      <w:r w:rsidRPr="005668C7">
        <w:rPr>
          <w:rFonts w:ascii="Times New Roman" w:eastAsia="Times New Roman" w:hAnsi="Times New Roman" w:cs="Times New Roman"/>
          <w:sz w:val="20"/>
          <w:szCs w:val="20"/>
        </w:rPr>
        <w:t>11/19)</w:t>
      </w:r>
      <w:r w:rsidRPr="005668C7">
        <w:rPr>
          <w:rFonts w:ascii="Times New Roman" w:eastAsia="Times New Roman" w:hAnsi="Times New Roman" w:cs="Times New Roman"/>
          <w:sz w:val="20"/>
          <w:szCs w:val="20"/>
          <w:lang w:val="x-none" w:eastAsia="hr-HR"/>
        </w:rPr>
        <w:t>,</w:t>
      </w:r>
    </w:p>
    <w:p w14:paraId="34CB5D67" w14:textId="77777777" w:rsidR="005668C7" w:rsidRPr="005668C7" w:rsidRDefault="005668C7" w:rsidP="005668C7">
      <w:pPr>
        <w:numPr>
          <w:ilvl w:val="0"/>
          <w:numId w:val="13"/>
        </w:numPr>
        <w:spacing w:after="0" w:line="240" w:lineRule="auto"/>
        <w:ind w:left="284" w:hanging="284"/>
        <w:contextualSpacing/>
        <w:jc w:val="both"/>
        <w:rPr>
          <w:rFonts w:ascii="Times New Roman" w:eastAsia="Calibri" w:hAnsi="Times New Roman" w:cs="Times New Roman"/>
          <w:sz w:val="20"/>
          <w:szCs w:val="20"/>
          <w:lang w:eastAsia="hr-HR"/>
        </w:rPr>
      </w:pPr>
      <w:r w:rsidRPr="005668C7">
        <w:rPr>
          <w:rFonts w:ascii="Times New Roman" w:eastAsia="Calibri" w:hAnsi="Times New Roman" w:cs="Times New Roman"/>
          <w:sz w:val="20"/>
          <w:szCs w:val="20"/>
          <w:lang w:eastAsia="hr-HR"/>
        </w:rPr>
        <w:t>Odluka o osnivanju Javne vatrogasne postrojbe Grada Delnica,,</w:t>
      </w:r>
      <w:r w:rsidRPr="005668C7">
        <w:rPr>
          <w:rFonts w:ascii="Times New Roman" w:eastAsia="Times New Roman" w:hAnsi="Times New Roman" w:cs="Times New Roman"/>
          <w:sz w:val="20"/>
          <w:szCs w:val="20"/>
          <w:lang w:eastAsia="hr-HR"/>
        </w:rPr>
        <w:t xml:space="preserve"> ("Službene novine Primorsko-goranske županije 30/99, 05/00, 50/08, 47/12, 11/13, 20/13-pročišćeni tekst, „</w:t>
      </w:r>
      <w:r w:rsidRPr="005668C7">
        <w:rPr>
          <w:rFonts w:ascii="Times New Roman" w:eastAsia="Times New Roman" w:hAnsi="Times New Roman" w:cs="Times New Roman"/>
          <w:bCs/>
          <w:sz w:val="20"/>
          <w:szCs w:val="20"/>
          <w:lang w:eastAsia="hr-HR"/>
        </w:rPr>
        <w:t>Službene novine Grada Delnica“ 08/20 i 09/20)</w:t>
      </w:r>
      <w:r w:rsidRPr="005668C7">
        <w:rPr>
          <w:rFonts w:ascii="Times New Roman" w:eastAsia="Times New Roman" w:hAnsi="Times New Roman" w:cs="Times New Roman"/>
          <w:sz w:val="20"/>
          <w:szCs w:val="20"/>
          <w:lang w:eastAsia="hr-HR"/>
        </w:rPr>
        <w:t xml:space="preserve">, </w:t>
      </w:r>
      <w:r w:rsidRPr="005668C7">
        <w:rPr>
          <w:rFonts w:ascii="Times New Roman" w:eastAsia="Calibri" w:hAnsi="Times New Roman" w:cs="Times New Roman"/>
          <w:sz w:val="20"/>
          <w:szCs w:val="20"/>
          <w:lang w:eastAsia="hr-HR"/>
        </w:rPr>
        <w:t xml:space="preserve"> </w:t>
      </w:r>
    </w:p>
    <w:p w14:paraId="78CB05F7" w14:textId="77777777" w:rsidR="005668C7" w:rsidRPr="005668C7" w:rsidRDefault="005668C7" w:rsidP="005668C7">
      <w:pPr>
        <w:numPr>
          <w:ilvl w:val="0"/>
          <w:numId w:val="13"/>
        </w:numPr>
        <w:spacing w:after="0" w:line="240" w:lineRule="auto"/>
        <w:ind w:left="284" w:hanging="284"/>
        <w:contextualSpacing/>
        <w:jc w:val="both"/>
        <w:rPr>
          <w:rFonts w:ascii="Times New Roman" w:eastAsia="Calibri" w:hAnsi="Times New Roman" w:cs="Times New Roman"/>
          <w:sz w:val="20"/>
          <w:szCs w:val="20"/>
          <w:lang w:eastAsia="hr-HR"/>
        </w:rPr>
      </w:pPr>
      <w:r w:rsidRPr="005668C7">
        <w:rPr>
          <w:rFonts w:ascii="Times New Roman" w:eastAsia="Times New Roman" w:hAnsi="Times New Roman" w:cs="Times New Roman"/>
          <w:sz w:val="20"/>
          <w:szCs w:val="20"/>
          <w:lang w:eastAsia="hr-HR"/>
        </w:rPr>
        <w:t>Odluka o minimalnim financijskim standardima za obavljanje djelatnosti javnih vatrogasnih postrojbi u 2025. godini („Narodne novine“ broj 128/19),</w:t>
      </w:r>
    </w:p>
    <w:p w14:paraId="1FB0D4DC" w14:textId="77777777" w:rsidR="005668C7" w:rsidRPr="005668C7" w:rsidRDefault="005668C7" w:rsidP="005668C7">
      <w:pPr>
        <w:numPr>
          <w:ilvl w:val="0"/>
          <w:numId w:val="13"/>
        </w:numPr>
        <w:spacing w:after="0" w:line="240" w:lineRule="auto"/>
        <w:ind w:left="284" w:hanging="284"/>
        <w:contextualSpacing/>
        <w:jc w:val="both"/>
        <w:rPr>
          <w:rFonts w:ascii="Times New Roman" w:eastAsia="Calibri" w:hAnsi="Times New Roman" w:cs="Times New Roman"/>
          <w:sz w:val="20"/>
          <w:szCs w:val="20"/>
          <w:lang w:eastAsia="hr-HR"/>
        </w:rPr>
      </w:pPr>
      <w:r w:rsidRPr="005668C7">
        <w:rPr>
          <w:rFonts w:ascii="Times New Roman" w:eastAsia="Calibri" w:hAnsi="Times New Roman" w:cs="Times New Roman"/>
          <w:sz w:val="20"/>
          <w:szCs w:val="20"/>
          <w:lang w:eastAsia="hr-HR"/>
        </w:rPr>
        <w:t>Upute Ministarstva financija  za izradu proračuna jedinica lokalne i područne (regionalne) samouprave za 2025.-2027. godine,</w:t>
      </w:r>
    </w:p>
    <w:p w14:paraId="5DE2C6C6" w14:textId="77777777" w:rsidR="005668C7" w:rsidRPr="005668C7" w:rsidRDefault="005668C7" w:rsidP="005668C7">
      <w:pPr>
        <w:numPr>
          <w:ilvl w:val="0"/>
          <w:numId w:val="13"/>
        </w:numPr>
        <w:spacing w:after="0" w:line="240" w:lineRule="auto"/>
        <w:ind w:left="284" w:hanging="284"/>
        <w:contextualSpacing/>
        <w:jc w:val="both"/>
        <w:rPr>
          <w:rFonts w:ascii="Times New Roman" w:eastAsia="Calibri" w:hAnsi="Times New Roman" w:cs="Times New Roman"/>
          <w:sz w:val="20"/>
          <w:szCs w:val="20"/>
          <w:lang w:eastAsia="hr-HR"/>
        </w:rPr>
      </w:pPr>
      <w:r w:rsidRPr="005668C7">
        <w:rPr>
          <w:rFonts w:ascii="Times New Roman" w:eastAsia="Times New Roman" w:hAnsi="Times New Roman" w:cs="Times New Roman"/>
          <w:sz w:val="20"/>
          <w:szCs w:val="20"/>
          <w:lang w:eastAsia="hr-HR"/>
        </w:rPr>
        <w:t>Upute za izradu Proračuna Grada Delnica za razdoblje 2025.-2027.godine.</w:t>
      </w:r>
    </w:p>
    <w:p w14:paraId="5FF08560" w14:textId="77777777" w:rsidR="005668C7" w:rsidRPr="005668C7" w:rsidRDefault="005668C7" w:rsidP="005668C7">
      <w:pPr>
        <w:spacing w:after="0" w:line="240" w:lineRule="auto"/>
        <w:contextualSpacing/>
        <w:jc w:val="both"/>
        <w:rPr>
          <w:rFonts w:ascii="Times New Roman" w:eastAsia="Calibri" w:hAnsi="Times New Roman" w:cs="Times New Roman"/>
          <w:sz w:val="20"/>
          <w:szCs w:val="20"/>
          <w:lang w:eastAsia="hr-HR"/>
        </w:rPr>
      </w:pPr>
    </w:p>
    <w:p w14:paraId="29399FD9"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p>
    <w:p w14:paraId="22B617DC"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r w:rsidRPr="005668C7">
        <w:rPr>
          <w:rFonts w:ascii="Times New Roman" w:eastAsia="SimSun" w:hAnsi="Times New Roman" w:cs="Times New Roman"/>
          <w:b/>
          <w:sz w:val="20"/>
          <w:szCs w:val="20"/>
          <w:lang w:eastAsia="zh-CN"/>
        </w:rPr>
        <w:t xml:space="preserve">CILJ PROGRAMA: </w:t>
      </w:r>
    </w:p>
    <w:p w14:paraId="3EBE0619" w14:textId="77777777" w:rsidR="005668C7" w:rsidRPr="005668C7" w:rsidRDefault="005668C7" w:rsidP="005668C7">
      <w:pPr>
        <w:spacing w:after="0" w:line="240" w:lineRule="auto"/>
        <w:jc w:val="both"/>
        <w:rPr>
          <w:rFonts w:ascii="Times New Roman" w:eastAsia="Calibri" w:hAnsi="Times New Roman" w:cs="Times New Roman"/>
          <w:sz w:val="20"/>
          <w:szCs w:val="20"/>
          <w:lang w:val="x-none" w:eastAsia="zh-CN"/>
        </w:rPr>
      </w:pPr>
      <w:r w:rsidRPr="005668C7">
        <w:rPr>
          <w:rFonts w:ascii="Times New Roman" w:eastAsia="SimSun" w:hAnsi="Times New Roman" w:cs="Times New Roman"/>
          <w:sz w:val="20"/>
          <w:szCs w:val="20"/>
          <w:lang w:val="x-none" w:eastAsia="zh-CN"/>
        </w:rPr>
        <w:t>O</w:t>
      </w:r>
      <w:r w:rsidRPr="005668C7">
        <w:rPr>
          <w:rFonts w:ascii="Times New Roman" w:eastAsia="Calibri" w:hAnsi="Times New Roman" w:cs="Times New Roman"/>
          <w:sz w:val="20"/>
          <w:szCs w:val="20"/>
          <w:lang w:val="x-none" w:eastAsia="zh-CN"/>
        </w:rPr>
        <w:t xml:space="preserve">sigurati što veću kvalitetu protupožarne zaštite. </w:t>
      </w:r>
      <w:r w:rsidRPr="005668C7">
        <w:rPr>
          <w:rFonts w:ascii="Times New Roman" w:eastAsia="SimSun" w:hAnsi="Times New Roman" w:cs="Times New Roman"/>
          <w:sz w:val="20"/>
          <w:szCs w:val="20"/>
          <w:lang w:val="x-none" w:eastAsia="zh-CN"/>
        </w:rPr>
        <w:t>Ulaganjem u komunikacijsku opremu omogućuje se kvalitetnije i sigurnije primanje dojava o intervencijama, promptna provjera lokacije pozivatelja, provjera na temelju zabilješke razgovora, navigacija interventne ekipe do mjesta intervencije, centralno vođenje dojavnica i izvješća o intervencijama, kao i statistika. Nabavom opreme za održavanje i zaštitu obnavlja se postojeća oprema.</w:t>
      </w:r>
    </w:p>
    <w:p w14:paraId="05C3CAC9" w14:textId="77777777" w:rsidR="005668C7" w:rsidRPr="005668C7" w:rsidRDefault="005668C7" w:rsidP="005668C7">
      <w:pPr>
        <w:spacing w:after="0" w:line="240" w:lineRule="auto"/>
        <w:jc w:val="both"/>
        <w:rPr>
          <w:rFonts w:ascii="Times New Roman" w:eastAsia="SimSun" w:hAnsi="Times New Roman" w:cs="Times New Roman"/>
          <w:b/>
          <w:sz w:val="20"/>
          <w:szCs w:val="20"/>
          <w:lang w:eastAsia="zh-CN"/>
        </w:rPr>
      </w:pPr>
      <w:r w:rsidRPr="005668C7">
        <w:rPr>
          <w:rFonts w:ascii="Times New Roman" w:eastAsia="SimSun" w:hAnsi="Times New Roman" w:cs="Times New Roman"/>
          <w:b/>
          <w:sz w:val="20"/>
          <w:szCs w:val="20"/>
          <w:lang w:eastAsia="zh-CN"/>
        </w:rPr>
        <w:t xml:space="preserve">SHODIŠTE I POKAZATELJI NA KOJIMA SE ZASNIVAJU IZRAČUNI I OCJENE POTREBNIH SREDSTAVA ZA PROVOĐENJE PROGRAMA: </w:t>
      </w:r>
    </w:p>
    <w:p w14:paraId="4347347F" w14:textId="77777777" w:rsidR="005668C7" w:rsidRPr="005668C7" w:rsidRDefault="005668C7" w:rsidP="005668C7">
      <w:pPr>
        <w:spacing w:after="0" w:line="240" w:lineRule="auto"/>
        <w:jc w:val="both"/>
        <w:rPr>
          <w:rFonts w:ascii="Times New Roman" w:eastAsia="SimSun" w:hAnsi="Times New Roman" w:cs="Times New Roman"/>
          <w:sz w:val="20"/>
          <w:szCs w:val="20"/>
          <w:lang w:eastAsia="zh-CN"/>
        </w:rPr>
      </w:pPr>
      <w:r w:rsidRPr="005668C7">
        <w:rPr>
          <w:rFonts w:ascii="Times New Roman" w:eastAsia="SimSun" w:hAnsi="Times New Roman" w:cs="Times New Roman"/>
          <w:sz w:val="20"/>
          <w:szCs w:val="20"/>
          <w:lang w:val="x-none" w:eastAsia="zh-CN"/>
        </w:rPr>
        <w:t>Sredstva za plaće za razdoblje 202</w:t>
      </w:r>
      <w:r w:rsidRPr="005668C7">
        <w:rPr>
          <w:rFonts w:ascii="Times New Roman" w:eastAsia="SimSun" w:hAnsi="Times New Roman" w:cs="Times New Roman"/>
          <w:sz w:val="20"/>
          <w:szCs w:val="20"/>
          <w:lang w:eastAsia="zh-CN"/>
        </w:rPr>
        <w:t>5</w:t>
      </w:r>
      <w:r w:rsidRPr="005668C7">
        <w:rPr>
          <w:rFonts w:ascii="Times New Roman" w:eastAsia="SimSun" w:hAnsi="Times New Roman" w:cs="Times New Roman"/>
          <w:sz w:val="20"/>
          <w:szCs w:val="20"/>
          <w:lang w:val="x-none" w:eastAsia="zh-CN"/>
        </w:rPr>
        <w:t>.- 202</w:t>
      </w:r>
      <w:r w:rsidRPr="005668C7">
        <w:rPr>
          <w:rFonts w:ascii="Times New Roman" w:eastAsia="SimSun" w:hAnsi="Times New Roman" w:cs="Times New Roman"/>
          <w:sz w:val="20"/>
          <w:szCs w:val="20"/>
          <w:lang w:eastAsia="zh-CN"/>
        </w:rPr>
        <w:t>7</w:t>
      </w:r>
      <w:r w:rsidRPr="005668C7">
        <w:rPr>
          <w:rFonts w:ascii="Times New Roman" w:eastAsia="SimSun" w:hAnsi="Times New Roman" w:cs="Times New Roman"/>
          <w:sz w:val="20"/>
          <w:szCs w:val="20"/>
          <w:lang w:val="x-none" w:eastAsia="zh-CN"/>
        </w:rPr>
        <w:t>. godine planirana su prema broju planiranih radnih mjesta. Ukupno je planirano 1</w:t>
      </w:r>
      <w:r w:rsidRPr="005668C7">
        <w:rPr>
          <w:rFonts w:ascii="Times New Roman" w:eastAsia="SimSun" w:hAnsi="Times New Roman" w:cs="Times New Roman"/>
          <w:sz w:val="20"/>
          <w:szCs w:val="20"/>
          <w:lang w:eastAsia="zh-CN"/>
        </w:rPr>
        <w:t>4</w:t>
      </w:r>
      <w:r w:rsidRPr="005668C7">
        <w:rPr>
          <w:rFonts w:ascii="Times New Roman" w:eastAsia="SimSun" w:hAnsi="Times New Roman" w:cs="Times New Roman"/>
          <w:sz w:val="20"/>
          <w:szCs w:val="20"/>
          <w:lang w:val="x-none" w:eastAsia="zh-CN"/>
        </w:rPr>
        <w:t xml:space="preserve"> zaposlenika</w:t>
      </w:r>
      <w:r w:rsidRPr="005668C7">
        <w:rPr>
          <w:rFonts w:ascii="Times New Roman" w:eastAsia="SimSun" w:hAnsi="Times New Roman" w:cs="Times New Roman"/>
          <w:sz w:val="20"/>
          <w:szCs w:val="20"/>
          <w:lang w:eastAsia="zh-CN"/>
        </w:rPr>
        <w:t xml:space="preserve"> </w:t>
      </w:r>
      <w:r w:rsidRPr="005668C7">
        <w:rPr>
          <w:rFonts w:ascii="Times New Roman" w:eastAsia="SimSun" w:hAnsi="Times New Roman" w:cs="Times New Roman"/>
          <w:sz w:val="20"/>
          <w:szCs w:val="20"/>
          <w:lang w:val="x-none" w:eastAsia="zh-CN"/>
        </w:rPr>
        <w:t>sa</w:t>
      </w:r>
      <w:r w:rsidRPr="005668C7">
        <w:rPr>
          <w:rFonts w:ascii="Times New Roman" w:eastAsia="SimSun" w:hAnsi="Times New Roman" w:cs="Times New Roman"/>
          <w:sz w:val="20"/>
          <w:szCs w:val="20"/>
          <w:lang w:eastAsia="zh-CN"/>
        </w:rPr>
        <w:t xml:space="preserve"> zapovjednikom. </w:t>
      </w:r>
      <w:r w:rsidRPr="005668C7">
        <w:rPr>
          <w:rFonts w:ascii="Times New Roman" w:eastAsia="SimSun" w:hAnsi="Times New Roman" w:cs="Times New Roman"/>
          <w:sz w:val="20"/>
          <w:szCs w:val="20"/>
          <w:lang w:val="x-none" w:eastAsia="zh-CN"/>
        </w:rPr>
        <w:t xml:space="preserve">Izračun za plaće uvećan je za minuli rad, odnosno 0,5% za svaku navršenu godinu radnog staža. </w:t>
      </w:r>
    </w:p>
    <w:p w14:paraId="1DB5BDD0" w14:textId="77777777" w:rsidR="005668C7" w:rsidRPr="005668C7" w:rsidRDefault="005668C7" w:rsidP="005668C7">
      <w:pPr>
        <w:spacing w:after="0" w:line="240" w:lineRule="auto"/>
        <w:jc w:val="both"/>
        <w:rPr>
          <w:rFonts w:ascii="Times New Roman" w:eastAsia="SimSun" w:hAnsi="Times New Roman" w:cs="Times New Roman"/>
          <w:color w:val="000000"/>
          <w:sz w:val="20"/>
          <w:szCs w:val="20"/>
          <w:lang w:eastAsia="zh-CN"/>
        </w:rPr>
      </w:pPr>
      <w:r w:rsidRPr="005668C7">
        <w:rPr>
          <w:rFonts w:ascii="Times New Roman" w:eastAsia="SimSun" w:hAnsi="Times New Roman" w:cs="Times New Roman"/>
          <w:sz w:val="20"/>
          <w:szCs w:val="20"/>
          <w:lang w:eastAsia="zh-CN"/>
        </w:rPr>
        <w:t xml:space="preserve">JVP Grada Delnica ima od 01.01.2023. godine potpisan Kolektivni ugovor te su sredstva za </w:t>
      </w:r>
      <w:r w:rsidRPr="005668C7">
        <w:rPr>
          <w:rFonts w:ascii="Times New Roman" w:eastAsia="SimSun" w:hAnsi="Times New Roman" w:cs="Times New Roman"/>
          <w:color w:val="000000"/>
          <w:sz w:val="20"/>
          <w:szCs w:val="20"/>
          <w:lang w:eastAsia="zh-CN"/>
        </w:rPr>
        <w:t>isplatu  darova, nagrada, p</w:t>
      </w:r>
      <w:proofErr w:type="spellStart"/>
      <w:r w:rsidRPr="005668C7">
        <w:rPr>
          <w:rFonts w:ascii="Times New Roman" w:eastAsia="SimSun" w:hAnsi="Times New Roman" w:cs="Times New Roman"/>
          <w:color w:val="000000"/>
          <w:sz w:val="20"/>
          <w:szCs w:val="20"/>
          <w:lang w:val="x-none" w:eastAsia="zh-CN"/>
        </w:rPr>
        <w:t>omoći</w:t>
      </w:r>
      <w:proofErr w:type="spellEnd"/>
      <w:r w:rsidRPr="005668C7">
        <w:rPr>
          <w:rFonts w:ascii="Times New Roman" w:eastAsia="SimSun" w:hAnsi="Times New Roman" w:cs="Times New Roman"/>
          <w:color w:val="000000"/>
          <w:sz w:val="20"/>
          <w:szCs w:val="20"/>
          <w:lang w:val="x-none" w:eastAsia="zh-CN"/>
        </w:rPr>
        <w:t xml:space="preserve"> i potpore planiran</w:t>
      </w:r>
      <w:r w:rsidRPr="005668C7">
        <w:rPr>
          <w:rFonts w:ascii="Times New Roman" w:eastAsia="SimSun" w:hAnsi="Times New Roman" w:cs="Times New Roman"/>
          <w:color w:val="000000"/>
          <w:sz w:val="20"/>
          <w:szCs w:val="20"/>
          <w:lang w:eastAsia="zh-CN"/>
        </w:rPr>
        <w:t>a iz proračuna Grada Delnica.</w:t>
      </w:r>
      <w:r w:rsidRPr="005668C7">
        <w:rPr>
          <w:rFonts w:ascii="Times New Roman" w:eastAsia="SimSun" w:hAnsi="Times New Roman" w:cs="Times New Roman"/>
          <w:color w:val="000000"/>
          <w:sz w:val="20"/>
          <w:szCs w:val="20"/>
          <w:lang w:val="x-none" w:eastAsia="zh-CN"/>
        </w:rPr>
        <w:t xml:space="preserve"> </w:t>
      </w:r>
    </w:p>
    <w:p w14:paraId="603F8796" w14:textId="77777777" w:rsidR="005668C7" w:rsidRPr="005668C7" w:rsidRDefault="005668C7" w:rsidP="005668C7">
      <w:pPr>
        <w:spacing w:after="0" w:line="240" w:lineRule="auto"/>
        <w:jc w:val="both"/>
        <w:rPr>
          <w:rFonts w:ascii="Times New Roman" w:eastAsia="SimSun" w:hAnsi="Times New Roman" w:cs="Times New Roman"/>
          <w:sz w:val="20"/>
          <w:szCs w:val="20"/>
          <w:lang w:val="x-none" w:eastAsia="zh-CN"/>
        </w:rPr>
      </w:pPr>
      <w:r w:rsidRPr="005668C7">
        <w:rPr>
          <w:rFonts w:ascii="Times New Roman" w:eastAsia="SimSun" w:hAnsi="Times New Roman" w:cs="Times New Roman"/>
          <w:sz w:val="20"/>
          <w:szCs w:val="20"/>
          <w:lang w:val="x-none" w:eastAsia="zh-CN"/>
        </w:rPr>
        <w:t>Materijalni rashodi  planirani su temeljem utrošenih sredstava u prethodnim godinama.</w:t>
      </w:r>
    </w:p>
    <w:p w14:paraId="00417A16"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p>
    <w:p w14:paraId="70A293FE"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r w:rsidRPr="005668C7">
        <w:rPr>
          <w:rFonts w:ascii="Times New Roman" w:eastAsia="SimSun" w:hAnsi="Times New Roman" w:cs="Times New Roman"/>
          <w:b/>
          <w:sz w:val="20"/>
          <w:szCs w:val="20"/>
          <w:lang w:eastAsia="zh-CN"/>
        </w:rPr>
        <w:t>NAČIN I SREDSTVA ZA REALIZACIJU PROGRAMA:</w:t>
      </w:r>
    </w:p>
    <w:p w14:paraId="28145B4E"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p>
    <w:tbl>
      <w:tblPr>
        <w:tblW w:w="10211" w:type="dxa"/>
        <w:tblInd w:w="-431" w:type="dxa"/>
        <w:tblLook w:val="04A0" w:firstRow="1" w:lastRow="0" w:firstColumn="1" w:lastColumn="0" w:noHBand="0" w:noVBand="1"/>
      </w:tblPr>
      <w:tblGrid>
        <w:gridCol w:w="4531"/>
        <w:gridCol w:w="1420"/>
        <w:gridCol w:w="1420"/>
        <w:gridCol w:w="1420"/>
        <w:gridCol w:w="1420"/>
      </w:tblGrid>
      <w:tr w:rsidR="005668C7" w:rsidRPr="005668C7" w14:paraId="4061D89C" w14:textId="77777777" w:rsidTr="005668C7">
        <w:trPr>
          <w:trHeight w:val="585"/>
        </w:trPr>
        <w:tc>
          <w:tcPr>
            <w:tcW w:w="4531" w:type="dxa"/>
            <w:tcBorders>
              <w:top w:val="single" w:sz="4" w:space="0" w:color="auto"/>
              <w:left w:val="single" w:sz="4" w:space="0" w:color="auto"/>
              <w:bottom w:val="single" w:sz="4" w:space="0" w:color="auto"/>
              <w:right w:val="single" w:sz="4" w:space="0" w:color="auto"/>
            </w:tcBorders>
            <w:shd w:val="clear" w:color="000000" w:fill="C2D69B"/>
            <w:vAlign w:val="center"/>
            <w:hideMark/>
          </w:tcPr>
          <w:p w14:paraId="2FFF85B2"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Naziv aktivnosti / projekta</w:t>
            </w:r>
          </w:p>
        </w:tc>
        <w:tc>
          <w:tcPr>
            <w:tcW w:w="1420" w:type="dxa"/>
            <w:tcBorders>
              <w:top w:val="single" w:sz="4" w:space="0" w:color="auto"/>
              <w:left w:val="nil"/>
              <w:bottom w:val="single" w:sz="4" w:space="0" w:color="auto"/>
              <w:right w:val="nil"/>
            </w:tcBorders>
            <w:shd w:val="clear" w:color="000000" w:fill="C2D69B"/>
            <w:vAlign w:val="center"/>
            <w:hideMark/>
          </w:tcPr>
          <w:p w14:paraId="78B8C6A4"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PLAN 2024.</w:t>
            </w:r>
          </w:p>
          <w:p w14:paraId="63A97EA2"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EUR</w:t>
            </w:r>
          </w:p>
        </w:tc>
        <w:tc>
          <w:tcPr>
            <w:tcW w:w="1420" w:type="dxa"/>
            <w:tcBorders>
              <w:top w:val="single" w:sz="4" w:space="0" w:color="auto"/>
              <w:left w:val="nil"/>
              <w:bottom w:val="single" w:sz="4" w:space="0" w:color="auto"/>
              <w:right w:val="nil"/>
            </w:tcBorders>
            <w:shd w:val="clear" w:color="000000" w:fill="C2D69B"/>
            <w:vAlign w:val="center"/>
            <w:hideMark/>
          </w:tcPr>
          <w:p w14:paraId="786BECD5"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PLAN 2025.</w:t>
            </w:r>
          </w:p>
          <w:p w14:paraId="5F699B5E"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EUR</w:t>
            </w:r>
          </w:p>
        </w:tc>
        <w:tc>
          <w:tcPr>
            <w:tcW w:w="1420" w:type="dxa"/>
            <w:tcBorders>
              <w:top w:val="single" w:sz="4" w:space="0" w:color="auto"/>
              <w:left w:val="nil"/>
              <w:bottom w:val="single" w:sz="4" w:space="0" w:color="auto"/>
              <w:right w:val="nil"/>
            </w:tcBorders>
            <w:shd w:val="clear" w:color="000000" w:fill="C2D69B"/>
            <w:vAlign w:val="center"/>
            <w:hideMark/>
          </w:tcPr>
          <w:p w14:paraId="717A45E1"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PROJEKCIJA 2026. EUR</w:t>
            </w:r>
          </w:p>
        </w:tc>
        <w:tc>
          <w:tcPr>
            <w:tcW w:w="1420" w:type="dxa"/>
            <w:tcBorders>
              <w:top w:val="single" w:sz="4" w:space="0" w:color="auto"/>
              <w:left w:val="nil"/>
              <w:bottom w:val="single" w:sz="4" w:space="0" w:color="auto"/>
              <w:right w:val="single" w:sz="4" w:space="0" w:color="auto"/>
            </w:tcBorders>
            <w:shd w:val="clear" w:color="000000" w:fill="C2D69B"/>
            <w:vAlign w:val="center"/>
            <w:hideMark/>
          </w:tcPr>
          <w:p w14:paraId="7AD7B5AE"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PROJEKCIJA 2027. EUR</w:t>
            </w:r>
          </w:p>
        </w:tc>
      </w:tr>
      <w:tr w:rsidR="005668C7" w:rsidRPr="005668C7" w14:paraId="79F93226" w14:textId="77777777" w:rsidTr="005668C7">
        <w:trPr>
          <w:trHeight w:val="585"/>
        </w:trPr>
        <w:tc>
          <w:tcPr>
            <w:tcW w:w="4531" w:type="dxa"/>
            <w:tcBorders>
              <w:top w:val="nil"/>
              <w:left w:val="single" w:sz="4" w:space="0" w:color="auto"/>
              <w:bottom w:val="single" w:sz="4" w:space="0" w:color="auto"/>
              <w:right w:val="single" w:sz="4" w:space="0" w:color="auto"/>
            </w:tcBorders>
            <w:shd w:val="clear" w:color="000000" w:fill="D6E3BC"/>
            <w:vAlign w:val="center"/>
            <w:hideMark/>
          </w:tcPr>
          <w:p w14:paraId="04BFB104"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Program: FINANCIRANJE VATROGASTVA IZNAD MINIMALNOG DRŽAVNOG STANDARDA</w:t>
            </w:r>
          </w:p>
        </w:tc>
        <w:tc>
          <w:tcPr>
            <w:tcW w:w="1420" w:type="dxa"/>
            <w:tcBorders>
              <w:top w:val="single" w:sz="4" w:space="0" w:color="auto"/>
              <w:left w:val="nil"/>
              <w:bottom w:val="single" w:sz="4" w:space="0" w:color="auto"/>
              <w:right w:val="single" w:sz="4" w:space="0" w:color="auto"/>
            </w:tcBorders>
            <w:shd w:val="clear" w:color="000000" w:fill="D6E3BC"/>
            <w:vAlign w:val="center"/>
          </w:tcPr>
          <w:p w14:paraId="48F69FD9"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204.041</w:t>
            </w:r>
          </w:p>
        </w:tc>
        <w:tc>
          <w:tcPr>
            <w:tcW w:w="1420" w:type="dxa"/>
            <w:tcBorders>
              <w:top w:val="single" w:sz="4" w:space="0" w:color="auto"/>
              <w:left w:val="nil"/>
              <w:bottom w:val="single" w:sz="4" w:space="0" w:color="auto"/>
              <w:right w:val="single" w:sz="4" w:space="0" w:color="auto"/>
            </w:tcBorders>
            <w:shd w:val="clear" w:color="000000" w:fill="D6E3BC"/>
            <w:vAlign w:val="center"/>
          </w:tcPr>
          <w:p w14:paraId="385F26EB"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341.004</w:t>
            </w:r>
          </w:p>
        </w:tc>
        <w:tc>
          <w:tcPr>
            <w:tcW w:w="1420" w:type="dxa"/>
            <w:tcBorders>
              <w:top w:val="single" w:sz="4" w:space="0" w:color="auto"/>
              <w:left w:val="nil"/>
              <w:bottom w:val="single" w:sz="4" w:space="0" w:color="auto"/>
              <w:right w:val="single" w:sz="4" w:space="0" w:color="auto"/>
            </w:tcBorders>
            <w:shd w:val="clear" w:color="000000" w:fill="D6E3BC"/>
            <w:vAlign w:val="center"/>
            <w:hideMark/>
          </w:tcPr>
          <w:p w14:paraId="3564CC1B"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343.663</w:t>
            </w:r>
          </w:p>
        </w:tc>
        <w:tc>
          <w:tcPr>
            <w:tcW w:w="1420" w:type="dxa"/>
            <w:tcBorders>
              <w:top w:val="nil"/>
              <w:left w:val="nil"/>
              <w:bottom w:val="single" w:sz="4" w:space="0" w:color="auto"/>
              <w:right w:val="single" w:sz="4" w:space="0" w:color="auto"/>
            </w:tcBorders>
            <w:shd w:val="clear" w:color="000000" w:fill="D6E3BC"/>
            <w:vAlign w:val="center"/>
            <w:hideMark/>
          </w:tcPr>
          <w:p w14:paraId="76F6ED44"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346.333</w:t>
            </w:r>
          </w:p>
        </w:tc>
      </w:tr>
      <w:tr w:rsidR="005668C7" w:rsidRPr="005668C7" w14:paraId="157B2C20" w14:textId="77777777" w:rsidTr="005668C7">
        <w:trPr>
          <w:trHeight w:val="39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805E419"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 xml:space="preserve">Aktivnost: RASHODI ZA ZAPOSLENE </w:t>
            </w:r>
          </w:p>
        </w:tc>
        <w:tc>
          <w:tcPr>
            <w:tcW w:w="1420" w:type="dxa"/>
            <w:tcBorders>
              <w:top w:val="nil"/>
              <w:left w:val="nil"/>
              <w:bottom w:val="single" w:sz="4" w:space="0" w:color="auto"/>
              <w:right w:val="single" w:sz="4" w:space="0" w:color="auto"/>
            </w:tcBorders>
            <w:shd w:val="clear" w:color="000000" w:fill="FFFFFF"/>
            <w:vAlign w:val="center"/>
          </w:tcPr>
          <w:p w14:paraId="450C7C82"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165.611</w:t>
            </w:r>
          </w:p>
        </w:tc>
        <w:tc>
          <w:tcPr>
            <w:tcW w:w="1420" w:type="dxa"/>
            <w:tcBorders>
              <w:top w:val="nil"/>
              <w:left w:val="nil"/>
              <w:bottom w:val="single" w:sz="4" w:space="0" w:color="auto"/>
              <w:right w:val="single" w:sz="4" w:space="0" w:color="auto"/>
            </w:tcBorders>
            <w:shd w:val="clear" w:color="000000" w:fill="FFFFFF"/>
            <w:vAlign w:val="center"/>
          </w:tcPr>
          <w:p w14:paraId="0B115083"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268.454</w:t>
            </w:r>
          </w:p>
        </w:tc>
        <w:tc>
          <w:tcPr>
            <w:tcW w:w="1420" w:type="dxa"/>
            <w:tcBorders>
              <w:top w:val="nil"/>
              <w:left w:val="nil"/>
              <w:bottom w:val="single" w:sz="4" w:space="0" w:color="auto"/>
              <w:right w:val="single" w:sz="4" w:space="0" w:color="auto"/>
            </w:tcBorders>
            <w:shd w:val="clear" w:color="000000" w:fill="FFFFFF"/>
            <w:vAlign w:val="center"/>
            <w:hideMark/>
          </w:tcPr>
          <w:p w14:paraId="324A576E"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271.113</w:t>
            </w:r>
          </w:p>
        </w:tc>
        <w:tc>
          <w:tcPr>
            <w:tcW w:w="1420" w:type="dxa"/>
            <w:tcBorders>
              <w:top w:val="nil"/>
              <w:left w:val="nil"/>
              <w:bottom w:val="single" w:sz="4" w:space="0" w:color="auto"/>
              <w:right w:val="single" w:sz="4" w:space="0" w:color="auto"/>
            </w:tcBorders>
            <w:shd w:val="clear" w:color="000000" w:fill="FFFFFF"/>
            <w:vAlign w:val="center"/>
            <w:hideMark/>
          </w:tcPr>
          <w:p w14:paraId="6908E662"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273.783</w:t>
            </w:r>
          </w:p>
        </w:tc>
      </w:tr>
      <w:tr w:rsidR="005668C7" w:rsidRPr="005668C7" w14:paraId="33F84CE9" w14:textId="77777777" w:rsidTr="005668C7">
        <w:trPr>
          <w:trHeight w:val="39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1587808"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Aktivnost: MATERIJALNI RASHODI</w:t>
            </w:r>
          </w:p>
        </w:tc>
        <w:tc>
          <w:tcPr>
            <w:tcW w:w="1420" w:type="dxa"/>
            <w:tcBorders>
              <w:top w:val="nil"/>
              <w:left w:val="nil"/>
              <w:bottom w:val="single" w:sz="4" w:space="0" w:color="auto"/>
              <w:right w:val="single" w:sz="4" w:space="0" w:color="auto"/>
            </w:tcBorders>
            <w:shd w:val="clear" w:color="000000" w:fill="FFFFFF"/>
            <w:vAlign w:val="center"/>
          </w:tcPr>
          <w:p w14:paraId="2A018B6C"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28.521</w:t>
            </w:r>
          </w:p>
        </w:tc>
        <w:tc>
          <w:tcPr>
            <w:tcW w:w="1420" w:type="dxa"/>
            <w:tcBorders>
              <w:top w:val="nil"/>
              <w:left w:val="nil"/>
              <w:bottom w:val="single" w:sz="4" w:space="0" w:color="auto"/>
              <w:right w:val="single" w:sz="4" w:space="0" w:color="auto"/>
            </w:tcBorders>
            <w:shd w:val="clear" w:color="000000" w:fill="FFFFFF"/>
            <w:vAlign w:val="center"/>
          </w:tcPr>
          <w:p w14:paraId="184E70C6"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61.080</w:t>
            </w:r>
          </w:p>
        </w:tc>
        <w:tc>
          <w:tcPr>
            <w:tcW w:w="1420" w:type="dxa"/>
            <w:tcBorders>
              <w:top w:val="nil"/>
              <w:left w:val="nil"/>
              <w:bottom w:val="single" w:sz="4" w:space="0" w:color="auto"/>
              <w:right w:val="single" w:sz="4" w:space="0" w:color="auto"/>
            </w:tcBorders>
            <w:shd w:val="clear" w:color="000000" w:fill="FFFFFF"/>
            <w:vAlign w:val="center"/>
            <w:hideMark/>
          </w:tcPr>
          <w:p w14:paraId="14491ACC"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61.080</w:t>
            </w:r>
          </w:p>
        </w:tc>
        <w:tc>
          <w:tcPr>
            <w:tcW w:w="1420" w:type="dxa"/>
            <w:tcBorders>
              <w:top w:val="nil"/>
              <w:left w:val="nil"/>
              <w:bottom w:val="single" w:sz="4" w:space="0" w:color="auto"/>
              <w:right w:val="single" w:sz="4" w:space="0" w:color="auto"/>
            </w:tcBorders>
            <w:shd w:val="clear" w:color="000000" w:fill="FFFFFF"/>
            <w:vAlign w:val="center"/>
            <w:hideMark/>
          </w:tcPr>
          <w:p w14:paraId="5395C6CB"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61.080</w:t>
            </w:r>
          </w:p>
        </w:tc>
      </w:tr>
      <w:tr w:rsidR="005668C7" w:rsidRPr="005668C7" w14:paraId="3F4DA61A" w14:textId="77777777" w:rsidTr="005668C7">
        <w:trPr>
          <w:trHeight w:val="39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7AB6773"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Aktivnost KAPITALNA ULAGANJA</w:t>
            </w:r>
          </w:p>
        </w:tc>
        <w:tc>
          <w:tcPr>
            <w:tcW w:w="1420" w:type="dxa"/>
            <w:tcBorders>
              <w:top w:val="nil"/>
              <w:left w:val="nil"/>
              <w:bottom w:val="single" w:sz="4" w:space="0" w:color="auto"/>
              <w:right w:val="single" w:sz="4" w:space="0" w:color="auto"/>
            </w:tcBorders>
            <w:shd w:val="clear" w:color="000000" w:fill="FFFFFF"/>
            <w:vAlign w:val="center"/>
          </w:tcPr>
          <w:p w14:paraId="65AC9AB0"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2.755</w:t>
            </w:r>
          </w:p>
        </w:tc>
        <w:tc>
          <w:tcPr>
            <w:tcW w:w="1420" w:type="dxa"/>
            <w:tcBorders>
              <w:top w:val="nil"/>
              <w:left w:val="nil"/>
              <w:bottom w:val="single" w:sz="4" w:space="0" w:color="auto"/>
              <w:right w:val="single" w:sz="4" w:space="0" w:color="auto"/>
            </w:tcBorders>
            <w:shd w:val="clear" w:color="000000" w:fill="FFFFFF"/>
            <w:vAlign w:val="center"/>
          </w:tcPr>
          <w:p w14:paraId="29B75211"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2.500</w:t>
            </w:r>
          </w:p>
        </w:tc>
        <w:tc>
          <w:tcPr>
            <w:tcW w:w="1420" w:type="dxa"/>
            <w:tcBorders>
              <w:top w:val="nil"/>
              <w:left w:val="nil"/>
              <w:bottom w:val="single" w:sz="4" w:space="0" w:color="auto"/>
              <w:right w:val="single" w:sz="4" w:space="0" w:color="auto"/>
            </w:tcBorders>
            <w:shd w:val="clear" w:color="000000" w:fill="FFFFFF"/>
            <w:vAlign w:val="center"/>
            <w:hideMark/>
          </w:tcPr>
          <w:p w14:paraId="78D420E0"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2.500</w:t>
            </w:r>
          </w:p>
        </w:tc>
        <w:tc>
          <w:tcPr>
            <w:tcW w:w="1420" w:type="dxa"/>
            <w:tcBorders>
              <w:top w:val="nil"/>
              <w:left w:val="nil"/>
              <w:bottom w:val="single" w:sz="4" w:space="0" w:color="auto"/>
              <w:right w:val="single" w:sz="4" w:space="0" w:color="auto"/>
            </w:tcBorders>
            <w:shd w:val="clear" w:color="000000" w:fill="FFFFFF"/>
            <w:vAlign w:val="center"/>
            <w:hideMark/>
          </w:tcPr>
          <w:p w14:paraId="7CFE353F"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2.500</w:t>
            </w:r>
          </w:p>
        </w:tc>
      </w:tr>
      <w:tr w:rsidR="005668C7" w:rsidRPr="005668C7" w14:paraId="307D5226" w14:textId="77777777" w:rsidTr="005668C7">
        <w:trPr>
          <w:trHeight w:val="3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0EA02CC"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VLASTTITA SREDSTVA</w:t>
            </w:r>
          </w:p>
        </w:tc>
        <w:tc>
          <w:tcPr>
            <w:tcW w:w="1420" w:type="dxa"/>
            <w:tcBorders>
              <w:top w:val="nil"/>
              <w:left w:val="nil"/>
              <w:bottom w:val="single" w:sz="4" w:space="0" w:color="auto"/>
              <w:right w:val="single" w:sz="4" w:space="0" w:color="auto"/>
            </w:tcBorders>
            <w:shd w:val="clear" w:color="000000" w:fill="FFFFFF"/>
            <w:vAlign w:val="center"/>
          </w:tcPr>
          <w:p w14:paraId="4C7A0D4C"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7.154</w:t>
            </w:r>
          </w:p>
        </w:tc>
        <w:tc>
          <w:tcPr>
            <w:tcW w:w="1420" w:type="dxa"/>
            <w:tcBorders>
              <w:top w:val="nil"/>
              <w:left w:val="nil"/>
              <w:bottom w:val="single" w:sz="4" w:space="0" w:color="auto"/>
              <w:right w:val="single" w:sz="4" w:space="0" w:color="auto"/>
            </w:tcBorders>
            <w:shd w:val="clear" w:color="000000" w:fill="FFFFFF"/>
            <w:vAlign w:val="center"/>
          </w:tcPr>
          <w:p w14:paraId="015CF780"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8.970</w:t>
            </w:r>
          </w:p>
        </w:tc>
        <w:tc>
          <w:tcPr>
            <w:tcW w:w="1420" w:type="dxa"/>
            <w:tcBorders>
              <w:top w:val="nil"/>
              <w:left w:val="nil"/>
              <w:bottom w:val="single" w:sz="4" w:space="0" w:color="auto"/>
              <w:right w:val="single" w:sz="4" w:space="0" w:color="auto"/>
            </w:tcBorders>
            <w:shd w:val="clear" w:color="000000" w:fill="FFFFFF"/>
            <w:vAlign w:val="center"/>
            <w:hideMark/>
          </w:tcPr>
          <w:p w14:paraId="668FA9A3"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8.970</w:t>
            </w:r>
          </w:p>
        </w:tc>
        <w:tc>
          <w:tcPr>
            <w:tcW w:w="1420" w:type="dxa"/>
            <w:tcBorders>
              <w:top w:val="nil"/>
              <w:left w:val="nil"/>
              <w:bottom w:val="single" w:sz="4" w:space="0" w:color="auto"/>
              <w:right w:val="single" w:sz="4" w:space="0" w:color="auto"/>
            </w:tcBorders>
            <w:shd w:val="clear" w:color="000000" w:fill="FFFFFF"/>
            <w:vAlign w:val="center"/>
            <w:hideMark/>
          </w:tcPr>
          <w:p w14:paraId="306BBEA3"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8.970</w:t>
            </w:r>
          </w:p>
        </w:tc>
      </w:tr>
    </w:tbl>
    <w:p w14:paraId="52C55AF6" w14:textId="77777777" w:rsidR="005668C7" w:rsidRPr="005668C7" w:rsidRDefault="005668C7" w:rsidP="005668C7">
      <w:pPr>
        <w:spacing w:after="0" w:line="240" w:lineRule="auto"/>
        <w:jc w:val="both"/>
        <w:rPr>
          <w:rFonts w:ascii="Times New Roman" w:eastAsia="Calibri" w:hAnsi="Times New Roman" w:cs="Times New Roman"/>
          <w:b/>
          <w:sz w:val="20"/>
          <w:szCs w:val="20"/>
          <w:lang w:eastAsia="hr-HR"/>
        </w:rPr>
      </w:pPr>
    </w:p>
    <w:p w14:paraId="37A1FAAA" w14:textId="77777777" w:rsidR="005668C7" w:rsidRPr="005668C7" w:rsidRDefault="005668C7" w:rsidP="005668C7">
      <w:pPr>
        <w:spacing w:after="0" w:line="240" w:lineRule="auto"/>
        <w:jc w:val="both"/>
        <w:rPr>
          <w:rFonts w:ascii="Times New Roman" w:eastAsia="SimSun" w:hAnsi="Times New Roman" w:cs="Times New Roman"/>
          <w:sz w:val="20"/>
          <w:szCs w:val="20"/>
          <w:lang w:eastAsia="zh-CN"/>
        </w:rPr>
      </w:pPr>
      <w:r w:rsidRPr="005668C7">
        <w:rPr>
          <w:rFonts w:ascii="Times New Roman" w:eastAsia="Calibri" w:hAnsi="Times New Roman" w:cs="Times New Roman"/>
          <w:b/>
          <w:sz w:val="20"/>
          <w:szCs w:val="20"/>
          <w:lang w:eastAsia="hr-HR"/>
        </w:rPr>
        <w:t xml:space="preserve">Aktivnost: Rashodi za zaposlene </w:t>
      </w:r>
      <w:r w:rsidRPr="005668C7">
        <w:rPr>
          <w:rFonts w:ascii="Times New Roman" w:eastAsia="Calibri" w:hAnsi="Times New Roman" w:cs="Times New Roman"/>
          <w:sz w:val="20"/>
          <w:szCs w:val="20"/>
          <w:lang w:eastAsia="hr-HR"/>
        </w:rPr>
        <w:t xml:space="preserve">– Sredstva su osigurana za rashode za </w:t>
      </w:r>
      <w:r w:rsidRPr="005668C7">
        <w:rPr>
          <w:rFonts w:ascii="Times New Roman" w:eastAsia="Calibri" w:hAnsi="Times New Roman" w:cs="Times New Roman"/>
          <w:sz w:val="20"/>
          <w:szCs w:val="20"/>
          <w:lang w:eastAsia="zh-CN"/>
        </w:rPr>
        <w:t xml:space="preserve">redovno financiranje prava zaposlenih iz radnog odnosa, za dio </w:t>
      </w:r>
      <w:r w:rsidRPr="005668C7">
        <w:rPr>
          <w:rFonts w:ascii="Times New Roman" w:eastAsia="SimSun" w:hAnsi="Times New Roman" w:cs="Times New Roman"/>
          <w:sz w:val="20"/>
          <w:szCs w:val="20"/>
          <w:lang w:eastAsia="zh-CN"/>
        </w:rPr>
        <w:t>koji se nije osigurao sredstvima iz Državnog proračuna za decentralizirano financiranje redovite djelatnosti javne vatrogasne postrojbe.</w:t>
      </w:r>
    </w:p>
    <w:p w14:paraId="5C1A0E38" w14:textId="77777777" w:rsidR="005668C7" w:rsidRPr="005668C7" w:rsidRDefault="005668C7" w:rsidP="005668C7">
      <w:pPr>
        <w:spacing w:after="0" w:line="240" w:lineRule="auto"/>
        <w:jc w:val="both"/>
        <w:rPr>
          <w:rFonts w:ascii="Times New Roman" w:eastAsia="Times New Roman" w:hAnsi="Times New Roman" w:cs="Times New Roman"/>
          <w:sz w:val="20"/>
          <w:szCs w:val="20"/>
        </w:rPr>
      </w:pPr>
      <w:r w:rsidRPr="005668C7">
        <w:rPr>
          <w:rFonts w:ascii="Times New Roman" w:eastAsia="Calibri" w:hAnsi="Times New Roman" w:cs="Times New Roman"/>
          <w:b/>
          <w:sz w:val="20"/>
          <w:szCs w:val="20"/>
          <w:lang w:val="x-none" w:eastAsia="hr-HR"/>
        </w:rPr>
        <w:t xml:space="preserve">Aktivnost: Materijalni rashodi </w:t>
      </w:r>
      <w:r w:rsidRPr="005668C7">
        <w:rPr>
          <w:rFonts w:ascii="Times New Roman" w:eastAsia="Calibri" w:hAnsi="Times New Roman" w:cs="Times New Roman"/>
          <w:sz w:val="20"/>
          <w:szCs w:val="20"/>
          <w:lang w:val="x-none" w:eastAsia="hr-HR"/>
        </w:rPr>
        <w:t xml:space="preserve">– Sredstva su osigurana za materijalne i financijske rashode. </w:t>
      </w:r>
      <w:r w:rsidRPr="005668C7">
        <w:rPr>
          <w:rFonts w:ascii="Times New Roman" w:eastAsia="Times New Roman" w:hAnsi="Times New Roman" w:cs="Times New Roman"/>
          <w:sz w:val="20"/>
          <w:szCs w:val="20"/>
          <w:lang w:val="x-none"/>
        </w:rPr>
        <w:t xml:space="preserve">Cilj ove aktivnosti je osiguranje sredstava za normalno funkcioniranje JVP Grada </w:t>
      </w:r>
      <w:r w:rsidRPr="005668C7">
        <w:rPr>
          <w:rFonts w:ascii="Times New Roman" w:eastAsia="Times New Roman" w:hAnsi="Times New Roman" w:cs="Times New Roman"/>
          <w:sz w:val="20"/>
          <w:szCs w:val="20"/>
        </w:rPr>
        <w:t>Delnica</w:t>
      </w:r>
      <w:r w:rsidRPr="005668C7">
        <w:rPr>
          <w:rFonts w:ascii="Times New Roman" w:eastAsia="Times New Roman" w:hAnsi="Times New Roman" w:cs="Times New Roman"/>
          <w:sz w:val="20"/>
          <w:szCs w:val="20"/>
          <w:lang w:val="x-none"/>
        </w:rPr>
        <w:t>. Sredstva su potrebna za osiguranje rashoda za</w:t>
      </w:r>
      <w:r w:rsidRPr="005668C7">
        <w:rPr>
          <w:rFonts w:ascii="Times New Roman" w:eastAsia="Times New Roman" w:hAnsi="Times New Roman" w:cs="Times New Roman"/>
          <w:sz w:val="20"/>
          <w:szCs w:val="20"/>
        </w:rPr>
        <w:t xml:space="preserve"> opremanje i kupnju tehničke opreme.</w:t>
      </w:r>
    </w:p>
    <w:p w14:paraId="6EA0589A" w14:textId="77777777" w:rsidR="005668C7" w:rsidRPr="005668C7" w:rsidRDefault="005668C7" w:rsidP="005668C7">
      <w:pPr>
        <w:spacing w:after="0" w:line="240" w:lineRule="auto"/>
        <w:jc w:val="both"/>
        <w:rPr>
          <w:rFonts w:ascii="Times New Roman" w:eastAsia="Times New Roman" w:hAnsi="Times New Roman" w:cs="Times New Roman"/>
          <w:sz w:val="20"/>
          <w:szCs w:val="20"/>
        </w:rPr>
      </w:pPr>
      <w:r w:rsidRPr="005668C7">
        <w:rPr>
          <w:rFonts w:ascii="Times New Roman" w:eastAsia="Calibri" w:hAnsi="Times New Roman" w:cs="Times New Roman"/>
          <w:b/>
          <w:sz w:val="20"/>
          <w:szCs w:val="20"/>
          <w:lang w:val="x-none" w:eastAsia="hr-HR"/>
        </w:rPr>
        <w:t xml:space="preserve">Aktivnost: </w:t>
      </w:r>
      <w:r w:rsidRPr="005668C7">
        <w:rPr>
          <w:rFonts w:ascii="Times New Roman" w:eastAsia="Calibri" w:hAnsi="Times New Roman" w:cs="Times New Roman"/>
          <w:b/>
          <w:sz w:val="20"/>
          <w:szCs w:val="20"/>
          <w:lang w:eastAsia="hr-HR"/>
        </w:rPr>
        <w:t>Kapitalna ulaganja</w:t>
      </w:r>
      <w:r w:rsidRPr="005668C7">
        <w:rPr>
          <w:rFonts w:ascii="Times New Roman" w:eastAsia="Calibri" w:hAnsi="Times New Roman" w:cs="Times New Roman"/>
          <w:b/>
          <w:sz w:val="20"/>
          <w:szCs w:val="20"/>
          <w:lang w:val="x-none" w:eastAsia="hr-HR"/>
        </w:rPr>
        <w:t xml:space="preserve"> </w:t>
      </w:r>
      <w:r w:rsidRPr="005668C7">
        <w:rPr>
          <w:rFonts w:ascii="Times New Roman" w:eastAsia="Calibri" w:hAnsi="Times New Roman" w:cs="Times New Roman"/>
          <w:sz w:val="20"/>
          <w:szCs w:val="20"/>
          <w:lang w:val="x-none" w:eastAsia="hr-HR"/>
        </w:rPr>
        <w:t xml:space="preserve">– Sredstva su osigurana </w:t>
      </w:r>
      <w:r w:rsidRPr="005668C7">
        <w:rPr>
          <w:rFonts w:ascii="Times New Roman" w:eastAsia="Calibri" w:hAnsi="Times New Roman" w:cs="Times New Roman"/>
          <w:sz w:val="20"/>
          <w:szCs w:val="20"/>
          <w:lang w:eastAsia="hr-HR"/>
        </w:rPr>
        <w:t xml:space="preserve">iz proračuna Grada Delnica </w:t>
      </w:r>
      <w:r w:rsidRPr="005668C7">
        <w:rPr>
          <w:rFonts w:ascii="Times New Roman" w:eastAsia="Times New Roman" w:hAnsi="Times New Roman" w:cs="Times New Roman"/>
          <w:sz w:val="20"/>
          <w:szCs w:val="20"/>
          <w:lang w:val="x-none"/>
        </w:rPr>
        <w:t>za</w:t>
      </w:r>
      <w:r w:rsidRPr="005668C7">
        <w:rPr>
          <w:rFonts w:ascii="Times New Roman" w:eastAsia="Times New Roman" w:hAnsi="Times New Roman" w:cs="Times New Roman"/>
          <w:sz w:val="20"/>
          <w:szCs w:val="20"/>
        </w:rPr>
        <w:t xml:space="preserve"> opremanje i kupnju tehničke opreme.</w:t>
      </w:r>
    </w:p>
    <w:p w14:paraId="1873F91E" w14:textId="77777777" w:rsidR="005668C7" w:rsidRPr="005668C7" w:rsidRDefault="005668C7" w:rsidP="005668C7">
      <w:pPr>
        <w:spacing w:after="0" w:line="240" w:lineRule="auto"/>
        <w:jc w:val="both"/>
        <w:rPr>
          <w:rFonts w:ascii="Times New Roman" w:eastAsia="Times New Roman" w:hAnsi="Times New Roman" w:cs="Times New Roman"/>
          <w:sz w:val="20"/>
          <w:szCs w:val="20"/>
          <w:lang w:val="x-none"/>
        </w:rPr>
      </w:pPr>
      <w:r w:rsidRPr="005668C7">
        <w:rPr>
          <w:rFonts w:ascii="Times New Roman" w:eastAsia="Times New Roman" w:hAnsi="Times New Roman" w:cs="Times New Roman"/>
          <w:b/>
          <w:sz w:val="20"/>
          <w:szCs w:val="20"/>
        </w:rPr>
        <w:t>Vlastita sredstva</w:t>
      </w:r>
      <w:r w:rsidRPr="005668C7">
        <w:rPr>
          <w:rFonts w:ascii="Times New Roman" w:eastAsia="Times New Roman" w:hAnsi="Times New Roman" w:cs="Times New Roman"/>
          <w:sz w:val="20"/>
          <w:szCs w:val="20"/>
        </w:rPr>
        <w:t xml:space="preserve"> - </w:t>
      </w:r>
      <w:r w:rsidRPr="005668C7">
        <w:rPr>
          <w:rFonts w:ascii="Times New Roman" w:eastAsia="Calibri" w:hAnsi="Times New Roman" w:cs="Times New Roman"/>
          <w:sz w:val="20"/>
          <w:szCs w:val="20"/>
          <w:lang w:val="x-none" w:eastAsia="hr-HR"/>
        </w:rPr>
        <w:t xml:space="preserve">Sredstva </w:t>
      </w:r>
      <w:r w:rsidRPr="005668C7">
        <w:rPr>
          <w:rFonts w:ascii="Times New Roman" w:eastAsia="Calibri" w:hAnsi="Times New Roman" w:cs="Times New Roman"/>
          <w:sz w:val="20"/>
          <w:szCs w:val="20"/>
          <w:lang w:eastAsia="hr-HR"/>
        </w:rPr>
        <w:t xml:space="preserve">iz </w:t>
      </w:r>
      <w:r w:rsidRPr="005668C7">
        <w:rPr>
          <w:rFonts w:ascii="Times New Roman" w:eastAsia="Times New Roman" w:hAnsi="Times New Roman" w:cs="Times New Roman"/>
          <w:sz w:val="20"/>
          <w:szCs w:val="20"/>
          <w:lang w:val="x-none"/>
        </w:rPr>
        <w:t>Državnog proračuna za decentralizirano financiranje redovite djelatnosti javne vatrogasne postrojbe</w:t>
      </w:r>
      <w:r w:rsidRPr="005668C7">
        <w:rPr>
          <w:rFonts w:ascii="Times New Roman" w:eastAsia="Times New Roman" w:hAnsi="Times New Roman" w:cs="Times New Roman"/>
          <w:sz w:val="20"/>
          <w:szCs w:val="20"/>
        </w:rPr>
        <w:t xml:space="preserve">, koja su se tijekom zadnjih godina akumulirala, a </w:t>
      </w:r>
      <w:proofErr w:type="spellStart"/>
      <w:r w:rsidRPr="005668C7">
        <w:rPr>
          <w:rFonts w:ascii="Times New Roman" w:eastAsia="Times New Roman" w:hAnsi="Times New Roman" w:cs="Times New Roman"/>
          <w:sz w:val="20"/>
          <w:szCs w:val="20"/>
        </w:rPr>
        <w:t>namjenjena</w:t>
      </w:r>
      <w:proofErr w:type="spellEnd"/>
      <w:r w:rsidRPr="005668C7">
        <w:rPr>
          <w:rFonts w:ascii="Times New Roman" w:eastAsia="Times New Roman" w:hAnsi="Times New Roman" w:cs="Times New Roman"/>
          <w:sz w:val="20"/>
          <w:szCs w:val="20"/>
        </w:rPr>
        <w:t xml:space="preserve"> su za kupnju materijalne i tehničke opreme.</w:t>
      </w:r>
    </w:p>
    <w:p w14:paraId="3428C067" w14:textId="77777777" w:rsidR="005668C7" w:rsidRPr="005668C7" w:rsidRDefault="005668C7" w:rsidP="005668C7">
      <w:pPr>
        <w:spacing w:after="0" w:line="240" w:lineRule="auto"/>
        <w:rPr>
          <w:rFonts w:ascii="Times New Roman" w:eastAsia="Times New Roman" w:hAnsi="Times New Roman" w:cs="Times New Roman"/>
          <w:sz w:val="20"/>
          <w:szCs w:val="20"/>
          <w:lang w:eastAsia="zh-CN"/>
        </w:rPr>
      </w:pPr>
    </w:p>
    <w:p w14:paraId="1A69F45B" w14:textId="77777777" w:rsidR="005668C7" w:rsidRPr="005668C7" w:rsidRDefault="005668C7" w:rsidP="005668C7">
      <w:pPr>
        <w:spacing w:after="0" w:line="240" w:lineRule="auto"/>
        <w:rPr>
          <w:rFonts w:ascii="Times New Roman" w:eastAsia="SimSun" w:hAnsi="Times New Roman" w:cs="Times New Roman"/>
          <w:i/>
          <w:sz w:val="20"/>
          <w:szCs w:val="20"/>
          <w:lang w:eastAsia="zh-CN"/>
        </w:rPr>
      </w:pPr>
      <w:r w:rsidRPr="005668C7">
        <w:rPr>
          <w:rFonts w:ascii="Times New Roman" w:eastAsia="SimSun" w:hAnsi="Times New Roman" w:cs="Times New Roman"/>
          <w:b/>
          <w:sz w:val="20"/>
          <w:szCs w:val="20"/>
          <w:lang w:eastAsia="zh-CN"/>
        </w:rPr>
        <w:t xml:space="preserve">POKAZATELJI USPJEŠNOSTI: </w:t>
      </w:r>
    </w:p>
    <w:p w14:paraId="6DCFFEBA" w14:textId="77777777" w:rsidR="005668C7" w:rsidRPr="005668C7" w:rsidRDefault="005668C7" w:rsidP="005668C7">
      <w:pPr>
        <w:spacing w:after="0" w:line="240" w:lineRule="auto"/>
        <w:rPr>
          <w:rFonts w:ascii="Times New Roman" w:eastAsia="SimSun" w:hAnsi="Times New Roman" w:cs="Times New Roman"/>
          <w:i/>
          <w:sz w:val="20"/>
          <w:szCs w:val="20"/>
          <w:lang w:eastAsia="zh-CN"/>
        </w:rPr>
      </w:pPr>
    </w:p>
    <w:p w14:paraId="5F6C2433" w14:textId="77777777" w:rsidR="005668C7" w:rsidRPr="005668C7" w:rsidRDefault="005668C7" w:rsidP="005668C7">
      <w:pPr>
        <w:spacing w:after="0" w:line="240" w:lineRule="auto"/>
        <w:jc w:val="both"/>
        <w:rPr>
          <w:rFonts w:ascii="Times New Roman" w:eastAsia="SimSun" w:hAnsi="Times New Roman" w:cs="Times New Roman"/>
          <w:b/>
          <w:sz w:val="20"/>
          <w:szCs w:val="20"/>
          <w:lang w:eastAsia="zh-CN"/>
        </w:rPr>
      </w:pPr>
      <w:r w:rsidRPr="005668C7">
        <w:rPr>
          <w:rFonts w:ascii="Times New Roman" w:eastAsia="SimSun" w:hAnsi="Times New Roman" w:cs="Times New Roman"/>
          <w:b/>
          <w:sz w:val="20"/>
          <w:szCs w:val="20"/>
          <w:lang w:eastAsia="zh-CN"/>
        </w:rPr>
        <w:t>Nabava osobne zaštitne  odjeće i obuće</w:t>
      </w:r>
    </w:p>
    <w:p w14:paraId="52B59177" w14:textId="77777777" w:rsidR="005668C7" w:rsidRPr="005668C7" w:rsidRDefault="005668C7" w:rsidP="005668C7">
      <w:pPr>
        <w:spacing w:after="0" w:line="240" w:lineRule="auto"/>
        <w:jc w:val="both"/>
        <w:rPr>
          <w:rFonts w:ascii="Times New Roman" w:eastAsia="SimSun" w:hAnsi="Times New Roman" w:cs="Times New Roman"/>
          <w:b/>
          <w:sz w:val="4"/>
          <w:szCs w:val="4"/>
          <w:lang w:eastAsia="zh-CN"/>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706"/>
        <w:gridCol w:w="920"/>
        <w:gridCol w:w="1052"/>
        <w:gridCol w:w="1050"/>
        <w:gridCol w:w="1050"/>
        <w:gridCol w:w="1050"/>
        <w:gridCol w:w="1049"/>
      </w:tblGrid>
      <w:tr w:rsidR="005668C7" w:rsidRPr="005668C7" w14:paraId="2FEB06DF" w14:textId="77777777" w:rsidTr="00DB5760">
        <w:tc>
          <w:tcPr>
            <w:tcW w:w="605" w:type="pct"/>
            <w:vAlign w:val="center"/>
          </w:tcPr>
          <w:p w14:paraId="1A9A7360" w14:textId="77777777" w:rsidR="005668C7" w:rsidRPr="005668C7" w:rsidRDefault="005668C7" w:rsidP="005668C7">
            <w:pPr>
              <w:autoSpaceDE w:val="0"/>
              <w:autoSpaceDN w:val="0"/>
              <w:adjustRightInd w:val="0"/>
              <w:spacing w:after="0" w:line="240" w:lineRule="auto"/>
              <w:jc w:val="center"/>
              <w:rPr>
                <w:rFonts w:ascii="Times New Roman" w:eastAsia="Calibri" w:hAnsi="Times New Roman" w:cs="Times New Roman"/>
                <w:b/>
                <w:sz w:val="18"/>
                <w:szCs w:val="18"/>
                <w:lang w:eastAsia="zh-CN"/>
              </w:rPr>
            </w:pPr>
            <w:r w:rsidRPr="005668C7">
              <w:rPr>
                <w:rFonts w:ascii="Times New Roman" w:eastAsia="SimSun" w:hAnsi="Times New Roman" w:cs="Times New Roman"/>
                <w:b/>
                <w:sz w:val="18"/>
                <w:szCs w:val="18"/>
                <w:lang w:eastAsia="zh-CN"/>
              </w:rPr>
              <w:t>Pokazatelj uspješnosti</w:t>
            </w:r>
          </w:p>
        </w:tc>
        <w:tc>
          <w:tcPr>
            <w:tcW w:w="952" w:type="pct"/>
            <w:vAlign w:val="center"/>
          </w:tcPr>
          <w:p w14:paraId="3248E7FE" w14:textId="77777777" w:rsidR="005668C7" w:rsidRPr="005668C7" w:rsidRDefault="005668C7" w:rsidP="005668C7">
            <w:pPr>
              <w:autoSpaceDE w:val="0"/>
              <w:autoSpaceDN w:val="0"/>
              <w:adjustRightInd w:val="0"/>
              <w:spacing w:after="0" w:line="240" w:lineRule="auto"/>
              <w:jc w:val="center"/>
              <w:rPr>
                <w:rFonts w:ascii="Times New Roman" w:eastAsia="Calibri" w:hAnsi="Times New Roman" w:cs="Times New Roman"/>
                <w:b/>
                <w:sz w:val="18"/>
                <w:szCs w:val="18"/>
                <w:lang w:eastAsia="zh-CN"/>
              </w:rPr>
            </w:pPr>
            <w:r w:rsidRPr="005668C7">
              <w:rPr>
                <w:rFonts w:ascii="Times New Roman" w:eastAsia="Calibri" w:hAnsi="Times New Roman" w:cs="Times New Roman"/>
                <w:b/>
                <w:sz w:val="18"/>
                <w:szCs w:val="18"/>
                <w:lang w:eastAsia="zh-CN"/>
              </w:rPr>
              <w:t>Definicija</w:t>
            </w:r>
          </w:p>
        </w:tc>
        <w:tc>
          <w:tcPr>
            <w:tcW w:w="513" w:type="pct"/>
            <w:vAlign w:val="center"/>
          </w:tcPr>
          <w:p w14:paraId="31F8C501" w14:textId="77777777" w:rsidR="005668C7" w:rsidRPr="005668C7" w:rsidRDefault="005668C7" w:rsidP="005668C7">
            <w:pPr>
              <w:autoSpaceDE w:val="0"/>
              <w:autoSpaceDN w:val="0"/>
              <w:adjustRightInd w:val="0"/>
              <w:spacing w:after="0" w:line="240" w:lineRule="auto"/>
              <w:jc w:val="center"/>
              <w:rPr>
                <w:rFonts w:ascii="Times New Roman" w:eastAsia="Calibri" w:hAnsi="Times New Roman" w:cs="Times New Roman"/>
                <w:b/>
                <w:sz w:val="18"/>
                <w:szCs w:val="18"/>
                <w:lang w:eastAsia="zh-CN"/>
              </w:rPr>
            </w:pPr>
            <w:r w:rsidRPr="005668C7">
              <w:rPr>
                <w:rFonts w:ascii="Times New Roman" w:eastAsia="Calibri" w:hAnsi="Times New Roman" w:cs="Times New Roman"/>
                <w:b/>
                <w:sz w:val="18"/>
                <w:szCs w:val="18"/>
                <w:lang w:eastAsia="zh-CN"/>
              </w:rPr>
              <w:t>Jedinica</w:t>
            </w:r>
          </w:p>
        </w:tc>
        <w:tc>
          <w:tcPr>
            <w:tcW w:w="587" w:type="pct"/>
            <w:vAlign w:val="center"/>
          </w:tcPr>
          <w:p w14:paraId="2FAA8703" w14:textId="77777777" w:rsidR="005668C7" w:rsidRPr="005668C7" w:rsidRDefault="005668C7" w:rsidP="005668C7">
            <w:pPr>
              <w:autoSpaceDE w:val="0"/>
              <w:autoSpaceDN w:val="0"/>
              <w:adjustRightInd w:val="0"/>
              <w:spacing w:after="0" w:line="240" w:lineRule="auto"/>
              <w:jc w:val="center"/>
              <w:rPr>
                <w:rFonts w:ascii="Times New Roman" w:eastAsia="Calibri" w:hAnsi="Times New Roman" w:cs="Times New Roman"/>
                <w:b/>
                <w:sz w:val="18"/>
                <w:szCs w:val="18"/>
                <w:lang w:eastAsia="zh-CN"/>
              </w:rPr>
            </w:pPr>
            <w:r w:rsidRPr="005668C7">
              <w:rPr>
                <w:rFonts w:ascii="Times New Roman" w:eastAsia="Calibri" w:hAnsi="Times New Roman" w:cs="Times New Roman"/>
                <w:b/>
                <w:sz w:val="18"/>
                <w:szCs w:val="18"/>
                <w:lang w:eastAsia="zh-CN"/>
              </w:rPr>
              <w:t>Polazna vrijednost</w:t>
            </w:r>
          </w:p>
        </w:tc>
        <w:tc>
          <w:tcPr>
            <w:tcW w:w="586" w:type="pct"/>
            <w:vAlign w:val="center"/>
          </w:tcPr>
          <w:p w14:paraId="3C0A5B27" w14:textId="77777777" w:rsidR="005668C7" w:rsidRPr="005668C7" w:rsidRDefault="005668C7" w:rsidP="005668C7">
            <w:pPr>
              <w:autoSpaceDE w:val="0"/>
              <w:autoSpaceDN w:val="0"/>
              <w:adjustRightInd w:val="0"/>
              <w:spacing w:after="0" w:line="240" w:lineRule="auto"/>
              <w:jc w:val="center"/>
              <w:rPr>
                <w:rFonts w:ascii="Times New Roman" w:eastAsia="Calibri" w:hAnsi="Times New Roman" w:cs="Times New Roman"/>
                <w:b/>
                <w:sz w:val="18"/>
                <w:szCs w:val="18"/>
                <w:lang w:eastAsia="zh-CN"/>
              </w:rPr>
            </w:pPr>
            <w:r w:rsidRPr="005668C7">
              <w:rPr>
                <w:rFonts w:ascii="Times New Roman" w:eastAsia="Calibri" w:hAnsi="Times New Roman" w:cs="Times New Roman"/>
                <w:b/>
                <w:sz w:val="18"/>
                <w:szCs w:val="18"/>
                <w:lang w:eastAsia="zh-CN"/>
              </w:rPr>
              <w:t>Izvor podataka</w:t>
            </w:r>
          </w:p>
        </w:tc>
        <w:tc>
          <w:tcPr>
            <w:tcW w:w="586" w:type="pct"/>
            <w:vAlign w:val="center"/>
          </w:tcPr>
          <w:p w14:paraId="7457B192" w14:textId="77777777" w:rsidR="005668C7" w:rsidRPr="005668C7" w:rsidRDefault="005668C7" w:rsidP="005668C7">
            <w:pPr>
              <w:spacing w:after="0" w:line="240" w:lineRule="auto"/>
              <w:jc w:val="center"/>
              <w:rPr>
                <w:rFonts w:ascii="Times New Roman" w:eastAsia="SimSun" w:hAnsi="Times New Roman" w:cs="Times New Roman"/>
                <w:b/>
                <w:sz w:val="18"/>
                <w:szCs w:val="18"/>
                <w:lang w:eastAsia="zh-CN"/>
              </w:rPr>
            </w:pPr>
            <w:r w:rsidRPr="005668C7">
              <w:rPr>
                <w:rFonts w:ascii="Times New Roman" w:eastAsia="SimSun" w:hAnsi="Times New Roman" w:cs="Times New Roman"/>
                <w:b/>
                <w:sz w:val="18"/>
                <w:szCs w:val="18"/>
                <w:lang w:eastAsia="zh-CN"/>
              </w:rPr>
              <w:t>Ciljana vrijednost 2025.</w:t>
            </w:r>
          </w:p>
        </w:tc>
        <w:tc>
          <w:tcPr>
            <w:tcW w:w="586" w:type="pct"/>
          </w:tcPr>
          <w:p w14:paraId="6344160A" w14:textId="77777777" w:rsidR="005668C7" w:rsidRPr="005668C7" w:rsidRDefault="005668C7" w:rsidP="005668C7">
            <w:pPr>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b/>
                <w:sz w:val="18"/>
                <w:szCs w:val="18"/>
                <w:lang w:eastAsia="zh-CN"/>
              </w:rPr>
              <w:t>Ciljana vrijednost 2026.</w:t>
            </w:r>
          </w:p>
        </w:tc>
        <w:tc>
          <w:tcPr>
            <w:tcW w:w="585" w:type="pct"/>
          </w:tcPr>
          <w:p w14:paraId="460E5BF8" w14:textId="77777777" w:rsidR="005668C7" w:rsidRPr="005668C7" w:rsidRDefault="005668C7" w:rsidP="005668C7">
            <w:pPr>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b/>
                <w:sz w:val="18"/>
                <w:szCs w:val="18"/>
                <w:lang w:eastAsia="zh-CN"/>
              </w:rPr>
              <w:t>Ciljana vrijednost 2027.</w:t>
            </w:r>
          </w:p>
        </w:tc>
      </w:tr>
      <w:tr w:rsidR="005668C7" w:rsidRPr="005668C7" w14:paraId="11B8B208" w14:textId="77777777" w:rsidTr="00DB5760">
        <w:tc>
          <w:tcPr>
            <w:tcW w:w="605" w:type="pct"/>
            <w:vAlign w:val="center"/>
          </w:tcPr>
          <w:p w14:paraId="66736151"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6"/>
                <w:szCs w:val="16"/>
                <w:lang w:eastAsia="zh-CN"/>
              </w:rPr>
            </w:pPr>
            <w:proofErr w:type="spellStart"/>
            <w:r w:rsidRPr="005668C7">
              <w:rPr>
                <w:rFonts w:ascii="Times New Roman" w:eastAsia="SimSun" w:hAnsi="Times New Roman" w:cs="Times New Roman"/>
                <w:sz w:val="16"/>
                <w:szCs w:val="16"/>
                <w:lang w:eastAsia="zh-CN"/>
              </w:rPr>
              <w:t>Zanavljanje</w:t>
            </w:r>
            <w:proofErr w:type="spellEnd"/>
            <w:r w:rsidRPr="005668C7">
              <w:rPr>
                <w:rFonts w:ascii="Times New Roman" w:eastAsia="SimSun" w:hAnsi="Times New Roman" w:cs="Times New Roman"/>
                <w:sz w:val="16"/>
                <w:szCs w:val="16"/>
                <w:lang w:eastAsia="zh-CN"/>
              </w:rPr>
              <w:t xml:space="preserve"> zaštitne odjeće i obuće </w:t>
            </w:r>
          </w:p>
        </w:tc>
        <w:tc>
          <w:tcPr>
            <w:tcW w:w="952" w:type="pct"/>
            <w:vAlign w:val="center"/>
          </w:tcPr>
          <w:p w14:paraId="73694520"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6"/>
                <w:szCs w:val="16"/>
                <w:lang w:eastAsia="zh-CN"/>
              </w:rPr>
            </w:pPr>
            <w:proofErr w:type="spellStart"/>
            <w:r w:rsidRPr="005668C7">
              <w:rPr>
                <w:rFonts w:ascii="Times New Roman" w:eastAsia="SimSun" w:hAnsi="Times New Roman" w:cs="Times New Roman"/>
                <w:sz w:val="16"/>
                <w:szCs w:val="16"/>
                <w:lang w:eastAsia="zh-CN"/>
              </w:rPr>
              <w:t>Zanavljanje</w:t>
            </w:r>
            <w:proofErr w:type="spellEnd"/>
            <w:r w:rsidRPr="005668C7">
              <w:rPr>
                <w:rFonts w:ascii="Times New Roman" w:eastAsia="SimSun" w:hAnsi="Times New Roman" w:cs="Times New Roman"/>
                <w:sz w:val="16"/>
                <w:szCs w:val="16"/>
                <w:lang w:eastAsia="zh-CN"/>
              </w:rPr>
              <w:t xml:space="preserve"> zaštitne odjeće i obuće pridonosi</w:t>
            </w:r>
          </w:p>
          <w:p w14:paraId="288DE1A0"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6"/>
                <w:szCs w:val="16"/>
                <w:lang w:eastAsia="zh-CN"/>
              </w:rPr>
              <w:t>većoj zaštiti vatrogasaca a time i višem standardu protupožarne zaštite</w:t>
            </w:r>
          </w:p>
        </w:tc>
        <w:tc>
          <w:tcPr>
            <w:tcW w:w="513" w:type="pct"/>
            <w:vAlign w:val="center"/>
          </w:tcPr>
          <w:p w14:paraId="66157A7C"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w:t>
            </w:r>
          </w:p>
        </w:tc>
        <w:tc>
          <w:tcPr>
            <w:tcW w:w="587" w:type="pct"/>
            <w:vAlign w:val="center"/>
          </w:tcPr>
          <w:p w14:paraId="6108CC33"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100</w:t>
            </w:r>
          </w:p>
        </w:tc>
        <w:tc>
          <w:tcPr>
            <w:tcW w:w="586" w:type="pct"/>
            <w:vAlign w:val="center"/>
          </w:tcPr>
          <w:p w14:paraId="298EA29C"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JVP</w:t>
            </w:r>
          </w:p>
        </w:tc>
        <w:tc>
          <w:tcPr>
            <w:tcW w:w="586" w:type="pct"/>
            <w:vAlign w:val="center"/>
          </w:tcPr>
          <w:p w14:paraId="60010B98"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30</w:t>
            </w:r>
          </w:p>
        </w:tc>
        <w:tc>
          <w:tcPr>
            <w:tcW w:w="586" w:type="pct"/>
            <w:vAlign w:val="center"/>
          </w:tcPr>
          <w:p w14:paraId="2326A6A7"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30</w:t>
            </w:r>
          </w:p>
        </w:tc>
        <w:tc>
          <w:tcPr>
            <w:tcW w:w="585" w:type="pct"/>
            <w:vAlign w:val="center"/>
          </w:tcPr>
          <w:p w14:paraId="1CD425BE"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30</w:t>
            </w:r>
          </w:p>
        </w:tc>
      </w:tr>
    </w:tbl>
    <w:p w14:paraId="7592A5BC" w14:textId="77777777" w:rsidR="005668C7" w:rsidRPr="005668C7" w:rsidRDefault="005668C7" w:rsidP="005668C7">
      <w:pPr>
        <w:spacing w:after="0" w:line="240" w:lineRule="auto"/>
        <w:jc w:val="both"/>
        <w:rPr>
          <w:rFonts w:ascii="Times New Roman" w:eastAsia="SimSun" w:hAnsi="Times New Roman" w:cs="Times New Roman"/>
          <w:b/>
          <w:sz w:val="20"/>
          <w:szCs w:val="20"/>
          <w:lang w:eastAsia="zh-CN"/>
        </w:rPr>
      </w:pPr>
    </w:p>
    <w:p w14:paraId="15ED0C6B" w14:textId="77777777" w:rsidR="005668C7" w:rsidRPr="005668C7" w:rsidRDefault="005668C7" w:rsidP="005668C7">
      <w:pPr>
        <w:spacing w:after="0" w:line="240" w:lineRule="auto"/>
        <w:jc w:val="both"/>
        <w:rPr>
          <w:rFonts w:ascii="Times New Roman" w:eastAsia="SimSun" w:hAnsi="Times New Roman" w:cs="Times New Roman"/>
          <w:b/>
          <w:sz w:val="20"/>
          <w:szCs w:val="20"/>
          <w:lang w:eastAsia="zh-CN"/>
        </w:rPr>
      </w:pPr>
      <w:r w:rsidRPr="005668C7">
        <w:rPr>
          <w:rFonts w:ascii="Times New Roman" w:eastAsia="SimSun" w:hAnsi="Times New Roman" w:cs="Times New Roman"/>
          <w:b/>
          <w:sz w:val="20"/>
          <w:szCs w:val="20"/>
          <w:lang w:eastAsia="zh-CN"/>
        </w:rPr>
        <w:t xml:space="preserve">Nabava protupožarne opreme </w:t>
      </w:r>
    </w:p>
    <w:p w14:paraId="420226BC" w14:textId="77777777" w:rsidR="005668C7" w:rsidRPr="005668C7" w:rsidRDefault="005668C7" w:rsidP="005668C7">
      <w:pPr>
        <w:spacing w:after="0" w:line="240" w:lineRule="auto"/>
        <w:jc w:val="both"/>
        <w:rPr>
          <w:rFonts w:ascii="Times New Roman" w:eastAsia="SimSun" w:hAnsi="Times New Roman" w:cs="Times New Roman"/>
          <w:b/>
          <w:sz w:val="4"/>
          <w:szCs w:val="4"/>
          <w:lang w:eastAsia="zh-CN"/>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707"/>
        <w:gridCol w:w="921"/>
        <w:gridCol w:w="1052"/>
        <w:gridCol w:w="1050"/>
        <w:gridCol w:w="1050"/>
        <w:gridCol w:w="1050"/>
        <w:gridCol w:w="1047"/>
      </w:tblGrid>
      <w:tr w:rsidR="005668C7" w:rsidRPr="005668C7" w14:paraId="0F331691" w14:textId="77777777" w:rsidTr="00DB5760">
        <w:tc>
          <w:tcPr>
            <w:tcW w:w="605" w:type="pct"/>
            <w:vAlign w:val="center"/>
          </w:tcPr>
          <w:p w14:paraId="6794C72C" w14:textId="77777777" w:rsidR="005668C7" w:rsidRPr="005668C7" w:rsidRDefault="005668C7" w:rsidP="005668C7">
            <w:pPr>
              <w:autoSpaceDE w:val="0"/>
              <w:autoSpaceDN w:val="0"/>
              <w:adjustRightInd w:val="0"/>
              <w:spacing w:after="0" w:line="240" w:lineRule="auto"/>
              <w:jc w:val="center"/>
              <w:rPr>
                <w:rFonts w:ascii="Times New Roman" w:eastAsia="Calibri" w:hAnsi="Times New Roman" w:cs="Times New Roman"/>
                <w:b/>
                <w:sz w:val="18"/>
                <w:szCs w:val="18"/>
                <w:lang w:eastAsia="zh-CN"/>
              </w:rPr>
            </w:pPr>
            <w:r w:rsidRPr="005668C7">
              <w:rPr>
                <w:rFonts w:ascii="Times New Roman" w:eastAsia="SimSun" w:hAnsi="Times New Roman" w:cs="Times New Roman"/>
                <w:b/>
                <w:sz w:val="18"/>
                <w:szCs w:val="18"/>
                <w:lang w:eastAsia="zh-CN"/>
              </w:rPr>
              <w:lastRenderedPageBreak/>
              <w:t>Pokazatelj uspješnosti</w:t>
            </w:r>
          </w:p>
        </w:tc>
        <w:tc>
          <w:tcPr>
            <w:tcW w:w="952" w:type="pct"/>
            <w:vAlign w:val="center"/>
          </w:tcPr>
          <w:p w14:paraId="51A9CAC2" w14:textId="77777777" w:rsidR="005668C7" w:rsidRPr="005668C7" w:rsidRDefault="005668C7" w:rsidP="005668C7">
            <w:pPr>
              <w:autoSpaceDE w:val="0"/>
              <w:autoSpaceDN w:val="0"/>
              <w:adjustRightInd w:val="0"/>
              <w:spacing w:after="0" w:line="240" w:lineRule="auto"/>
              <w:jc w:val="center"/>
              <w:rPr>
                <w:rFonts w:ascii="Times New Roman" w:eastAsia="Calibri" w:hAnsi="Times New Roman" w:cs="Times New Roman"/>
                <w:b/>
                <w:sz w:val="18"/>
                <w:szCs w:val="18"/>
                <w:lang w:eastAsia="zh-CN"/>
              </w:rPr>
            </w:pPr>
            <w:r w:rsidRPr="005668C7">
              <w:rPr>
                <w:rFonts w:ascii="Times New Roman" w:eastAsia="Calibri" w:hAnsi="Times New Roman" w:cs="Times New Roman"/>
                <w:b/>
                <w:sz w:val="18"/>
                <w:szCs w:val="18"/>
                <w:lang w:eastAsia="zh-CN"/>
              </w:rPr>
              <w:t>Definicija</w:t>
            </w:r>
          </w:p>
        </w:tc>
        <w:tc>
          <w:tcPr>
            <w:tcW w:w="513" w:type="pct"/>
            <w:vAlign w:val="center"/>
          </w:tcPr>
          <w:p w14:paraId="79D46444" w14:textId="77777777" w:rsidR="005668C7" w:rsidRPr="005668C7" w:rsidRDefault="005668C7" w:rsidP="005668C7">
            <w:pPr>
              <w:autoSpaceDE w:val="0"/>
              <w:autoSpaceDN w:val="0"/>
              <w:adjustRightInd w:val="0"/>
              <w:spacing w:after="0" w:line="240" w:lineRule="auto"/>
              <w:jc w:val="center"/>
              <w:rPr>
                <w:rFonts w:ascii="Times New Roman" w:eastAsia="Calibri" w:hAnsi="Times New Roman" w:cs="Times New Roman"/>
                <w:b/>
                <w:sz w:val="18"/>
                <w:szCs w:val="18"/>
                <w:lang w:eastAsia="zh-CN"/>
              </w:rPr>
            </w:pPr>
            <w:r w:rsidRPr="005668C7">
              <w:rPr>
                <w:rFonts w:ascii="Times New Roman" w:eastAsia="Calibri" w:hAnsi="Times New Roman" w:cs="Times New Roman"/>
                <w:b/>
                <w:sz w:val="18"/>
                <w:szCs w:val="18"/>
                <w:lang w:eastAsia="zh-CN"/>
              </w:rPr>
              <w:t>Jedinica</w:t>
            </w:r>
          </w:p>
        </w:tc>
        <w:tc>
          <w:tcPr>
            <w:tcW w:w="587" w:type="pct"/>
            <w:vAlign w:val="center"/>
          </w:tcPr>
          <w:p w14:paraId="64178534" w14:textId="77777777" w:rsidR="005668C7" w:rsidRPr="005668C7" w:rsidRDefault="005668C7" w:rsidP="005668C7">
            <w:pPr>
              <w:autoSpaceDE w:val="0"/>
              <w:autoSpaceDN w:val="0"/>
              <w:adjustRightInd w:val="0"/>
              <w:spacing w:after="0" w:line="240" w:lineRule="auto"/>
              <w:jc w:val="center"/>
              <w:rPr>
                <w:rFonts w:ascii="Times New Roman" w:eastAsia="Calibri" w:hAnsi="Times New Roman" w:cs="Times New Roman"/>
                <w:b/>
                <w:sz w:val="18"/>
                <w:szCs w:val="18"/>
                <w:lang w:eastAsia="zh-CN"/>
              </w:rPr>
            </w:pPr>
            <w:r w:rsidRPr="005668C7">
              <w:rPr>
                <w:rFonts w:ascii="Times New Roman" w:eastAsia="Calibri" w:hAnsi="Times New Roman" w:cs="Times New Roman"/>
                <w:b/>
                <w:sz w:val="18"/>
                <w:szCs w:val="18"/>
                <w:lang w:eastAsia="zh-CN"/>
              </w:rPr>
              <w:t>Polazna vrijednost</w:t>
            </w:r>
          </w:p>
        </w:tc>
        <w:tc>
          <w:tcPr>
            <w:tcW w:w="586" w:type="pct"/>
            <w:vAlign w:val="center"/>
          </w:tcPr>
          <w:p w14:paraId="755E0982" w14:textId="77777777" w:rsidR="005668C7" w:rsidRPr="005668C7" w:rsidRDefault="005668C7" w:rsidP="005668C7">
            <w:pPr>
              <w:autoSpaceDE w:val="0"/>
              <w:autoSpaceDN w:val="0"/>
              <w:adjustRightInd w:val="0"/>
              <w:spacing w:after="0" w:line="240" w:lineRule="auto"/>
              <w:jc w:val="center"/>
              <w:rPr>
                <w:rFonts w:ascii="Times New Roman" w:eastAsia="Calibri" w:hAnsi="Times New Roman" w:cs="Times New Roman"/>
                <w:b/>
                <w:sz w:val="18"/>
                <w:szCs w:val="18"/>
                <w:lang w:eastAsia="zh-CN"/>
              </w:rPr>
            </w:pPr>
            <w:r w:rsidRPr="005668C7">
              <w:rPr>
                <w:rFonts w:ascii="Times New Roman" w:eastAsia="Calibri" w:hAnsi="Times New Roman" w:cs="Times New Roman"/>
                <w:b/>
                <w:sz w:val="18"/>
                <w:szCs w:val="18"/>
                <w:lang w:eastAsia="zh-CN"/>
              </w:rPr>
              <w:t>Izvor podataka</w:t>
            </w:r>
          </w:p>
        </w:tc>
        <w:tc>
          <w:tcPr>
            <w:tcW w:w="586" w:type="pct"/>
            <w:vAlign w:val="center"/>
          </w:tcPr>
          <w:p w14:paraId="339FB677" w14:textId="77777777" w:rsidR="005668C7" w:rsidRPr="005668C7" w:rsidRDefault="005668C7" w:rsidP="005668C7">
            <w:pPr>
              <w:spacing w:after="0" w:line="240" w:lineRule="auto"/>
              <w:jc w:val="center"/>
              <w:rPr>
                <w:rFonts w:ascii="Times New Roman" w:eastAsia="SimSun" w:hAnsi="Times New Roman" w:cs="Times New Roman"/>
                <w:b/>
                <w:sz w:val="18"/>
                <w:szCs w:val="18"/>
                <w:lang w:eastAsia="zh-CN"/>
              </w:rPr>
            </w:pPr>
            <w:r w:rsidRPr="005668C7">
              <w:rPr>
                <w:rFonts w:ascii="Times New Roman" w:eastAsia="SimSun" w:hAnsi="Times New Roman" w:cs="Times New Roman"/>
                <w:b/>
                <w:sz w:val="18"/>
                <w:szCs w:val="18"/>
                <w:lang w:eastAsia="zh-CN"/>
              </w:rPr>
              <w:t>Ciljana vrijednost 2025.</w:t>
            </w:r>
          </w:p>
        </w:tc>
        <w:tc>
          <w:tcPr>
            <w:tcW w:w="586" w:type="pct"/>
          </w:tcPr>
          <w:p w14:paraId="1127BEFC" w14:textId="77777777" w:rsidR="005668C7" w:rsidRPr="005668C7" w:rsidRDefault="005668C7" w:rsidP="005668C7">
            <w:pPr>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b/>
                <w:sz w:val="18"/>
                <w:szCs w:val="18"/>
                <w:lang w:eastAsia="zh-CN"/>
              </w:rPr>
              <w:t>Ciljana vrijednost 2026.</w:t>
            </w:r>
          </w:p>
        </w:tc>
        <w:tc>
          <w:tcPr>
            <w:tcW w:w="584" w:type="pct"/>
          </w:tcPr>
          <w:p w14:paraId="3CD69586" w14:textId="77777777" w:rsidR="005668C7" w:rsidRPr="005668C7" w:rsidRDefault="005668C7" w:rsidP="005668C7">
            <w:pPr>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b/>
                <w:sz w:val="18"/>
                <w:szCs w:val="18"/>
                <w:lang w:eastAsia="zh-CN"/>
              </w:rPr>
              <w:t>Ciljana vrijednost 2027.</w:t>
            </w:r>
          </w:p>
        </w:tc>
      </w:tr>
      <w:tr w:rsidR="005668C7" w:rsidRPr="005668C7" w14:paraId="3F2575D6" w14:textId="77777777" w:rsidTr="00DB5760">
        <w:tc>
          <w:tcPr>
            <w:tcW w:w="605" w:type="pct"/>
            <w:vAlign w:val="center"/>
          </w:tcPr>
          <w:p w14:paraId="35F566D5"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6"/>
                <w:szCs w:val="16"/>
                <w:lang w:eastAsia="zh-CN"/>
              </w:rPr>
            </w:pPr>
            <w:r w:rsidRPr="005668C7">
              <w:rPr>
                <w:rFonts w:ascii="Times New Roman" w:eastAsia="SimSun" w:hAnsi="Times New Roman" w:cs="Times New Roman"/>
                <w:sz w:val="16"/>
                <w:szCs w:val="16"/>
                <w:lang w:eastAsia="zh-CN"/>
              </w:rPr>
              <w:t>Provođenje zamjene stare opreme novom</w:t>
            </w:r>
          </w:p>
        </w:tc>
        <w:tc>
          <w:tcPr>
            <w:tcW w:w="952" w:type="pct"/>
            <w:vAlign w:val="center"/>
          </w:tcPr>
          <w:p w14:paraId="2276CF06"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6"/>
                <w:szCs w:val="16"/>
                <w:lang w:eastAsia="zh-CN"/>
              </w:rPr>
            </w:pPr>
            <w:r w:rsidRPr="005668C7">
              <w:rPr>
                <w:rFonts w:ascii="Times New Roman" w:eastAsia="SimSun" w:hAnsi="Times New Roman" w:cs="Times New Roman"/>
                <w:sz w:val="16"/>
                <w:szCs w:val="16"/>
                <w:lang w:eastAsia="zh-CN"/>
              </w:rPr>
              <w:t>Veći udio zamjene</w:t>
            </w:r>
          </w:p>
          <w:p w14:paraId="42F0E442"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6"/>
                <w:szCs w:val="16"/>
                <w:lang w:eastAsia="zh-CN"/>
              </w:rPr>
            </w:pPr>
            <w:r w:rsidRPr="005668C7">
              <w:rPr>
                <w:rFonts w:ascii="Times New Roman" w:eastAsia="SimSun" w:hAnsi="Times New Roman" w:cs="Times New Roman"/>
                <w:sz w:val="16"/>
                <w:szCs w:val="16"/>
                <w:lang w:eastAsia="zh-CN"/>
              </w:rPr>
              <w:t xml:space="preserve">stare opreme novom pridonosi višem standardu protupožarne zaštite </w:t>
            </w:r>
          </w:p>
        </w:tc>
        <w:tc>
          <w:tcPr>
            <w:tcW w:w="513" w:type="pct"/>
            <w:vAlign w:val="center"/>
          </w:tcPr>
          <w:p w14:paraId="2E7191F8"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w:t>
            </w:r>
          </w:p>
        </w:tc>
        <w:tc>
          <w:tcPr>
            <w:tcW w:w="587" w:type="pct"/>
            <w:vAlign w:val="center"/>
          </w:tcPr>
          <w:p w14:paraId="55F99057"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60</w:t>
            </w:r>
          </w:p>
        </w:tc>
        <w:tc>
          <w:tcPr>
            <w:tcW w:w="586" w:type="pct"/>
            <w:vAlign w:val="center"/>
          </w:tcPr>
          <w:p w14:paraId="62232AC0"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JVP</w:t>
            </w:r>
          </w:p>
        </w:tc>
        <w:tc>
          <w:tcPr>
            <w:tcW w:w="586" w:type="pct"/>
            <w:vAlign w:val="center"/>
          </w:tcPr>
          <w:p w14:paraId="7A2BFD16"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80</w:t>
            </w:r>
          </w:p>
        </w:tc>
        <w:tc>
          <w:tcPr>
            <w:tcW w:w="586" w:type="pct"/>
            <w:vAlign w:val="center"/>
          </w:tcPr>
          <w:p w14:paraId="04992012"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80</w:t>
            </w:r>
          </w:p>
        </w:tc>
        <w:tc>
          <w:tcPr>
            <w:tcW w:w="584" w:type="pct"/>
            <w:vAlign w:val="center"/>
          </w:tcPr>
          <w:p w14:paraId="016FF563"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80</w:t>
            </w:r>
          </w:p>
        </w:tc>
      </w:tr>
    </w:tbl>
    <w:p w14:paraId="1B26664A" w14:textId="77777777" w:rsidR="005668C7" w:rsidRPr="005668C7" w:rsidRDefault="005668C7" w:rsidP="005668C7">
      <w:pPr>
        <w:spacing w:after="0" w:line="240" w:lineRule="auto"/>
        <w:jc w:val="both"/>
        <w:rPr>
          <w:rFonts w:ascii="Times New Roman" w:eastAsia="SimSun" w:hAnsi="Times New Roman" w:cs="Times New Roman"/>
          <w:b/>
          <w:sz w:val="20"/>
          <w:szCs w:val="20"/>
          <w:lang w:eastAsia="zh-CN"/>
        </w:rPr>
      </w:pPr>
    </w:p>
    <w:p w14:paraId="2B2EF821" w14:textId="77777777" w:rsidR="005668C7" w:rsidRPr="005668C7" w:rsidRDefault="005668C7" w:rsidP="005668C7">
      <w:pPr>
        <w:spacing w:after="0" w:line="240" w:lineRule="auto"/>
        <w:jc w:val="both"/>
        <w:rPr>
          <w:rFonts w:ascii="Times New Roman" w:eastAsia="SimSun" w:hAnsi="Times New Roman" w:cs="Times New Roman"/>
          <w:b/>
          <w:sz w:val="20"/>
          <w:szCs w:val="20"/>
          <w:lang w:eastAsia="zh-CN"/>
        </w:rPr>
      </w:pPr>
      <w:r w:rsidRPr="005668C7">
        <w:rPr>
          <w:rFonts w:ascii="Times New Roman" w:eastAsia="SimSun" w:hAnsi="Times New Roman" w:cs="Times New Roman"/>
          <w:b/>
          <w:sz w:val="20"/>
          <w:szCs w:val="20"/>
          <w:lang w:eastAsia="zh-CN"/>
        </w:rPr>
        <w:t xml:space="preserve">Stručno usavršavanje vatrogasaca </w:t>
      </w:r>
    </w:p>
    <w:p w14:paraId="43F1DC42" w14:textId="77777777" w:rsidR="005668C7" w:rsidRPr="005668C7" w:rsidRDefault="005668C7" w:rsidP="005668C7">
      <w:pPr>
        <w:spacing w:after="0" w:line="240" w:lineRule="auto"/>
        <w:jc w:val="both"/>
        <w:rPr>
          <w:rFonts w:ascii="Times New Roman" w:eastAsia="SimSun" w:hAnsi="Times New Roman" w:cs="Times New Roman"/>
          <w:b/>
          <w:sz w:val="4"/>
          <w:szCs w:val="4"/>
          <w:lang w:eastAsia="zh-CN"/>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624"/>
        <w:gridCol w:w="1101"/>
        <w:gridCol w:w="1014"/>
        <w:gridCol w:w="961"/>
        <w:gridCol w:w="1025"/>
        <w:gridCol w:w="1025"/>
        <w:gridCol w:w="993"/>
        <w:gridCol w:w="29"/>
      </w:tblGrid>
      <w:tr w:rsidR="005668C7" w:rsidRPr="005668C7" w14:paraId="31E4C72D" w14:textId="77777777" w:rsidTr="00DB5760">
        <w:tc>
          <w:tcPr>
            <w:tcW w:w="664" w:type="pct"/>
            <w:vAlign w:val="center"/>
          </w:tcPr>
          <w:p w14:paraId="309BBAC0" w14:textId="77777777" w:rsidR="005668C7" w:rsidRPr="005668C7" w:rsidRDefault="005668C7" w:rsidP="005668C7">
            <w:pPr>
              <w:autoSpaceDE w:val="0"/>
              <w:autoSpaceDN w:val="0"/>
              <w:adjustRightInd w:val="0"/>
              <w:spacing w:after="0" w:line="240" w:lineRule="auto"/>
              <w:jc w:val="center"/>
              <w:rPr>
                <w:rFonts w:ascii="Times New Roman" w:eastAsia="Calibri" w:hAnsi="Times New Roman" w:cs="Times New Roman"/>
                <w:b/>
                <w:sz w:val="18"/>
                <w:szCs w:val="18"/>
                <w:lang w:eastAsia="zh-CN"/>
              </w:rPr>
            </w:pPr>
            <w:r w:rsidRPr="005668C7">
              <w:rPr>
                <w:rFonts w:ascii="Times New Roman" w:eastAsia="SimSun" w:hAnsi="Times New Roman" w:cs="Times New Roman"/>
                <w:b/>
                <w:sz w:val="18"/>
                <w:szCs w:val="18"/>
                <w:lang w:eastAsia="zh-CN"/>
              </w:rPr>
              <w:t>Pokazatelj uspješnosti</w:t>
            </w:r>
          </w:p>
        </w:tc>
        <w:tc>
          <w:tcPr>
            <w:tcW w:w="906" w:type="pct"/>
            <w:vAlign w:val="center"/>
          </w:tcPr>
          <w:p w14:paraId="61582B5E" w14:textId="77777777" w:rsidR="005668C7" w:rsidRPr="005668C7" w:rsidRDefault="005668C7" w:rsidP="005668C7">
            <w:pPr>
              <w:autoSpaceDE w:val="0"/>
              <w:autoSpaceDN w:val="0"/>
              <w:adjustRightInd w:val="0"/>
              <w:spacing w:after="0" w:line="240" w:lineRule="auto"/>
              <w:jc w:val="center"/>
              <w:rPr>
                <w:rFonts w:ascii="Times New Roman" w:eastAsia="Calibri" w:hAnsi="Times New Roman" w:cs="Times New Roman"/>
                <w:b/>
                <w:sz w:val="18"/>
                <w:szCs w:val="18"/>
                <w:lang w:eastAsia="zh-CN"/>
              </w:rPr>
            </w:pPr>
            <w:r w:rsidRPr="005668C7">
              <w:rPr>
                <w:rFonts w:ascii="Times New Roman" w:eastAsia="Calibri" w:hAnsi="Times New Roman" w:cs="Times New Roman"/>
                <w:b/>
                <w:sz w:val="18"/>
                <w:szCs w:val="18"/>
                <w:lang w:eastAsia="zh-CN"/>
              </w:rPr>
              <w:t>Definicija</w:t>
            </w:r>
          </w:p>
        </w:tc>
        <w:tc>
          <w:tcPr>
            <w:tcW w:w="614" w:type="pct"/>
            <w:vAlign w:val="center"/>
          </w:tcPr>
          <w:p w14:paraId="0E84AA44" w14:textId="77777777" w:rsidR="005668C7" w:rsidRPr="005668C7" w:rsidRDefault="005668C7" w:rsidP="005668C7">
            <w:pPr>
              <w:autoSpaceDE w:val="0"/>
              <w:autoSpaceDN w:val="0"/>
              <w:adjustRightInd w:val="0"/>
              <w:spacing w:after="0" w:line="240" w:lineRule="auto"/>
              <w:jc w:val="center"/>
              <w:rPr>
                <w:rFonts w:ascii="Times New Roman" w:eastAsia="Calibri" w:hAnsi="Times New Roman" w:cs="Times New Roman"/>
                <w:b/>
                <w:sz w:val="18"/>
                <w:szCs w:val="18"/>
                <w:lang w:eastAsia="zh-CN"/>
              </w:rPr>
            </w:pPr>
            <w:r w:rsidRPr="005668C7">
              <w:rPr>
                <w:rFonts w:ascii="Times New Roman" w:eastAsia="Calibri" w:hAnsi="Times New Roman" w:cs="Times New Roman"/>
                <w:b/>
                <w:sz w:val="18"/>
                <w:szCs w:val="18"/>
                <w:lang w:eastAsia="zh-CN"/>
              </w:rPr>
              <w:t>Jedinica</w:t>
            </w:r>
          </w:p>
        </w:tc>
        <w:tc>
          <w:tcPr>
            <w:tcW w:w="566" w:type="pct"/>
            <w:vAlign w:val="center"/>
          </w:tcPr>
          <w:p w14:paraId="1284A283" w14:textId="77777777" w:rsidR="005668C7" w:rsidRPr="005668C7" w:rsidRDefault="005668C7" w:rsidP="005668C7">
            <w:pPr>
              <w:autoSpaceDE w:val="0"/>
              <w:autoSpaceDN w:val="0"/>
              <w:adjustRightInd w:val="0"/>
              <w:spacing w:after="0" w:line="240" w:lineRule="auto"/>
              <w:jc w:val="center"/>
              <w:rPr>
                <w:rFonts w:ascii="Times New Roman" w:eastAsia="Calibri" w:hAnsi="Times New Roman" w:cs="Times New Roman"/>
                <w:b/>
                <w:sz w:val="18"/>
                <w:szCs w:val="18"/>
                <w:lang w:eastAsia="zh-CN"/>
              </w:rPr>
            </w:pPr>
            <w:r w:rsidRPr="005668C7">
              <w:rPr>
                <w:rFonts w:ascii="Times New Roman" w:eastAsia="Calibri" w:hAnsi="Times New Roman" w:cs="Times New Roman"/>
                <w:b/>
                <w:sz w:val="18"/>
                <w:szCs w:val="18"/>
                <w:lang w:eastAsia="zh-CN"/>
              </w:rPr>
              <w:t>Polazna vrijednost</w:t>
            </w:r>
          </w:p>
        </w:tc>
        <w:tc>
          <w:tcPr>
            <w:tcW w:w="536" w:type="pct"/>
            <w:vAlign w:val="center"/>
          </w:tcPr>
          <w:p w14:paraId="055B2AB9" w14:textId="77777777" w:rsidR="005668C7" w:rsidRPr="005668C7" w:rsidRDefault="005668C7" w:rsidP="005668C7">
            <w:pPr>
              <w:autoSpaceDE w:val="0"/>
              <w:autoSpaceDN w:val="0"/>
              <w:adjustRightInd w:val="0"/>
              <w:spacing w:after="0" w:line="240" w:lineRule="auto"/>
              <w:jc w:val="center"/>
              <w:rPr>
                <w:rFonts w:ascii="Times New Roman" w:eastAsia="Calibri" w:hAnsi="Times New Roman" w:cs="Times New Roman"/>
                <w:b/>
                <w:sz w:val="18"/>
                <w:szCs w:val="18"/>
                <w:lang w:eastAsia="zh-CN"/>
              </w:rPr>
            </w:pPr>
            <w:r w:rsidRPr="005668C7">
              <w:rPr>
                <w:rFonts w:ascii="Times New Roman" w:eastAsia="Calibri" w:hAnsi="Times New Roman" w:cs="Times New Roman"/>
                <w:b/>
                <w:sz w:val="18"/>
                <w:szCs w:val="18"/>
                <w:lang w:eastAsia="zh-CN"/>
              </w:rPr>
              <w:t>Izvor podataka</w:t>
            </w:r>
          </w:p>
        </w:tc>
        <w:tc>
          <w:tcPr>
            <w:tcW w:w="572" w:type="pct"/>
            <w:vAlign w:val="center"/>
          </w:tcPr>
          <w:p w14:paraId="1582B85A" w14:textId="77777777" w:rsidR="005668C7" w:rsidRPr="005668C7" w:rsidRDefault="005668C7" w:rsidP="005668C7">
            <w:pPr>
              <w:spacing w:after="0" w:line="240" w:lineRule="auto"/>
              <w:jc w:val="center"/>
              <w:rPr>
                <w:rFonts w:ascii="Times New Roman" w:eastAsia="SimSun" w:hAnsi="Times New Roman" w:cs="Times New Roman"/>
                <w:b/>
                <w:sz w:val="18"/>
                <w:szCs w:val="18"/>
                <w:lang w:eastAsia="zh-CN"/>
              </w:rPr>
            </w:pPr>
            <w:r w:rsidRPr="005668C7">
              <w:rPr>
                <w:rFonts w:ascii="Times New Roman" w:eastAsia="SimSun" w:hAnsi="Times New Roman" w:cs="Times New Roman"/>
                <w:b/>
                <w:sz w:val="18"/>
                <w:szCs w:val="18"/>
                <w:lang w:eastAsia="zh-CN"/>
              </w:rPr>
              <w:t>Ciljana vrijednost 2025.</w:t>
            </w:r>
          </w:p>
        </w:tc>
        <w:tc>
          <w:tcPr>
            <w:tcW w:w="572" w:type="pct"/>
          </w:tcPr>
          <w:p w14:paraId="52E71090" w14:textId="77777777" w:rsidR="005668C7" w:rsidRPr="005668C7" w:rsidRDefault="005668C7" w:rsidP="005668C7">
            <w:pPr>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b/>
                <w:sz w:val="18"/>
                <w:szCs w:val="18"/>
                <w:lang w:eastAsia="zh-CN"/>
              </w:rPr>
              <w:t>Ciljana vrijednost 2026.</w:t>
            </w:r>
          </w:p>
        </w:tc>
        <w:tc>
          <w:tcPr>
            <w:tcW w:w="570" w:type="pct"/>
            <w:gridSpan w:val="2"/>
          </w:tcPr>
          <w:p w14:paraId="0573432D" w14:textId="77777777" w:rsidR="005668C7" w:rsidRPr="005668C7" w:rsidRDefault="005668C7" w:rsidP="005668C7">
            <w:pPr>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b/>
                <w:sz w:val="18"/>
                <w:szCs w:val="18"/>
                <w:lang w:eastAsia="zh-CN"/>
              </w:rPr>
              <w:t>Ciljana vrijednost 2027.</w:t>
            </w:r>
          </w:p>
        </w:tc>
      </w:tr>
      <w:tr w:rsidR="005668C7" w:rsidRPr="005668C7" w14:paraId="472CBF3F" w14:textId="77777777" w:rsidTr="00DB5760">
        <w:trPr>
          <w:gridAfter w:val="1"/>
          <w:wAfter w:w="16" w:type="pct"/>
        </w:trPr>
        <w:tc>
          <w:tcPr>
            <w:tcW w:w="664" w:type="pct"/>
            <w:vAlign w:val="center"/>
          </w:tcPr>
          <w:p w14:paraId="30B9DB2C"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6"/>
                <w:szCs w:val="16"/>
                <w:lang w:eastAsia="zh-CN"/>
              </w:rPr>
            </w:pPr>
            <w:r w:rsidRPr="005668C7">
              <w:rPr>
                <w:rFonts w:ascii="Times New Roman" w:eastAsia="SimSun" w:hAnsi="Times New Roman" w:cs="Times New Roman"/>
                <w:sz w:val="16"/>
                <w:szCs w:val="16"/>
                <w:lang w:eastAsia="zh-CN"/>
              </w:rPr>
              <w:t>Povećanje broja osposobljenih vatrogasaca</w:t>
            </w:r>
          </w:p>
          <w:p w14:paraId="6519E7F2"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6"/>
                <w:szCs w:val="16"/>
                <w:lang w:eastAsia="zh-CN"/>
              </w:rPr>
            </w:pPr>
            <w:r w:rsidRPr="005668C7">
              <w:rPr>
                <w:rFonts w:ascii="Times New Roman" w:eastAsia="SimSun" w:hAnsi="Times New Roman" w:cs="Times New Roman"/>
                <w:sz w:val="16"/>
                <w:szCs w:val="16"/>
                <w:lang w:eastAsia="zh-CN"/>
              </w:rPr>
              <w:t>za specijalističke intervencije</w:t>
            </w:r>
          </w:p>
        </w:tc>
        <w:tc>
          <w:tcPr>
            <w:tcW w:w="906" w:type="pct"/>
            <w:vAlign w:val="center"/>
          </w:tcPr>
          <w:p w14:paraId="2DE41B43"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6"/>
                <w:szCs w:val="16"/>
                <w:lang w:eastAsia="zh-CN"/>
              </w:rPr>
            </w:pPr>
            <w:r w:rsidRPr="005668C7">
              <w:rPr>
                <w:rFonts w:ascii="Times New Roman" w:eastAsia="SimSun" w:hAnsi="Times New Roman" w:cs="Times New Roman"/>
                <w:sz w:val="16"/>
                <w:szCs w:val="16"/>
                <w:lang w:eastAsia="zh-CN"/>
              </w:rPr>
              <w:t>Uspješno provođenje edukacije vatrogasaca pridonosi</w:t>
            </w:r>
          </w:p>
          <w:p w14:paraId="22F6A5D8"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6"/>
                <w:szCs w:val="16"/>
                <w:lang w:eastAsia="zh-CN"/>
              </w:rPr>
            </w:pPr>
            <w:r w:rsidRPr="005668C7">
              <w:rPr>
                <w:rFonts w:ascii="Times New Roman" w:eastAsia="SimSun" w:hAnsi="Times New Roman" w:cs="Times New Roman"/>
                <w:sz w:val="16"/>
                <w:szCs w:val="16"/>
                <w:lang w:eastAsia="zh-CN"/>
              </w:rPr>
              <w:t xml:space="preserve">višem standardu protupožarne zaštite </w:t>
            </w:r>
          </w:p>
        </w:tc>
        <w:tc>
          <w:tcPr>
            <w:tcW w:w="614" w:type="pct"/>
            <w:vAlign w:val="center"/>
          </w:tcPr>
          <w:p w14:paraId="6B451467"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 xml:space="preserve">Broj </w:t>
            </w:r>
          </w:p>
          <w:p w14:paraId="542C9174"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vatrogasaca</w:t>
            </w:r>
          </w:p>
        </w:tc>
        <w:tc>
          <w:tcPr>
            <w:tcW w:w="566" w:type="pct"/>
            <w:vAlign w:val="center"/>
          </w:tcPr>
          <w:p w14:paraId="4CD4E77B"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20</w:t>
            </w:r>
          </w:p>
        </w:tc>
        <w:tc>
          <w:tcPr>
            <w:tcW w:w="536" w:type="pct"/>
            <w:vAlign w:val="center"/>
          </w:tcPr>
          <w:p w14:paraId="1EC13972"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JVP</w:t>
            </w:r>
          </w:p>
        </w:tc>
        <w:tc>
          <w:tcPr>
            <w:tcW w:w="572" w:type="pct"/>
            <w:vAlign w:val="center"/>
          </w:tcPr>
          <w:p w14:paraId="75C58322"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20</w:t>
            </w:r>
          </w:p>
        </w:tc>
        <w:tc>
          <w:tcPr>
            <w:tcW w:w="572" w:type="pct"/>
            <w:vAlign w:val="center"/>
          </w:tcPr>
          <w:p w14:paraId="35449C73"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20</w:t>
            </w:r>
          </w:p>
        </w:tc>
        <w:tc>
          <w:tcPr>
            <w:tcW w:w="554" w:type="pct"/>
            <w:vAlign w:val="center"/>
          </w:tcPr>
          <w:p w14:paraId="2432AD3D" w14:textId="77777777" w:rsidR="005668C7" w:rsidRPr="005668C7" w:rsidRDefault="005668C7" w:rsidP="005668C7">
            <w:pPr>
              <w:autoSpaceDE w:val="0"/>
              <w:autoSpaceDN w:val="0"/>
              <w:adjustRightInd w:val="0"/>
              <w:spacing w:after="0" w:line="240" w:lineRule="auto"/>
              <w:jc w:val="center"/>
              <w:rPr>
                <w:rFonts w:ascii="Times New Roman" w:eastAsia="SimSun" w:hAnsi="Times New Roman" w:cs="Times New Roman"/>
                <w:sz w:val="18"/>
                <w:szCs w:val="18"/>
                <w:lang w:eastAsia="zh-CN"/>
              </w:rPr>
            </w:pPr>
            <w:r w:rsidRPr="005668C7">
              <w:rPr>
                <w:rFonts w:ascii="Times New Roman" w:eastAsia="SimSun" w:hAnsi="Times New Roman" w:cs="Times New Roman"/>
                <w:sz w:val="18"/>
                <w:szCs w:val="18"/>
                <w:lang w:eastAsia="zh-CN"/>
              </w:rPr>
              <w:t>20</w:t>
            </w:r>
          </w:p>
        </w:tc>
      </w:tr>
    </w:tbl>
    <w:p w14:paraId="1AB1B5AC"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p>
    <w:p w14:paraId="2E933C89"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p>
    <w:p w14:paraId="61861E52"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p>
    <w:p w14:paraId="60BBD37D" w14:textId="77777777" w:rsidR="005668C7" w:rsidRPr="005668C7" w:rsidRDefault="005668C7" w:rsidP="005668C7">
      <w:pPr>
        <w:spacing w:after="0" w:line="240" w:lineRule="auto"/>
        <w:jc w:val="center"/>
        <w:rPr>
          <w:rFonts w:ascii="Times New Roman" w:eastAsia="Times New Roman" w:hAnsi="Times New Roman" w:cs="Times New Roman"/>
          <w:b/>
          <w:bCs/>
          <w:sz w:val="24"/>
          <w:szCs w:val="24"/>
          <w:lang w:eastAsia="hr-HR"/>
        </w:rPr>
      </w:pPr>
      <w:r w:rsidRPr="005668C7">
        <w:rPr>
          <w:rFonts w:ascii="Times New Roman" w:eastAsia="Times New Roman" w:hAnsi="Times New Roman" w:cs="Times New Roman"/>
          <w:b/>
          <w:bCs/>
          <w:sz w:val="24"/>
          <w:szCs w:val="24"/>
          <w:lang w:eastAsia="hr-HR"/>
        </w:rPr>
        <w:t>FINANCIJSKI PLAN JAVNE VATROGASNE POSTROJBE  GRADA DELNICA ZA 2025. GODINU</w:t>
      </w:r>
    </w:p>
    <w:p w14:paraId="20AD57FA" w14:textId="77777777" w:rsidR="005668C7" w:rsidRPr="005668C7" w:rsidRDefault="005668C7" w:rsidP="005668C7">
      <w:pPr>
        <w:spacing w:after="0" w:line="240" w:lineRule="auto"/>
        <w:jc w:val="center"/>
        <w:rPr>
          <w:rFonts w:ascii="Times New Roman" w:eastAsia="Times New Roman" w:hAnsi="Times New Roman" w:cs="Times New Roman"/>
          <w:b/>
          <w:bCs/>
          <w:sz w:val="24"/>
          <w:szCs w:val="24"/>
          <w:lang w:eastAsia="hr-HR"/>
        </w:rPr>
      </w:pPr>
    </w:p>
    <w:p w14:paraId="3514C512" w14:textId="77777777" w:rsidR="005668C7" w:rsidRPr="005668C7" w:rsidRDefault="005668C7" w:rsidP="005668C7">
      <w:pPr>
        <w:spacing w:after="0" w:line="240" w:lineRule="auto"/>
        <w:ind w:right="424" w:firstLine="426"/>
        <w:rPr>
          <w:rFonts w:ascii="Times New Roman" w:eastAsia="Times New Roman" w:hAnsi="Times New Roman" w:cs="Times New Roman"/>
          <w:b/>
          <w:bCs/>
          <w:sz w:val="24"/>
          <w:szCs w:val="24"/>
          <w:lang w:eastAsia="hr-HR"/>
        </w:rPr>
      </w:pPr>
      <w:r w:rsidRPr="005668C7">
        <w:rPr>
          <w:rFonts w:ascii="Times New Roman" w:eastAsia="Times New Roman" w:hAnsi="Times New Roman" w:cs="Times New Roman"/>
          <w:b/>
          <w:bCs/>
          <w:sz w:val="24"/>
          <w:szCs w:val="24"/>
          <w:lang w:eastAsia="hr-HR"/>
        </w:rPr>
        <w:t>PRIHODI</w:t>
      </w:r>
      <w:r w:rsidRPr="005668C7">
        <w:rPr>
          <w:rFonts w:ascii="Times New Roman" w:eastAsia="Times New Roman" w:hAnsi="Times New Roman" w:cs="Times New Roman"/>
          <w:b/>
          <w:bCs/>
          <w:sz w:val="24"/>
          <w:szCs w:val="24"/>
          <w:lang w:eastAsia="hr-HR"/>
        </w:rPr>
        <w:tab/>
      </w:r>
      <w:r w:rsidRPr="005668C7">
        <w:rPr>
          <w:rFonts w:ascii="Times New Roman" w:eastAsia="Times New Roman" w:hAnsi="Times New Roman" w:cs="Times New Roman"/>
          <w:b/>
          <w:bCs/>
          <w:sz w:val="24"/>
          <w:szCs w:val="24"/>
          <w:lang w:eastAsia="hr-HR"/>
        </w:rPr>
        <w:tab/>
      </w:r>
    </w:p>
    <w:p w14:paraId="78D926AB" w14:textId="77777777" w:rsidR="005668C7" w:rsidRPr="005668C7" w:rsidRDefault="005668C7" w:rsidP="005668C7">
      <w:pPr>
        <w:spacing w:after="0" w:line="240" w:lineRule="auto"/>
        <w:ind w:right="282" w:firstLine="142"/>
        <w:jc w:val="right"/>
        <w:rPr>
          <w:rFonts w:ascii="Times New Roman" w:eastAsia="SimSun" w:hAnsi="Times New Roman" w:cs="Times New Roman"/>
          <w:sz w:val="20"/>
          <w:szCs w:val="20"/>
          <w:lang w:eastAsia="zh-CN"/>
        </w:rPr>
      </w:pPr>
      <w:r w:rsidRPr="005668C7">
        <w:rPr>
          <w:rFonts w:ascii="Times New Roman" w:eastAsia="SimSun" w:hAnsi="Times New Roman" w:cs="Times New Roman"/>
          <w:sz w:val="20"/>
          <w:szCs w:val="20"/>
          <w:lang w:eastAsia="zh-CN"/>
        </w:rPr>
        <w:t>u kunama</w:t>
      </w:r>
    </w:p>
    <w:tbl>
      <w:tblPr>
        <w:tblW w:w="9923" w:type="dxa"/>
        <w:tblInd w:w="-426" w:type="dxa"/>
        <w:tblLook w:val="04A0" w:firstRow="1" w:lastRow="0" w:firstColumn="1" w:lastColumn="0" w:noHBand="0" w:noVBand="1"/>
      </w:tblPr>
      <w:tblGrid>
        <w:gridCol w:w="1240"/>
        <w:gridCol w:w="1100"/>
        <w:gridCol w:w="5882"/>
        <w:gridCol w:w="1701"/>
      </w:tblGrid>
      <w:tr w:rsidR="005668C7" w:rsidRPr="005668C7" w14:paraId="1B99789D" w14:textId="77777777" w:rsidTr="005668C7">
        <w:trPr>
          <w:trHeight w:val="660"/>
        </w:trPr>
        <w:tc>
          <w:tcPr>
            <w:tcW w:w="1240" w:type="dxa"/>
            <w:tcBorders>
              <w:top w:val="single" w:sz="4" w:space="0" w:color="auto"/>
              <w:bottom w:val="single" w:sz="4" w:space="0" w:color="auto"/>
              <w:right w:val="nil"/>
            </w:tcBorders>
            <w:shd w:val="clear" w:color="000000" w:fill="BFBFBF"/>
            <w:vAlign w:val="center"/>
            <w:hideMark/>
          </w:tcPr>
          <w:p w14:paraId="3DAD53E0"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POZICIJA</w:t>
            </w:r>
          </w:p>
        </w:tc>
        <w:tc>
          <w:tcPr>
            <w:tcW w:w="1100" w:type="dxa"/>
            <w:tcBorders>
              <w:top w:val="single" w:sz="4" w:space="0" w:color="auto"/>
              <w:left w:val="nil"/>
              <w:bottom w:val="single" w:sz="4" w:space="0" w:color="auto"/>
              <w:right w:val="nil"/>
            </w:tcBorders>
            <w:shd w:val="clear" w:color="000000" w:fill="BFBFBF"/>
            <w:vAlign w:val="center"/>
            <w:hideMark/>
          </w:tcPr>
          <w:p w14:paraId="3D7785A0"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BROJ KONTA</w:t>
            </w:r>
          </w:p>
        </w:tc>
        <w:tc>
          <w:tcPr>
            <w:tcW w:w="5882" w:type="dxa"/>
            <w:tcBorders>
              <w:top w:val="single" w:sz="4" w:space="0" w:color="auto"/>
              <w:left w:val="nil"/>
              <w:bottom w:val="single" w:sz="4" w:space="0" w:color="auto"/>
              <w:right w:val="nil"/>
            </w:tcBorders>
            <w:shd w:val="clear" w:color="000000" w:fill="BFBFBF"/>
            <w:vAlign w:val="center"/>
            <w:hideMark/>
          </w:tcPr>
          <w:p w14:paraId="2D4E2F61"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PRIHODI / PRIMICI</w:t>
            </w:r>
          </w:p>
        </w:tc>
        <w:tc>
          <w:tcPr>
            <w:tcW w:w="1701" w:type="dxa"/>
            <w:tcBorders>
              <w:top w:val="single" w:sz="4" w:space="0" w:color="auto"/>
              <w:left w:val="nil"/>
              <w:bottom w:val="single" w:sz="4" w:space="0" w:color="auto"/>
              <w:right w:val="nil"/>
            </w:tcBorders>
            <w:shd w:val="clear" w:color="000000" w:fill="BFBFBF"/>
            <w:vAlign w:val="center"/>
            <w:hideMark/>
          </w:tcPr>
          <w:p w14:paraId="2B7C776D"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PLAN 2025.</w:t>
            </w:r>
          </w:p>
          <w:p w14:paraId="60FE6C9C"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EUR</w:t>
            </w:r>
          </w:p>
        </w:tc>
      </w:tr>
      <w:tr w:rsidR="005668C7" w:rsidRPr="005668C7" w14:paraId="58B031BC" w14:textId="77777777" w:rsidTr="005668C7">
        <w:trPr>
          <w:trHeight w:val="300"/>
        </w:trPr>
        <w:tc>
          <w:tcPr>
            <w:tcW w:w="1240" w:type="dxa"/>
            <w:tcBorders>
              <w:top w:val="nil"/>
              <w:left w:val="nil"/>
              <w:bottom w:val="nil"/>
              <w:right w:val="nil"/>
            </w:tcBorders>
            <w:shd w:val="clear" w:color="000000" w:fill="FFFFFF"/>
            <w:noWrap/>
            <w:vAlign w:val="bottom"/>
            <w:hideMark/>
          </w:tcPr>
          <w:p w14:paraId="69B4CDA3"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 xml:space="preserve">Izvor: </w:t>
            </w:r>
          </w:p>
        </w:tc>
        <w:tc>
          <w:tcPr>
            <w:tcW w:w="1100" w:type="dxa"/>
            <w:tcBorders>
              <w:top w:val="nil"/>
              <w:left w:val="nil"/>
              <w:bottom w:val="nil"/>
              <w:right w:val="nil"/>
            </w:tcBorders>
            <w:shd w:val="clear" w:color="auto" w:fill="auto"/>
            <w:noWrap/>
            <w:vAlign w:val="bottom"/>
            <w:hideMark/>
          </w:tcPr>
          <w:p w14:paraId="5841E5AB"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1100</w:t>
            </w:r>
          </w:p>
        </w:tc>
        <w:tc>
          <w:tcPr>
            <w:tcW w:w="5882" w:type="dxa"/>
            <w:tcBorders>
              <w:top w:val="nil"/>
              <w:left w:val="nil"/>
              <w:bottom w:val="nil"/>
              <w:right w:val="nil"/>
            </w:tcBorders>
            <w:shd w:val="clear" w:color="auto" w:fill="auto"/>
            <w:noWrap/>
            <w:vAlign w:val="bottom"/>
            <w:hideMark/>
          </w:tcPr>
          <w:p w14:paraId="7314A9D5"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 xml:space="preserve">   Opći prihodi i primici</w:t>
            </w:r>
          </w:p>
        </w:tc>
        <w:tc>
          <w:tcPr>
            <w:tcW w:w="1701" w:type="dxa"/>
            <w:tcBorders>
              <w:top w:val="nil"/>
              <w:left w:val="nil"/>
              <w:bottom w:val="nil"/>
              <w:right w:val="nil"/>
            </w:tcBorders>
            <w:shd w:val="clear" w:color="000000" w:fill="FFFFFF"/>
            <w:vAlign w:val="bottom"/>
            <w:hideMark/>
          </w:tcPr>
          <w:p w14:paraId="7AC452FA"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339.774</w:t>
            </w:r>
          </w:p>
        </w:tc>
      </w:tr>
      <w:tr w:rsidR="005668C7" w:rsidRPr="005668C7" w14:paraId="520CE9F2" w14:textId="77777777" w:rsidTr="005668C7">
        <w:trPr>
          <w:trHeight w:val="480"/>
        </w:trPr>
        <w:tc>
          <w:tcPr>
            <w:tcW w:w="1240" w:type="dxa"/>
            <w:tcBorders>
              <w:top w:val="nil"/>
              <w:left w:val="nil"/>
              <w:bottom w:val="nil"/>
              <w:right w:val="nil"/>
            </w:tcBorders>
            <w:shd w:val="clear" w:color="auto" w:fill="auto"/>
            <w:noWrap/>
            <w:vAlign w:val="center"/>
            <w:hideMark/>
          </w:tcPr>
          <w:p w14:paraId="7A70EF4E"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PP01128</w:t>
            </w:r>
          </w:p>
        </w:tc>
        <w:tc>
          <w:tcPr>
            <w:tcW w:w="1100" w:type="dxa"/>
            <w:tcBorders>
              <w:top w:val="nil"/>
              <w:left w:val="nil"/>
              <w:bottom w:val="nil"/>
              <w:right w:val="nil"/>
            </w:tcBorders>
            <w:shd w:val="clear" w:color="auto" w:fill="auto"/>
            <w:noWrap/>
            <w:vAlign w:val="center"/>
            <w:hideMark/>
          </w:tcPr>
          <w:p w14:paraId="599986C2"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67111</w:t>
            </w:r>
          </w:p>
        </w:tc>
        <w:tc>
          <w:tcPr>
            <w:tcW w:w="5882" w:type="dxa"/>
            <w:tcBorders>
              <w:top w:val="nil"/>
              <w:left w:val="nil"/>
              <w:bottom w:val="nil"/>
              <w:right w:val="nil"/>
            </w:tcBorders>
            <w:shd w:val="clear" w:color="000000" w:fill="FFFFFF"/>
            <w:vAlign w:val="center"/>
            <w:hideMark/>
          </w:tcPr>
          <w:p w14:paraId="71D3B164"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Prihodi iz nadležnog proračuna za financiranje rashoda poslovanja</w:t>
            </w:r>
          </w:p>
        </w:tc>
        <w:tc>
          <w:tcPr>
            <w:tcW w:w="1701" w:type="dxa"/>
            <w:tcBorders>
              <w:top w:val="nil"/>
              <w:left w:val="nil"/>
              <w:bottom w:val="nil"/>
              <w:right w:val="nil"/>
            </w:tcBorders>
            <w:shd w:val="clear" w:color="000000" w:fill="FFFFFF"/>
            <w:vAlign w:val="center"/>
            <w:hideMark/>
          </w:tcPr>
          <w:p w14:paraId="61493F43"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339.774</w:t>
            </w:r>
          </w:p>
        </w:tc>
      </w:tr>
      <w:tr w:rsidR="005668C7" w:rsidRPr="005668C7" w14:paraId="7E13672D" w14:textId="77777777" w:rsidTr="005668C7">
        <w:trPr>
          <w:trHeight w:val="300"/>
        </w:trPr>
        <w:tc>
          <w:tcPr>
            <w:tcW w:w="1240" w:type="dxa"/>
            <w:tcBorders>
              <w:top w:val="nil"/>
              <w:left w:val="nil"/>
              <w:bottom w:val="nil"/>
              <w:right w:val="nil"/>
            </w:tcBorders>
            <w:shd w:val="clear" w:color="000000" w:fill="FFFFFF"/>
            <w:noWrap/>
            <w:vAlign w:val="bottom"/>
            <w:hideMark/>
          </w:tcPr>
          <w:p w14:paraId="5477C560"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 xml:space="preserve">Izvor: </w:t>
            </w:r>
          </w:p>
        </w:tc>
        <w:tc>
          <w:tcPr>
            <w:tcW w:w="1100" w:type="dxa"/>
            <w:tcBorders>
              <w:top w:val="nil"/>
              <w:left w:val="nil"/>
              <w:bottom w:val="nil"/>
              <w:right w:val="nil"/>
            </w:tcBorders>
            <w:shd w:val="clear" w:color="auto" w:fill="auto"/>
            <w:noWrap/>
            <w:vAlign w:val="bottom"/>
            <w:hideMark/>
          </w:tcPr>
          <w:p w14:paraId="11DBD343"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1200</w:t>
            </w:r>
          </w:p>
        </w:tc>
        <w:tc>
          <w:tcPr>
            <w:tcW w:w="5882" w:type="dxa"/>
            <w:tcBorders>
              <w:top w:val="nil"/>
              <w:left w:val="nil"/>
              <w:bottom w:val="nil"/>
              <w:right w:val="nil"/>
            </w:tcBorders>
            <w:shd w:val="clear" w:color="auto" w:fill="auto"/>
            <w:noWrap/>
            <w:vAlign w:val="bottom"/>
            <w:hideMark/>
          </w:tcPr>
          <w:p w14:paraId="39446D95"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 xml:space="preserve">   Prihodi za decentralizirane funkcije</w:t>
            </w:r>
          </w:p>
        </w:tc>
        <w:tc>
          <w:tcPr>
            <w:tcW w:w="1701" w:type="dxa"/>
            <w:tcBorders>
              <w:top w:val="nil"/>
              <w:left w:val="nil"/>
              <w:bottom w:val="nil"/>
              <w:right w:val="nil"/>
            </w:tcBorders>
            <w:shd w:val="clear" w:color="000000" w:fill="FFFFFF"/>
            <w:vAlign w:val="bottom"/>
            <w:hideMark/>
          </w:tcPr>
          <w:p w14:paraId="112CC878"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257.197</w:t>
            </w:r>
          </w:p>
        </w:tc>
      </w:tr>
      <w:tr w:rsidR="005668C7" w:rsidRPr="005668C7" w14:paraId="2BDD61BB" w14:textId="77777777" w:rsidTr="005668C7">
        <w:trPr>
          <w:trHeight w:val="480"/>
        </w:trPr>
        <w:tc>
          <w:tcPr>
            <w:tcW w:w="1240" w:type="dxa"/>
            <w:tcBorders>
              <w:top w:val="nil"/>
              <w:left w:val="nil"/>
              <w:bottom w:val="nil"/>
              <w:right w:val="nil"/>
            </w:tcBorders>
            <w:shd w:val="clear" w:color="auto" w:fill="auto"/>
            <w:noWrap/>
            <w:vAlign w:val="center"/>
            <w:hideMark/>
          </w:tcPr>
          <w:p w14:paraId="496A2368"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PP00050</w:t>
            </w:r>
          </w:p>
        </w:tc>
        <w:tc>
          <w:tcPr>
            <w:tcW w:w="1100" w:type="dxa"/>
            <w:tcBorders>
              <w:top w:val="nil"/>
              <w:left w:val="nil"/>
              <w:bottom w:val="nil"/>
              <w:right w:val="nil"/>
            </w:tcBorders>
            <w:shd w:val="clear" w:color="auto" w:fill="auto"/>
            <w:noWrap/>
            <w:vAlign w:val="center"/>
            <w:hideMark/>
          </w:tcPr>
          <w:p w14:paraId="07DD2294"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67111</w:t>
            </w:r>
          </w:p>
        </w:tc>
        <w:tc>
          <w:tcPr>
            <w:tcW w:w="5882" w:type="dxa"/>
            <w:tcBorders>
              <w:top w:val="nil"/>
              <w:left w:val="nil"/>
              <w:bottom w:val="nil"/>
              <w:right w:val="nil"/>
            </w:tcBorders>
            <w:shd w:val="clear" w:color="000000" w:fill="FFFFFF"/>
            <w:vAlign w:val="center"/>
            <w:hideMark/>
          </w:tcPr>
          <w:p w14:paraId="49843A6B"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Prihodi iz nadležnog proračuna za financiranje rashoda poslovanja</w:t>
            </w:r>
          </w:p>
        </w:tc>
        <w:tc>
          <w:tcPr>
            <w:tcW w:w="1701" w:type="dxa"/>
            <w:tcBorders>
              <w:top w:val="nil"/>
              <w:left w:val="nil"/>
              <w:bottom w:val="nil"/>
              <w:right w:val="nil"/>
            </w:tcBorders>
            <w:shd w:val="clear" w:color="000000" w:fill="FFFFFF"/>
            <w:vAlign w:val="center"/>
            <w:hideMark/>
          </w:tcPr>
          <w:p w14:paraId="70C1EC9D"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257.197</w:t>
            </w:r>
          </w:p>
          <w:p w14:paraId="5A9F49C1"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r>
      <w:tr w:rsidR="005668C7" w:rsidRPr="005668C7" w14:paraId="4ABDC907" w14:textId="77777777" w:rsidTr="005668C7">
        <w:trPr>
          <w:trHeight w:val="300"/>
        </w:trPr>
        <w:tc>
          <w:tcPr>
            <w:tcW w:w="1240" w:type="dxa"/>
            <w:tcBorders>
              <w:top w:val="nil"/>
              <w:left w:val="nil"/>
              <w:bottom w:val="nil"/>
              <w:right w:val="nil"/>
            </w:tcBorders>
            <w:shd w:val="clear" w:color="000000" w:fill="FFFFFF"/>
            <w:noWrap/>
            <w:vAlign w:val="bottom"/>
          </w:tcPr>
          <w:p w14:paraId="66FB1CFF"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p>
        </w:tc>
        <w:tc>
          <w:tcPr>
            <w:tcW w:w="1100" w:type="dxa"/>
            <w:tcBorders>
              <w:top w:val="nil"/>
              <w:left w:val="nil"/>
              <w:bottom w:val="nil"/>
              <w:right w:val="nil"/>
            </w:tcBorders>
            <w:shd w:val="clear" w:color="auto" w:fill="auto"/>
            <w:noWrap/>
            <w:vAlign w:val="bottom"/>
          </w:tcPr>
          <w:p w14:paraId="4A944937"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67121</w:t>
            </w:r>
          </w:p>
        </w:tc>
        <w:tc>
          <w:tcPr>
            <w:tcW w:w="5882" w:type="dxa"/>
            <w:tcBorders>
              <w:top w:val="nil"/>
              <w:left w:val="nil"/>
              <w:bottom w:val="nil"/>
              <w:right w:val="nil"/>
            </w:tcBorders>
            <w:shd w:val="clear" w:color="auto" w:fill="auto"/>
            <w:noWrap/>
            <w:vAlign w:val="bottom"/>
          </w:tcPr>
          <w:p w14:paraId="35C99002" w14:textId="77777777" w:rsidR="005668C7" w:rsidRPr="005668C7" w:rsidRDefault="005668C7" w:rsidP="005668C7">
            <w:pPr>
              <w:spacing w:after="0" w:line="240" w:lineRule="auto"/>
              <w:ind w:firstLineChars="100" w:firstLine="180"/>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 xml:space="preserve">Prihodi iz nadležnog proračuna za financiranje rashoda za </w:t>
            </w:r>
          </w:p>
          <w:p w14:paraId="10A66C14" w14:textId="77777777" w:rsidR="005668C7" w:rsidRPr="005668C7" w:rsidRDefault="005668C7" w:rsidP="005668C7">
            <w:pPr>
              <w:spacing w:after="0" w:line="240" w:lineRule="auto"/>
              <w:ind w:firstLineChars="100" w:firstLine="180"/>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nabavu nefinancijske imovine</w:t>
            </w:r>
          </w:p>
        </w:tc>
        <w:tc>
          <w:tcPr>
            <w:tcW w:w="1701" w:type="dxa"/>
            <w:tcBorders>
              <w:top w:val="nil"/>
              <w:left w:val="nil"/>
              <w:bottom w:val="nil"/>
              <w:right w:val="nil"/>
            </w:tcBorders>
            <w:shd w:val="clear" w:color="000000" w:fill="FFFFFF"/>
            <w:vAlign w:val="bottom"/>
          </w:tcPr>
          <w:p w14:paraId="5B8CFC74"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2.500</w:t>
            </w:r>
          </w:p>
        </w:tc>
      </w:tr>
      <w:tr w:rsidR="005668C7" w:rsidRPr="005668C7" w14:paraId="52AD521F" w14:textId="77777777" w:rsidTr="005668C7">
        <w:trPr>
          <w:trHeight w:val="300"/>
        </w:trPr>
        <w:tc>
          <w:tcPr>
            <w:tcW w:w="1240" w:type="dxa"/>
            <w:tcBorders>
              <w:top w:val="nil"/>
              <w:left w:val="nil"/>
              <w:bottom w:val="nil"/>
              <w:right w:val="nil"/>
            </w:tcBorders>
            <w:shd w:val="clear" w:color="000000" w:fill="FFFFFF"/>
            <w:noWrap/>
            <w:vAlign w:val="bottom"/>
          </w:tcPr>
          <w:p w14:paraId="6DD5F80B"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p>
        </w:tc>
        <w:tc>
          <w:tcPr>
            <w:tcW w:w="1100" w:type="dxa"/>
            <w:tcBorders>
              <w:top w:val="nil"/>
              <w:left w:val="nil"/>
              <w:bottom w:val="nil"/>
              <w:right w:val="nil"/>
            </w:tcBorders>
            <w:shd w:val="clear" w:color="auto" w:fill="auto"/>
            <w:noWrap/>
            <w:vAlign w:val="bottom"/>
          </w:tcPr>
          <w:p w14:paraId="4499AA6B"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67141</w:t>
            </w:r>
          </w:p>
        </w:tc>
        <w:tc>
          <w:tcPr>
            <w:tcW w:w="5882" w:type="dxa"/>
            <w:tcBorders>
              <w:top w:val="nil"/>
              <w:left w:val="nil"/>
              <w:bottom w:val="nil"/>
              <w:right w:val="nil"/>
            </w:tcBorders>
            <w:shd w:val="clear" w:color="auto" w:fill="auto"/>
            <w:noWrap/>
            <w:vAlign w:val="bottom"/>
          </w:tcPr>
          <w:p w14:paraId="562B9E6A" w14:textId="77777777" w:rsidR="005668C7" w:rsidRPr="005668C7" w:rsidRDefault="005668C7" w:rsidP="005668C7">
            <w:pPr>
              <w:spacing w:after="0" w:line="240" w:lineRule="auto"/>
              <w:ind w:firstLineChars="100" w:firstLine="180"/>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Prihodi iz nadležnog proračuna za financiranje izdataka</w:t>
            </w:r>
          </w:p>
          <w:p w14:paraId="626936A7" w14:textId="77777777" w:rsidR="005668C7" w:rsidRPr="005668C7" w:rsidRDefault="005668C7" w:rsidP="005668C7">
            <w:pPr>
              <w:spacing w:after="0" w:line="240" w:lineRule="auto"/>
              <w:ind w:firstLineChars="100" w:firstLine="180"/>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color w:val="000000"/>
                <w:sz w:val="18"/>
                <w:szCs w:val="18"/>
                <w:lang w:eastAsia="hr-HR"/>
              </w:rPr>
              <w:t>za financijsku imovinu i otplatu zajmova</w:t>
            </w:r>
          </w:p>
        </w:tc>
        <w:tc>
          <w:tcPr>
            <w:tcW w:w="1701" w:type="dxa"/>
            <w:tcBorders>
              <w:top w:val="nil"/>
              <w:left w:val="nil"/>
              <w:bottom w:val="nil"/>
              <w:right w:val="nil"/>
            </w:tcBorders>
            <w:shd w:val="clear" w:color="000000" w:fill="FFFFFF"/>
            <w:vAlign w:val="bottom"/>
          </w:tcPr>
          <w:p w14:paraId="79627EF4"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11.760</w:t>
            </w:r>
          </w:p>
        </w:tc>
      </w:tr>
      <w:tr w:rsidR="005668C7" w:rsidRPr="005668C7" w14:paraId="414183DE" w14:textId="77777777" w:rsidTr="005668C7">
        <w:trPr>
          <w:trHeight w:val="300"/>
        </w:trPr>
        <w:tc>
          <w:tcPr>
            <w:tcW w:w="1240" w:type="dxa"/>
            <w:tcBorders>
              <w:top w:val="nil"/>
              <w:left w:val="nil"/>
              <w:bottom w:val="nil"/>
              <w:right w:val="nil"/>
            </w:tcBorders>
            <w:shd w:val="clear" w:color="000000" w:fill="FFFFFF"/>
            <w:noWrap/>
            <w:vAlign w:val="bottom"/>
            <w:hideMark/>
          </w:tcPr>
          <w:p w14:paraId="5E345649"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 xml:space="preserve">Izvor: </w:t>
            </w:r>
          </w:p>
        </w:tc>
        <w:tc>
          <w:tcPr>
            <w:tcW w:w="1100" w:type="dxa"/>
            <w:tcBorders>
              <w:top w:val="nil"/>
              <w:left w:val="nil"/>
              <w:bottom w:val="nil"/>
              <w:right w:val="nil"/>
            </w:tcBorders>
            <w:shd w:val="clear" w:color="auto" w:fill="auto"/>
            <w:noWrap/>
            <w:vAlign w:val="bottom"/>
            <w:hideMark/>
          </w:tcPr>
          <w:p w14:paraId="18DF255C"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3100</w:t>
            </w:r>
          </w:p>
        </w:tc>
        <w:tc>
          <w:tcPr>
            <w:tcW w:w="5882" w:type="dxa"/>
            <w:tcBorders>
              <w:top w:val="nil"/>
              <w:left w:val="nil"/>
              <w:bottom w:val="nil"/>
              <w:right w:val="nil"/>
            </w:tcBorders>
            <w:shd w:val="clear" w:color="auto" w:fill="auto"/>
            <w:noWrap/>
            <w:vAlign w:val="bottom"/>
            <w:hideMark/>
          </w:tcPr>
          <w:p w14:paraId="43A8F10B" w14:textId="77777777" w:rsidR="005668C7" w:rsidRPr="005668C7" w:rsidRDefault="005668C7" w:rsidP="005668C7">
            <w:pPr>
              <w:spacing w:after="0" w:line="240" w:lineRule="auto"/>
              <w:ind w:firstLineChars="100" w:firstLine="181"/>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Vlastiti prihodi - proračunski korisnici</w:t>
            </w:r>
          </w:p>
        </w:tc>
        <w:tc>
          <w:tcPr>
            <w:tcW w:w="1701" w:type="dxa"/>
            <w:tcBorders>
              <w:top w:val="nil"/>
              <w:left w:val="nil"/>
              <w:bottom w:val="nil"/>
              <w:right w:val="nil"/>
            </w:tcBorders>
            <w:shd w:val="clear" w:color="000000" w:fill="FFFFFF"/>
            <w:vAlign w:val="bottom"/>
            <w:hideMark/>
          </w:tcPr>
          <w:p w14:paraId="43341CCC"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8.970</w:t>
            </w:r>
          </w:p>
        </w:tc>
      </w:tr>
      <w:tr w:rsidR="005668C7" w:rsidRPr="005668C7" w14:paraId="21C80A0C" w14:textId="77777777" w:rsidTr="005668C7">
        <w:trPr>
          <w:trHeight w:val="300"/>
        </w:trPr>
        <w:tc>
          <w:tcPr>
            <w:tcW w:w="1240" w:type="dxa"/>
            <w:tcBorders>
              <w:top w:val="nil"/>
              <w:left w:val="nil"/>
              <w:bottom w:val="nil"/>
              <w:right w:val="nil"/>
            </w:tcBorders>
            <w:shd w:val="clear" w:color="auto" w:fill="auto"/>
            <w:noWrap/>
            <w:vAlign w:val="bottom"/>
            <w:hideMark/>
          </w:tcPr>
          <w:p w14:paraId="096CB99D"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VP00134</w:t>
            </w:r>
          </w:p>
        </w:tc>
        <w:tc>
          <w:tcPr>
            <w:tcW w:w="1100" w:type="dxa"/>
            <w:tcBorders>
              <w:top w:val="nil"/>
              <w:left w:val="nil"/>
              <w:bottom w:val="nil"/>
              <w:right w:val="nil"/>
            </w:tcBorders>
            <w:shd w:val="clear" w:color="auto" w:fill="auto"/>
            <w:noWrap/>
            <w:vAlign w:val="bottom"/>
            <w:hideMark/>
          </w:tcPr>
          <w:p w14:paraId="2B1966F8"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66151</w:t>
            </w:r>
          </w:p>
        </w:tc>
        <w:tc>
          <w:tcPr>
            <w:tcW w:w="5882" w:type="dxa"/>
            <w:tcBorders>
              <w:top w:val="nil"/>
              <w:left w:val="nil"/>
              <w:bottom w:val="nil"/>
              <w:right w:val="nil"/>
            </w:tcBorders>
            <w:shd w:val="clear" w:color="000000" w:fill="FFFFFF"/>
            <w:vAlign w:val="bottom"/>
            <w:hideMark/>
          </w:tcPr>
          <w:p w14:paraId="08901502"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Prihodi od pruženih usluga</w:t>
            </w:r>
          </w:p>
        </w:tc>
        <w:tc>
          <w:tcPr>
            <w:tcW w:w="1701" w:type="dxa"/>
            <w:tcBorders>
              <w:top w:val="nil"/>
              <w:left w:val="nil"/>
              <w:bottom w:val="nil"/>
              <w:right w:val="nil"/>
            </w:tcBorders>
            <w:shd w:val="clear" w:color="000000" w:fill="FFFFFF"/>
            <w:vAlign w:val="bottom"/>
            <w:hideMark/>
          </w:tcPr>
          <w:p w14:paraId="1A82AA32"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5.670</w:t>
            </w:r>
          </w:p>
        </w:tc>
      </w:tr>
      <w:tr w:rsidR="005668C7" w:rsidRPr="005668C7" w14:paraId="474D18DC" w14:textId="77777777" w:rsidTr="005668C7">
        <w:trPr>
          <w:trHeight w:val="300"/>
        </w:trPr>
        <w:tc>
          <w:tcPr>
            <w:tcW w:w="1240" w:type="dxa"/>
            <w:tcBorders>
              <w:top w:val="nil"/>
              <w:left w:val="nil"/>
              <w:bottom w:val="nil"/>
              <w:right w:val="nil"/>
            </w:tcBorders>
            <w:shd w:val="clear" w:color="auto" w:fill="auto"/>
            <w:noWrap/>
            <w:vAlign w:val="bottom"/>
            <w:hideMark/>
          </w:tcPr>
          <w:p w14:paraId="12362596"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VP00135</w:t>
            </w:r>
          </w:p>
        </w:tc>
        <w:tc>
          <w:tcPr>
            <w:tcW w:w="1100" w:type="dxa"/>
            <w:tcBorders>
              <w:top w:val="nil"/>
              <w:left w:val="nil"/>
              <w:bottom w:val="nil"/>
              <w:right w:val="nil"/>
            </w:tcBorders>
            <w:shd w:val="clear" w:color="auto" w:fill="auto"/>
            <w:noWrap/>
            <w:vAlign w:val="bottom"/>
            <w:hideMark/>
          </w:tcPr>
          <w:p w14:paraId="424C99F3"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 xml:space="preserve">64312       </w:t>
            </w:r>
          </w:p>
        </w:tc>
        <w:tc>
          <w:tcPr>
            <w:tcW w:w="5882" w:type="dxa"/>
            <w:tcBorders>
              <w:top w:val="nil"/>
              <w:left w:val="nil"/>
              <w:bottom w:val="nil"/>
              <w:right w:val="nil"/>
            </w:tcBorders>
            <w:shd w:val="clear" w:color="000000" w:fill="FFFFFF"/>
            <w:vAlign w:val="bottom"/>
            <w:hideMark/>
          </w:tcPr>
          <w:p w14:paraId="0FBACA6F"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 xml:space="preserve">Kamate na </w:t>
            </w:r>
            <w:proofErr w:type="spellStart"/>
            <w:r w:rsidRPr="005668C7">
              <w:rPr>
                <w:rFonts w:ascii="Times New Roman" w:eastAsia="Times New Roman" w:hAnsi="Times New Roman" w:cs="Times New Roman"/>
                <w:color w:val="000000"/>
                <w:sz w:val="18"/>
                <w:szCs w:val="18"/>
                <w:lang w:eastAsia="hr-HR"/>
              </w:rPr>
              <w:t>depozoite</w:t>
            </w:r>
            <w:proofErr w:type="spellEnd"/>
            <w:r w:rsidRPr="005668C7">
              <w:rPr>
                <w:rFonts w:ascii="Times New Roman" w:eastAsia="Times New Roman" w:hAnsi="Times New Roman" w:cs="Times New Roman"/>
                <w:color w:val="000000"/>
                <w:sz w:val="18"/>
                <w:szCs w:val="18"/>
                <w:lang w:eastAsia="hr-HR"/>
              </w:rPr>
              <w:t xml:space="preserve"> </w:t>
            </w:r>
            <w:proofErr w:type="spellStart"/>
            <w:r w:rsidRPr="005668C7">
              <w:rPr>
                <w:rFonts w:ascii="Times New Roman" w:eastAsia="Times New Roman" w:hAnsi="Times New Roman" w:cs="Times New Roman"/>
                <w:color w:val="000000"/>
                <w:sz w:val="18"/>
                <w:szCs w:val="18"/>
                <w:lang w:eastAsia="hr-HR"/>
              </w:rPr>
              <w:t>poviđenju</w:t>
            </w:r>
            <w:proofErr w:type="spellEnd"/>
          </w:p>
        </w:tc>
        <w:tc>
          <w:tcPr>
            <w:tcW w:w="1701" w:type="dxa"/>
            <w:tcBorders>
              <w:top w:val="nil"/>
              <w:left w:val="nil"/>
              <w:bottom w:val="nil"/>
              <w:right w:val="nil"/>
            </w:tcBorders>
            <w:shd w:val="clear" w:color="000000" w:fill="FFFFFF"/>
            <w:vAlign w:val="bottom"/>
            <w:hideMark/>
          </w:tcPr>
          <w:p w14:paraId="0BF4BEEC" w14:textId="77777777" w:rsidR="005668C7" w:rsidRPr="005668C7" w:rsidRDefault="005668C7" w:rsidP="005668C7">
            <w:pPr>
              <w:spacing w:after="0" w:line="240" w:lineRule="auto"/>
              <w:jc w:val="right"/>
              <w:rPr>
                <w:rFonts w:ascii="Times New Roman" w:eastAsia="Times New Roman" w:hAnsi="Times New Roman" w:cs="Times New Roman"/>
                <w:bCs/>
                <w:color w:val="000000"/>
                <w:sz w:val="18"/>
                <w:szCs w:val="18"/>
                <w:lang w:eastAsia="hr-HR"/>
              </w:rPr>
            </w:pPr>
            <w:r w:rsidRPr="005668C7">
              <w:rPr>
                <w:rFonts w:ascii="Times New Roman" w:eastAsia="Times New Roman" w:hAnsi="Times New Roman" w:cs="Times New Roman"/>
                <w:bCs/>
                <w:color w:val="000000"/>
                <w:sz w:val="18"/>
                <w:szCs w:val="18"/>
                <w:lang w:eastAsia="hr-HR"/>
              </w:rPr>
              <w:t>0</w:t>
            </w:r>
          </w:p>
        </w:tc>
      </w:tr>
      <w:tr w:rsidR="005668C7" w:rsidRPr="005668C7" w14:paraId="208A43D5" w14:textId="77777777" w:rsidTr="005668C7">
        <w:trPr>
          <w:trHeight w:val="300"/>
        </w:trPr>
        <w:tc>
          <w:tcPr>
            <w:tcW w:w="1240" w:type="dxa"/>
            <w:tcBorders>
              <w:top w:val="nil"/>
              <w:left w:val="nil"/>
              <w:bottom w:val="nil"/>
              <w:right w:val="nil"/>
            </w:tcBorders>
            <w:shd w:val="clear" w:color="auto" w:fill="auto"/>
            <w:noWrap/>
            <w:vAlign w:val="bottom"/>
            <w:hideMark/>
          </w:tcPr>
          <w:p w14:paraId="73BF8171"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VP00135</w:t>
            </w:r>
          </w:p>
        </w:tc>
        <w:tc>
          <w:tcPr>
            <w:tcW w:w="1100" w:type="dxa"/>
            <w:tcBorders>
              <w:top w:val="nil"/>
              <w:left w:val="nil"/>
              <w:bottom w:val="nil"/>
              <w:right w:val="nil"/>
            </w:tcBorders>
            <w:shd w:val="clear" w:color="auto" w:fill="auto"/>
            <w:noWrap/>
            <w:vAlign w:val="bottom"/>
            <w:hideMark/>
          </w:tcPr>
          <w:p w14:paraId="14D5BDDF"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68311</w:t>
            </w:r>
          </w:p>
        </w:tc>
        <w:tc>
          <w:tcPr>
            <w:tcW w:w="5882" w:type="dxa"/>
            <w:tcBorders>
              <w:top w:val="nil"/>
              <w:left w:val="nil"/>
              <w:bottom w:val="nil"/>
              <w:right w:val="nil"/>
            </w:tcBorders>
            <w:shd w:val="clear" w:color="000000" w:fill="FFFFFF"/>
            <w:vAlign w:val="bottom"/>
            <w:hideMark/>
          </w:tcPr>
          <w:p w14:paraId="66E1C430"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Ostali prihodi</w:t>
            </w:r>
          </w:p>
        </w:tc>
        <w:tc>
          <w:tcPr>
            <w:tcW w:w="1701" w:type="dxa"/>
            <w:tcBorders>
              <w:top w:val="nil"/>
              <w:left w:val="nil"/>
              <w:bottom w:val="nil"/>
              <w:right w:val="nil"/>
            </w:tcBorders>
            <w:shd w:val="clear" w:color="000000" w:fill="FFFFFF"/>
            <w:vAlign w:val="bottom"/>
            <w:hideMark/>
          </w:tcPr>
          <w:p w14:paraId="7E305DC5" w14:textId="77777777" w:rsidR="005668C7" w:rsidRPr="005668C7" w:rsidRDefault="005668C7" w:rsidP="005668C7">
            <w:pPr>
              <w:spacing w:after="0" w:line="240" w:lineRule="auto"/>
              <w:jc w:val="right"/>
              <w:rPr>
                <w:rFonts w:ascii="Times New Roman" w:eastAsia="Times New Roman" w:hAnsi="Times New Roman" w:cs="Times New Roman"/>
                <w:bCs/>
                <w:color w:val="000000"/>
                <w:sz w:val="18"/>
                <w:szCs w:val="18"/>
                <w:lang w:eastAsia="hr-HR"/>
              </w:rPr>
            </w:pPr>
            <w:r w:rsidRPr="005668C7">
              <w:rPr>
                <w:rFonts w:ascii="Times New Roman" w:eastAsia="Times New Roman" w:hAnsi="Times New Roman" w:cs="Times New Roman"/>
                <w:bCs/>
                <w:color w:val="000000"/>
                <w:sz w:val="18"/>
                <w:szCs w:val="18"/>
                <w:lang w:eastAsia="hr-HR"/>
              </w:rPr>
              <w:t>0</w:t>
            </w:r>
          </w:p>
        </w:tc>
      </w:tr>
      <w:tr w:rsidR="005668C7" w:rsidRPr="005668C7" w14:paraId="5A743C69" w14:textId="77777777" w:rsidTr="005668C7">
        <w:trPr>
          <w:trHeight w:val="450"/>
        </w:trPr>
        <w:tc>
          <w:tcPr>
            <w:tcW w:w="1240" w:type="dxa"/>
            <w:tcBorders>
              <w:top w:val="single" w:sz="4" w:space="0" w:color="auto"/>
              <w:left w:val="nil"/>
              <w:bottom w:val="single" w:sz="4" w:space="0" w:color="auto"/>
              <w:right w:val="nil"/>
            </w:tcBorders>
            <w:shd w:val="clear" w:color="auto" w:fill="auto"/>
            <w:noWrap/>
            <w:vAlign w:val="center"/>
          </w:tcPr>
          <w:p w14:paraId="73590031"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p>
        </w:tc>
        <w:tc>
          <w:tcPr>
            <w:tcW w:w="1100" w:type="dxa"/>
            <w:tcBorders>
              <w:top w:val="single" w:sz="4" w:space="0" w:color="auto"/>
              <w:left w:val="nil"/>
              <w:bottom w:val="single" w:sz="4" w:space="0" w:color="auto"/>
              <w:right w:val="nil"/>
            </w:tcBorders>
            <w:shd w:val="clear" w:color="auto" w:fill="auto"/>
            <w:vAlign w:val="center"/>
          </w:tcPr>
          <w:p w14:paraId="38695262"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 xml:space="preserve">     9221</w:t>
            </w:r>
          </w:p>
        </w:tc>
        <w:tc>
          <w:tcPr>
            <w:tcW w:w="5882" w:type="dxa"/>
            <w:tcBorders>
              <w:top w:val="single" w:sz="4" w:space="0" w:color="auto"/>
              <w:left w:val="nil"/>
              <w:bottom w:val="single" w:sz="4" w:space="0" w:color="auto"/>
              <w:right w:val="nil"/>
            </w:tcBorders>
            <w:shd w:val="clear" w:color="auto" w:fill="auto"/>
            <w:noWrap/>
            <w:vAlign w:val="center"/>
          </w:tcPr>
          <w:p w14:paraId="3B8A59BC"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Višak prihoda</w:t>
            </w:r>
          </w:p>
        </w:tc>
        <w:tc>
          <w:tcPr>
            <w:tcW w:w="1701" w:type="dxa"/>
            <w:tcBorders>
              <w:top w:val="single" w:sz="4" w:space="0" w:color="auto"/>
              <w:left w:val="nil"/>
              <w:bottom w:val="single" w:sz="4" w:space="0" w:color="auto"/>
              <w:right w:val="nil"/>
            </w:tcBorders>
            <w:shd w:val="clear" w:color="auto" w:fill="auto"/>
            <w:vAlign w:val="center"/>
          </w:tcPr>
          <w:p w14:paraId="45A15CDC"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3.300</w:t>
            </w:r>
          </w:p>
        </w:tc>
      </w:tr>
      <w:tr w:rsidR="005668C7" w:rsidRPr="005668C7" w14:paraId="5EADA237" w14:textId="77777777" w:rsidTr="005668C7">
        <w:trPr>
          <w:trHeight w:val="450"/>
        </w:trPr>
        <w:tc>
          <w:tcPr>
            <w:tcW w:w="1240" w:type="dxa"/>
            <w:tcBorders>
              <w:top w:val="single" w:sz="4" w:space="0" w:color="auto"/>
              <w:left w:val="nil"/>
              <w:bottom w:val="single" w:sz="4" w:space="0" w:color="auto"/>
              <w:right w:val="nil"/>
            </w:tcBorders>
            <w:shd w:val="clear" w:color="auto" w:fill="auto"/>
            <w:noWrap/>
            <w:vAlign w:val="center"/>
            <w:hideMark/>
          </w:tcPr>
          <w:p w14:paraId="383E75D7"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 </w:t>
            </w:r>
          </w:p>
        </w:tc>
        <w:tc>
          <w:tcPr>
            <w:tcW w:w="1100" w:type="dxa"/>
            <w:tcBorders>
              <w:top w:val="single" w:sz="4" w:space="0" w:color="auto"/>
              <w:left w:val="nil"/>
              <w:bottom w:val="single" w:sz="4" w:space="0" w:color="auto"/>
              <w:right w:val="nil"/>
            </w:tcBorders>
            <w:shd w:val="clear" w:color="auto" w:fill="auto"/>
            <w:vAlign w:val="center"/>
            <w:hideMark/>
          </w:tcPr>
          <w:p w14:paraId="4F3B8FF2"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 </w:t>
            </w:r>
          </w:p>
        </w:tc>
        <w:tc>
          <w:tcPr>
            <w:tcW w:w="5882" w:type="dxa"/>
            <w:tcBorders>
              <w:top w:val="single" w:sz="4" w:space="0" w:color="auto"/>
              <w:left w:val="nil"/>
              <w:bottom w:val="single" w:sz="4" w:space="0" w:color="auto"/>
              <w:right w:val="nil"/>
            </w:tcBorders>
            <w:shd w:val="clear" w:color="auto" w:fill="auto"/>
            <w:noWrap/>
            <w:vAlign w:val="center"/>
            <w:hideMark/>
          </w:tcPr>
          <w:p w14:paraId="3B0E24C2" w14:textId="77777777" w:rsidR="005668C7" w:rsidRPr="005668C7" w:rsidRDefault="005668C7" w:rsidP="005668C7">
            <w:pPr>
              <w:spacing w:after="0" w:line="240" w:lineRule="auto"/>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UKUPNO PRIHODI / PRIMICI:</w:t>
            </w:r>
          </w:p>
        </w:tc>
        <w:tc>
          <w:tcPr>
            <w:tcW w:w="1701" w:type="dxa"/>
            <w:tcBorders>
              <w:top w:val="single" w:sz="4" w:space="0" w:color="auto"/>
              <w:left w:val="nil"/>
              <w:bottom w:val="single" w:sz="4" w:space="0" w:color="auto"/>
              <w:right w:val="nil"/>
            </w:tcBorders>
            <w:shd w:val="clear" w:color="auto" w:fill="auto"/>
            <w:vAlign w:val="center"/>
            <w:hideMark/>
          </w:tcPr>
          <w:p w14:paraId="28A50B42"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620.201</w:t>
            </w:r>
          </w:p>
        </w:tc>
      </w:tr>
    </w:tbl>
    <w:p w14:paraId="4634FD82" w14:textId="77777777" w:rsidR="005668C7" w:rsidRPr="005668C7" w:rsidRDefault="005668C7" w:rsidP="005668C7">
      <w:pPr>
        <w:spacing w:after="0" w:line="240" w:lineRule="auto"/>
        <w:rPr>
          <w:rFonts w:ascii="Times New Roman" w:eastAsia="SimSun" w:hAnsi="Times New Roman" w:cs="Times New Roman"/>
          <w:b/>
          <w:sz w:val="20"/>
          <w:szCs w:val="20"/>
          <w:lang w:eastAsia="zh-CN"/>
        </w:rPr>
      </w:pPr>
    </w:p>
    <w:p w14:paraId="3CB8E469" w14:textId="77777777" w:rsidR="005668C7" w:rsidRPr="005668C7" w:rsidRDefault="005668C7" w:rsidP="005668C7">
      <w:pPr>
        <w:spacing w:after="0" w:line="240" w:lineRule="auto"/>
        <w:ind w:firstLine="426"/>
        <w:rPr>
          <w:rFonts w:ascii="Times New Roman" w:eastAsia="Times New Roman" w:hAnsi="Times New Roman" w:cs="Times New Roman"/>
          <w:b/>
          <w:bCs/>
          <w:sz w:val="24"/>
          <w:szCs w:val="24"/>
          <w:lang w:eastAsia="hr-HR"/>
        </w:rPr>
      </w:pPr>
      <w:r w:rsidRPr="005668C7">
        <w:rPr>
          <w:rFonts w:ascii="Times New Roman" w:eastAsia="Times New Roman" w:hAnsi="Times New Roman" w:cs="Times New Roman"/>
          <w:b/>
          <w:bCs/>
          <w:sz w:val="24"/>
          <w:szCs w:val="24"/>
          <w:lang w:eastAsia="hr-HR"/>
        </w:rPr>
        <w:t>RASHODI</w:t>
      </w:r>
      <w:r w:rsidRPr="005668C7">
        <w:rPr>
          <w:rFonts w:ascii="Times New Roman" w:eastAsia="Times New Roman" w:hAnsi="Times New Roman" w:cs="Times New Roman"/>
          <w:b/>
          <w:bCs/>
          <w:sz w:val="24"/>
          <w:szCs w:val="24"/>
          <w:lang w:eastAsia="hr-HR"/>
        </w:rPr>
        <w:tab/>
      </w:r>
      <w:r w:rsidRPr="005668C7">
        <w:rPr>
          <w:rFonts w:ascii="Times New Roman" w:eastAsia="Times New Roman" w:hAnsi="Times New Roman" w:cs="Times New Roman"/>
          <w:b/>
          <w:bCs/>
          <w:sz w:val="24"/>
          <w:szCs w:val="24"/>
          <w:lang w:eastAsia="hr-HR"/>
        </w:rPr>
        <w:tab/>
      </w:r>
      <w:r w:rsidRPr="005668C7">
        <w:rPr>
          <w:rFonts w:ascii="Times New Roman" w:eastAsia="Times New Roman" w:hAnsi="Times New Roman" w:cs="Times New Roman"/>
          <w:b/>
          <w:bCs/>
          <w:sz w:val="24"/>
          <w:szCs w:val="24"/>
          <w:lang w:eastAsia="hr-HR"/>
        </w:rPr>
        <w:tab/>
      </w:r>
      <w:r w:rsidRPr="005668C7">
        <w:rPr>
          <w:rFonts w:ascii="Times New Roman" w:eastAsia="Times New Roman" w:hAnsi="Times New Roman" w:cs="Times New Roman"/>
          <w:b/>
          <w:bCs/>
          <w:sz w:val="24"/>
          <w:szCs w:val="24"/>
          <w:lang w:eastAsia="hr-HR"/>
        </w:rPr>
        <w:tab/>
      </w:r>
      <w:r w:rsidRPr="005668C7">
        <w:rPr>
          <w:rFonts w:ascii="Times New Roman" w:eastAsia="Times New Roman" w:hAnsi="Times New Roman" w:cs="Times New Roman"/>
          <w:b/>
          <w:bCs/>
          <w:sz w:val="24"/>
          <w:szCs w:val="24"/>
          <w:lang w:eastAsia="hr-HR"/>
        </w:rPr>
        <w:tab/>
      </w:r>
      <w:r w:rsidRPr="005668C7">
        <w:rPr>
          <w:rFonts w:ascii="Times New Roman" w:eastAsia="Times New Roman" w:hAnsi="Times New Roman" w:cs="Times New Roman"/>
          <w:b/>
          <w:bCs/>
          <w:sz w:val="24"/>
          <w:szCs w:val="24"/>
          <w:lang w:eastAsia="hr-HR"/>
        </w:rPr>
        <w:tab/>
      </w:r>
      <w:r w:rsidRPr="005668C7">
        <w:rPr>
          <w:rFonts w:ascii="Times New Roman" w:eastAsia="Times New Roman" w:hAnsi="Times New Roman" w:cs="Times New Roman"/>
          <w:b/>
          <w:bCs/>
          <w:sz w:val="24"/>
          <w:szCs w:val="24"/>
          <w:lang w:eastAsia="hr-HR"/>
        </w:rPr>
        <w:tab/>
      </w:r>
      <w:r w:rsidRPr="005668C7">
        <w:rPr>
          <w:rFonts w:ascii="Times New Roman" w:eastAsia="Times New Roman" w:hAnsi="Times New Roman" w:cs="Times New Roman"/>
          <w:b/>
          <w:bCs/>
          <w:sz w:val="24"/>
          <w:szCs w:val="24"/>
          <w:lang w:eastAsia="hr-HR"/>
        </w:rPr>
        <w:tab/>
      </w:r>
      <w:r w:rsidRPr="005668C7">
        <w:rPr>
          <w:rFonts w:ascii="Times New Roman" w:eastAsia="Times New Roman" w:hAnsi="Times New Roman" w:cs="Times New Roman"/>
          <w:b/>
          <w:bCs/>
          <w:sz w:val="24"/>
          <w:szCs w:val="24"/>
          <w:lang w:eastAsia="hr-HR"/>
        </w:rPr>
        <w:tab/>
      </w:r>
      <w:r w:rsidRPr="005668C7">
        <w:rPr>
          <w:rFonts w:ascii="Times New Roman" w:eastAsia="Times New Roman" w:hAnsi="Times New Roman" w:cs="Times New Roman"/>
          <w:b/>
          <w:bCs/>
          <w:sz w:val="24"/>
          <w:szCs w:val="24"/>
          <w:lang w:eastAsia="hr-HR"/>
        </w:rPr>
        <w:tab/>
      </w:r>
      <w:r w:rsidRPr="005668C7">
        <w:rPr>
          <w:rFonts w:ascii="Times New Roman" w:eastAsia="Times New Roman" w:hAnsi="Times New Roman" w:cs="Times New Roman"/>
          <w:b/>
          <w:bCs/>
          <w:sz w:val="24"/>
          <w:szCs w:val="24"/>
          <w:lang w:eastAsia="hr-HR"/>
        </w:rPr>
        <w:tab/>
      </w:r>
      <w:r w:rsidRPr="005668C7">
        <w:rPr>
          <w:rFonts w:ascii="Times New Roman" w:eastAsia="Times New Roman" w:hAnsi="Times New Roman" w:cs="Times New Roman"/>
          <w:b/>
          <w:bCs/>
          <w:sz w:val="24"/>
          <w:szCs w:val="24"/>
          <w:lang w:eastAsia="hr-HR"/>
        </w:rPr>
        <w:tab/>
      </w:r>
    </w:p>
    <w:p w14:paraId="1C1F5694" w14:textId="77777777" w:rsidR="005668C7" w:rsidRPr="005668C7" w:rsidRDefault="005668C7" w:rsidP="005668C7">
      <w:pPr>
        <w:spacing w:after="0" w:line="240" w:lineRule="auto"/>
        <w:ind w:right="282" w:firstLine="142"/>
        <w:jc w:val="right"/>
        <w:rPr>
          <w:rFonts w:ascii="Times New Roman" w:eastAsia="SimSun" w:hAnsi="Times New Roman" w:cs="Times New Roman"/>
          <w:szCs w:val="24"/>
          <w:lang w:eastAsia="zh-CN"/>
        </w:rPr>
      </w:pPr>
      <w:r w:rsidRPr="005668C7">
        <w:rPr>
          <w:rFonts w:ascii="Times New Roman" w:eastAsia="SimSun" w:hAnsi="Times New Roman" w:cs="Times New Roman"/>
          <w:sz w:val="20"/>
          <w:szCs w:val="20"/>
          <w:lang w:eastAsia="zh-CN"/>
        </w:rPr>
        <w:t>u kunama</w:t>
      </w:r>
    </w:p>
    <w:tbl>
      <w:tblPr>
        <w:tblW w:w="9983" w:type="dxa"/>
        <w:tblInd w:w="-714" w:type="dxa"/>
        <w:tblLook w:val="04A0" w:firstRow="1" w:lastRow="0" w:firstColumn="1" w:lastColumn="0" w:noHBand="0" w:noVBand="1"/>
      </w:tblPr>
      <w:tblGrid>
        <w:gridCol w:w="1243"/>
        <w:gridCol w:w="670"/>
        <w:gridCol w:w="1000"/>
        <w:gridCol w:w="910"/>
        <w:gridCol w:w="820"/>
        <w:gridCol w:w="4100"/>
        <w:gridCol w:w="1240"/>
      </w:tblGrid>
      <w:tr w:rsidR="005668C7" w:rsidRPr="005668C7" w14:paraId="660055E6" w14:textId="77777777" w:rsidTr="005668C7">
        <w:trPr>
          <w:trHeight w:val="615"/>
        </w:trPr>
        <w:tc>
          <w:tcPr>
            <w:tcW w:w="1243" w:type="dxa"/>
            <w:tcBorders>
              <w:top w:val="single" w:sz="4" w:space="0" w:color="auto"/>
              <w:left w:val="single" w:sz="4" w:space="0" w:color="auto"/>
              <w:right w:val="nil"/>
            </w:tcBorders>
            <w:shd w:val="clear" w:color="000000" w:fill="BFBFBF"/>
            <w:vAlign w:val="center"/>
            <w:hideMark/>
          </w:tcPr>
          <w:p w14:paraId="79493BB6"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4"/>
                <w:szCs w:val="14"/>
                <w:lang w:eastAsia="hr-HR"/>
              </w:rPr>
            </w:pPr>
            <w:r w:rsidRPr="005668C7">
              <w:rPr>
                <w:rFonts w:ascii="Times New Roman" w:eastAsia="Times New Roman" w:hAnsi="Times New Roman" w:cs="Times New Roman"/>
                <w:b/>
                <w:bCs/>
                <w:color w:val="000000"/>
                <w:sz w:val="14"/>
                <w:szCs w:val="14"/>
                <w:lang w:eastAsia="hr-HR"/>
              </w:rPr>
              <w:t>PROGRAMSKA</w:t>
            </w:r>
          </w:p>
        </w:tc>
        <w:tc>
          <w:tcPr>
            <w:tcW w:w="670" w:type="dxa"/>
            <w:tcBorders>
              <w:top w:val="single" w:sz="4" w:space="0" w:color="auto"/>
              <w:left w:val="nil"/>
              <w:right w:val="nil"/>
            </w:tcBorders>
            <w:shd w:val="clear" w:color="000000" w:fill="BFBFBF"/>
            <w:vAlign w:val="center"/>
            <w:hideMark/>
          </w:tcPr>
          <w:p w14:paraId="0984AE0E"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4"/>
                <w:szCs w:val="14"/>
                <w:lang w:eastAsia="hr-HR"/>
              </w:rPr>
            </w:pPr>
            <w:r w:rsidRPr="005668C7">
              <w:rPr>
                <w:rFonts w:ascii="Times New Roman" w:eastAsia="Times New Roman" w:hAnsi="Times New Roman" w:cs="Times New Roman"/>
                <w:b/>
                <w:bCs/>
                <w:color w:val="000000"/>
                <w:sz w:val="14"/>
                <w:szCs w:val="14"/>
                <w:lang w:eastAsia="hr-HR"/>
              </w:rPr>
              <w:t>FUNK</w:t>
            </w:r>
            <w:r w:rsidRPr="005668C7">
              <w:rPr>
                <w:rFonts w:ascii="Times New Roman" w:eastAsia="Times New Roman" w:hAnsi="Times New Roman" w:cs="Times New Roman"/>
                <w:b/>
                <w:bCs/>
                <w:color w:val="000000"/>
                <w:sz w:val="14"/>
                <w:szCs w:val="14"/>
                <w:lang w:eastAsia="hr-HR"/>
              </w:rPr>
              <w:br/>
              <w:t>CIJA</w:t>
            </w:r>
          </w:p>
        </w:tc>
        <w:tc>
          <w:tcPr>
            <w:tcW w:w="1000" w:type="dxa"/>
            <w:tcBorders>
              <w:top w:val="single" w:sz="4" w:space="0" w:color="auto"/>
              <w:left w:val="nil"/>
              <w:right w:val="nil"/>
            </w:tcBorders>
            <w:shd w:val="clear" w:color="000000" w:fill="BFBFBF"/>
            <w:vAlign w:val="bottom"/>
            <w:hideMark/>
          </w:tcPr>
          <w:p w14:paraId="42160928"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4"/>
                <w:szCs w:val="14"/>
                <w:lang w:eastAsia="hr-HR"/>
              </w:rPr>
            </w:pPr>
            <w:r w:rsidRPr="005668C7">
              <w:rPr>
                <w:rFonts w:ascii="Times New Roman" w:eastAsia="Times New Roman" w:hAnsi="Times New Roman" w:cs="Times New Roman"/>
                <w:b/>
                <w:bCs/>
                <w:color w:val="000000"/>
                <w:sz w:val="14"/>
                <w:szCs w:val="14"/>
                <w:lang w:eastAsia="hr-HR"/>
              </w:rPr>
              <w:t>POZICIJA</w:t>
            </w:r>
          </w:p>
        </w:tc>
        <w:tc>
          <w:tcPr>
            <w:tcW w:w="910" w:type="dxa"/>
            <w:tcBorders>
              <w:top w:val="single" w:sz="4" w:space="0" w:color="auto"/>
              <w:left w:val="nil"/>
              <w:right w:val="nil"/>
            </w:tcBorders>
            <w:shd w:val="clear" w:color="000000" w:fill="BFBFBF"/>
            <w:vAlign w:val="center"/>
            <w:hideMark/>
          </w:tcPr>
          <w:p w14:paraId="626A149A"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2"/>
                <w:szCs w:val="12"/>
                <w:lang w:eastAsia="hr-HR"/>
              </w:rPr>
            </w:pPr>
            <w:r w:rsidRPr="005668C7">
              <w:rPr>
                <w:rFonts w:ascii="Times New Roman" w:eastAsia="Times New Roman" w:hAnsi="Times New Roman" w:cs="Times New Roman"/>
                <w:b/>
                <w:bCs/>
                <w:color w:val="000000"/>
                <w:sz w:val="12"/>
                <w:szCs w:val="12"/>
                <w:lang w:eastAsia="hr-HR"/>
              </w:rPr>
              <w:t>IZVORI FINANCI-RANJA</w:t>
            </w:r>
          </w:p>
        </w:tc>
        <w:tc>
          <w:tcPr>
            <w:tcW w:w="820" w:type="dxa"/>
            <w:tcBorders>
              <w:top w:val="single" w:sz="4" w:space="0" w:color="auto"/>
              <w:left w:val="nil"/>
              <w:right w:val="nil"/>
            </w:tcBorders>
            <w:shd w:val="clear" w:color="000000" w:fill="BFBFBF"/>
            <w:vAlign w:val="center"/>
            <w:hideMark/>
          </w:tcPr>
          <w:p w14:paraId="1AA54651"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4"/>
                <w:szCs w:val="14"/>
                <w:lang w:eastAsia="hr-HR"/>
              </w:rPr>
            </w:pPr>
            <w:r w:rsidRPr="005668C7">
              <w:rPr>
                <w:rFonts w:ascii="Times New Roman" w:eastAsia="Times New Roman" w:hAnsi="Times New Roman" w:cs="Times New Roman"/>
                <w:b/>
                <w:bCs/>
                <w:color w:val="000000"/>
                <w:sz w:val="14"/>
                <w:szCs w:val="14"/>
                <w:lang w:eastAsia="hr-HR"/>
              </w:rPr>
              <w:t>BROJ KONTA</w:t>
            </w:r>
          </w:p>
        </w:tc>
        <w:tc>
          <w:tcPr>
            <w:tcW w:w="4100" w:type="dxa"/>
            <w:tcBorders>
              <w:top w:val="single" w:sz="4" w:space="0" w:color="auto"/>
              <w:left w:val="nil"/>
              <w:right w:val="nil"/>
            </w:tcBorders>
            <w:shd w:val="clear" w:color="000000" w:fill="BFBFBF"/>
            <w:vAlign w:val="center"/>
            <w:hideMark/>
          </w:tcPr>
          <w:p w14:paraId="51875A41"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RASHODI/IZDACI</w:t>
            </w:r>
          </w:p>
        </w:tc>
        <w:tc>
          <w:tcPr>
            <w:tcW w:w="1240" w:type="dxa"/>
            <w:tcBorders>
              <w:top w:val="single" w:sz="4" w:space="0" w:color="auto"/>
              <w:left w:val="nil"/>
              <w:right w:val="nil"/>
            </w:tcBorders>
            <w:shd w:val="clear" w:color="000000" w:fill="BFBFBF"/>
            <w:vAlign w:val="center"/>
            <w:hideMark/>
          </w:tcPr>
          <w:p w14:paraId="509E5EBB"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PLAN 2025.</w:t>
            </w:r>
          </w:p>
          <w:p w14:paraId="66A51415"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EUR</w:t>
            </w:r>
          </w:p>
        </w:tc>
      </w:tr>
      <w:tr w:rsidR="005668C7" w:rsidRPr="005668C7" w14:paraId="4B3FA070" w14:textId="77777777" w:rsidTr="005668C7">
        <w:trPr>
          <w:trHeight w:val="435"/>
        </w:trPr>
        <w:tc>
          <w:tcPr>
            <w:tcW w:w="1243" w:type="dxa"/>
            <w:tcBorders>
              <w:left w:val="nil"/>
              <w:bottom w:val="nil"/>
              <w:right w:val="nil"/>
            </w:tcBorders>
            <w:shd w:val="clear" w:color="000000" w:fill="D9D9D9"/>
            <w:noWrap/>
            <w:vAlign w:val="center"/>
            <w:hideMark/>
          </w:tcPr>
          <w:p w14:paraId="35EC4474"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lastRenderedPageBreak/>
              <w:t>1279</w:t>
            </w:r>
          </w:p>
        </w:tc>
        <w:tc>
          <w:tcPr>
            <w:tcW w:w="7500" w:type="dxa"/>
            <w:gridSpan w:val="5"/>
            <w:tcBorders>
              <w:left w:val="nil"/>
              <w:bottom w:val="nil"/>
              <w:right w:val="nil"/>
            </w:tcBorders>
            <w:shd w:val="clear" w:color="000000" w:fill="D9D9D9"/>
            <w:noWrap/>
            <w:vAlign w:val="center"/>
            <w:hideMark/>
          </w:tcPr>
          <w:p w14:paraId="440ADF32"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Program: FINANCIRANJE DECENTRALIZIRANIH FUNKCIJA VATROGASTVA</w:t>
            </w:r>
          </w:p>
        </w:tc>
        <w:tc>
          <w:tcPr>
            <w:tcW w:w="1240" w:type="dxa"/>
            <w:tcBorders>
              <w:left w:val="nil"/>
              <w:bottom w:val="nil"/>
              <w:right w:val="nil"/>
            </w:tcBorders>
            <w:shd w:val="clear" w:color="000000" w:fill="D9D9D9"/>
            <w:noWrap/>
            <w:vAlign w:val="center"/>
            <w:hideMark/>
          </w:tcPr>
          <w:p w14:paraId="70215ED2"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279.197</w:t>
            </w:r>
          </w:p>
        </w:tc>
      </w:tr>
      <w:tr w:rsidR="005668C7" w:rsidRPr="005668C7" w14:paraId="0F14C556" w14:textId="77777777" w:rsidTr="005668C7">
        <w:trPr>
          <w:trHeight w:val="225"/>
        </w:trPr>
        <w:tc>
          <w:tcPr>
            <w:tcW w:w="1243" w:type="dxa"/>
            <w:tcBorders>
              <w:top w:val="nil"/>
              <w:left w:val="nil"/>
              <w:bottom w:val="nil"/>
              <w:right w:val="nil"/>
            </w:tcBorders>
            <w:shd w:val="clear" w:color="auto" w:fill="auto"/>
            <w:noWrap/>
            <w:vAlign w:val="bottom"/>
            <w:hideMark/>
          </w:tcPr>
          <w:p w14:paraId="62FAD628"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A127901</w:t>
            </w:r>
          </w:p>
        </w:tc>
        <w:tc>
          <w:tcPr>
            <w:tcW w:w="670" w:type="dxa"/>
            <w:tcBorders>
              <w:top w:val="nil"/>
              <w:left w:val="nil"/>
              <w:bottom w:val="nil"/>
              <w:right w:val="nil"/>
            </w:tcBorders>
            <w:shd w:val="clear" w:color="auto" w:fill="auto"/>
            <w:noWrap/>
            <w:vAlign w:val="center"/>
            <w:hideMark/>
          </w:tcPr>
          <w:p w14:paraId="4BF6A4D5"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FFFFFF"/>
                <w:sz w:val="16"/>
                <w:szCs w:val="16"/>
                <w:lang w:eastAsia="hr-HR"/>
              </w:rPr>
              <w:t>F</w:t>
            </w:r>
            <w:r w:rsidRPr="005668C7">
              <w:rPr>
                <w:rFonts w:ascii="Times New Roman" w:eastAsia="Times New Roman" w:hAnsi="Times New Roman" w:cs="Times New Roman"/>
                <w:b/>
                <w:bCs/>
                <w:color w:val="000000"/>
                <w:sz w:val="16"/>
                <w:szCs w:val="16"/>
                <w:lang w:eastAsia="hr-HR"/>
              </w:rPr>
              <w:t>0320</w:t>
            </w:r>
          </w:p>
        </w:tc>
        <w:tc>
          <w:tcPr>
            <w:tcW w:w="1000" w:type="dxa"/>
            <w:tcBorders>
              <w:top w:val="nil"/>
              <w:left w:val="nil"/>
              <w:bottom w:val="nil"/>
              <w:right w:val="nil"/>
            </w:tcBorders>
            <w:shd w:val="clear" w:color="auto" w:fill="auto"/>
            <w:noWrap/>
            <w:vAlign w:val="bottom"/>
            <w:hideMark/>
          </w:tcPr>
          <w:p w14:paraId="501E5339"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p>
        </w:tc>
        <w:tc>
          <w:tcPr>
            <w:tcW w:w="910" w:type="dxa"/>
            <w:tcBorders>
              <w:top w:val="nil"/>
              <w:left w:val="nil"/>
              <w:bottom w:val="nil"/>
              <w:right w:val="nil"/>
            </w:tcBorders>
            <w:shd w:val="clear" w:color="auto" w:fill="auto"/>
            <w:noWrap/>
            <w:vAlign w:val="bottom"/>
            <w:hideMark/>
          </w:tcPr>
          <w:p w14:paraId="366B955D"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584DDA97"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4100" w:type="dxa"/>
            <w:tcBorders>
              <w:top w:val="nil"/>
              <w:left w:val="nil"/>
              <w:bottom w:val="nil"/>
              <w:right w:val="nil"/>
            </w:tcBorders>
            <w:shd w:val="clear" w:color="auto" w:fill="auto"/>
            <w:noWrap/>
            <w:vAlign w:val="bottom"/>
            <w:hideMark/>
          </w:tcPr>
          <w:p w14:paraId="3DC7A979"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 xml:space="preserve">Aktivnost: RASHODI ZA ZAPOSLENE </w:t>
            </w:r>
          </w:p>
        </w:tc>
        <w:tc>
          <w:tcPr>
            <w:tcW w:w="1240" w:type="dxa"/>
            <w:tcBorders>
              <w:top w:val="nil"/>
              <w:left w:val="nil"/>
              <w:bottom w:val="nil"/>
              <w:right w:val="nil"/>
            </w:tcBorders>
            <w:shd w:val="clear" w:color="auto" w:fill="auto"/>
            <w:noWrap/>
            <w:vAlign w:val="bottom"/>
            <w:hideMark/>
          </w:tcPr>
          <w:p w14:paraId="2FBD5FE6"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279.197</w:t>
            </w:r>
          </w:p>
        </w:tc>
      </w:tr>
      <w:tr w:rsidR="005668C7" w:rsidRPr="005668C7" w14:paraId="6E862294" w14:textId="77777777" w:rsidTr="005668C7">
        <w:trPr>
          <w:trHeight w:val="225"/>
        </w:trPr>
        <w:tc>
          <w:tcPr>
            <w:tcW w:w="1243" w:type="dxa"/>
            <w:tcBorders>
              <w:top w:val="nil"/>
              <w:left w:val="nil"/>
              <w:bottom w:val="nil"/>
              <w:right w:val="nil"/>
            </w:tcBorders>
            <w:shd w:val="clear" w:color="auto" w:fill="auto"/>
            <w:noWrap/>
            <w:vAlign w:val="bottom"/>
            <w:hideMark/>
          </w:tcPr>
          <w:p w14:paraId="2AE3325C"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690FBD26"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1BD850D2"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54A13EFC"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48FA3A50"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31</w:t>
            </w:r>
          </w:p>
        </w:tc>
        <w:tc>
          <w:tcPr>
            <w:tcW w:w="4100" w:type="dxa"/>
            <w:tcBorders>
              <w:top w:val="nil"/>
              <w:left w:val="nil"/>
              <w:bottom w:val="nil"/>
              <w:right w:val="nil"/>
            </w:tcBorders>
            <w:shd w:val="clear" w:color="auto" w:fill="auto"/>
            <w:noWrap/>
            <w:vAlign w:val="bottom"/>
            <w:hideMark/>
          </w:tcPr>
          <w:p w14:paraId="429BF710"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Rashodi za zaposlene</w:t>
            </w:r>
          </w:p>
        </w:tc>
        <w:tc>
          <w:tcPr>
            <w:tcW w:w="1240" w:type="dxa"/>
            <w:tcBorders>
              <w:top w:val="nil"/>
              <w:left w:val="nil"/>
              <w:bottom w:val="nil"/>
              <w:right w:val="nil"/>
            </w:tcBorders>
            <w:shd w:val="clear" w:color="auto" w:fill="auto"/>
            <w:noWrap/>
            <w:vAlign w:val="bottom"/>
            <w:hideMark/>
          </w:tcPr>
          <w:p w14:paraId="7461FF25" w14:textId="77777777" w:rsidR="005668C7" w:rsidRPr="005668C7" w:rsidRDefault="005668C7" w:rsidP="005668C7">
            <w:pPr>
              <w:spacing w:after="0" w:line="240" w:lineRule="auto"/>
              <w:jc w:val="right"/>
              <w:rPr>
                <w:rFonts w:ascii="Times New Roman" w:eastAsia="Times New Roman" w:hAnsi="Times New Roman" w:cs="Times New Roman"/>
                <w:bCs/>
                <w:color w:val="000000"/>
                <w:sz w:val="18"/>
                <w:szCs w:val="18"/>
                <w:lang w:eastAsia="hr-HR"/>
              </w:rPr>
            </w:pPr>
            <w:r w:rsidRPr="005668C7">
              <w:rPr>
                <w:rFonts w:ascii="Times New Roman" w:eastAsia="Times New Roman" w:hAnsi="Times New Roman" w:cs="Times New Roman"/>
                <w:bCs/>
                <w:color w:val="000000"/>
                <w:sz w:val="18"/>
                <w:szCs w:val="18"/>
                <w:lang w:eastAsia="hr-HR"/>
              </w:rPr>
              <w:t>279.197</w:t>
            </w:r>
          </w:p>
        </w:tc>
      </w:tr>
      <w:tr w:rsidR="005668C7" w:rsidRPr="005668C7" w14:paraId="18EDE6BF" w14:textId="77777777" w:rsidTr="005668C7">
        <w:trPr>
          <w:trHeight w:val="225"/>
        </w:trPr>
        <w:tc>
          <w:tcPr>
            <w:tcW w:w="1243" w:type="dxa"/>
            <w:tcBorders>
              <w:top w:val="nil"/>
              <w:left w:val="nil"/>
              <w:bottom w:val="nil"/>
              <w:right w:val="nil"/>
            </w:tcBorders>
            <w:shd w:val="clear" w:color="auto" w:fill="auto"/>
            <w:noWrap/>
            <w:vAlign w:val="bottom"/>
            <w:hideMark/>
          </w:tcPr>
          <w:p w14:paraId="2AE97696"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597724D8"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4ACD4FD4"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417C5E4B"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5B3A3AC3"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311</w:t>
            </w:r>
          </w:p>
        </w:tc>
        <w:tc>
          <w:tcPr>
            <w:tcW w:w="4100" w:type="dxa"/>
            <w:tcBorders>
              <w:top w:val="nil"/>
              <w:left w:val="nil"/>
              <w:bottom w:val="nil"/>
              <w:right w:val="nil"/>
            </w:tcBorders>
            <w:shd w:val="clear" w:color="auto" w:fill="auto"/>
            <w:noWrap/>
            <w:vAlign w:val="bottom"/>
            <w:hideMark/>
          </w:tcPr>
          <w:p w14:paraId="63ED2AAC"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Plaće (Bruto)</w:t>
            </w:r>
          </w:p>
        </w:tc>
        <w:tc>
          <w:tcPr>
            <w:tcW w:w="1240" w:type="dxa"/>
            <w:tcBorders>
              <w:top w:val="nil"/>
              <w:left w:val="nil"/>
              <w:bottom w:val="nil"/>
              <w:right w:val="nil"/>
            </w:tcBorders>
            <w:shd w:val="clear" w:color="auto" w:fill="auto"/>
            <w:noWrap/>
            <w:vAlign w:val="bottom"/>
            <w:hideMark/>
          </w:tcPr>
          <w:p w14:paraId="1C8AEE8A" w14:textId="77777777" w:rsidR="005668C7" w:rsidRPr="005668C7" w:rsidRDefault="005668C7" w:rsidP="005668C7">
            <w:pPr>
              <w:spacing w:after="0" w:line="240" w:lineRule="auto"/>
              <w:jc w:val="right"/>
              <w:rPr>
                <w:rFonts w:ascii="Times New Roman" w:eastAsia="Times New Roman" w:hAnsi="Times New Roman" w:cs="Times New Roman"/>
                <w:bCs/>
                <w:color w:val="000000"/>
                <w:sz w:val="18"/>
                <w:szCs w:val="18"/>
                <w:lang w:eastAsia="hr-HR"/>
              </w:rPr>
            </w:pPr>
            <w:r w:rsidRPr="005668C7">
              <w:rPr>
                <w:rFonts w:ascii="Times New Roman" w:eastAsia="Times New Roman" w:hAnsi="Times New Roman" w:cs="Times New Roman"/>
                <w:bCs/>
                <w:color w:val="000000"/>
                <w:sz w:val="18"/>
                <w:szCs w:val="18"/>
                <w:lang w:eastAsia="hr-HR"/>
              </w:rPr>
              <w:t>279.197</w:t>
            </w:r>
          </w:p>
        </w:tc>
      </w:tr>
      <w:tr w:rsidR="005668C7" w:rsidRPr="005668C7" w14:paraId="2B1B6AF9" w14:textId="77777777" w:rsidTr="005668C7">
        <w:trPr>
          <w:trHeight w:val="225"/>
        </w:trPr>
        <w:tc>
          <w:tcPr>
            <w:tcW w:w="1243" w:type="dxa"/>
            <w:tcBorders>
              <w:top w:val="nil"/>
              <w:left w:val="nil"/>
              <w:bottom w:val="nil"/>
              <w:right w:val="nil"/>
            </w:tcBorders>
            <w:shd w:val="clear" w:color="auto" w:fill="auto"/>
            <w:noWrap/>
            <w:vAlign w:val="bottom"/>
            <w:hideMark/>
          </w:tcPr>
          <w:p w14:paraId="79B9F337"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6DB49045"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430F9AAE"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PR01587</w:t>
            </w:r>
          </w:p>
        </w:tc>
        <w:tc>
          <w:tcPr>
            <w:tcW w:w="910" w:type="dxa"/>
            <w:tcBorders>
              <w:top w:val="nil"/>
              <w:left w:val="nil"/>
              <w:bottom w:val="nil"/>
              <w:right w:val="nil"/>
            </w:tcBorders>
            <w:shd w:val="clear" w:color="auto" w:fill="auto"/>
            <w:noWrap/>
            <w:vAlign w:val="bottom"/>
            <w:hideMark/>
          </w:tcPr>
          <w:p w14:paraId="48ADE98A"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1200</w:t>
            </w:r>
          </w:p>
        </w:tc>
        <w:tc>
          <w:tcPr>
            <w:tcW w:w="820" w:type="dxa"/>
            <w:tcBorders>
              <w:top w:val="nil"/>
              <w:left w:val="nil"/>
              <w:bottom w:val="nil"/>
              <w:right w:val="nil"/>
            </w:tcBorders>
            <w:shd w:val="clear" w:color="auto" w:fill="auto"/>
            <w:noWrap/>
            <w:vAlign w:val="bottom"/>
            <w:hideMark/>
          </w:tcPr>
          <w:p w14:paraId="52E5354A"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3111</w:t>
            </w:r>
          </w:p>
        </w:tc>
        <w:tc>
          <w:tcPr>
            <w:tcW w:w="4100" w:type="dxa"/>
            <w:tcBorders>
              <w:top w:val="nil"/>
              <w:left w:val="nil"/>
              <w:bottom w:val="nil"/>
              <w:right w:val="nil"/>
            </w:tcBorders>
            <w:shd w:val="clear" w:color="auto" w:fill="auto"/>
            <w:noWrap/>
            <w:vAlign w:val="bottom"/>
            <w:hideMark/>
          </w:tcPr>
          <w:p w14:paraId="3E3A2FC6"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Plaće za redovan rad</w:t>
            </w:r>
          </w:p>
        </w:tc>
        <w:tc>
          <w:tcPr>
            <w:tcW w:w="1240" w:type="dxa"/>
            <w:tcBorders>
              <w:top w:val="nil"/>
              <w:left w:val="nil"/>
              <w:bottom w:val="nil"/>
              <w:right w:val="nil"/>
            </w:tcBorders>
            <w:shd w:val="clear" w:color="auto" w:fill="auto"/>
            <w:noWrap/>
            <w:vAlign w:val="bottom"/>
            <w:hideMark/>
          </w:tcPr>
          <w:p w14:paraId="59479B3D"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279.197</w:t>
            </w:r>
          </w:p>
        </w:tc>
      </w:tr>
      <w:tr w:rsidR="005668C7" w:rsidRPr="005668C7" w14:paraId="6955408E" w14:textId="77777777" w:rsidTr="005668C7">
        <w:trPr>
          <w:trHeight w:val="225"/>
        </w:trPr>
        <w:tc>
          <w:tcPr>
            <w:tcW w:w="1243" w:type="dxa"/>
            <w:tcBorders>
              <w:top w:val="nil"/>
              <w:left w:val="nil"/>
              <w:bottom w:val="nil"/>
              <w:right w:val="nil"/>
            </w:tcBorders>
            <w:shd w:val="clear" w:color="auto" w:fill="auto"/>
            <w:noWrap/>
            <w:vAlign w:val="bottom"/>
            <w:hideMark/>
          </w:tcPr>
          <w:p w14:paraId="55E396F1"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17227624"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201B0DB5"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PR01588</w:t>
            </w:r>
          </w:p>
        </w:tc>
        <w:tc>
          <w:tcPr>
            <w:tcW w:w="910" w:type="dxa"/>
            <w:tcBorders>
              <w:top w:val="nil"/>
              <w:left w:val="nil"/>
              <w:bottom w:val="nil"/>
              <w:right w:val="nil"/>
            </w:tcBorders>
            <w:shd w:val="clear" w:color="auto" w:fill="auto"/>
            <w:noWrap/>
            <w:vAlign w:val="bottom"/>
            <w:hideMark/>
          </w:tcPr>
          <w:p w14:paraId="48E9AF4C"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1200</w:t>
            </w:r>
          </w:p>
        </w:tc>
        <w:tc>
          <w:tcPr>
            <w:tcW w:w="820" w:type="dxa"/>
            <w:tcBorders>
              <w:top w:val="nil"/>
              <w:left w:val="nil"/>
              <w:bottom w:val="nil"/>
              <w:right w:val="nil"/>
            </w:tcBorders>
            <w:shd w:val="clear" w:color="auto" w:fill="auto"/>
            <w:noWrap/>
            <w:vAlign w:val="bottom"/>
            <w:hideMark/>
          </w:tcPr>
          <w:p w14:paraId="47F6C895"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3113</w:t>
            </w:r>
          </w:p>
        </w:tc>
        <w:tc>
          <w:tcPr>
            <w:tcW w:w="4100" w:type="dxa"/>
            <w:tcBorders>
              <w:top w:val="nil"/>
              <w:left w:val="nil"/>
              <w:bottom w:val="nil"/>
              <w:right w:val="nil"/>
            </w:tcBorders>
            <w:shd w:val="clear" w:color="auto" w:fill="auto"/>
            <w:noWrap/>
            <w:vAlign w:val="bottom"/>
            <w:hideMark/>
          </w:tcPr>
          <w:p w14:paraId="6179CB07"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Plaće za prekovremeni rad</w:t>
            </w:r>
          </w:p>
        </w:tc>
        <w:tc>
          <w:tcPr>
            <w:tcW w:w="1240" w:type="dxa"/>
            <w:tcBorders>
              <w:top w:val="nil"/>
              <w:left w:val="nil"/>
              <w:bottom w:val="nil"/>
              <w:right w:val="nil"/>
            </w:tcBorders>
            <w:shd w:val="clear" w:color="auto" w:fill="auto"/>
            <w:noWrap/>
            <w:vAlign w:val="bottom"/>
            <w:hideMark/>
          </w:tcPr>
          <w:p w14:paraId="186EAFA6"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75ADB2A8" w14:textId="77777777" w:rsidTr="005668C7">
        <w:trPr>
          <w:trHeight w:val="225"/>
        </w:trPr>
        <w:tc>
          <w:tcPr>
            <w:tcW w:w="1243" w:type="dxa"/>
            <w:tcBorders>
              <w:top w:val="nil"/>
              <w:left w:val="nil"/>
              <w:bottom w:val="nil"/>
              <w:right w:val="nil"/>
            </w:tcBorders>
            <w:shd w:val="clear" w:color="auto" w:fill="auto"/>
            <w:noWrap/>
            <w:vAlign w:val="bottom"/>
            <w:hideMark/>
          </w:tcPr>
          <w:p w14:paraId="069A6BD8"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6D27F24A"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30870342"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PR01589</w:t>
            </w:r>
          </w:p>
        </w:tc>
        <w:tc>
          <w:tcPr>
            <w:tcW w:w="910" w:type="dxa"/>
            <w:tcBorders>
              <w:top w:val="nil"/>
              <w:left w:val="nil"/>
              <w:bottom w:val="nil"/>
              <w:right w:val="nil"/>
            </w:tcBorders>
            <w:shd w:val="clear" w:color="auto" w:fill="auto"/>
            <w:noWrap/>
            <w:vAlign w:val="bottom"/>
            <w:hideMark/>
          </w:tcPr>
          <w:p w14:paraId="4694D6EA"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1200</w:t>
            </w:r>
          </w:p>
        </w:tc>
        <w:tc>
          <w:tcPr>
            <w:tcW w:w="820" w:type="dxa"/>
            <w:tcBorders>
              <w:top w:val="nil"/>
              <w:left w:val="nil"/>
              <w:bottom w:val="nil"/>
              <w:right w:val="nil"/>
            </w:tcBorders>
            <w:shd w:val="clear" w:color="auto" w:fill="auto"/>
            <w:noWrap/>
            <w:vAlign w:val="bottom"/>
            <w:hideMark/>
          </w:tcPr>
          <w:p w14:paraId="5705A3FA"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3114</w:t>
            </w:r>
          </w:p>
        </w:tc>
        <w:tc>
          <w:tcPr>
            <w:tcW w:w="4100" w:type="dxa"/>
            <w:tcBorders>
              <w:top w:val="nil"/>
              <w:left w:val="nil"/>
              <w:bottom w:val="nil"/>
              <w:right w:val="nil"/>
            </w:tcBorders>
            <w:shd w:val="clear" w:color="auto" w:fill="auto"/>
            <w:noWrap/>
            <w:vAlign w:val="bottom"/>
            <w:hideMark/>
          </w:tcPr>
          <w:p w14:paraId="0E7086EA"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Plaće za posebne uvjete rada</w:t>
            </w:r>
          </w:p>
        </w:tc>
        <w:tc>
          <w:tcPr>
            <w:tcW w:w="1240" w:type="dxa"/>
            <w:tcBorders>
              <w:top w:val="nil"/>
              <w:left w:val="nil"/>
              <w:bottom w:val="nil"/>
              <w:right w:val="nil"/>
            </w:tcBorders>
            <w:shd w:val="clear" w:color="auto" w:fill="auto"/>
            <w:noWrap/>
            <w:vAlign w:val="bottom"/>
            <w:hideMark/>
          </w:tcPr>
          <w:p w14:paraId="0DF4715D"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63106066" w14:textId="77777777" w:rsidTr="005668C7">
        <w:trPr>
          <w:trHeight w:val="225"/>
        </w:trPr>
        <w:tc>
          <w:tcPr>
            <w:tcW w:w="1243" w:type="dxa"/>
            <w:tcBorders>
              <w:top w:val="nil"/>
              <w:left w:val="nil"/>
              <w:bottom w:val="nil"/>
              <w:right w:val="nil"/>
            </w:tcBorders>
            <w:shd w:val="clear" w:color="auto" w:fill="auto"/>
            <w:noWrap/>
            <w:vAlign w:val="bottom"/>
            <w:hideMark/>
          </w:tcPr>
          <w:p w14:paraId="23ABC7E0"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101FA522"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290ECB24"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3793E9FD"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40845472"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312</w:t>
            </w:r>
          </w:p>
        </w:tc>
        <w:tc>
          <w:tcPr>
            <w:tcW w:w="4100" w:type="dxa"/>
            <w:tcBorders>
              <w:top w:val="nil"/>
              <w:left w:val="nil"/>
              <w:bottom w:val="nil"/>
              <w:right w:val="nil"/>
            </w:tcBorders>
            <w:shd w:val="clear" w:color="auto" w:fill="auto"/>
            <w:noWrap/>
            <w:vAlign w:val="bottom"/>
            <w:hideMark/>
          </w:tcPr>
          <w:p w14:paraId="2FA86278"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Ostali rashodi za zaposlene</w:t>
            </w:r>
          </w:p>
        </w:tc>
        <w:tc>
          <w:tcPr>
            <w:tcW w:w="1240" w:type="dxa"/>
            <w:tcBorders>
              <w:top w:val="nil"/>
              <w:left w:val="nil"/>
              <w:bottom w:val="nil"/>
              <w:right w:val="nil"/>
            </w:tcBorders>
            <w:shd w:val="clear" w:color="auto" w:fill="auto"/>
            <w:noWrap/>
            <w:vAlign w:val="bottom"/>
            <w:hideMark/>
          </w:tcPr>
          <w:p w14:paraId="69D67340"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0</w:t>
            </w:r>
          </w:p>
        </w:tc>
      </w:tr>
      <w:tr w:rsidR="005668C7" w:rsidRPr="005668C7" w14:paraId="66CB621E" w14:textId="77777777" w:rsidTr="005668C7">
        <w:trPr>
          <w:trHeight w:val="225"/>
        </w:trPr>
        <w:tc>
          <w:tcPr>
            <w:tcW w:w="1243" w:type="dxa"/>
            <w:tcBorders>
              <w:top w:val="nil"/>
              <w:left w:val="nil"/>
              <w:bottom w:val="nil"/>
              <w:right w:val="nil"/>
            </w:tcBorders>
            <w:shd w:val="clear" w:color="auto" w:fill="auto"/>
            <w:noWrap/>
            <w:vAlign w:val="bottom"/>
            <w:hideMark/>
          </w:tcPr>
          <w:p w14:paraId="064F1674"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231D1B1C"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2EA5D924"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PR02819</w:t>
            </w:r>
          </w:p>
        </w:tc>
        <w:tc>
          <w:tcPr>
            <w:tcW w:w="910" w:type="dxa"/>
            <w:tcBorders>
              <w:top w:val="nil"/>
              <w:left w:val="nil"/>
              <w:bottom w:val="nil"/>
              <w:right w:val="nil"/>
            </w:tcBorders>
            <w:shd w:val="clear" w:color="auto" w:fill="auto"/>
            <w:noWrap/>
            <w:vAlign w:val="bottom"/>
            <w:hideMark/>
          </w:tcPr>
          <w:p w14:paraId="2B87F6FF"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1200</w:t>
            </w:r>
          </w:p>
        </w:tc>
        <w:tc>
          <w:tcPr>
            <w:tcW w:w="820" w:type="dxa"/>
            <w:tcBorders>
              <w:top w:val="nil"/>
              <w:left w:val="nil"/>
              <w:bottom w:val="nil"/>
              <w:right w:val="nil"/>
            </w:tcBorders>
            <w:shd w:val="clear" w:color="auto" w:fill="auto"/>
            <w:noWrap/>
            <w:vAlign w:val="bottom"/>
            <w:hideMark/>
          </w:tcPr>
          <w:p w14:paraId="1A1B61F7"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3121</w:t>
            </w:r>
          </w:p>
        </w:tc>
        <w:tc>
          <w:tcPr>
            <w:tcW w:w="4100" w:type="dxa"/>
            <w:tcBorders>
              <w:top w:val="nil"/>
              <w:left w:val="nil"/>
              <w:bottom w:val="nil"/>
              <w:right w:val="nil"/>
            </w:tcBorders>
            <w:shd w:val="clear" w:color="auto" w:fill="auto"/>
            <w:noWrap/>
            <w:vAlign w:val="bottom"/>
            <w:hideMark/>
          </w:tcPr>
          <w:p w14:paraId="278A0597"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Ostali rashodi za zaposlene</w:t>
            </w:r>
          </w:p>
        </w:tc>
        <w:tc>
          <w:tcPr>
            <w:tcW w:w="1240" w:type="dxa"/>
            <w:tcBorders>
              <w:top w:val="nil"/>
              <w:left w:val="nil"/>
              <w:bottom w:val="nil"/>
              <w:right w:val="nil"/>
            </w:tcBorders>
            <w:shd w:val="clear" w:color="auto" w:fill="auto"/>
            <w:noWrap/>
            <w:vAlign w:val="bottom"/>
            <w:hideMark/>
          </w:tcPr>
          <w:p w14:paraId="750548EB"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3B1719EC" w14:textId="77777777" w:rsidTr="005668C7">
        <w:trPr>
          <w:trHeight w:val="225"/>
        </w:trPr>
        <w:tc>
          <w:tcPr>
            <w:tcW w:w="1243" w:type="dxa"/>
            <w:tcBorders>
              <w:top w:val="nil"/>
              <w:left w:val="nil"/>
              <w:bottom w:val="nil"/>
              <w:right w:val="nil"/>
            </w:tcBorders>
            <w:shd w:val="clear" w:color="auto" w:fill="auto"/>
            <w:noWrap/>
            <w:vAlign w:val="bottom"/>
            <w:hideMark/>
          </w:tcPr>
          <w:p w14:paraId="238017C1"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041C0E73"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43630242"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485A6575"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4EF31E48"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313</w:t>
            </w:r>
          </w:p>
        </w:tc>
        <w:tc>
          <w:tcPr>
            <w:tcW w:w="4100" w:type="dxa"/>
            <w:tcBorders>
              <w:top w:val="nil"/>
              <w:left w:val="nil"/>
              <w:bottom w:val="nil"/>
              <w:right w:val="nil"/>
            </w:tcBorders>
            <w:shd w:val="clear" w:color="auto" w:fill="auto"/>
            <w:noWrap/>
            <w:vAlign w:val="bottom"/>
            <w:hideMark/>
          </w:tcPr>
          <w:p w14:paraId="5FDD95C2"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Doprinosi na plaće</w:t>
            </w:r>
          </w:p>
        </w:tc>
        <w:tc>
          <w:tcPr>
            <w:tcW w:w="1240" w:type="dxa"/>
            <w:tcBorders>
              <w:top w:val="nil"/>
              <w:left w:val="nil"/>
              <w:bottom w:val="nil"/>
              <w:right w:val="nil"/>
            </w:tcBorders>
            <w:shd w:val="clear" w:color="auto" w:fill="auto"/>
            <w:noWrap/>
            <w:vAlign w:val="bottom"/>
            <w:hideMark/>
          </w:tcPr>
          <w:p w14:paraId="52C71901"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0</w:t>
            </w:r>
          </w:p>
        </w:tc>
      </w:tr>
      <w:tr w:rsidR="005668C7" w:rsidRPr="005668C7" w14:paraId="34050E3D" w14:textId="77777777" w:rsidTr="005668C7">
        <w:trPr>
          <w:trHeight w:val="225"/>
        </w:trPr>
        <w:tc>
          <w:tcPr>
            <w:tcW w:w="1243" w:type="dxa"/>
            <w:tcBorders>
              <w:top w:val="nil"/>
              <w:left w:val="nil"/>
              <w:bottom w:val="nil"/>
              <w:right w:val="nil"/>
            </w:tcBorders>
            <w:shd w:val="clear" w:color="auto" w:fill="auto"/>
            <w:noWrap/>
            <w:vAlign w:val="bottom"/>
            <w:hideMark/>
          </w:tcPr>
          <w:p w14:paraId="004A556B"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3EBBA5D0"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3FD50264"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PR01590</w:t>
            </w:r>
          </w:p>
        </w:tc>
        <w:tc>
          <w:tcPr>
            <w:tcW w:w="910" w:type="dxa"/>
            <w:tcBorders>
              <w:top w:val="nil"/>
              <w:left w:val="nil"/>
              <w:bottom w:val="nil"/>
              <w:right w:val="nil"/>
            </w:tcBorders>
            <w:shd w:val="clear" w:color="auto" w:fill="auto"/>
            <w:noWrap/>
            <w:vAlign w:val="bottom"/>
            <w:hideMark/>
          </w:tcPr>
          <w:p w14:paraId="69C998C8"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1200</w:t>
            </w:r>
          </w:p>
        </w:tc>
        <w:tc>
          <w:tcPr>
            <w:tcW w:w="820" w:type="dxa"/>
            <w:tcBorders>
              <w:top w:val="nil"/>
              <w:left w:val="nil"/>
              <w:bottom w:val="nil"/>
              <w:right w:val="nil"/>
            </w:tcBorders>
            <w:shd w:val="clear" w:color="auto" w:fill="auto"/>
            <w:noWrap/>
            <w:vAlign w:val="bottom"/>
            <w:hideMark/>
          </w:tcPr>
          <w:p w14:paraId="75F7246B"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3131</w:t>
            </w:r>
          </w:p>
        </w:tc>
        <w:tc>
          <w:tcPr>
            <w:tcW w:w="4100" w:type="dxa"/>
            <w:tcBorders>
              <w:top w:val="nil"/>
              <w:left w:val="nil"/>
              <w:bottom w:val="nil"/>
              <w:right w:val="nil"/>
            </w:tcBorders>
            <w:shd w:val="clear" w:color="auto" w:fill="auto"/>
            <w:noWrap/>
            <w:vAlign w:val="bottom"/>
            <w:hideMark/>
          </w:tcPr>
          <w:p w14:paraId="253D0F10"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Doprinosi za mirovinsko osiguranje</w:t>
            </w:r>
          </w:p>
        </w:tc>
        <w:tc>
          <w:tcPr>
            <w:tcW w:w="1240" w:type="dxa"/>
            <w:tcBorders>
              <w:top w:val="nil"/>
              <w:left w:val="nil"/>
              <w:bottom w:val="nil"/>
              <w:right w:val="nil"/>
            </w:tcBorders>
            <w:shd w:val="clear" w:color="auto" w:fill="auto"/>
            <w:noWrap/>
            <w:vAlign w:val="center"/>
            <w:hideMark/>
          </w:tcPr>
          <w:p w14:paraId="3277ABC2"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61ABDCE3" w14:textId="77777777" w:rsidTr="005668C7">
        <w:trPr>
          <w:trHeight w:val="225"/>
        </w:trPr>
        <w:tc>
          <w:tcPr>
            <w:tcW w:w="1243" w:type="dxa"/>
            <w:tcBorders>
              <w:top w:val="nil"/>
              <w:left w:val="nil"/>
              <w:bottom w:val="nil"/>
              <w:right w:val="nil"/>
            </w:tcBorders>
            <w:shd w:val="clear" w:color="auto" w:fill="auto"/>
            <w:noWrap/>
            <w:vAlign w:val="bottom"/>
            <w:hideMark/>
          </w:tcPr>
          <w:p w14:paraId="41000F0E"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3A4E5E35"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6B80F416"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PR01591</w:t>
            </w:r>
          </w:p>
        </w:tc>
        <w:tc>
          <w:tcPr>
            <w:tcW w:w="910" w:type="dxa"/>
            <w:tcBorders>
              <w:top w:val="nil"/>
              <w:left w:val="nil"/>
              <w:bottom w:val="nil"/>
              <w:right w:val="nil"/>
            </w:tcBorders>
            <w:shd w:val="clear" w:color="auto" w:fill="auto"/>
            <w:noWrap/>
            <w:vAlign w:val="center"/>
            <w:hideMark/>
          </w:tcPr>
          <w:p w14:paraId="4D20F238"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1200</w:t>
            </w:r>
          </w:p>
        </w:tc>
        <w:tc>
          <w:tcPr>
            <w:tcW w:w="820" w:type="dxa"/>
            <w:tcBorders>
              <w:top w:val="nil"/>
              <w:left w:val="nil"/>
              <w:bottom w:val="nil"/>
              <w:right w:val="nil"/>
            </w:tcBorders>
            <w:shd w:val="clear" w:color="auto" w:fill="auto"/>
            <w:noWrap/>
            <w:vAlign w:val="center"/>
            <w:hideMark/>
          </w:tcPr>
          <w:p w14:paraId="03F91C7F"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3132</w:t>
            </w:r>
          </w:p>
        </w:tc>
        <w:tc>
          <w:tcPr>
            <w:tcW w:w="4100" w:type="dxa"/>
            <w:tcBorders>
              <w:top w:val="nil"/>
              <w:left w:val="nil"/>
              <w:bottom w:val="nil"/>
              <w:right w:val="nil"/>
            </w:tcBorders>
            <w:shd w:val="clear" w:color="auto" w:fill="auto"/>
            <w:vAlign w:val="center"/>
            <w:hideMark/>
          </w:tcPr>
          <w:p w14:paraId="06C6F8ED"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Doprinosi za obvezno zdravstveno osiguranje</w:t>
            </w:r>
          </w:p>
        </w:tc>
        <w:tc>
          <w:tcPr>
            <w:tcW w:w="1240" w:type="dxa"/>
            <w:tcBorders>
              <w:top w:val="nil"/>
              <w:left w:val="nil"/>
              <w:bottom w:val="nil"/>
              <w:right w:val="nil"/>
            </w:tcBorders>
            <w:shd w:val="clear" w:color="auto" w:fill="auto"/>
            <w:noWrap/>
            <w:vAlign w:val="center"/>
            <w:hideMark/>
          </w:tcPr>
          <w:p w14:paraId="1A4845D6"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7FE8EB68" w14:textId="77777777" w:rsidTr="005668C7">
        <w:trPr>
          <w:trHeight w:val="225"/>
        </w:trPr>
        <w:tc>
          <w:tcPr>
            <w:tcW w:w="1243" w:type="dxa"/>
            <w:tcBorders>
              <w:top w:val="nil"/>
              <w:left w:val="nil"/>
              <w:bottom w:val="nil"/>
              <w:right w:val="nil"/>
            </w:tcBorders>
            <w:shd w:val="clear" w:color="auto" w:fill="auto"/>
            <w:noWrap/>
            <w:vAlign w:val="bottom"/>
            <w:hideMark/>
          </w:tcPr>
          <w:p w14:paraId="1945C882"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A127902</w:t>
            </w:r>
          </w:p>
        </w:tc>
        <w:tc>
          <w:tcPr>
            <w:tcW w:w="670" w:type="dxa"/>
            <w:tcBorders>
              <w:top w:val="nil"/>
              <w:left w:val="nil"/>
              <w:bottom w:val="nil"/>
              <w:right w:val="nil"/>
            </w:tcBorders>
            <w:shd w:val="clear" w:color="auto" w:fill="auto"/>
            <w:noWrap/>
            <w:vAlign w:val="center"/>
            <w:hideMark/>
          </w:tcPr>
          <w:p w14:paraId="2529E71D"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FFFFFF"/>
                <w:sz w:val="16"/>
                <w:szCs w:val="16"/>
                <w:lang w:eastAsia="hr-HR"/>
              </w:rPr>
              <w:t>F</w:t>
            </w:r>
            <w:r w:rsidRPr="005668C7">
              <w:rPr>
                <w:rFonts w:ascii="Times New Roman" w:eastAsia="Times New Roman" w:hAnsi="Times New Roman" w:cs="Times New Roman"/>
                <w:b/>
                <w:bCs/>
                <w:color w:val="000000"/>
                <w:sz w:val="16"/>
                <w:szCs w:val="16"/>
                <w:lang w:eastAsia="hr-HR"/>
              </w:rPr>
              <w:t>0320</w:t>
            </w:r>
          </w:p>
        </w:tc>
        <w:tc>
          <w:tcPr>
            <w:tcW w:w="1000" w:type="dxa"/>
            <w:tcBorders>
              <w:top w:val="nil"/>
              <w:left w:val="nil"/>
              <w:bottom w:val="nil"/>
              <w:right w:val="nil"/>
            </w:tcBorders>
            <w:shd w:val="clear" w:color="auto" w:fill="auto"/>
            <w:noWrap/>
            <w:vAlign w:val="bottom"/>
            <w:hideMark/>
          </w:tcPr>
          <w:p w14:paraId="53940CBD"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p>
        </w:tc>
        <w:tc>
          <w:tcPr>
            <w:tcW w:w="910" w:type="dxa"/>
            <w:tcBorders>
              <w:top w:val="nil"/>
              <w:left w:val="nil"/>
              <w:bottom w:val="nil"/>
              <w:right w:val="nil"/>
            </w:tcBorders>
            <w:shd w:val="clear" w:color="auto" w:fill="auto"/>
            <w:noWrap/>
            <w:vAlign w:val="bottom"/>
            <w:hideMark/>
          </w:tcPr>
          <w:p w14:paraId="71B99A41"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785FA985"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4100" w:type="dxa"/>
            <w:tcBorders>
              <w:top w:val="nil"/>
              <w:left w:val="nil"/>
              <w:bottom w:val="nil"/>
              <w:right w:val="nil"/>
            </w:tcBorders>
            <w:shd w:val="clear" w:color="auto" w:fill="auto"/>
            <w:noWrap/>
            <w:vAlign w:val="bottom"/>
            <w:hideMark/>
          </w:tcPr>
          <w:p w14:paraId="08F7418A"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 xml:space="preserve">Aktivnost: MATERIJALNI RASHODI </w:t>
            </w:r>
          </w:p>
        </w:tc>
        <w:tc>
          <w:tcPr>
            <w:tcW w:w="1240" w:type="dxa"/>
            <w:tcBorders>
              <w:top w:val="nil"/>
              <w:left w:val="nil"/>
              <w:bottom w:val="nil"/>
              <w:right w:val="nil"/>
            </w:tcBorders>
            <w:shd w:val="clear" w:color="auto" w:fill="auto"/>
            <w:noWrap/>
            <w:vAlign w:val="bottom"/>
            <w:hideMark/>
          </w:tcPr>
          <w:p w14:paraId="109A061B"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0</w:t>
            </w:r>
          </w:p>
        </w:tc>
      </w:tr>
      <w:tr w:rsidR="005668C7" w:rsidRPr="005668C7" w14:paraId="5A6D36BF" w14:textId="77777777" w:rsidTr="005668C7">
        <w:trPr>
          <w:trHeight w:val="225"/>
        </w:trPr>
        <w:tc>
          <w:tcPr>
            <w:tcW w:w="1243" w:type="dxa"/>
            <w:tcBorders>
              <w:top w:val="nil"/>
              <w:left w:val="nil"/>
              <w:bottom w:val="nil"/>
              <w:right w:val="nil"/>
            </w:tcBorders>
            <w:shd w:val="clear" w:color="auto" w:fill="auto"/>
            <w:noWrap/>
            <w:vAlign w:val="bottom"/>
            <w:hideMark/>
          </w:tcPr>
          <w:p w14:paraId="259BFE6D"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6C7C68FF"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7BD4F0D3"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3327C7F6"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182F0535"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32</w:t>
            </w:r>
          </w:p>
        </w:tc>
        <w:tc>
          <w:tcPr>
            <w:tcW w:w="4100" w:type="dxa"/>
            <w:tcBorders>
              <w:top w:val="nil"/>
              <w:left w:val="nil"/>
              <w:bottom w:val="nil"/>
              <w:right w:val="nil"/>
            </w:tcBorders>
            <w:shd w:val="clear" w:color="auto" w:fill="auto"/>
            <w:noWrap/>
            <w:vAlign w:val="bottom"/>
            <w:hideMark/>
          </w:tcPr>
          <w:p w14:paraId="5EE777C0"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Materijalni rashodi</w:t>
            </w:r>
          </w:p>
        </w:tc>
        <w:tc>
          <w:tcPr>
            <w:tcW w:w="1240" w:type="dxa"/>
            <w:tcBorders>
              <w:top w:val="nil"/>
              <w:left w:val="nil"/>
              <w:bottom w:val="nil"/>
              <w:right w:val="nil"/>
            </w:tcBorders>
            <w:shd w:val="clear" w:color="auto" w:fill="auto"/>
            <w:noWrap/>
            <w:vAlign w:val="bottom"/>
            <w:hideMark/>
          </w:tcPr>
          <w:p w14:paraId="70E9F51C"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0</w:t>
            </w:r>
          </w:p>
        </w:tc>
      </w:tr>
      <w:tr w:rsidR="005668C7" w:rsidRPr="005668C7" w14:paraId="34C578B4" w14:textId="77777777" w:rsidTr="005668C7">
        <w:trPr>
          <w:trHeight w:val="225"/>
        </w:trPr>
        <w:tc>
          <w:tcPr>
            <w:tcW w:w="1243" w:type="dxa"/>
            <w:tcBorders>
              <w:top w:val="nil"/>
              <w:left w:val="nil"/>
              <w:bottom w:val="nil"/>
              <w:right w:val="nil"/>
            </w:tcBorders>
            <w:shd w:val="clear" w:color="auto" w:fill="auto"/>
            <w:noWrap/>
            <w:vAlign w:val="bottom"/>
            <w:hideMark/>
          </w:tcPr>
          <w:p w14:paraId="2ADA15BB"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0B806055"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56FC5599"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296CBBAE"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4B68C7AB"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321</w:t>
            </w:r>
          </w:p>
        </w:tc>
        <w:tc>
          <w:tcPr>
            <w:tcW w:w="4100" w:type="dxa"/>
            <w:tcBorders>
              <w:top w:val="nil"/>
              <w:left w:val="nil"/>
              <w:bottom w:val="nil"/>
              <w:right w:val="nil"/>
            </w:tcBorders>
            <w:shd w:val="clear" w:color="auto" w:fill="auto"/>
            <w:noWrap/>
            <w:vAlign w:val="bottom"/>
            <w:hideMark/>
          </w:tcPr>
          <w:p w14:paraId="0DC0D393"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Naknade troškova zaposlenima</w:t>
            </w:r>
          </w:p>
        </w:tc>
        <w:tc>
          <w:tcPr>
            <w:tcW w:w="1240" w:type="dxa"/>
            <w:tcBorders>
              <w:top w:val="nil"/>
              <w:left w:val="nil"/>
              <w:bottom w:val="nil"/>
              <w:right w:val="nil"/>
            </w:tcBorders>
            <w:shd w:val="clear" w:color="auto" w:fill="auto"/>
            <w:noWrap/>
            <w:vAlign w:val="bottom"/>
            <w:hideMark/>
          </w:tcPr>
          <w:p w14:paraId="398169D2"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0</w:t>
            </w:r>
          </w:p>
        </w:tc>
      </w:tr>
      <w:tr w:rsidR="005668C7" w:rsidRPr="005668C7" w14:paraId="23D661EF" w14:textId="77777777" w:rsidTr="005668C7">
        <w:trPr>
          <w:trHeight w:val="420"/>
        </w:trPr>
        <w:tc>
          <w:tcPr>
            <w:tcW w:w="1243" w:type="dxa"/>
            <w:tcBorders>
              <w:top w:val="nil"/>
              <w:left w:val="nil"/>
              <w:bottom w:val="nil"/>
              <w:right w:val="nil"/>
            </w:tcBorders>
            <w:shd w:val="clear" w:color="auto" w:fill="auto"/>
            <w:noWrap/>
            <w:vAlign w:val="bottom"/>
            <w:hideMark/>
          </w:tcPr>
          <w:p w14:paraId="16B45BF2"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2038227D"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248FEB81"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PR01593</w:t>
            </w:r>
          </w:p>
        </w:tc>
        <w:tc>
          <w:tcPr>
            <w:tcW w:w="910" w:type="dxa"/>
            <w:tcBorders>
              <w:top w:val="nil"/>
              <w:left w:val="nil"/>
              <w:bottom w:val="nil"/>
              <w:right w:val="nil"/>
            </w:tcBorders>
            <w:shd w:val="clear" w:color="auto" w:fill="auto"/>
            <w:noWrap/>
            <w:vAlign w:val="center"/>
            <w:hideMark/>
          </w:tcPr>
          <w:p w14:paraId="404A8263"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1200</w:t>
            </w:r>
          </w:p>
        </w:tc>
        <w:tc>
          <w:tcPr>
            <w:tcW w:w="820" w:type="dxa"/>
            <w:tcBorders>
              <w:top w:val="nil"/>
              <w:left w:val="nil"/>
              <w:bottom w:val="nil"/>
              <w:right w:val="nil"/>
            </w:tcBorders>
            <w:shd w:val="clear" w:color="auto" w:fill="auto"/>
            <w:noWrap/>
            <w:vAlign w:val="center"/>
            <w:hideMark/>
          </w:tcPr>
          <w:p w14:paraId="0578F798"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3212</w:t>
            </w:r>
          </w:p>
        </w:tc>
        <w:tc>
          <w:tcPr>
            <w:tcW w:w="4100" w:type="dxa"/>
            <w:tcBorders>
              <w:top w:val="nil"/>
              <w:left w:val="nil"/>
              <w:bottom w:val="nil"/>
              <w:right w:val="nil"/>
            </w:tcBorders>
            <w:shd w:val="clear" w:color="auto" w:fill="auto"/>
            <w:vAlign w:val="center"/>
            <w:hideMark/>
          </w:tcPr>
          <w:p w14:paraId="0CBF3DB7"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Naknade za prijevoz, za rad na terenu</w:t>
            </w:r>
            <w:r w:rsidRPr="005668C7">
              <w:rPr>
                <w:rFonts w:ascii="Times New Roman" w:eastAsia="Times New Roman" w:hAnsi="Times New Roman" w:cs="Times New Roman"/>
                <w:color w:val="000000"/>
                <w:sz w:val="16"/>
                <w:szCs w:val="16"/>
                <w:lang w:eastAsia="hr-HR"/>
              </w:rPr>
              <w:br/>
              <w:t>i odvojeni život</w:t>
            </w:r>
          </w:p>
        </w:tc>
        <w:tc>
          <w:tcPr>
            <w:tcW w:w="1240" w:type="dxa"/>
            <w:tcBorders>
              <w:top w:val="nil"/>
              <w:left w:val="nil"/>
              <w:bottom w:val="nil"/>
              <w:right w:val="nil"/>
            </w:tcBorders>
            <w:shd w:val="clear" w:color="auto" w:fill="auto"/>
            <w:noWrap/>
            <w:vAlign w:val="center"/>
            <w:hideMark/>
          </w:tcPr>
          <w:p w14:paraId="1FAF5180"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0D2B8B57" w14:textId="77777777" w:rsidTr="005668C7">
        <w:trPr>
          <w:trHeight w:val="225"/>
        </w:trPr>
        <w:tc>
          <w:tcPr>
            <w:tcW w:w="1243" w:type="dxa"/>
            <w:tcBorders>
              <w:top w:val="nil"/>
              <w:left w:val="nil"/>
              <w:bottom w:val="nil"/>
              <w:right w:val="nil"/>
            </w:tcBorders>
            <w:shd w:val="clear" w:color="auto" w:fill="auto"/>
            <w:noWrap/>
            <w:vAlign w:val="bottom"/>
            <w:hideMark/>
          </w:tcPr>
          <w:p w14:paraId="7277DDC5"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7B83C77F"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098959F0"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PR02227</w:t>
            </w:r>
          </w:p>
        </w:tc>
        <w:tc>
          <w:tcPr>
            <w:tcW w:w="910" w:type="dxa"/>
            <w:tcBorders>
              <w:top w:val="nil"/>
              <w:left w:val="nil"/>
              <w:bottom w:val="nil"/>
              <w:right w:val="nil"/>
            </w:tcBorders>
            <w:shd w:val="clear" w:color="auto" w:fill="auto"/>
            <w:noWrap/>
            <w:vAlign w:val="center"/>
            <w:hideMark/>
          </w:tcPr>
          <w:p w14:paraId="754BF6F8"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7E4E7D6E"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3213</w:t>
            </w:r>
          </w:p>
        </w:tc>
        <w:tc>
          <w:tcPr>
            <w:tcW w:w="4100" w:type="dxa"/>
            <w:tcBorders>
              <w:top w:val="nil"/>
              <w:left w:val="nil"/>
              <w:bottom w:val="nil"/>
              <w:right w:val="nil"/>
            </w:tcBorders>
            <w:shd w:val="clear" w:color="auto" w:fill="auto"/>
            <w:noWrap/>
            <w:vAlign w:val="bottom"/>
            <w:hideMark/>
          </w:tcPr>
          <w:p w14:paraId="242ED02F"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Stručno usavršavanje zaposlenika</w:t>
            </w:r>
          </w:p>
        </w:tc>
        <w:tc>
          <w:tcPr>
            <w:tcW w:w="1240" w:type="dxa"/>
            <w:tcBorders>
              <w:top w:val="nil"/>
              <w:left w:val="nil"/>
              <w:bottom w:val="nil"/>
              <w:right w:val="nil"/>
            </w:tcBorders>
            <w:shd w:val="clear" w:color="auto" w:fill="auto"/>
            <w:noWrap/>
            <w:vAlign w:val="bottom"/>
            <w:hideMark/>
          </w:tcPr>
          <w:p w14:paraId="32F57238"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753924D6" w14:textId="77777777" w:rsidTr="005668C7">
        <w:trPr>
          <w:trHeight w:val="225"/>
        </w:trPr>
        <w:tc>
          <w:tcPr>
            <w:tcW w:w="1243" w:type="dxa"/>
            <w:tcBorders>
              <w:top w:val="nil"/>
              <w:left w:val="nil"/>
              <w:bottom w:val="nil"/>
              <w:right w:val="nil"/>
            </w:tcBorders>
            <w:shd w:val="clear" w:color="auto" w:fill="auto"/>
            <w:noWrap/>
            <w:vAlign w:val="bottom"/>
            <w:hideMark/>
          </w:tcPr>
          <w:p w14:paraId="5A8D3689"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76720CDE"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10649E75"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center"/>
            <w:hideMark/>
          </w:tcPr>
          <w:p w14:paraId="7F1FA114"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7B736D67"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322</w:t>
            </w:r>
          </w:p>
        </w:tc>
        <w:tc>
          <w:tcPr>
            <w:tcW w:w="4100" w:type="dxa"/>
            <w:tcBorders>
              <w:top w:val="nil"/>
              <w:left w:val="nil"/>
              <w:bottom w:val="nil"/>
              <w:right w:val="nil"/>
            </w:tcBorders>
            <w:shd w:val="clear" w:color="auto" w:fill="auto"/>
            <w:noWrap/>
            <w:vAlign w:val="bottom"/>
            <w:hideMark/>
          </w:tcPr>
          <w:p w14:paraId="1639136A"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Rashodi za materijal i energiju</w:t>
            </w:r>
          </w:p>
        </w:tc>
        <w:tc>
          <w:tcPr>
            <w:tcW w:w="1240" w:type="dxa"/>
            <w:tcBorders>
              <w:top w:val="nil"/>
              <w:left w:val="nil"/>
              <w:bottom w:val="nil"/>
              <w:right w:val="nil"/>
            </w:tcBorders>
            <w:shd w:val="clear" w:color="auto" w:fill="auto"/>
            <w:noWrap/>
            <w:vAlign w:val="bottom"/>
            <w:hideMark/>
          </w:tcPr>
          <w:p w14:paraId="26AA7AE3"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0</w:t>
            </w:r>
          </w:p>
        </w:tc>
      </w:tr>
      <w:tr w:rsidR="005668C7" w:rsidRPr="005668C7" w14:paraId="10715E92" w14:textId="77777777" w:rsidTr="005668C7">
        <w:trPr>
          <w:trHeight w:val="225"/>
        </w:trPr>
        <w:tc>
          <w:tcPr>
            <w:tcW w:w="1243" w:type="dxa"/>
            <w:tcBorders>
              <w:top w:val="nil"/>
              <w:left w:val="nil"/>
              <w:bottom w:val="nil"/>
              <w:right w:val="nil"/>
            </w:tcBorders>
            <w:shd w:val="clear" w:color="auto" w:fill="auto"/>
            <w:noWrap/>
            <w:vAlign w:val="bottom"/>
            <w:hideMark/>
          </w:tcPr>
          <w:p w14:paraId="2C4725CC"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4081C6EB"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4DB90DF8"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PR01594</w:t>
            </w:r>
          </w:p>
        </w:tc>
        <w:tc>
          <w:tcPr>
            <w:tcW w:w="910" w:type="dxa"/>
            <w:tcBorders>
              <w:top w:val="nil"/>
              <w:left w:val="nil"/>
              <w:bottom w:val="nil"/>
              <w:right w:val="nil"/>
            </w:tcBorders>
            <w:shd w:val="clear" w:color="auto" w:fill="auto"/>
            <w:noWrap/>
            <w:vAlign w:val="bottom"/>
            <w:hideMark/>
          </w:tcPr>
          <w:p w14:paraId="4F59D2D0"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1200</w:t>
            </w:r>
          </w:p>
        </w:tc>
        <w:tc>
          <w:tcPr>
            <w:tcW w:w="820" w:type="dxa"/>
            <w:tcBorders>
              <w:top w:val="nil"/>
              <w:left w:val="nil"/>
              <w:bottom w:val="nil"/>
              <w:right w:val="nil"/>
            </w:tcBorders>
            <w:shd w:val="clear" w:color="auto" w:fill="auto"/>
            <w:noWrap/>
            <w:vAlign w:val="bottom"/>
            <w:hideMark/>
          </w:tcPr>
          <w:p w14:paraId="43F948BC"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32231</w:t>
            </w:r>
          </w:p>
        </w:tc>
        <w:tc>
          <w:tcPr>
            <w:tcW w:w="4100" w:type="dxa"/>
            <w:tcBorders>
              <w:top w:val="nil"/>
              <w:left w:val="nil"/>
              <w:bottom w:val="nil"/>
              <w:right w:val="nil"/>
            </w:tcBorders>
            <w:shd w:val="clear" w:color="auto" w:fill="auto"/>
            <w:noWrap/>
            <w:vAlign w:val="bottom"/>
            <w:hideMark/>
          </w:tcPr>
          <w:p w14:paraId="4D681F99"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Električna energija</w:t>
            </w:r>
          </w:p>
        </w:tc>
        <w:tc>
          <w:tcPr>
            <w:tcW w:w="1240" w:type="dxa"/>
            <w:tcBorders>
              <w:top w:val="nil"/>
              <w:left w:val="nil"/>
              <w:bottom w:val="nil"/>
              <w:right w:val="nil"/>
            </w:tcBorders>
            <w:shd w:val="clear" w:color="auto" w:fill="auto"/>
            <w:noWrap/>
            <w:vAlign w:val="bottom"/>
            <w:hideMark/>
          </w:tcPr>
          <w:p w14:paraId="2E911F7A"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1194D0C9" w14:textId="77777777" w:rsidTr="005668C7">
        <w:trPr>
          <w:trHeight w:val="225"/>
        </w:trPr>
        <w:tc>
          <w:tcPr>
            <w:tcW w:w="1243" w:type="dxa"/>
            <w:tcBorders>
              <w:top w:val="nil"/>
              <w:left w:val="nil"/>
              <w:bottom w:val="nil"/>
              <w:right w:val="nil"/>
            </w:tcBorders>
            <w:shd w:val="clear" w:color="auto" w:fill="auto"/>
            <w:noWrap/>
            <w:hideMark/>
          </w:tcPr>
          <w:p w14:paraId="6845B2F2"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hideMark/>
          </w:tcPr>
          <w:p w14:paraId="54EED8B0"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69FBAB8E"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PR02233</w:t>
            </w:r>
          </w:p>
        </w:tc>
        <w:tc>
          <w:tcPr>
            <w:tcW w:w="910" w:type="dxa"/>
            <w:tcBorders>
              <w:top w:val="nil"/>
              <w:left w:val="nil"/>
              <w:bottom w:val="nil"/>
              <w:right w:val="nil"/>
            </w:tcBorders>
            <w:shd w:val="clear" w:color="auto" w:fill="auto"/>
            <w:noWrap/>
            <w:vAlign w:val="center"/>
            <w:hideMark/>
          </w:tcPr>
          <w:p w14:paraId="76F15BB2"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2457B832"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32271</w:t>
            </w:r>
          </w:p>
        </w:tc>
        <w:tc>
          <w:tcPr>
            <w:tcW w:w="4100" w:type="dxa"/>
            <w:tcBorders>
              <w:top w:val="nil"/>
              <w:left w:val="nil"/>
              <w:bottom w:val="nil"/>
              <w:right w:val="nil"/>
            </w:tcBorders>
            <w:shd w:val="clear" w:color="auto" w:fill="auto"/>
            <w:vAlign w:val="center"/>
            <w:hideMark/>
          </w:tcPr>
          <w:p w14:paraId="54422BCE"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Službena, radna i zaštitna odjeća i obuća</w:t>
            </w:r>
          </w:p>
        </w:tc>
        <w:tc>
          <w:tcPr>
            <w:tcW w:w="1240" w:type="dxa"/>
            <w:tcBorders>
              <w:top w:val="nil"/>
              <w:left w:val="nil"/>
              <w:bottom w:val="nil"/>
              <w:right w:val="nil"/>
            </w:tcBorders>
            <w:shd w:val="clear" w:color="auto" w:fill="auto"/>
            <w:noWrap/>
            <w:vAlign w:val="center"/>
            <w:hideMark/>
          </w:tcPr>
          <w:p w14:paraId="09976F48"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63B955C6" w14:textId="77777777" w:rsidTr="005668C7">
        <w:trPr>
          <w:trHeight w:val="225"/>
        </w:trPr>
        <w:tc>
          <w:tcPr>
            <w:tcW w:w="1243" w:type="dxa"/>
            <w:tcBorders>
              <w:top w:val="nil"/>
              <w:left w:val="nil"/>
              <w:bottom w:val="nil"/>
              <w:right w:val="nil"/>
            </w:tcBorders>
            <w:shd w:val="clear" w:color="auto" w:fill="auto"/>
            <w:noWrap/>
            <w:vAlign w:val="bottom"/>
            <w:hideMark/>
          </w:tcPr>
          <w:p w14:paraId="151A6845"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311EC9DA"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05327F2C"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VR02228</w:t>
            </w:r>
          </w:p>
        </w:tc>
        <w:tc>
          <w:tcPr>
            <w:tcW w:w="910" w:type="dxa"/>
            <w:tcBorders>
              <w:top w:val="nil"/>
              <w:left w:val="nil"/>
              <w:bottom w:val="nil"/>
              <w:right w:val="nil"/>
            </w:tcBorders>
            <w:shd w:val="clear" w:color="auto" w:fill="auto"/>
            <w:noWrap/>
            <w:vAlign w:val="center"/>
            <w:hideMark/>
          </w:tcPr>
          <w:p w14:paraId="7D457FB1"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6E4098CB"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3221</w:t>
            </w:r>
          </w:p>
        </w:tc>
        <w:tc>
          <w:tcPr>
            <w:tcW w:w="4100" w:type="dxa"/>
            <w:tcBorders>
              <w:top w:val="nil"/>
              <w:left w:val="nil"/>
              <w:bottom w:val="nil"/>
              <w:right w:val="nil"/>
            </w:tcBorders>
            <w:shd w:val="clear" w:color="auto" w:fill="auto"/>
            <w:noWrap/>
            <w:vAlign w:val="bottom"/>
            <w:hideMark/>
          </w:tcPr>
          <w:p w14:paraId="3F328860"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 xml:space="preserve">Uredski materijal i </w:t>
            </w:r>
            <w:proofErr w:type="spellStart"/>
            <w:r w:rsidRPr="005668C7">
              <w:rPr>
                <w:rFonts w:ascii="Times New Roman" w:eastAsia="Times New Roman" w:hAnsi="Times New Roman" w:cs="Times New Roman"/>
                <w:color w:val="000000"/>
                <w:sz w:val="16"/>
                <w:szCs w:val="16"/>
                <w:lang w:eastAsia="hr-HR"/>
              </w:rPr>
              <w:t>ost.mat.rashodi</w:t>
            </w:r>
            <w:proofErr w:type="spellEnd"/>
          </w:p>
        </w:tc>
        <w:tc>
          <w:tcPr>
            <w:tcW w:w="1240" w:type="dxa"/>
            <w:tcBorders>
              <w:top w:val="nil"/>
              <w:left w:val="nil"/>
              <w:bottom w:val="nil"/>
              <w:right w:val="nil"/>
            </w:tcBorders>
            <w:shd w:val="clear" w:color="auto" w:fill="auto"/>
            <w:noWrap/>
            <w:vAlign w:val="center"/>
            <w:hideMark/>
          </w:tcPr>
          <w:p w14:paraId="10A6A29F"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315C0CB9" w14:textId="77777777" w:rsidTr="005668C7">
        <w:trPr>
          <w:trHeight w:val="225"/>
        </w:trPr>
        <w:tc>
          <w:tcPr>
            <w:tcW w:w="1243" w:type="dxa"/>
            <w:tcBorders>
              <w:top w:val="nil"/>
              <w:left w:val="nil"/>
              <w:bottom w:val="nil"/>
              <w:right w:val="nil"/>
            </w:tcBorders>
            <w:shd w:val="clear" w:color="auto" w:fill="auto"/>
            <w:noWrap/>
            <w:vAlign w:val="bottom"/>
            <w:hideMark/>
          </w:tcPr>
          <w:p w14:paraId="581C669E"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5499A57F"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256EDAC5"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28CB850B"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22BBC9CB"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323</w:t>
            </w:r>
          </w:p>
        </w:tc>
        <w:tc>
          <w:tcPr>
            <w:tcW w:w="4100" w:type="dxa"/>
            <w:tcBorders>
              <w:top w:val="nil"/>
              <w:left w:val="nil"/>
              <w:bottom w:val="nil"/>
              <w:right w:val="nil"/>
            </w:tcBorders>
            <w:shd w:val="clear" w:color="auto" w:fill="auto"/>
            <w:noWrap/>
            <w:vAlign w:val="bottom"/>
            <w:hideMark/>
          </w:tcPr>
          <w:p w14:paraId="19393F93"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Rashodi za usluge</w:t>
            </w:r>
          </w:p>
        </w:tc>
        <w:tc>
          <w:tcPr>
            <w:tcW w:w="1240" w:type="dxa"/>
            <w:tcBorders>
              <w:top w:val="nil"/>
              <w:left w:val="nil"/>
              <w:bottom w:val="nil"/>
              <w:right w:val="nil"/>
            </w:tcBorders>
            <w:shd w:val="clear" w:color="auto" w:fill="auto"/>
            <w:noWrap/>
            <w:vAlign w:val="bottom"/>
            <w:hideMark/>
          </w:tcPr>
          <w:p w14:paraId="4448A12D"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0</w:t>
            </w:r>
          </w:p>
        </w:tc>
      </w:tr>
      <w:tr w:rsidR="005668C7" w:rsidRPr="005668C7" w14:paraId="1E1BC8DD" w14:textId="77777777" w:rsidTr="005668C7">
        <w:trPr>
          <w:trHeight w:val="225"/>
        </w:trPr>
        <w:tc>
          <w:tcPr>
            <w:tcW w:w="1243" w:type="dxa"/>
            <w:tcBorders>
              <w:top w:val="nil"/>
              <w:left w:val="nil"/>
              <w:bottom w:val="nil"/>
              <w:right w:val="nil"/>
            </w:tcBorders>
            <w:shd w:val="clear" w:color="auto" w:fill="auto"/>
            <w:noWrap/>
            <w:vAlign w:val="bottom"/>
            <w:hideMark/>
          </w:tcPr>
          <w:p w14:paraId="3360D2B9"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2480E1EB"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7F67BE9F"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PR02244</w:t>
            </w:r>
          </w:p>
        </w:tc>
        <w:tc>
          <w:tcPr>
            <w:tcW w:w="910" w:type="dxa"/>
            <w:tcBorders>
              <w:top w:val="nil"/>
              <w:left w:val="nil"/>
              <w:bottom w:val="nil"/>
              <w:right w:val="nil"/>
            </w:tcBorders>
            <w:shd w:val="clear" w:color="auto" w:fill="auto"/>
            <w:noWrap/>
            <w:vAlign w:val="center"/>
            <w:hideMark/>
          </w:tcPr>
          <w:p w14:paraId="4A08DA30"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3100</w:t>
            </w:r>
          </w:p>
        </w:tc>
        <w:tc>
          <w:tcPr>
            <w:tcW w:w="820" w:type="dxa"/>
            <w:tcBorders>
              <w:top w:val="nil"/>
              <w:left w:val="nil"/>
              <w:bottom w:val="nil"/>
              <w:right w:val="nil"/>
            </w:tcBorders>
            <w:shd w:val="clear" w:color="auto" w:fill="auto"/>
            <w:noWrap/>
            <w:vAlign w:val="center"/>
            <w:hideMark/>
          </w:tcPr>
          <w:p w14:paraId="50A74A2A"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3292</w:t>
            </w:r>
          </w:p>
        </w:tc>
        <w:tc>
          <w:tcPr>
            <w:tcW w:w="4100" w:type="dxa"/>
            <w:tcBorders>
              <w:top w:val="nil"/>
              <w:left w:val="nil"/>
              <w:bottom w:val="nil"/>
              <w:right w:val="nil"/>
            </w:tcBorders>
            <w:shd w:val="clear" w:color="auto" w:fill="auto"/>
            <w:noWrap/>
            <w:vAlign w:val="bottom"/>
            <w:hideMark/>
          </w:tcPr>
          <w:p w14:paraId="3CD50839"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Premije osiguranja</w:t>
            </w:r>
          </w:p>
        </w:tc>
        <w:tc>
          <w:tcPr>
            <w:tcW w:w="1240" w:type="dxa"/>
            <w:tcBorders>
              <w:top w:val="nil"/>
              <w:left w:val="nil"/>
              <w:bottom w:val="nil"/>
              <w:right w:val="nil"/>
            </w:tcBorders>
            <w:shd w:val="clear" w:color="auto" w:fill="auto"/>
            <w:noWrap/>
            <w:vAlign w:val="bottom"/>
            <w:hideMark/>
          </w:tcPr>
          <w:p w14:paraId="53A939D0"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0</w:t>
            </w:r>
          </w:p>
        </w:tc>
      </w:tr>
      <w:tr w:rsidR="005668C7" w:rsidRPr="005668C7" w14:paraId="679A262E" w14:textId="77777777" w:rsidTr="005668C7">
        <w:trPr>
          <w:trHeight w:val="225"/>
        </w:trPr>
        <w:tc>
          <w:tcPr>
            <w:tcW w:w="1243" w:type="dxa"/>
            <w:tcBorders>
              <w:top w:val="nil"/>
              <w:left w:val="nil"/>
              <w:bottom w:val="nil"/>
              <w:right w:val="nil"/>
            </w:tcBorders>
            <w:shd w:val="clear" w:color="auto" w:fill="auto"/>
            <w:noWrap/>
            <w:vAlign w:val="bottom"/>
            <w:hideMark/>
          </w:tcPr>
          <w:p w14:paraId="2AF59A22"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2B26C7A5"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09C5CEC0"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PR02234</w:t>
            </w:r>
          </w:p>
        </w:tc>
        <w:tc>
          <w:tcPr>
            <w:tcW w:w="910" w:type="dxa"/>
            <w:tcBorders>
              <w:top w:val="nil"/>
              <w:left w:val="nil"/>
              <w:bottom w:val="nil"/>
              <w:right w:val="nil"/>
            </w:tcBorders>
            <w:shd w:val="clear" w:color="auto" w:fill="auto"/>
            <w:noWrap/>
            <w:vAlign w:val="center"/>
            <w:hideMark/>
          </w:tcPr>
          <w:p w14:paraId="04994C02"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08059B4F"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32311</w:t>
            </w:r>
          </w:p>
        </w:tc>
        <w:tc>
          <w:tcPr>
            <w:tcW w:w="4100" w:type="dxa"/>
            <w:tcBorders>
              <w:top w:val="nil"/>
              <w:left w:val="nil"/>
              <w:bottom w:val="nil"/>
              <w:right w:val="nil"/>
            </w:tcBorders>
            <w:shd w:val="clear" w:color="auto" w:fill="auto"/>
            <w:noWrap/>
            <w:vAlign w:val="bottom"/>
            <w:hideMark/>
          </w:tcPr>
          <w:p w14:paraId="5A23CA1D"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Usluge telefona</w:t>
            </w:r>
          </w:p>
        </w:tc>
        <w:tc>
          <w:tcPr>
            <w:tcW w:w="1240" w:type="dxa"/>
            <w:tcBorders>
              <w:top w:val="nil"/>
              <w:left w:val="nil"/>
              <w:bottom w:val="nil"/>
              <w:right w:val="nil"/>
            </w:tcBorders>
            <w:shd w:val="clear" w:color="auto" w:fill="auto"/>
            <w:noWrap/>
            <w:vAlign w:val="bottom"/>
            <w:hideMark/>
          </w:tcPr>
          <w:p w14:paraId="2A0D9F04"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32E4330F" w14:textId="77777777" w:rsidTr="005668C7">
        <w:trPr>
          <w:trHeight w:val="225"/>
        </w:trPr>
        <w:tc>
          <w:tcPr>
            <w:tcW w:w="1243" w:type="dxa"/>
            <w:tcBorders>
              <w:top w:val="nil"/>
              <w:left w:val="nil"/>
              <w:bottom w:val="nil"/>
              <w:right w:val="nil"/>
            </w:tcBorders>
            <w:shd w:val="clear" w:color="auto" w:fill="auto"/>
            <w:noWrap/>
            <w:vAlign w:val="bottom"/>
            <w:hideMark/>
          </w:tcPr>
          <w:p w14:paraId="1FB7A8BA"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63D09E44"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55548778"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PR02237</w:t>
            </w:r>
          </w:p>
        </w:tc>
        <w:tc>
          <w:tcPr>
            <w:tcW w:w="910" w:type="dxa"/>
            <w:tcBorders>
              <w:top w:val="nil"/>
              <w:left w:val="nil"/>
              <w:bottom w:val="nil"/>
              <w:right w:val="nil"/>
            </w:tcBorders>
            <w:shd w:val="clear" w:color="auto" w:fill="auto"/>
            <w:noWrap/>
            <w:vAlign w:val="center"/>
            <w:hideMark/>
          </w:tcPr>
          <w:p w14:paraId="26DDEE99"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2B171B8E"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32341</w:t>
            </w:r>
          </w:p>
        </w:tc>
        <w:tc>
          <w:tcPr>
            <w:tcW w:w="4100" w:type="dxa"/>
            <w:tcBorders>
              <w:top w:val="nil"/>
              <w:left w:val="nil"/>
              <w:bottom w:val="nil"/>
              <w:right w:val="nil"/>
            </w:tcBorders>
            <w:shd w:val="clear" w:color="auto" w:fill="auto"/>
            <w:noWrap/>
            <w:vAlign w:val="bottom"/>
            <w:hideMark/>
          </w:tcPr>
          <w:p w14:paraId="3088E45D"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Opskrba vodom</w:t>
            </w:r>
          </w:p>
        </w:tc>
        <w:tc>
          <w:tcPr>
            <w:tcW w:w="1240" w:type="dxa"/>
            <w:tcBorders>
              <w:top w:val="nil"/>
              <w:left w:val="nil"/>
              <w:bottom w:val="nil"/>
              <w:right w:val="nil"/>
            </w:tcBorders>
            <w:shd w:val="clear" w:color="auto" w:fill="auto"/>
            <w:noWrap/>
            <w:vAlign w:val="bottom"/>
            <w:hideMark/>
          </w:tcPr>
          <w:p w14:paraId="0EAD8C18"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5CD78AD9" w14:textId="77777777" w:rsidTr="005668C7">
        <w:trPr>
          <w:trHeight w:val="225"/>
        </w:trPr>
        <w:tc>
          <w:tcPr>
            <w:tcW w:w="1243" w:type="dxa"/>
            <w:tcBorders>
              <w:top w:val="nil"/>
              <w:left w:val="nil"/>
              <w:bottom w:val="nil"/>
              <w:right w:val="nil"/>
            </w:tcBorders>
            <w:shd w:val="clear" w:color="auto" w:fill="auto"/>
            <w:noWrap/>
            <w:vAlign w:val="bottom"/>
            <w:hideMark/>
          </w:tcPr>
          <w:p w14:paraId="7787A515"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29D50048"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6B788220"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PR02237</w:t>
            </w:r>
          </w:p>
        </w:tc>
        <w:tc>
          <w:tcPr>
            <w:tcW w:w="910" w:type="dxa"/>
            <w:tcBorders>
              <w:top w:val="nil"/>
              <w:left w:val="nil"/>
              <w:bottom w:val="nil"/>
              <w:right w:val="nil"/>
            </w:tcBorders>
            <w:shd w:val="clear" w:color="auto" w:fill="auto"/>
            <w:noWrap/>
            <w:vAlign w:val="center"/>
            <w:hideMark/>
          </w:tcPr>
          <w:p w14:paraId="0924F9C4"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6A8E9CA8"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32342</w:t>
            </w:r>
          </w:p>
        </w:tc>
        <w:tc>
          <w:tcPr>
            <w:tcW w:w="4100" w:type="dxa"/>
            <w:tcBorders>
              <w:top w:val="nil"/>
              <w:left w:val="nil"/>
              <w:bottom w:val="nil"/>
              <w:right w:val="nil"/>
            </w:tcBorders>
            <w:shd w:val="clear" w:color="auto" w:fill="auto"/>
            <w:noWrap/>
            <w:vAlign w:val="bottom"/>
            <w:hideMark/>
          </w:tcPr>
          <w:p w14:paraId="7C1CCBAB"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Iznošenje i odvoz smeća</w:t>
            </w:r>
          </w:p>
        </w:tc>
        <w:tc>
          <w:tcPr>
            <w:tcW w:w="1240" w:type="dxa"/>
            <w:tcBorders>
              <w:top w:val="nil"/>
              <w:left w:val="nil"/>
              <w:bottom w:val="nil"/>
              <w:right w:val="nil"/>
            </w:tcBorders>
            <w:shd w:val="clear" w:color="auto" w:fill="auto"/>
            <w:noWrap/>
            <w:vAlign w:val="bottom"/>
            <w:hideMark/>
          </w:tcPr>
          <w:p w14:paraId="77BE5BE0"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20B166F3" w14:textId="77777777" w:rsidTr="005668C7">
        <w:trPr>
          <w:trHeight w:val="225"/>
        </w:trPr>
        <w:tc>
          <w:tcPr>
            <w:tcW w:w="1243" w:type="dxa"/>
            <w:tcBorders>
              <w:top w:val="nil"/>
              <w:left w:val="nil"/>
              <w:bottom w:val="nil"/>
              <w:right w:val="nil"/>
            </w:tcBorders>
            <w:shd w:val="clear" w:color="auto" w:fill="auto"/>
            <w:noWrap/>
            <w:vAlign w:val="bottom"/>
            <w:hideMark/>
          </w:tcPr>
          <w:p w14:paraId="53F68504"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3359D0A8"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17A68D95"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PR02239</w:t>
            </w:r>
          </w:p>
        </w:tc>
        <w:tc>
          <w:tcPr>
            <w:tcW w:w="910" w:type="dxa"/>
            <w:tcBorders>
              <w:top w:val="nil"/>
              <w:left w:val="nil"/>
              <w:bottom w:val="nil"/>
              <w:right w:val="nil"/>
            </w:tcBorders>
            <w:shd w:val="clear" w:color="auto" w:fill="auto"/>
            <w:noWrap/>
            <w:vAlign w:val="center"/>
            <w:hideMark/>
          </w:tcPr>
          <w:p w14:paraId="6B924AB8"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3100</w:t>
            </w:r>
          </w:p>
        </w:tc>
        <w:tc>
          <w:tcPr>
            <w:tcW w:w="820" w:type="dxa"/>
            <w:tcBorders>
              <w:top w:val="nil"/>
              <w:left w:val="nil"/>
              <w:bottom w:val="nil"/>
              <w:right w:val="nil"/>
            </w:tcBorders>
            <w:shd w:val="clear" w:color="auto" w:fill="auto"/>
            <w:noWrap/>
            <w:vAlign w:val="center"/>
            <w:hideMark/>
          </w:tcPr>
          <w:p w14:paraId="66495A85"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3235</w:t>
            </w:r>
          </w:p>
        </w:tc>
        <w:tc>
          <w:tcPr>
            <w:tcW w:w="4100" w:type="dxa"/>
            <w:tcBorders>
              <w:top w:val="nil"/>
              <w:left w:val="nil"/>
              <w:bottom w:val="nil"/>
              <w:right w:val="nil"/>
            </w:tcBorders>
            <w:shd w:val="clear" w:color="auto" w:fill="auto"/>
            <w:noWrap/>
            <w:vAlign w:val="bottom"/>
            <w:hideMark/>
          </w:tcPr>
          <w:p w14:paraId="27228CE4"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Zakupnine i najamnine</w:t>
            </w:r>
          </w:p>
        </w:tc>
        <w:tc>
          <w:tcPr>
            <w:tcW w:w="1240" w:type="dxa"/>
            <w:tcBorders>
              <w:top w:val="nil"/>
              <w:left w:val="nil"/>
              <w:bottom w:val="nil"/>
              <w:right w:val="nil"/>
            </w:tcBorders>
            <w:shd w:val="clear" w:color="auto" w:fill="auto"/>
            <w:noWrap/>
            <w:vAlign w:val="bottom"/>
            <w:hideMark/>
          </w:tcPr>
          <w:p w14:paraId="7383C1DE"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56AFF5B3" w14:textId="77777777" w:rsidTr="005668C7">
        <w:trPr>
          <w:trHeight w:val="225"/>
        </w:trPr>
        <w:tc>
          <w:tcPr>
            <w:tcW w:w="1243" w:type="dxa"/>
            <w:tcBorders>
              <w:top w:val="nil"/>
              <w:left w:val="nil"/>
              <w:bottom w:val="nil"/>
              <w:right w:val="nil"/>
            </w:tcBorders>
            <w:shd w:val="clear" w:color="auto" w:fill="auto"/>
            <w:noWrap/>
            <w:vAlign w:val="bottom"/>
            <w:hideMark/>
          </w:tcPr>
          <w:p w14:paraId="50C73126"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04B5537A"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3B502C8A"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PR03683</w:t>
            </w:r>
          </w:p>
        </w:tc>
        <w:tc>
          <w:tcPr>
            <w:tcW w:w="910" w:type="dxa"/>
            <w:tcBorders>
              <w:top w:val="nil"/>
              <w:left w:val="nil"/>
              <w:bottom w:val="nil"/>
              <w:right w:val="nil"/>
            </w:tcBorders>
            <w:shd w:val="clear" w:color="auto" w:fill="auto"/>
            <w:noWrap/>
            <w:vAlign w:val="center"/>
            <w:hideMark/>
          </w:tcPr>
          <w:p w14:paraId="0DC96CF9"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036640D6"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3238</w:t>
            </w:r>
          </w:p>
        </w:tc>
        <w:tc>
          <w:tcPr>
            <w:tcW w:w="4100" w:type="dxa"/>
            <w:tcBorders>
              <w:top w:val="nil"/>
              <w:left w:val="nil"/>
              <w:bottom w:val="nil"/>
              <w:right w:val="nil"/>
            </w:tcBorders>
            <w:shd w:val="clear" w:color="auto" w:fill="auto"/>
            <w:noWrap/>
            <w:vAlign w:val="bottom"/>
            <w:hideMark/>
          </w:tcPr>
          <w:p w14:paraId="04D203F3"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Ostale računalne usluge</w:t>
            </w:r>
          </w:p>
        </w:tc>
        <w:tc>
          <w:tcPr>
            <w:tcW w:w="1240" w:type="dxa"/>
            <w:tcBorders>
              <w:top w:val="nil"/>
              <w:left w:val="nil"/>
              <w:bottom w:val="nil"/>
              <w:right w:val="nil"/>
            </w:tcBorders>
            <w:shd w:val="clear" w:color="auto" w:fill="auto"/>
            <w:noWrap/>
            <w:vAlign w:val="bottom"/>
            <w:hideMark/>
          </w:tcPr>
          <w:p w14:paraId="07EE2938"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26D91798" w14:textId="77777777" w:rsidTr="005668C7">
        <w:trPr>
          <w:trHeight w:val="225"/>
        </w:trPr>
        <w:tc>
          <w:tcPr>
            <w:tcW w:w="1243" w:type="dxa"/>
            <w:tcBorders>
              <w:top w:val="nil"/>
              <w:left w:val="nil"/>
              <w:bottom w:val="nil"/>
              <w:right w:val="nil"/>
            </w:tcBorders>
            <w:shd w:val="clear" w:color="auto" w:fill="auto"/>
            <w:noWrap/>
            <w:vAlign w:val="bottom"/>
            <w:hideMark/>
          </w:tcPr>
          <w:p w14:paraId="3771C23F"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2235CC25"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04E57871"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VR02247</w:t>
            </w:r>
          </w:p>
        </w:tc>
        <w:tc>
          <w:tcPr>
            <w:tcW w:w="910" w:type="dxa"/>
            <w:tcBorders>
              <w:top w:val="nil"/>
              <w:left w:val="nil"/>
              <w:bottom w:val="nil"/>
              <w:right w:val="nil"/>
            </w:tcBorders>
            <w:shd w:val="clear" w:color="auto" w:fill="auto"/>
            <w:noWrap/>
            <w:vAlign w:val="center"/>
            <w:hideMark/>
          </w:tcPr>
          <w:p w14:paraId="724A4816"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3100</w:t>
            </w:r>
          </w:p>
        </w:tc>
        <w:tc>
          <w:tcPr>
            <w:tcW w:w="820" w:type="dxa"/>
            <w:tcBorders>
              <w:top w:val="nil"/>
              <w:left w:val="nil"/>
              <w:bottom w:val="nil"/>
              <w:right w:val="nil"/>
            </w:tcBorders>
            <w:shd w:val="clear" w:color="auto" w:fill="auto"/>
            <w:noWrap/>
            <w:vAlign w:val="center"/>
            <w:hideMark/>
          </w:tcPr>
          <w:p w14:paraId="26BC674F"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3431</w:t>
            </w:r>
          </w:p>
        </w:tc>
        <w:tc>
          <w:tcPr>
            <w:tcW w:w="4100" w:type="dxa"/>
            <w:tcBorders>
              <w:top w:val="nil"/>
              <w:left w:val="nil"/>
              <w:bottom w:val="nil"/>
              <w:right w:val="nil"/>
            </w:tcBorders>
            <w:shd w:val="clear" w:color="auto" w:fill="auto"/>
            <w:vAlign w:val="bottom"/>
            <w:hideMark/>
          </w:tcPr>
          <w:p w14:paraId="24D40A28"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Bankarske usluge i usluge platnog prometa</w:t>
            </w:r>
          </w:p>
        </w:tc>
        <w:tc>
          <w:tcPr>
            <w:tcW w:w="1240" w:type="dxa"/>
            <w:tcBorders>
              <w:top w:val="nil"/>
              <w:left w:val="nil"/>
              <w:bottom w:val="nil"/>
              <w:right w:val="nil"/>
            </w:tcBorders>
            <w:shd w:val="clear" w:color="auto" w:fill="auto"/>
            <w:noWrap/>
            <w:vAlign w:val="center"/>
            <w:hideMark/>
          </w:tcPr>
          <w:p w14:paraId="75966CCE"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r>
      <w:tr w:rsidR="005668C7" w:rsidRPr="005668C7" w14:paraId="68841635" w14:textId="77777777" w:rsidTr="005668C7">
        <w:trPr>
          <w:trHeight w:val="225"/>
        </w:trPr>
        <w:tc>
          <w:tcPr>
            <w:tcW w:w="1243" w:type="dxa"/>
            <w:tcBorders>
              <w:top w:val="nil"/>
              <w:left w:val="nil"/>
              <w:bottom w:val="nil"/>
              <w:right w:val="nil"/>
            </w:tcBorders>
            <w:shd w:val="clear" w:color="auto" w:fill="auto"/>
            <w:noWrap/>
            <w:vAlign w:val="bottom"/>
            <w:hideMark/>
          </w:tcPr>
          <w:p w14:paraId="716AE653"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p w14:paraId="2D1302A1"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p w14:paraId="4D58935C"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p w14:paraId="5A1A0517"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334226F0"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0BDC8807"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hideMark/>
          </w:tcPr>
          <w:p w14:paraId="265B28EB"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820" w:type="dxa"/>
            <w:tcBorders>
              <w:top w:val="nil"/>
              <w:left w:val="nil"/>
              <w:bottom w:val="nil"/>
              <w:right w:val="nil"/>
            </w:tcBorders>
            <w:shd w:val="clear" w:color="auto" w:fill="auto"/>
            <w:noWrap/>
            <w:vAlign w:val="center"/>
            <w:hideMark/>
          </w:tcPr>
          <w:p w14:paraId="123D97F1"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p>
        </w:tc>
        <w:tc>
          <w:tcPr>
            <w:tcW w:w="4100" w:type="dxa"/>
            <w:tcBorders>
              <w:top w:val="nil"/>
              <w:left w:val="nil"/>
              <w:bottom w:val="nil"/>
              <w:right w:val="nil"/>
            </w:tcBorders>
            <w:shd w:val="clear" w:color="auto" w:fill="auto"/>
            <w:vAlign w:val="bottom"/>
            <w:hideMark/>
          </w:tcPr>
          <w:p w14:paraId="5FFAA07C"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p>
        </w:tc>
        <w:tc>
          <w:tcPr>
            <w:tcW w:w="1240" w:type="dxa"/>
            <w:tcBorders>
              <w:top w:val="nil"/>
              <w:left w:val="nil"/>
              <w:bottom w:val="nil"/>
              <w:right w:val="nil"/>
            </w:tcBorders>
            <w:shd w:val="clear" w:color="auto" w:fill="auto"/>
            <w:noWrap/>
            <w:vAlign w:val="center"/>
            <w:hideMark/>
          </w:tcPr>
          <w:p w14:paraId="2CEBAE22"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r>
      <w:tr w:rsidR="005668C7" w:rsidRPr="005668C7" w14:paraId="203AED25" w14:textId="77777777" w:rsidTr="005668C7">
        <w:trPr>
          <w:trHeight w:val="435"/>
        </w:trPr>
        <w:tc>
          <w:tcPr>
            <w:tcW w:w="1243" w:type="dxa"/>
            <w:tcBorders>
              <w:top w:val="nil"/>
              <w:left w:val="nil"/>
              <w:bottom w:val="nil"/>
              <w:right w:val="nil"/>
            </w:tcBorders>
            <w:shd w:val="clear" w:color="000000" w:fill="D6E3BC"/>
            <w:noWrap/>
            <w:vAlign w:val="center"/>
            <w:hideMark/>
          </w:tcPr>
          <w:p w14:paraId="2E54D083"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1280</w:t>
            </w:r>
          </w:p>
        </w:tc>
        <w:tc>
          <w:tcPr>
            <w:tcW w:w="7500" w:type="dxa"/>
            <w:gridSpan w:val="5"/>
            <w:tcBorders>
              <w:top w:val="nil"/>
              <w:left w:val="nil"/>
              <w:bottom w:val="nil"/>
              <w:right w:val="nil"/>
            </w:tcBorders>
            <w:shd w:val="clear" w:color="000000" w:fill="D6E3BC"/>
            <w:noWrap/>
            <w:vAlign w:val="center"/>
            <w:hideMark/>
          </w:tcPr>
          <w:p w14:paraId="06D00297"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Program: FINANCIRANJE VATROGASTVA IZNAD MINIMALNOG DRŽAVNOG STANDARDA</w:t>
            </w:r>
          </w:p>
        </w:tc>
        <w:tc>
          <w:tcPr>
            <w:tcW w:w="1240" w:type="dxa"/>
            <w:tcBorders>
              <w:top w:val="nil"/>
              <w:left w:val="nil"/>
              <w:bottom w:val="nil"/>
              <w:right w:val="nil"/>
            </w:tcBorders>
            <w:shd w:val="clear" w:color="000000" w:fill="D6E3BC"/>
            <w:noWrap/>
            <w:vAlign w:val="center"/>
            <w:hideMark/>
          </w:tcPr>
          <w:p w14:paraId="75001BE4"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341.004</w:t>
            </w:r>
          </w:p>
        </w:tc>
      </w:tr>
      <w:tr w:rsidR="005668C7" w:rsidRPr="005668C7" w14:paraId="47860B27" w14:textId="77777777" w:rsidTr="005668C7">
        <w:trPr>
          <w:trHeight w:val="225"/>
        </w:trPr>
        <w:tc>
          <w:tcPr>
            <w:tcW w:w="1243" w:type="dxa"/>
            <w:tcBorders>
              <w:top w:val="nil"/>
              <w:left w:val="nil"/>
              <w:bottom w:val="nil"/>
              <w:right w:val="nil"/>
            </w:tcBorders>
            <w:shd w:val="clear" w:color="auto" w:fill="auto"/>
            <w:noWrap/>
            <w:hideMark/>
          </w:tcPr>
          <w:p w14:paraId="0FA86CE6"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A128001</w:t>
            </w:r>
          </w:p>
        </w:tc>
        <w:tc>
          <w:tcPr>
            <w:tcW w:w="670" w:type="dxa"/>
            <w:tcBorders>
              <w:top w:val="nil"/>
              <w:left w:val="nil"/>
              <w:bottom w:val="nil"/>
              <w:right w:val="nil"/>
            </w:tcBorders>
            <w:shd w:val="clear" w:color="auto" w:fill="auto"/>
            <w:noWrap/>
            <w:vAlign w:val="center"/>
            <w:hideMark/>
          </w:tcPr>
          <w:p w14:paraId="4B667FD5"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FFFFFF"/>
                <w:sz w:val="16"/>
                <w:szCs w:val="16"/>
                <w:lang w:eastAsia="hr-HR"/>
              </w:rPr>
              <w:t>F</w:t>
            </w:r>
            <w:r w:rsidRPr="005668C7">
              <w:rPr>
                <w:rFonts w:ascii="Times New Roman" w:eastAsia="Times New Roman" w:hAnsi="Times New Roman" w:cs="Times New Roman"/>
                <w:b/>
                <w:bCs/>
                <w:color w:val="000000"/>
                <w:sz w:val="16"/>
                <w:szCs w:val="16"/>
                <w:lang w:eastAsia="hr-HR"/>
              </w:rPr>
              <w:t>0320</w:t>
            </w:r>
          </w:p>
        </w:tc>
        <w:tc>
          <w:tcPr>
            <w:tcW w:w="1000" w:type="dxa"/>
            <w:tcBorders>
              <w:top w:val="nil"/>
              <w:left w:val="nil"/>
              <w:bottom w:val="nil"/>
              <w:right w:val="nil"/>
            </w:tcBorders>
            <w:shd w:val="clear" w:color="auto" w:fill="auto"/>
            <w:noWrap/>
            <w:vAlign w:val="bottom"/>
            <w:hideMark/>
          </w:tcPr>
          <w:p w14:paraId="3642E4C6"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p>
        </w:tc>
        <w:tc>
          <w:tcPr>
            <w:tcW w:w="910" w:type="dxa"/>
            <w:tcBorders>
              <w:top w:val="nil"/>
              <w:left w:val="nil"/>
              <w:bottom w:val="nil"/>
              <w:right w:val="nil"/>
            </w:tcBorders>
            <w:shd w:val="clear" w:color="auto" w:fill="auto"/>
            <w:noWrap/>
            <w:vAlign w:val="bottom"/>
            <w:hideMark/>
          </w:tcPr>
          <w:p w14:paraId="3F4F43F7"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5EEF31DF"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4100" w:type="dxa"/>
            <w:tcBorders>
              <w:top w:val="nil"/>
              <w:left w:val="nil"/>
              <w:bottom w:val="nil"/>
              <w:right w:val="nil"/>
            </w:tcBorders>
            <w:shd w:val="clear" w:color="auto" w:fill="auto"/>
            <w:noWrap/>
            <w:vAlign w:val="bottom"/>
            <w:hideMark/>
          </w:tcPr>
          <w:p w14:paraId="19591B5F"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 xml:space="preserve">Aktivnost: RASHODI ZA ZAPOSLENE </w:t>
            </w:r>
          </w:p>
        </w:tc>
        <w:tc>
          <w:tcPr>
            <w:tcW w:w="1240" w:type="dxa"/>
            <w:tcBorders>
              <w:top w:val="nil"/>
              <w:left w:val="nil"/>
              <w:bottom w:val="nil"/>
              <w:right w:val="nil"/>
            </w:tcBorders>
            <w:shd w:val="clear" w:color="auto" w:fill="auto"/>
            <w:noWrap/>
            <w:vAlign w:val="bottom"/>
            <w:hideMark/>
          </w:tcPr>
          <w:p w14:paraId="0A7BB972"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268.454</w:t>
            </w:r>
          </w:p>
        </w:tc>
      </w:tr>
      <w:tr w:rsidR="005668C7" w:rsidRPr="005668C7" w14:paraId="40D338D8" w14:textId="77777777" w:rsidTr="005668C7">
        <w:trPr>
          <w:trHeight w:val="225"/>
        </w:trPr>
        <w:tc>
          <w:tcPr>
            <w:tcW w:w="1243" w:type="dxa"/>
            <w:tcBorders>
              <w:top w:val="nil"/>
              <w:left w:val="nil"/>
              <w:bottom w:val="nil"/>
              <w:right w:val="nil"/>
            </w:tcBorders>
            <w:shd w:val="clear" w:color="auto" w:fill="auto"/>
            <w:noWrap/>
            <w:hideMark/>
          </w:tcPr>
          <w:p w14:paraId="7C66AE9B"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0A456F8A"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24D4C518"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1199F9E5"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5B14874E" w14:textId="77777777" w:rsidR="005668C7" w:rsidRPr="005668C7" w:rsidRDefault="005668C7" w:rsidP="005668C7">
            <w:pPr>
              <w:spacing w:after="0" w:line="240" w:lineRule="auto"/>
              <w:rPr>
                <w:rFonts w:ascii="Times New Roman" w:eastAsia="Times New Roman" w:hAnsi="Times New Roman" w:cs="Times New Roman"/>
                <w:bCs/>
                <w:color w:val="000000"/>
                <w:sz w:val="16"/>
                <w:szCs w:val="16"/>
                <w:lang w:eastAsia="hr-HR"/>
              </w:rPr>
            </w:pPr>
            <w:r w:rsidRPr="005668C7">
              <w:rPr>
                <w:rFonts w:ascii="Times New Roman" w:eastAsia="Times New Roman" w:hAnsi="Times New Roman" w:cs="Times New Roman"/>
                <w:bCs/>
                <w:color w:val="000000"/>
                <w:sz w:val="16"/>
                <w:szCs w:val="16"/>
                <w:lang w:eastAsia="hr-HR"/>
              </w:rPr>
              <w:t>31</w:t>
            </w:r>
          </w:p>
        </w:tc>
        <w:tc>
          <w:tcPr>
            <w:tcW w:w="4100" w:type="dxa"/>
            <w:tcBorders>
              <w:top w:val="nil"/>
              <w:left w:val="nil"/>
              <w:bottom w:val="nil"/>
              <w:right w:val="nil"/>
            </w:tcBorders>
            <w:shd w:val="clear" w:color="auto" w:fill="auto"/>
            <w:noWrap/>
            <w:vAlign w:val="bottom"/>
            <w:hideMark/>
          </w:tcPr>
          <w:p w14:paraId="3D978F42" w14:textId="77777777" w:rsidR="005668C7" w:rsidRPr="005668C7" w:rsidRDefault="005668C7" w:rsidP="005668C7">
            <w:pPr>
              <w:spacing w:after="0" w:line="240" w:lineRule="auto"/>
              <w:rPr>
                <w:rFonts w:ascii="Times New Roman" w:eastAsia="Times New Roman" w:hAnsi="Times New Roman" w:cs="Times New Roman"/>
                <w:bCs/>
                <w:color w:val="000000"/>
                <w:sz w:val="16"/>
                <w:szCs w:val="16"/>
                <w:lang w:eastAsia="hr-HR"/>
              </w:rPr>
            </w:pPr>
            <w:r w:rsidRPr="005668C7">
              <w:rPr>
                <w:rFonts w:ascii="Times New Roman" w:eastAsia="Times New Roman" w:hAnsi="Times New Roman" w:cs="Times New Roman"/>
                <w:bCs/>
                <w:color w:val="000000"/>
                <w:sz w:val="16"/>
                <w:szCs w:val="16"/>
                <w:lang w:eastAsia="hr-HR"/>
              </w:rPr>
              <w:t>Rashodi za zaposlene</w:t>
            </w:r>
          </w:p>
        </w:tc>
        <w:tc>
          <w:tcPr>
            <w:tcW w:w="1240" w:type="dxa"/>
            <w:tcBorders>
              <w:top w:val="nil"/>
              <w:left w:val="nil"/>
              <w:bottom w:val="nil"/>
              <w:right w:val="nil"/>
            </w:tcBorders>
            <w:shd w:val="clear" w:color="auto" w:fill="auto"/>
            <w:noWrap/>
            <w:vAlign w:val="bottom"/>
            <w:hideMark/>
          </w:tcPr>
          <w:p w14:paraId="7A5F9B3C" w14:textId="77777777" w:rsidR="005668C7" w:rsidRPr="005668C7" w:rsidRDefault="005668C7" w:rsidP="005668C7">
            <w:pPr>
              <w:spacing w:after="0" w:line="240" w:lineRule="auto"/>
              <w:jc w:val="right"/>
              <w:rPr>
                <w:rFonts w:ascii="Times New Roman" w:eastAsia="Times New Roman" w:hAnsi="Times New Roman" w:cs="Times New Roman"/>
                <w:bCs/>
                <w:color w:val="000000"/>
                <w:sz w:val="18"/>
                <w:szCs w:val="18"/>
                <w:lang w:eastAsia="hr-HR"/>
              </w:rPr>
            </w:pPr>
            <w:r w:rsidRPr="005668C7">
              <w:rPr>
                <w:rFonts w:ascii="Times New Roman" w:eastAsia="Times New Roman" w:hAnsi="Times New Roman" w:cs="Times New Roman"/>
                <w:bCs/>
                <w:color w:val="000000"/>
                <w:sz w:val="18"/>
                <w:szCs w:val="18"/>
                <w:lang w:eastAsia="hr-HR"/>
              </w:rPr>
              <w:t>158.800</w:t>
            </w:r>
          </w:p>
        </w:tc>
      </w:tr>
      <w:tr w:rsidR="005668C7" w:rsidRPr="005668C7" w14:paraId="304A59F0" w14:textId="77777777" w:rsidTr="005668C7">
        <w:trPr>
          <w:trHeight w:val="225"/>
        </w:trPr>
        <w:tc>
          <w:tcPr>
            <w:tcW w:w="1243" w:type="dxa"/>
            <w:tcBorders>
              <w:top w:val="nil"/>
              <w:left w:val="nil"/>
              <w:bottom w:val="nil"/>
              <w:right w:val="nil"/>
            </w:tcBorders>
            <w:shd w:val="clear" w:color="auto" w:fill="auto"/>
            <w:noWrap/>
            <w:hideMark/>
          </w:tcPr>
          <w:p w14:paraId="02388D9D"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4E9D7D07"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0AD249D8"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406794D9"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60C61735" w14:textId="77777777" w:rsidR="005668C7" w:rsidRPr="005668C7" w:rsidRDefault="005668C7" w:rsidP="005668C7">
            <w:pPr>
              <w:spacing w:after="0" w:line="240" w:lineRule="auto"/>
              <w:rPr>
                <w:rFonts w:ascii="Times New Roman" w:eastAsia="Times New Roman" w:hAnsi="Times New Roman" w:cs="Times New Roman"/>
                <w:bCs/>
                <w:color w:val="000000"/>
                <w:sz w:val="16"/>
                <w:szCs w:val="16"/>
                <w:lang w:eastAsia="hr-HR"/>
              </w:rPr>
            </w:pPr>
            <w:r w:rsidRPr="005668C7">
              <w:rPr>
                <w:rFonts w:ascii="Times New Roman" w:eastAsia="Times New Roman" w:hAnsi="Times New Roman" w:cs="Times New Roman"/>
                <w:bCs/>
                <w:color w:val="000000"/>
                <w:sz w:val="16"/>
                <w:szCs w:val="16"/>
                <w:lang w:eastAsia="hr-HR"/>
              </w:rPr>
              <w:t>311</w:t>
            </w:r>
          </w:p>
        </w:tc>
        <w:tc>
          <w:tcPr>
            <w:tcW w:w="4100" w:type="dxa"/>
            <w:tcBorders>
              <w:top w:val="nil"/>
              <w:left w:val="nil"/>
              <w:bottom w:val="nil"/>
              <w:right w:val="nil"/>
            </w:tcBorders>
            <w:shd w:val="clear" w:color="auto" w:fill="auto"/>
            <w:noWrap/>
            <w:vAlign w:val="bottom"/>
            <w:hideMark/>
          </w:tcPr>
          <w:p w14:paraId="2A7525F2" w14:textId="77777777" w:rsidR="005668C7" w:rsidRPr="005668C7" w:rsidRDefault="005668C7" w:rsidP="005668C7">
            <w:pPr>
              <w:spacing w:after="0" w:line="240" w:lineRule="auto"/>
              <w:rPr>
                <w:rFonts w:ascii="Times New Roman" w:eastAsia="Times New Roman" w:hAnsi="Times New Roman" w:cs="Times New Roman"/>
                <w:bCs/>
                <w:color w:val="000000"/>
                <w:sz w:val="16"/>
                <w:szCs w:val="16"/>
                <w:lang w:eastAsia="hr-HR"/>
              </w:rPr>
            </w:pPr>
            <w:r w:rsidRPr="005668C7">
              <w:rPr>
                <w:rFonts w:ascii="Times New Roman" w:eastAsia="Times New Roman" w:hAnsi="Times New Roman" w:cs="Times New Roman"/>
                <w:bCs/>
                <w:color w:val="000000"/>
                <w:sz w:val="16"/>
                <w:szCs w:val="16"/>
                <w:lang w:eastAsia="hr-HR"/>
              </w:rPr>
              <w:t>Plaće (Bruto)</w:t>
            </w:r>
          </w:p>
        </w:tc>
        <w:tc>
          <w:tcPr>
            <w:tcW w:w="1240" w:type="dxa"/>
            <w:tcBorders>
              <w:top w:val="nil"/>
              <w:left w:val="nil"/>
              <w:bottom w:val="nil"/>
              <w:right w:val="nil"/>
            </w:tcBorders>
            <w:shd w:val="clear" w:color="auto" w:fill="auto"/>
            <w:noWrap/>
            <w:vAlign w:val="bottom"/>
            <w:hideMark/>
          </w:tcPr>
          <w:p w14:paraId="6B3D78A6" w14:textId="77777777" w:rsidR="005668C7" w:rsidRPr="005668C7" w:rsidRDefault="005668C7" w:rsidP="005668C7">
            <w:pPr>
              <w:spacing w:after="0" w:line="240" w:lineRule="auto"/>
              <w:jc w:val="right"/>
              <w:rPr>
                <w:rFonts w:ascii="Times New Roman" w:eastAsia="Times New Roman" w:hAnsi="Times New Roman" w:cs="Times New Roman"/>
                <w:bCs/>
                <w:color w:val="000000"/>
                <w:sz w:val="18"/>
                <w:szCs w:val="18"/>
                <w:lang w:eastAsia="hr-HR"/>
              </w:rPr>
            </w:pPr>
            <w:r w:rsidRPr="005668C7">
              <w:rPr>
                <w:rFonts w:ascii="Times New Roman" w:eastAsia="Times New Roman" w:hAnsi="Times New Roman" w:cs="Times New Roman"/>
                <w:bCs/>
                <w:color w:val="000000"/>
                <w:sz w:val="18"/>
                <w:szCs w:val="18"/>
                <w:lang w:eastAsia="hr-HR"/>
              </w:rPr>
              <w:t>158.800</w:t>
            </w:r>
          </w:p>
        </w:tc>
      </w:tr>
      <w:tr w:rsidR="005668C7" w:rsidRPr="005668C7" w14:paraId="436284F6" w14:textId="77777777" w:rsidTr="005668C7">
        <w:trPr>
          <w:trHeight w:val="225"/>
        </w:trPr>
        <w:tc>
          <w:tcPr>
            <w:tcW w:w="1243" w:type="dxa"/>
            <w:tcBorders>
              <w:top w:val="nil"/>
              <w:left w:val="nil"/>
              <w:bottom w:val="nil"/>
              <w:right w:val="nil"/>
            </w:tcBorders>
            <w:shd w:val="clear" w:color="auto" w:fill="auto"/>
            <w:noWrap/>
            <w:vAlign w:val="bottom"/>
            <w:hideMark/>
          </w:tcPr>
          <w:p w14:paraId="2F6919BD"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6E0D416C"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0D93BD4E"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PR00941</w:t>
            </w:r>
          </w:p>
        </w:tc>
        <w:tc>
          <w:tcPr>
            <w:tcW w:w="910" w:type="dxa"/>
            <w:tcBorders>
              <w:top w:val="nil"/>
              <w:left w:val="nil"/>
              <w:bottom w:val="nil"/>
              <w:right w:val="nil"/>
            </w:tcBorders>
            <w:shd w:val="clear" w:color="auto" w:fill="auto"/>
            <w:noWrap/>
            <w:vAlign w:val="bottom"/>
            <w:hideMark/>
          </w:tcPr>
          <w:p w14:paraId="77D2108E"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1100</w:t>
            </w:r>
          </w:p>
        </w:tc>
        <w:tc>
          <w:tcPr>
            <w:tcW w:w="820" w:type="dxa"/>
            <w:tcBorders>
              <w:top w:val="nil"/>
              <w:left w:val="nil"/>
              <w:bottom w:val="nil"/>
              <w:right w:val="nil"/>
            </w:tcBorders>
            <w:shd w:val="clear" w:color="auto" w:fill="auto"/>
            <w:noWrap/>
            <w:vAlign w:val="bottom"/>
            <w:hideMark/>
          </w:tcPr>
          <w:p w14:paraId="50D212C4"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3111</w:t>
            </w:r>
          </w:p>
        </w:tc>
        <w:tc>
          <w:tcPr>
            <w:tcW w:w="4100" w:type="dxa"/>
            <w:tcBorders>
              <w:top w:val="nil"/>
              <w:left w:val="nil"/>
              <w:bottom w:val="nil"/>
              <w:right w:val="nil"/>
            </w:tcBorders>
            <w:shd w:val="clear" w:color="auto" w:fill="auto"/>
            <w:noWrap/>
            <w:vAlign w:val="bottom"/>
            <w:hideMark/>
          </w:tcPr>
          <w:p w14:paraId="2626DAB9"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Plaće za redovan rad</w:t>
            </w:r>
          </w:p>
        </w:tc>
        <w:tc>
          <w:tcPr>
            <w:tcW w:w="1240" w:type="dxa"/>
            <w:tcBorders>
              <w:top w:val="nil"/>
              <w:left w:val="nil"/>
              <w:bottom w:val="nil"/>
              <w:right w:val="nil"/>
            </w:tcBorders>
            <w:shd w:val="clear" w:color="auto" w:fill="auto"/>
            <w:noWrap/>
            <w:vAlign w:val="bottom"/>
            <w:hideMark/>
          </w:tcPr>
          <w:p w14:paraId="3BA1A5CD"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69D84806" w14:textId="77777777" w:rsidTr="005668C7">
        <w:trPr>
          <w:trHeight w:val="240"/>
        </w:trPr>
        <w:tc>
          <w:tcPr>
            <w:tcW w:w="1243" w:type="dxa"/>
            <w:tcBorders>
              <w:top w:val="nil"/>
              <w:left w:val="nil"/>
              <w:bottom w:val="nil"/>
              <w:right w:val="nil"/>
            </w:tcBorders>
            <w:shd w:val="clear" w:color="auto" w:fill="auto"/>
            <w:noWrap/>
            <w:vAlign w:val="bottom"/>
            <w:hideMark/>
          </w:tcPr>
          <w:p w14:paraId="3593A2E4"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7BDCD047"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612F309F"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VR03901</w:t>
            </w:r>
          </w:p>
        </w:tc>
        <w:tc>
          <w:tcPr>
            <w:tcW w:w="910" w:type="dxa"/>
            <w:tcBorders>
              <w:top w:val="nil"/>
              <w:left w:val="nil"/>
              <w:bottom w:val="nil"/>
              <w:right w:val="nil"/>
            </w:tcBorders>
            <w:shd w:val="clear" w:color="auto" w:fill="auto"/>
            <w:noWrap/>
            <w:vAlign w:val="bottom"/>
            <w:hideMark/>
          </w:tcPr>
          <w:p w14:paraId="6A693547"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4400</w:t>
            </w:r>
          </w:p>
        </w:tc>
        <w:tc>
          <w:tcPr>
            <w:tcW w:w="820" w:type="dxa"/>
            <w:tcBorders>
              <w:top w:val="nil"/>
              <w:left w:val="nil"/>
              <w:bottom w:val="nil"/>
              <w:right w:val="nil"/>
            </w:tcBorders>
            <w:shd w:val="clear" w:color="auto" w:fill="auto"/>
            <w:noWrap/>
            <w:vAlign w:val="bottom"/>
            <w:hideMark/>
          </w:tcPr>
          <w:p w14:paraId="612DC5C0"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3111</w:t>
            </w:r>
          </w:p>
        </w:tc>
        <w:tc>
          <w:tcPr>
            <w:tcW w:w="4100" w:type="dxa"/>
            <w:tcBorders>
              <w:top w:val="nil"/>
              <w:left w:val="nil"/>
              <w:bottom w:val="nil"/>
              <w:right w:val="nil"/>
            </w:tcBorders>
            <w:shd w:val="clear" w:color="auto" w:fill="auto"/>
            <w:noWrap/>
            <w:vAlign w:val="bottom"/>
            <w:hideMark/>
          </w:tcPr>
          <w:p w14:paraId="3408323D"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Plaće za redovan rad</w:t>
            </w:r>
          </w:p>
        </w:tc>
        <w:tc>
          <w:tcPr>
            <w:tcW w:w="1240" w:type="dxa"/>
            <w:tcBorders>
              <w:top w:val="nil"/>
              <w:left w:val="nil"/>
              <w:bottom w:val="nil"/>
              <w:right w:val="nil"/>
            </w:tcBorders>
            <w:shd w:val="clear" w:color="auto" w:fill="auto"/>
            <w:noWrap/>
            <w:vAlign w:val="bottom"/>
            <w:hideMark/>
          </w:tcPr>
          <w:p w14:paraId="397C1FAF"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233033E8" w14:textId="77777777" w:rsidTr="005668C7">
        <w:trPr>
          <w:trHeight w:val="225"/>
        </w:trPr>
        <w:tc>
          <w:tcPr>
            <w:tcW w:w="1243" w:type="dxa"/>
            <w:tcBorders>
              <w:top w:val="nil"/>
              <w:left w:val="nil"/>
              <w:bottom w:val="nil"/>
              <w:right w:val="nil"/>
            </w:tcBorders>
            <w:shd w:val="clear" w:color="auto" w:fill="auto"/>
            <w:noWrap/>
            <w:vAlign w:val="bottom"/>
            <w:hideMark/>
          </w:tcPr>
          <w:p w14:paraId="29500B03"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7EC33D17"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230B94BE"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VR02221</w:t>
            </w:r>
          </w:p>
        </w:tc>
        <w:tc>
          <w:tcPr>
            <w:tcW w:w="910" w:type="dxa"/>
            <w:tcBorders>
              <w:top w:val="nil"/>
              <w:left w:val="nil"/>
              <w:bottom w:val="nil"/>
              <w:right w:val="nil"/>
            </w:tcBorders>
            <w:shd w:val="clear" w:color="auto" w:fill="auto"/>
            <w:noWrap/>
            <w:vAlign w:val="bottom"/>
            <w:hideMark/>
          </w:tcPr>
          <w:p w14:paraId="0E55FA65"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bottom"/>
            <w:hideMark/>
          </w:tcPr>
          <w:p w14:paraId="13739F1B"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3112</w:t>
            </w:r>
          </w:p>
        </w:tc>
        <w:tc>
          <w:tcPr>
            <w:tcW w:w="4100" w:type="dxa"/>
            <w:tcBorders>
              <w:top w:val="nil"/>
              <w:left w:val="nil"/>
              <w:bottom w:val="nil"/>
              <w:right w:val="nil"/>
            </w:tcBorders>
            <w:shd w:val="clear" w:color="auto" w:fill="auto"/>
            <w:noWrap/>
            <w:vAlign w:val="bottom"/>
            <w:hideMark/>
          </w:tcPr>
          <w:p w14:paraId="55AB7AF1"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Plaće u naravi</w:t>
            </w:r>
          </w:p>
        </w:tc>
        <w:tc>
          <w:tcPr>
            <w:tcW w:w="1240" w:type="dxa"/>
            <w:tcBorders>
              <w:top w:val="nil"/>
              <w:left w:val="nil"/>
              <w:bottom w:val="nil"/>
              <w:right w:val="nil"/>
            </w:tcBorders>
            <w:shd w:val="clear" w:color="auto" w:fill="auto"/>
            <w:noWrap/>
            <w:vAlign w:val="bottom"/>
            <w:hideMark/>
          </w:tcPr>
          <w:p w14:paraId="2E9848DE"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0A265E30" w14:textId="77777777" w:rsidTr="005668C7">
        <w:trPr>
          <w:trHeight w:val="225"/>
        </w:trPr>
        <w:tc>
          <w:tcPr>
            <w:tcW w:w="1243" w:type="dxa"/>
            <w:tcBorders>
              <w:top w:val="nil"/>
              <w:left w:val="nil"/>
              <w:bottom w:val="nil"/>
              <w:right w:val="nil"/>
            </w:tcBorders>
            <w:shd w:val="clear" w:color="auto" w:fill="auto"/>
            <w:noWrap/>
            <w:vAlign w:val="bottom"/>
            <w:hideMark/>
          </w:tcPr>
          <w:p w14:paraId="0B441B29"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4ED29922"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004991C2"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2169823D"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67B631EE"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312</w:t>
            </w:r>
          </w:p>
        </w:tc>
        <w:tc>
          <w:tcPr>
            <w:tcW w:w="4100" w:type="dxa"/>
            <w:tcBorders>
              <w:top w:val="nil"/>
              <w:left w:val="nil"/>
              <w:bottom w:val="nil"/>
              <w:right w:val="nil"/>
            </w:tcBorders>
            <w:shd w:val="clear" w:color="auto" w:fill="auto"/>
            <w:noWrap/>
            <w:vAlign w:val="bottom"/>
            <w:hideMark/>
          </w:tcPr>
          <w:p w14:paraId="53A66288"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Ostali rashodi za zaposlene</w:t>
            </w:r>
          </w:p>
        </w:tc>
        <w:tc>
          <w:tcPr>
            <w:tcW w:w="1240" w:type="dxa"/>
            <w:tcBorders>
              <w:top w:val="nil"/>
              <w:left w:val="nil"/>
              <w:bottom w:val="nil"/>
              <w:right w:val="nil"/>
            </w:tcBorders>
            <w:shd w:val="clear" w:color="auto" w:fill="auto"/>
            <w:noWrap/>
            <w:vAlign w:val="bottom"/>
            <w:hideMark/>
          </w:tcPr>
          <w:p w14:paraId="311EEAE7"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16.754</w:t>
            </w:r>
          </w:p>
        </w:tc>
      </w:tr>
      <w:tr w:rsidR="005668C7" w:rsidRPr="005668C7" w14:paraId="5C46F4BC" w14:textId="77777777" w:rsidTr="005668C7">
        <w:trPr>
          <w:trHeight w:val="225"/>
        </w:trPr>
        <w:tc>
          <w:tcPr>
            <w:tcW w:w="1243" w:type="dxa"/>
            <w:tcBorders>
              <w:top w:val="nil"/>
              <w:left w:val="nil"/>
              <w:bottom w:val="nil"/>
              <w:right w:val="nil"/>
            </w:tcBorders>
            <w:shd w:val="clear" w:color="auto" w:fill="auto"/>
            <w:noWrap/>
            <w:vAlign w:val="bottom"/>
            <w:hideMark/>
          </w:tcPr>
          <w:p w14:paraId="7CF808BD"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5274286E"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4D3FE1D8"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VR02223</w:t>
            </w:r>
          </w:p>
        </w:tc>
        <w:tc>
          <w:tcPr>
            <w:tcW w:w="910" w:type="dxa"/>
            <w:tcBorders>
              <w:top w:val="nil"/>
              <w:left w:val="nil"/>
              <w:bottom w:val="nil"/>
              <w:right w:val="nil"/>
            </w:tcBorders>
            <w:shd w:val="clear" w:color="auto" w:fill="auto"/>
            <w:noWrap/>
            <w:vAlign w:val="bottom"/>
            <w:hideMark/>
          </w:tcPr>
          <w:p w14:paraId="26C80C2A"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bottom"/>
            <w:hideMark/>
          </w:tcPr>
          <w:p w14:paraId="638761ED"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3121</w:t>
            </w:r>
          </w:p>
        </w:tc>
        <w:tc>
          <w:tcPr>
            <w:tcW w:w="4100" w:type="dxa"/>
            <w:tcBorders>
              <w:top w:val="nil"/>
              <w:left w:val="nil"/>
              <w:bottom w:val="nil"/>
              <w:right w:val="nil"/>
            </w:tcBorders>
            <w:shd w:val="clear" w:color="auto" w:fill="auto"/>
            <w:noWrap/>
            <w:vAlign w:val="bottom"/>
            <w:hideMark/>
          </w:tcPr>
          <w:p w14:paraId="5BC4A38D"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Ostali rashodi za zaposlene</w:t>
            </w:r>
          </w:p>
        </w:tc>
        <w:tc>
          <w:tcPr>
            <w:tcW w:w="1240" w:type="dxa"/>
            <w:tcBorders>
              <w:top w:val="nil"/>
              <w:left w:val="nil"/>
              <w:bottom w:val="nil"/>
              <w:right w:val="nil"/>
            </w:tcBorders>
            <w:shd w:val="clear" w:color="auto" w:fill="auto"/>
            <w:noWrap/>
            <w:vAlign w:val="bottom"/>
            <w:hideMark/>
          </w:tcPr>
          <w:p w14:paraId="21C34BFD"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16.754</w:t>
            </w:r>
          </w:p>
        </w:tc>
      </w:tr>
      <w:tr w:rsidR="005668C7" w:rsidRPr="005668C7" w14:paraId="53D6CA8D" w14:textId="77777777" w:rsidTr="005668C7">
        <w:trPr>
          <w:trHeight w:val="225"/>
        </w:trPr>
        <w:tc>
          <w:tcPr>
            <w:tcW w:w="1243" w:type="dxa"/>
            <w:tcBorders>
              <w:top w:val="nil"/>
              <w:left w:val="nil"/>
              <w:bottom w:val="nil"/>
              <w:right w:val="nil"/>
            </w:tcBorders>
            <w:shd w:val="clear" w:color="auto" w:fill="auto"/>
            <w:noWrap/>
            <w:vAlign w:val="bottom"/>
            <w:hideMark/>
          </w:tcPr>
          <w:p w14:paraId="2927C99C"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766E1C11"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7937B36E"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68EB7B85"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2CEE8133"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313</w:t>
            </w:r>
          </w:p>
        </w:tc>
        <w:tc>
          <w:tcPr>
            <w:tcW w:w="4100" w:type="dxa"/>
            <w:tcBorders>
              <w:top w:val="nil"/>
              <w:left w:val="nil"/>
              <w:bottom w:val="nil"/>
              <w:right w:val="nil"/>
            </w:tcBorders>
            <w:shd w:val="clear" w:color="auto" w:fill="auto"/>
            <w:noWrap/>
            <w:vAlign w:val="bottom"/>
            <w:hideMark/>
          </w:tcPr>
          <w:p w14:paraId="54DF39DF"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Doprinosi na plaće</w:t>
            </w:r>
          </w:p>
        </w:tc>
        <w:tc>
          <w:tcPr>
            <w:tcW w:w="1240" w:type="dxa"/>
            <w:tcBorders>
              <w:top w:val="nil"/>
              <w:left w:val="nil"/>
              <w:bottom w:val="nil"/>
              <w:right w:val="nil"/>
            </w:tcBorders>
            <w:shd w:val="clear" w:color="auto" w:fill="auto"/>
            <w:noWrap/>
            <w:vAlign w:val="bottom"/>
            <w:hideMark/>
          </w:tcPr>
          <w:p w14:paraId="12BC10A2"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92.900</w:t>
            </w:r>
          </w:p>
        </w:tc>
      </w:tr>
      <w:tr w:rsidR="005668C7" w:rsidRPr="005668C7" w14:paraId="2F2194A6" w14:textId="77777777" w:rsidTr="005668C7">
        <w:trPr>
          <w:trHeight w:val="225"/>
        </w:trPr>
        <w:tc>
          <w:tcPr>
            <w:tcW w:w="1243" w:type="dxa"/>
            <w:tcBorders>
              <w:top w:val="nil"/>
              <w:left w:val="nil"/>
              <w:bottom w:val="nil"/>
              <w:right w:val="nil"/>
            </w:tcBorders>
            <w:shd w:val="clear" w:color="auto" w:fill="auto"/>
            <w:noWrap/>
            <w:vAlign w:val="bottom"/>
            <w:hideMark/>
          </w:tcPr>
          <w:p w14:paraId="722569CC"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2058AA80"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0491BFDA"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VR02224</w:t>
            </w:r>
          </w:p>
        </w:tc>
        <w:tc>
          <w:tcPr>
            <w:tcW w:w="910" w:type="dxa"/>
            <w:tcBorders>
              <w:top w:val="nil"/>
              <w:left w:val="nil"/>
              <w:bottom w:val="nil"/>
              <w:right w:val="nil"/>
            </w:tcBorders>
            <w:shd w:val="clear" w:color="auto" w:fill="auto"/>
            <w:noWrap/>
            <w:vAlign w:val="bottom"/>
            <w:hideMark/>
          </w:tcPr>
          <w:p w14:paraId="6679CF62"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bottom"/>
            <w:hideMark/>
          </w:tcPr>
          <w:p w14:paraId="6A15BD7D"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3131</w:t>
            </w:r>
          </w:p>
        </w:tc>
        <w:tc>
          <w:tcPr>
            <w:tcW w:w="4100" w:type="dxa"/>
            <w:tcBorders>
              <w:top w:val="nil"/>
              <w:left w:val="nil"/>
              <w:bottom w:val="nil"/>
              <w:right w:val="nil"/>
            </w:tcBorders>
            <w:shd w:val="clear" w:color="auto" w:fill="auto"/>
            <w:noWrap/>
            <w:vAlign w:val="bottom"/>
            <w:hideMark/>
          </w:tcPr>
          <w:p w14:paraId="5F134AE9"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Doprinosi za mirovinsko osiguranje</w:t>
            </w:r>
          </w:p>
        </w:tc>
        <w:tc>
          <w:tcPr>
            <w:tcW w:w="1240" w:type="dxa"/>
            <w:tcBorders>
              <w:top w:val="nil"/>
              <w:left w:val="nil"/>
              <w:bottom w:val="nil"/>
              <w:right w:val="nil"/>
            </w:tcBorders>
            <w:shd w:val="clear" w:color="auto" w:fill="auto"/>
            <w:noWrap/>
            <w:vAlign w:val="center"/>
            <w:hideMark/>
          </w:tcPr>
          <w:p w14:paraId="022DB912"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33.200</w:t>
            </w:r>
          </w:p>
        </w:tc>
      </w:tr>
      <w:tr w:rsidR="005668C7" w:rsidRPr="005668C7" w14:paraId="5069A46A" w14:textId="77777777" w:rsidTr="005668C7">
        <w:trPr>
          <w:trHeight w:val="225"/>
        </w:trPr>
        <w:tc>
          <w:tcPr>
            <w:tcW w:w="1243" w:type="dxa"/>
            <w:tcBorders>
              <w:top w:val="nil"/>
              <w:left w:val="nil"/>
              <w:bottom w:val="nil"/>
              <w:right w:val="nil"/>
            </w:tcBorders>
            <w:shd w:val="clear" w:color="auto" w:fill="auto"/>
            <w:noWrap/>
            <w:vAlign w:val="bottom"/>
            <w:hideMark/>
          </w:tcPr>
          <w:p w14:paraId="3650651F"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45442550"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625839BD"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VR03166</w:t>
            </w:r>
          </w:p>
        </w:tc>
        <w:tc>
          <w:tcPr>
            <w:tcW w:w="910" w:type="dxa"/>
            <w:tcBorders>
              <w:top w:val="nil"/>
              <w:left w:val="nil"/>
              <w:bottom w:val="nil"/>
              <w:right w:val="nil"/>
            </w:tcBorders>
            <w:shd w:val="clear" w:color="auto" w:fill="auto"/>
            <w:noWrap/>
            <w:vAlign w:val="center"/>
            <w:hideMark/>
          </w:tcPr>
          <w:p w14:paraId="6DABF308"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78975EE8"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3132</w:t>
            </w:r>
          </w:p>
        </w:tc>
        <w:tc>
          <w:tcPr>
            <w:tcW w:w="4100" w:type="dxa"/>
            <w:tcBorders>
              <w:top w:val="nil"/>
              <w:left w:val="nil"/>
              <w:bottom w:val="nil"/>
              <w:right w:val="nil"/>
            </w:tcBorders>
            <w:shd w:val="clear" w:color="auto" w:fill="auto"/>
            <w:vAlign w:val="bottom"/>
            <w:hideMark/>
          </w:tcPr>
          <w:p w14:paraId="6220E4CA"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Doprinosi za obvezno zdravstveno osiguranje</w:t>
            </w:r>
          </w:p>
        </w:tc>
        <w:tc>
          <w:tcPr>
            <w:tcW w:w="1240" w:type="dxa"/>
            <w:tcBorders>
              <w:top w:val="nil"/>
              <w:left w:val="nil"/>
              <w:bottom w:val="nil"/>
              <w:right w:val="nil"/>
            </w:tcBorders>
            <w:shd w:val="clear" w:color="auto" w:fill="auto"/>
            <w:noWrap/>
            <w:vAlign w:val="center"/>
            <w:hideMark/>
          </w:tcPr>
          <w:p w14:paraId="22F5F2A0"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59.700</w:t>
            </w:r>
          </w:p>
        </w:tc>
      </w:tr>
      <w:tr w:rsidR="005668C7" w:rsidRPr="005668C7" w14:paraId="38F48BB5" w14:textId="77777777" w:rsidTr="005668C7">
        <w:trPr>
          <w:trHeight w:val="225"/>
        </w:trPr>
        <w:tc>
          <w:tcPr>
            <w:tcW w:w="1243" w:type="dxa"/>
            <w:tcBorders>
              <w:top w:val="nil"/>
              <w:left w:val="nil"/>
              <w:bottom w:val="nil"/>
              <w:right w:val="nil"/>
            </w:tcBorders>
            <w:shd w:val="clear" w:color="auto" w:fill="auto"/>
            <w:noWrap/>
            <w:vAlign w:val="bottom"/>
            <w:hideMark/>
          </w:tcPr>
          <w:p w14:paraId="7FD54A80"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A128003</w:t>
            </w:r>
          </w:p>
        </w:tc>
        <w:tc>
          <w:tcPr>
            <w:tcW w:w="670" w:type="dxa"/>
            <w:tcBorders>
              <w:top w:val="nil"/>
              <w:left w:val="nil"/>
              <w:bottom w:val="nil"/>
              <w:right w:val="nil"/>
            </w:tcBorders>
            <w:shd w:val="clear" w:color="auto" w:fill="auto"/>
            <w:noWrap/>
            <w:vAlign w:val="center"/>
            <w:hideMark/>
          </w:tcPr>
          <w:p w14:paraId="34980218"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FFFFFF"/>
                <w:sz w:val="16"/>
                <w:szCs w:val="16"/>
                <w:lang w:eastAsia="hr-HR"/>
              </w:rPr>
              <w:t>F</w:t>
            </w:r>
            <w:r w:rsidRPr="005668C7">
              <w:rPr>
                <w:rFonts w:ascii="Times New Roman" w:eastAsia="Times New Roman" w:hAnsi="Times New Roman" w:cs="Times New Roman"/>
                <w:b/>
                <w:bCs/>
                <w:color w:val="000000"/>
                <w:sz w:val="16"/>
                <w:szCs w:val="16"/>
                <w:lang w:eastAsia="hr-HR"/>
              </w:rPr>
              <w:t>0320</w:t>
            </w:r>
          </w:p>
        </w:tc>
        <w:tc>
          <w:tcPr>
            <w:tcW w:w="1000" w:type="dxa"/>
            <w:tcBorders>
              <w:top w:val="nil"/>
              <w:left w:val="nil"/>
              <w:bottom w:val="nil"/>
              <w:right w:val="nil"/>
            </w:tcBorders>
            <w:shd w:val="clear" w:color="auto" w:fill="auto"/>
            <w:noWrap/>
            <w:vAlign w:val="bottom"/>
            <w:hideMark/>
          </w:tcPr>
          <w:p w14:paraId="46951448"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p>
        </w:tc>
        <w:tc>
          <w:tcPr>
            <w:tcW w:w="910" w:type="dxa"/>
            <w:tcBorders>
              <w:top w:val="nil"/>
              <w:left w:val="nil"/>
              <w:bottom w:val="nil"/>
              <w:right w:val="nil"/>
            </w:tcBorders>
            <w:shd w:val="clear" w:color="auto" w:fill="auto"/>
            <w:noWrap/>
            <w:vAlign w:val="bottom"/>
            <w:hideMark/>
          </w:tcPr>
          <w:p w14:paraId="6037E585"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5B6D1793"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4100" w:type="dxa"/>
            <w:tcBorders>
              <w:top w:val="nil"/>
              <w:left w:val="nil"/>
              <w:bottom w:val="nil"/>
              <w:right w:val="nil"/>
            </w:tcBorders>
            <w:shd w:val="clear" w:color="auto" w:fill="auto"/>
            <w:noWrap/>
            <w:vAlign w:val="bottom"/>
            <w:hideMark/>
          </w:tcPr>
          <w:p w14:paraId="032E50B3"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Aktivnost: MATERIJALNI RASHODI</w:t>
            </w:r>
          </w:p>
        </w:tc>
        <w:tc>
          <w:tcPr>
            <w:tcW w:w="1240" w:type="dxa"/>
            <w:tcBorders>
              <w:top w:val="nil"/>
              <w:left w:val="nil"/>
              <w:bottom w:val="nil"/>
              <w:right w:val="nil"/>
            </w:tcBorders>
            <w:shd w:val="clear" w:color="auto" w:fill="auto"/>
            <w:noWrap/>
            <w:vAlign w:val="bottom"/>
            <w:hideMark/>
          </w:tcPr>
          <w:p w14:paraId="22DAA4E4"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p>
        </w:tc>
      </w:tr>
      <w:tr w:rsidR="005668C7" w:rsidRPr="005668C7" w14:paraId="762A0434" w14:textId="77777777" w:rsidTr="005668C7">
        <w:trPr>
          <w:trHeight w:val="225"/>
        </w:trPr>
        <w:tc>
          <w:tcPr>
            <w:tcW w:w="1243" w:type="dxa"/>
            <w:tcBorders>
              <w:top w:val="nil"/>
              <w:left w:val="nil"/>
              <w:bottom w:val="nil"/>
              <w:right w:val="nil"/>
            </w:tcBorders>
            <w:shd w:val="clear" w:color="auto" w:fill="auto"/>
            <w:noWrap/>
            <w:vAlign w:val="bottom"/>
            <w:hideMark/>
          </w:tcPr>
          <w:p w14:paraId="18A0772C"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5F089359"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6709984B"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762462B7"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6CEBEEC7"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32</w:t>
            </w:r>
          </w:p>
        </w:tc>
        <w:tc>
          <w:tcPr>
            <w:tcW w:w="4100" w:type="dxa"/>
            <w:tcBorders>
              <w:top w:val="nil"/>
              <w:left w:val="nil"/>
              <w:bottom w:val="nil"/>
              <w:right w:val="nil"/>
            </w:tcBorders>
            <w:shd w:val="clear" w:color="auto" w:fill="auto"/>
            <w:noWrap/>
            <w:vAlign w:val="bottom"/>
            <w:hideMark/>
          </w:tcPr>
          <w:p w14:paraId="32344281"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Materijalni rashodi</w:t>
            </w:r>
          </w:p>
        </w:tc>
        <w:tc>
          <w:tcPr>
            <w:tcW w:w="1240" w:type="dxa"/>
            <w:tcBorders>
              <w:top w:val="nil"/>
              <w:left w:val="nil"/>
              <w:bottom w:val="nil"/>
              <w:right w:val="nil"/>
            </w:tcBorders>
            <w:shd w:val="clear" w:color="auto" w:fill="auto"/>
            <w:noWrap/>
            <w:vAlign w:val="bottom"/>
            <w:hideMark/>
          </w:tcPr>
          <w:p w14:paraId="19E80C3B" w14:textId="77777777" w:rsidR="005668C7" w:rsidRPr="005668C7" w:rsidRDefault="005668C7" w:rsidP="005668C7">
            <w:pPr>
              <w:spacing w:after="0" w:line="240" w:lineRule="auto"/>
              <w:jc w:val="right"/>
              <w:rPr>
                <w:rFonts w:ascii="Times New Roman" w:eastAsia="Times New Roman" w:hAnsi="Times New Roman" w:cs="Times New Roman"/>
                <w:b/>
                <w:sz w:val="18"/>
                <w:szCs w:val="18"/>
                <w:lang w:eastAsia="hr-HR"/>
              </w:rPr>
            </w:pPr>
            <w:r w:rsidRPr="005668C7">
              <w:rPr>
                <w:rFonts w:ascii="Times New Roman" w:eastAsia="Times New Roman" w:hAnsi="Times New Roman" w:cs="Times New Roman"/>
                <w:b/>
                <w:sz w:val="18"/>
                <w:szCs w:val="18"/>
                <w:lang w:eastAsia="hr-HR"/>
              </w:rPr>
              <w:t>17.100</w:t>
            </w:r>
          </w:p>
        </w:tc>
      </w:tr>
      <w:tr w:rsidR="005668C7" w:rsidRPr="005668C7" w14:paraId="48325011" w14:textId="77777777" w:rsidTr="005668C7">
        <w:trPr>
          <w:trHeight w:val="225"/>
        </w:trPr>
        <w:tc>
          <w:tcPr>
            <w:tcW w:w="1243" w:type="dxa"/>
            <w:tcBorders>
              <w:top w:val="nil"/>
              <w:left w:val="nil"/>
              <w:bottom w:val="nil"/>
              <w:right w:val="nil"/>
            </w:tcBorders>
            <w:shd w:val="clear" w:color="auto" w:fill="auto"/>
            <w:noWrap/>
            <w:vAlign w:val="bottom"/>
            <w:hideMark/>
          </w:tcPr>
          <w:p w14:paraId="44F037C0"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4E979A24"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bottom"/>
            <w:hideMark/>
          </w:tcPr>
          <w:p w14:paraId="2901254E"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bottom"/>
            <w:hideMark/>
          </w:tcPr>
          <w:p w14:paraId="2C00ED17"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3A945755"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321</w:t>
            </w:r>
          </w:p>
        </w:tc>
        <w:tc>
          <w:tcPr>
            <w:tcW w:w="4100" w:type="dxa"/>
            <w:tcBorders>
              <w:top w:val="nil"/>
              <w:left w:val="nil"/>
              <w:bottom w:val="nil"/>
              <w:right w:val="nil"/>
            </w:tcBorders>
            <w:shd w:val="clear" w:color="auto" w:fill="auto"/>
            <w:noWrap/>
            <w:vAlign w:val="bottom"/>
            <w:hideMark/>
          </w:tcPr>
          <w:p w14:paraId="67E738C2"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Naknade troškova zaposlenima</w:t>
            </w:r>
          </w:p>
        </w:tc>
        <w:tc>
          <w:tcPr>
            <w:tcW w:w="1240" w:type="dxa"/>
            <w:tcBorders>
              <w:top w:val="nil"/>
              <w:left w:val="nil"/>
              <w:bottom w:val="nil"/>
              <w:right w:val="nil"/>
            </w:tcBorders>
            <w:shd w:val="clear" w:color="auto" w:fill="auto"/>
            <w:noWrap/>
            <w:vAlign w:val="bottom"/>
            <w:hideMark/>
          </w:tcPr>
          <w:p w14:paraId="2C79655C"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7.500</w:t>
            </w:r>
          </w:p>
        </w:tc>
      </w:tr>
      <w:tr w:rsidR="005668C7" w:rsidRPr="005668C7" w14:paraId="640F5615" w14:textId="77777777" w:rsidTr="005668C7">
        <w:trPr>
          <w:trHeight w:val="225"/>
        </w:trPr>
        <w:tc>
          <w:tcPr>
            <w:tcW w:w="1243" w:type="dxa"/>
            <w:tcBorders>
              <w:top w:val="nil"/>
              <w:left w:val="nil"/>
              <w:bottom w:val="nil"/>
              <w:right w:val="nil"/>
            </w:tcBorders>
            <w:shd w:val="clear" w:color="auto" w:fill="auto"/>
            <w:noWrap/>
            <w:vAlign w:val="bottom"/>
            <w:hideMark/>
          </w:tcPr>
          <w:p w14:paraId="4D366741"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3B24029A"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6F84AD8D"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VR02225</w:t>
            </w:r>
          </w:p>
        </w:tc>
        <w:tc>
          <w:tcPr>
            <w:tcW w:w="910" w:type="dxa"/>
            <w:tcBorders>
              <w:top w:val="nil"/>
              <w:left w:val="nil"/>
              <w:bottom w:val="nil"/>
              <w:right w:val="nil"/>
            </w:tcBorders>
            <w:shd w:val="clear" w:color="auto" w:fill="auto"/>
            <w:noWrap/>
            <w:vAlign w:val="center"/>
            <w:hideMark/>
          </w:tcPr>
          <w:p w14:paraId="5002F1BC"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1C008859"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3211</w:t>
            </w:r>
          </w:p>
        </w:tc>
        <w:tc>
          <w:tcPr>
            <w:tcW w:w="4100" w:type="dxa"/>
            <w:tcBorders>
              <w:top w:val="nil"/>
              <w:left w:val="nil"/>
              <w:bottom w:val="nil"/>
              <w:right w:val="nil"/>
            </w:tcBorders>
            <w:shd w:val="clear" w:color="auto" w:fill="auto"/>
            <w:noWrap/>
            <w:vAlign w:val="bottom"/>
            <w:hideMark/>
          </w:tcPr>
          <w:p w14:paraId="5B7B8A02"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Službena putovanja</w:t>
            </w:r>
          </w:p>
        </w:tc>
        <w:tc>
          <w:tcPr>
            <w:tcW w:w="1240" w:type="dxa"/>
            <w:tcBorders>
              <w:top w:val="nil"/>
              <w:left w:val="nil"/>
              <w:bottom w:val="nil"/>
              <w:right w:val="nil"/>
            </w:tcBorders>
            <w:shd w:val="clear" w:color="auto" w:fill="auto"/>
            <w:noWrap/>
            <w:vAlign w:val="bottom"/>
            <w:hideMark/>
          </w:tcPr>
          <w:p w14:paraId="2D6A5A1A"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r>
      <w:tr w:rsidR="005668C7" w:rsidRPr="005668C7" w14:paraId="10FDC2CD" w14:textId="77777777" w:rsidTr="005668C7">
        <w:trPr>
          <w:trHeight w:val="225"/>
        </w:trPr>
        <w:tc>
          <w:tcPr>
            <w:tcW w:w="1243" w:type="dxa"/>
            <w:tcBorders>
              <w:top w:val="nil"/>
              <w:left w:val="nil"/>
              <w:bottom w:val="nil"/>
              <w:right w:val="nil"/>
            </w:tcBorders>
            <w:shd w:val="clear" w:color="auto" w:fill="auto"/>
            <w:noWrap/>
            <w:vAlign w:val="bottom"/>
            <w:hideMark/>
          </w:tcPr>
          <w:p w14:paraId="3B665E23"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61363DE1"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78F0C06B"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VR02226</w:t>
            </w:r>
          </w:p>
        </w:tc>
        <w:tc>
          <w:tcPr>
            <w:tcW w:w="910" w:type="dxa"/>
            <w:tcBorders>
              <w:top w:val="nil"/>
              <w:left w:val="nil"/>
              <w:bottom w:val="nil"/>
              <w:right w:val="nil"/>
            </w:tcBorders>
            <w:shd w:val="clear" w:color="auto" w:fill="auto"/>
            <w:noWrap/>
            <w:vAlign w:val="center"/>
            <w:hideMark/>
          </w:tcPr>
          <w:p w14:paraId="4712C75A"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3676928D"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3212</w:t>
            </w:r>
          </w:p>
        </w:tc>
        <w:tc>
          <w:tcPr>
            <w:tcW w:w="4100" w:type="dxa"/>
            <w:tcBorders>
              <w:top w:val="nil"/>
              <w:left w:val="nil"/>
              <w:bottom w:val="nil"/>
              <w:right w:val="nil"/>
            </w:tcBorders>
            <w:shd w:val="clear" w:color="auto" w:fill="auto"/>
            <w:vAlign w:val="bottom"/>
            <w:hideMark/>
          </w:tcPr>
          <w:p w14:paraId="7DE0F04E"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Naknade za prijevoz, za rad na terenu i odvojeni život</w:t>
            </w:r>
          </w:p>
        </w:tc>
        <w:tc>
          <w:tcPr>
            <w:tcW w:w="1240" w:type="dxa"/>
            <w:tcBorders>
              <w:top w:val="nil"/>
              <w:left w:val="nil"/>
              <w:bottom w:val="nil"/>
              <w:right w:val="nil"/>
            </w:tcBorders>
            <w:shd w:val="clear" w:color="auto" w:fill="auto"/>
            <w:noWrap/>
            <w:vAlign w:val="center"/>
            <w:hideMark/>
          </w:tcPr>
          <w:p w14:paraId="396FCC4F"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5.500</w:t>
            </w:r>
          </w:p>
        </w:tc>
      </w:tr>
      <w:tr w:rsidR="005668C7" w:rsidRPr="005668C7" w14:paraId="7D706866" w14:textId="77777777" w:rsidTr="005668C7">
        <w:trPr>
          <w:trHeight w:val="225"/>
        </w:trPr>
        <w:tc>
          <w:tcPr>
            <w:tcW w:w="1243" w:type="dxa"/>
            <w:tcBorders>
              <w:top w:val="nil"/>
              <w:left w:val="nil"/>
              <w:bottom w:val="nil"/>
              <w:right w:val="nil"/>
            </w:tcBorders>
            <w:shd w:val="clear" w:color="auto" w:fill="auto"/>
            <w:noWrap/>
            <w:vAlign w:val="bottom"/>
            <w:hideMark/>
          </w:tcPr>
          <w:p w14:paraId="7226EC9D"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5A504170"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53EB5003"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VR02227</w:t>
            </w:r>
          </w:p>
        </w:tc>
        <w:tc>
          <w:tcPr>
            <w:tcW w:w="910" w:type="dxa"/>
            <w:tcBorders>
              <w:top w:val="nil"/>
              <w:left w:val="nil"/>
              <w:bottom w:val="nil"/>
              <w:right w:val="nil"/>
            </w:tcBorders>
            <w:shd w:val="clear" w:color="auto" w:fill="auto"/>
            <w:noWrap/>
            <w:vAlign w:val="center"/>
            <w:hideMark/>
          </w:tcPr>
          <w:p w14:paraId="05695344"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34AC18D1"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3213</w:t>
            </w:r>
          </w:p>
        </w:tc>
        <w:tc>
          <w:tcPr>
            <w:tcW w:w="4100" w:type="dxa"/>
            <w:tcBorders>
              <w:top w:val="nil"/>
              <w:left w:val="nil"/>
              <w:bottom w:val="nil"/>
              <w:right w:val="nil"/>
            </w:tcBorders>
            <w:shd w:val="clear" w:color="auto" w:fill="auto"/>
            <w:noWrap/>
            <w:vAlign w:val="bottom"/>
            <w:hideMark/>
          </w:tcPr>
          <w:p w14:paraId="4940DDD8"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Stručno usavršavanje zaposlenika</w:t>
            </w:r>
          </w:p>
        </w:tc>
        <w:tc>
          <w:tcPr>
            <w:tcW w:w="1240" w:type="dxa"/>
            <w:tcBorders>
              <w:top w:val="nil"/>
              <w:left w:val="nil"/>
              <w:bottom w:val="nil"/>
              <w:right w:val="nil"/>
            </w:tcBorders>
            <w:shd w:val="clear" w:color="auto" w:fill="auto"/>
            <w:noWrap/>
            <w:vAlign w:val="bottom"/>
            <w:hideMark/>
          </w:tcPr>
          <w:p w14:paraId="588B9217"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2.000</w:t>
            </w:r>
          </w:p>
        </w:tc>
      </w:tr>
      <w:tr w:rsidR="005668C7" w:rsidRPr="005668C7" w14:paraId="3B1021E6" w14:textId="77777777" w:rsidTr="005668C7">
        <w:trPr>
          <w:trHeight w:val="225"/>
        </w:trPr>
        <w:tc>
          <w:tcPr>
            <w:tcW w:w="1243" w:type="dxa"/>
            <w:tcBorders>
              <w:top w:val="nil"/>
              <w:left w:val="nil"/>
              <w:bottom w:val="nil"/>
              <w:right w:val="nil"/>
            </w:tcBorders>
            <w:shd w:val="clear" w:color="auto" w:fill="auto"/>
            <w:noWrap/>
            <w:vAlign w:val="bottom"/>
            <w:hideMark/>
          </w:tcPr>
          <w:p w14:paraId="5C620E69"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38CFA7A3"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115EFBB9"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center"/>
            <w:hideMark/>
          </w:tcPr>
          <w:p w14:paraId="03EBA414"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02024BC4"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322</w:t>
            </w:r>
          </w:p>
        </w:tc>
        <w:tc>
          <w:tcPr>
            <w:tcW w:w="4100" w:type="dxa"/>
            <w:tcBorders>
              <w:top w:val="nil"/>
              <w:left w:val="nil"/>
              <w:bottom w:val="nil"/>
              <w:right w:val="nil"/>
            </w:tcBorders>
            <w:shd w:val="clear" w:color="auto" w:fill="auto"/>
            <w:noWrap/>
            <w:vAlign w:val="bottom"/>
            <w:hideMark/>
          </w:tcPr>
          <w:p w14:paraId="2D215008"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Rashodi za materijal i energiju</w:t>
            </w:r>
          </w:p>
        </w:tc>
        <w:tc>
          <w:tcPr>
            <w:tcW w:w="1240" w:type="dxa"/>
            <w:tcBorders>
              <w:top w:val="nil"/>
              <w:left w:val="nil"/>
              <w:bottom w:val="nil"/>
              <w:right w:val="nil"/>
            </w:tcBorders>
            <w:shd w:val="clear" w:color="auto" w:fill="auto"/>
            <w:noWrap/>
            <w:vAlign w:val="bottom"/>
            <w:hideMark/>
          </w:tcPr>
          <w:p w14:paraId="720814BA"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9.600</w:t>
            </w:r>
          </w:p>
        </w:tc>
      </w:tr>
      <w:tr w:rsidR="005668C7" w:rsidRPr="005668C7" w14:paraId="610FC2BC" w14:textId="77777777" w:rsidTr="005668C7">
        <w:trPr>
          <w:trHeight w:val="225"/>
        </w:trPr>
        <w:tc>
          <w:tcPr>
            <w:tcW w:w="1243" w:type="dxa"/>
            <w:tcBorders>
              <w:top w:val="nil"/>
              <w:left w:val="nil"/>
              <w:bottom w:val="nil"/>
              <w:right w:val="nil"/>
            </w:tcBorders>
            <w:shd w:val="clear" w:color="auto" w:fill="auto"/>
            <w:noWrap/>
            <w:vAlign w:val="bottom"/>
            <w:hideMark/>
          </w:tcPr>
          <w:p w14:paraId="74F157FB"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69C939CF"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67BB9D54"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VR02228</w:t>
            </w:r>
          </w:p>
        </w:tc>
        <w:tc>
          <w:tcPr>
            <w:tcW w:w="910" w:type="dxa"/>
            <w:tcBorders>
              <w:top w:val="nil"/>
              <w:left w:val="nil"/>
              <w:bottom w:val="nil"/>
              <w:right w:val="nil"/>
            </w:tcBorders>
            <w:shd w:val="clear" w:color="auto" w:fill="auto"/>
            <w:noWrap/>
            <w:vAlign w:val="center"/>
            <w:hideMark/>
          </w:tcPr>
          <w:p w14:paraId="238F8545"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53F8752B"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3221</w:t>
            </w:r>
          </w:p>
        </w:tc>
        <w:tc>
          <w:tcPr>
            <w:tcW w:w="4100" w:type="dxa"/>
            <w:tcBorders>
              <w:top w:val="nil"/>
              <w:left w:val="nil"/>
              <w:bottom w:val="nil"/>
              <w:right w:val="nil"/>
            </w:tcBorders>
            <w:shd w:val="clear" w:color="auto" w:fill="auto"/>
            <w:noWrap/>
            <w:vAlign w:val="bottom"/>
            <w:hideMark/>
          </w:tcPr>
          <w:p w14:paraId="7DB3C8EF"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 xml:space="preserve">Uredski materijal i </w:t>
            </w:r>
            <w:proofErr w:type="spellStart"/>
            <w:r w:rsidRPr="005668C7">
              <w:rPr>
                <w:rFonts w:ascii="Times New Roman" w:eastAsia="Times New Roman" w:hAnsi="Times New Roman" w:cs="Times New Roman"/>
                <w:color w:val="000000"/>
                <w:sz w:val="16"/>
                <w:szCs w:val="16"/>
                <w:lang w:eastAsia="hr-HR"/>
              </w:rPr>
              <w:t>ost.mat.rashodi</w:t>
            </w:r>
            <w:proofErr w:type="spellEnd"/>
          </w:p>
        </w:tc>
        <w:tc>
          <w:tcPr>
            <w:tcW w:w="1240" w:type="dxa"/>
            <w:tcBorders>
              <w:top w:val="nil"/>
              <w:left w:val="nil"/>
              <w:bottom w:val="nil"/>
              <w:right w:val="nil"/>
            </w:tcBorders>
            <w:shd w:val="clear" w:color="auto" w:fill="auto"/>
            <w:noWrap/>
            <w:vAlign w:val="center"/>
            <w:hideMark/>
          </w:tcPr>
          <w:p w14:paraId="7530829D"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200</w:t>
            </w:r>
          </w:p>
        </w:tc>
      </w:tr>
      <w:tr w:rsidR="005668C7" w:rsidRPr="005668C7" w14:paraId="078564AC" w14:textId="77777777" w:rsidTr="005668C7">
        <w:trPr>
          <w:trHeight w:val="225"/>
        </w:trPr>
        <w:tc>
          <w:tcPr>
            <w:tcW w:w="1243" w:type="dxa"/>
            <w:tcBorders>
              <w:top w:val="nil"/>
              <w:left w:val="nil"/>
              <w:bottom w:val="nil"/>
              <w:right w:val="nil"/>
            </w:tcBorders>
            <w:shd w:val="clear" w:color="auto" w:fill="auto"/>
            <w:noWrap/>
            <w:vAlign w:val="bottom"/>
            <w:hideMark/>
          </w:tcPr>
          <w:p w14:paraId="34AE9052"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27E37474"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5BF757BC"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VR02229</w:t>
            </w:r>
          </w:p>
        </w:tc>
        <w:tc>
          <w:tcPr>
            <w:tcW w:w="910" w:type="dxa"/>
            <w:tcBorders>
              <w:top w:val="nil"/>
              <w:left w:val="nil"/>
              <w:bottom w:val="nil"/>
              <w:right w:val="nil"/>
            </w:tcBorders>
            <w:shd w:val="clear" w:color="auto" w:fill="auto"/>
            <w:noWrap/>
            <w:vAlign w:val="center"/>
            <w:hideMark/>
          </w:tcPr>
          <w:p w14:paraId="3AEDC015"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4DEEB7F9"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3222</w:t>
            </w:r>
          </w:p>
        </w:tc>
        <w:tc>
          <w:tcPr>
            <w:tcW w:w="4100" w:type="dxa"/>
            <w:tcBorders>
              <w:top w:val="nil"/>
              <w:left w:val="nil"/>
              <w:bottom w:val="nil"/>
              <w:right w:val="nil"/>
            </w:tcBorders>
            <w:shd w:val="clear" w:color="auto" w:fill="auto"/>
            <w:noWrap/>
            <w:vAlign w:val="bottom"/>
            <w:hideMark/>
          </w:tcPr>
          <w:p w14:paraId="5A14BD32"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 xml:space="preserve">Materijal i sirovine </w:t>
            </w:r>
          </w:p>
        </w:tc>
        <w:tc>
          <w:tcPr>
            <w:tcW w:w="1240" w:type="dxa"/>
            <w:tcBorders>
              <w:top w:val="nil"/>
              <w:left w:val="nil"/>
              <w:bottom w:val="nil"/>
              <w:right w:val="nil"/>
            </w:tcBorders>
            <w:shd w:val="clear" w:color="auto" w:fill="auto"/>
            <w:noWrap/>
            <w:vAlign w:val="center"/>
            <w:hideMark/>
          </w:tcPr>
          <w:p w14:paraId="68AB1D06"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0</w:t>
            </w:r>
          </w:p>
        </w:tc>
      </w:tr>
      <w:tr w:rsidR="005668C7" w:rsidRPr="005668C7" w14:paraId="3A23E3B6" w14:textId="77777777" w:rsidTr="005668C7">
        <w:trPr>
          <w:trHeight w:val="240"/>
        </w:trPr>
        <w:tc>
          <w:tcPr>
            <w:tcW w:w="1243" w:type="dxa"/>
            <w:tcBorders>
              <w:top w:val="nil"/>
              <w:left w:val="nil"/>
              <w:bottom w:val="nil"/>
              <w:right w:val="nil"/>
            </w:tcBorders>
            <w:shd w:val="clear" w:color="auto" w:fill="auto"/>
            <w:noWrap/>
            <w:vAlign w:val="bottom"/>
            <w:hideMark/>
          </w:tcPr>
          <w:p w14:paraId="2373C6C5"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2B9D3475"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48F22B85"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VR03902</w:t>
            </w:r>
          </w:p>
        </w:tc>
        <w:tc>
          <w:tcPr>
            <w:tcW w:w="910" w:type="dxa"/>
            <w:tcBorders>
              <w:top w:val="nil"/>
              <w:left w:val="nil"/>
              <w:bottom w:val="nil"/>
              <w:right w:val="nil"/>
            </w:tcBorders>
            <w:shd w:val="clear" w:color="auto" w:fill="auto"/>
            <w:noWrap/>
            <w:vAlign w:val="center"/>
            <w:hideMark/>
          </w:tcPr>
          <w:p w14:paraId="0D7C5DF1"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9440</w:t>
            </w:r>
          </w:p>
        </w:tc>
        <w:tc>
          <w:tcPr>
            <w:tcW w:w="820" w:type="dxa"/>
            <w:tcBorders>
              <w:top w:val="nil"/>
              <w:left w:val="nil"/>
              <w:bottom w:val="nil"/>
              <w:right w:val="nil"/>
            </w:tcBorders>
            <w:shd w:val="clear" w:color="auto" w:fill="auto"/>
            <w:noWrap/>
            <w:vAlign w:val="center"/>
            <w:hideMark/>
          </w:tcPr>
          <w:p w14:paraId="772CAB1B"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3223</w:t>
            </w:r>
          </w:p>
        </w:tc>
        <w:tc>
          <w:tcPr>
            <w:tcW w:w="4100" w:type="dxa"/>
            <w:tcBorders>
              <w:top w:val="nil"/>
              <w:left w:val="nil"/>
              <w:bottom w:val="nil"/>
              <w:right w:val="nil"/>
            </w:tcBorders>
            <w:shd w:val="clear" w:color="auto" w:fill="auto"/>
            <w:noWrap/>
            <w:vAlign w:val="bottom"/>
            <w:hideMark/>
          </w:tcPr>
          <w:p w14:paraId="07AD32BB"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Energija</w:t>
            </w:r>
          </w:p>
        </w:tc>
        <w:tc>
          <w:tcPr>
            <w:tcW w:w="1240" w:type="dxa"/>
            <w:tcBorders>
              <w:top w:val="nil"/>
              <w:left w:val="nil"/>
              <w:bottom w:val="nil"/>
              <w:right w:val="nil"/>
            </w:tcBorders>
            <w:shd w:val="clear" w:color="auto" w:fill="auto"/>
            <w:noWrap/>
            <w:vAlign w:val="center"/>
            <w:hideMark/>
          </w:tcPr>
          <w:p w14:paraId="1A7FF698"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900</w:t>
            </w:r>
          </w:p>
        </w:tc>
      </w:tr>
      <w:tr w:rsidR="005668C7" w:rsidRPr="005668C7" w14:paraId="01D3DBCE" w14:textId="77777777" w:rsidTr="005668C7">
        <w:trPr>
          <w:trHeight w:val="225"/>
        </w:trPr>
        <w:tc>
          <w:tcPr>
            <w:tcW w:w="1243" w:type="dxa"/>
            <w:tcBorders>
              <w:top w:val="nil"/>
              <w:left w:val="nil"/>
              <w:bottom w:val="nil"/>
              <w:right w:val="nil"/>
            </w:tcBorders>
            <w:shd w:val="clear" w:color="auto" w:fill="auto"/>
            <w:noWrap/>
            <w:vAlign w:val="bottom"/>
            <w:hideMark/>
          </w:tcPr>
          <w:p w14:paraId="0DE38354"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6C31E88F"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51B394E2"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VR02231</w:t>
            </w:r>
          </w:p>
        </w:tc>
        <w:tc>
          <w:tcPr>
            <w:tcW w:w="910" w:type="dxa"/>
            <w:tcBorders>
              <w:top w:val="nil"/>
              <w:left w:val="nil"/>
              <w:bottom w:val="nil"/>
              <w:right w:val="nil"/>
            </w:tcBorders>
            <w:shd w:val="clear" w:color="auto" w:fill="auto"/>
            <w:noWrap/>
            <w:vAlign w:val="center"/>
            <w:hideMark/>
          </w:tcPr>
          <w:p w14:paraId="71638155"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116594EA"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3224</w:t>
            </w:r>
          </w:p>
        </w:tc>
        <w:tc>
          <w:tcPr>
            <w:tcW w:w="4100" w:type="dxa"/>
            <w:tcBorders>
              <w:top w:val="nil"/>
              <w:left w:val="nil"/>
              <w:bottom w:val="nil"/>
              <w:right w:val="nil"/>
            </w:tcBorders>
            <w:shd w:val="clear" w:color="auto" w:fill="auto"/>
            <w:vAlign w:val="bottom"/>
            <w:hideMark/>
          </w:tcPr>
          <w:p w14:paraId="010E9261"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Materijal i dijelovi za tekuće i investicijsko održavanje</w:t>
            </w:r>
          </w:p>
        </w:tc>
        <w:tc>
          <w:tcPr>
            <w:tcW w:w="1240" w:type="dxa"/>
            <w:tcBorders>
              <w:top w:val="nil"/>
              <w:left w:val="nil"/>
              <w:bottom w:val="nil"/>
              <w:right w:val="nil"/>
            </w:tcBorders>
            <w:shd w:val="clear" w:color="auto" w:fill="auto"/>
            <w:noWrap/>
            <w:vAlign w:val="center"/>
            <w:hideMark/>
          </w:tcPr>
          <w:p w14:paraId="27123DA6"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r>
      <w:tr w:rsidR="005668C7" w:rsidRPr="005668C7" w14:paraId="6F08A165" w14:textId="77777777" w:rsidTr="005668C7">
        <w:trPr>
          <w:trHeight w:val="240"/>
        </w:trPr>
        <w:tc>
          <w:tcPr>
            <w:tcW w:w="1243" w:type="dxa"/>
            <w:tcBorders>
              <w:top w:val="nil"/>
              <w:left w:val="nil"/>
              <w:bottom w:val="nil"/>
              <w:right w:val="nil"/>
            </w:tcBorders>
            <w:shd w:val="clear" w:color="auto" w:fill="auto"/>
            <w:noWrap/>
            <w:vAlign w:val="bottom"/>
            <w:hideMark/>
          </w:tcPr>
          <w:p w14:paraId="37A42C4A"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3043E8CB"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384674A3"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VR03903</w:t>
            </w:r>
          </w:p>
        </w:tc>
        <w:tc>
          <w:tcPr>
            <w:tcW w:w="910" w:type="dxa"/>
            <w:tcBorders>
              <w:top w:val="nil"/>
              <w:left w:val="nil"/>
              <w:bottom w:val="nil"/>
              <w:right w:val="nil"/>
            </w:tcBorders>
            <w:shd w:val="clear" w:color="auto" w:fill="auto"/>
            <w:noWrap/>
            <w:vAlign w:val="center"/>
            <w:hideMark/>
          </w:tcPr>
          <w:p w14:paraId="01F5503C"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9440</w:t>
            </w:r>
          </w:p>
        </w:tc>
        <w:tc>
          <w:tcPr>
            <w:tcW w:w="820" w:type="dxa"/>
            <w:tcBorders>
              <w:top w:val="nil"/>
              <w:left w:val="nil"/>
              <w:bottom w:val="nil"/>
              <w:right w:val="nil"/>
            </w:tcBorders>
            <w:shd w:val="clear" w:color="auto" w:fill="auto"/>
            <w:noWrap/>
            <w:vAlign w:val="center"/>
            <w:hideMark/>
          </w:tcPr>
          <w:p w14:paraId="3B13B80F"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3224</w:t>
            </w:r>
          </w:p>
        </w:tc>
        <w:tc>
          <w:tcPr>
            <w:tcW w:w="4100" w:type="dxa"/>
            <w:tcBorders>
              <w:top w:val="nil"/>
              <w:left w:val="nil"/>
              <w:bottom w:val="nil"/>
              <w:right w:val="nil"/>
            </w:tcBorders>
            <w:shd w:val="clear" w:color="auto" w:fill="auto"/>
            <w:vAlign w:val="bottom"/>
            <w:hideMark/>
          </w:tcPr>
          <w:p w14:paraId="7E88DC02"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Materijal i dijelovi za tekuće i investicijsko održavanje</w:t>
            </w:r>
          </w:p>
        </w:tc>
        <w:tc>
          <w:tcPr>
            <w:tcW w:w="1240" w:type="dxa"/>
            <w:tcBorders>
              <w:top w:val="nil"/>
              <w:left w:val="nil"/>
              <w:bottom w:val="nil"/>
              <w:right w:val="nil"/>
            </w:tcBorders>
            <w:shd w:val="clear" w:color="auto" w:fill="auto"/>
            <w:noWrap/>
            <w:vAlign w:val="center"/>
            <w:hideMark/>
          </w:tcPr>
          <w:p w14:paraId="636D3149"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r>
      <w:tr w:rsidR="005668C7" w:rsidRPr="005668C7" w14:paraId="327B4485" w14:textId="77777777" w:rsidTr="005668C7">
        <w:trPr>
          <w:trHeight w:val="225"/>
        </w:trPr>
        <w:tc>
          <w:tcPr>
            <w:tcW w:w="1243" w:type="dxa"/>
            <w:tcBorders>
              <w:top w:val="nil"/>
              <w:left w:val="nil"/>
              <w:bottom w:val="nil"/>
              <w:right w:val="nil"/>
            </w:tcBorders>
            <w:shd w:val="clear" w:color="auto" w:fill="auto"/>
            <w:noWrap/>
            <w:vAlign w:val="bottom"/>
            <w:hideMark/>
          </w:tcPr>
          <w:p w14:paraId="3924A4C4"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4DD1BD75"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025E0B92"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VR02232</w:t>
            </w:r>
          </w:p>
        </w:tc>
        <w:tc>
          <w:tcPr>
            <w:tcW w:w="910" w:type="dxa"/>
            <w:tcBorders>
              <w:top w:val="nil"/>
              <w:left w:val="nil"/>
              <w:bottom w:val="nil"/>
              <w:right w:val="nil"/>
            </w:tcBorders>
            <w:shd w:val="clear" w:color="auto" w:fill="auto"/>
            <w:noWrap/>
            <w:vAlign w:val="center"/>
            <w:hideMark/>
          </w:tcPr>
          <w:p w14:paraId="6CEEA040"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1986AAA5"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3225</w:t>
            </w:r>
          </w:p>
        </w:tc>
        <w:tc>
          <w:tcPr>
            <w:tcW w:w="4100" w:type="dxa"/>
            <w:tcBorders>
              <w:top w:val="nil"/>
              <w:left w:val="nil"/>
              <w:bottom w:val="nil"/>
              <w:right w:val="nil"/>
            </w:tcBorders>
            <w:shd w:val="clear" w:color="auto" w:fill="auto"/>
            <w:noWrap/>
            <w:vAlign w:val="bottom"/>
            <w:hideMark/>
          </w:tcPr>
          <w:p w14:paraId="5E4D3C01"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Sitni inventar i auto gume</w:t>
            </w:r>
          </w:p>
        </w:tc>
        <w:tc>
          <w:tcPr>
            <w:tcW w:w="1240" w:type="dxa"/>
            <w:tcBorders>
              <w:top w:val="nil"/>
              <w:left w:val="nil"/>
              <w:bottom w:val="nil"/>
              <w:right w:val="nil"/>
            </w:tcBorders>
            <w:shd w:val="clear" w:color="auto" w:fill="auto"/>
            <w:noWrap/>
            <w:vAlign w:val="center"/>
            <w:hideMark/>
          </w:tcPr>
          <w:p w14:paraId="5403D7D1"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r>
      <w:tr w:rsidR="005668C7" w:rsidRPr="005668C7" w14:paraId="2C88CEC2" w14:textId="77777777" w:rsidTr="005668C7">
        <w:trPr>
          <w:trHeight w:val="240"/>
        </w:trPr>
        <w:tc>
          <w:tcPr>
            <w:tcW w:w="1243" w:type="dxa"/>
            <w:tcBorders>
              <w:top w:val="nil"/>
              <w:left w:val="nil"/>
              <w:bottom w:val="nil"/>
              <w:right w:val="nil"/>
            </w:tcBorders>
            <w:shd w:val="clear" w:color="auto" w:fill="auto"/>
            <w:noWrap/>
            <w:vAlign w:val="bottom"/>
            <w:hideMark/>
          </w:tcPr>
          <w:p w14:paraId="3E0062C1"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2FD9680C"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42795758"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p>
        </w:tc>
        <w:tc>
          <w:tcPr>
            <w:tcW w:w="910" w:type="dxa"/>
            <w:tcBorders>
              <w:top w:val="nil"/>
              <w:left w:val="nil"/>
              <w:bottom w:val="nil"/>
              <w:right w:val="nil"/>
            </w:tcBorders>
            <w:shd w:val="clear" w:color="auto" w:fill="auto"/>
            <w:noWrap/>
            <w:vAlign w:val="center"/>
            <w:hideMark/>
          </w:tcPr>
          <w:p w14:paraId="4418B3A5"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p>
        </w:tc>
        <w:tc>
          <w:tcPr>
            <w:tcW w:w="820" w:type="dxa"/>
            <w:tcBorders>
              <w:top w:val="nil"/>
              <w:left w:val="nil"/>
              <w:bottom w:val="nil"/>
              <w:right w:val="nil"/>
            </w:tcBorders>
            <w:shd w:val="clear" w:color="auto" w:fill="auto"/>
            <w:noWrap/>
            <w:vAlign w:val="center"/>
            <w:hideMark/>
          </w:tcPr>
          <w:p w14:paraId="02B09145"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32234</w:t>
            </w:r>
          </w:p>
        </w:tc>
        <w:tc>
          <w:tcPr>
            <w:tcW w:w="4100" w:type="dxa"/>
            <w:tcBorders>
              <w:top w:val="nil"/>
              <w:left w:val="nil"/>
              <w:bottom w:val="nil"/>
              <w:right w:val="nil"/>
            </w:tcBorders>
            <w:shd w:val="clear" w:color="auto" w:fill="auto"/>
            <w:noWrap/>
            <w:vAlign w:val="bottom"/>
            <w:hideMark/>
          </w:tcPr>
          <w:p w14:paraId="4AC1ACC1"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Motorni benzin i dizel gorivo</w:t>
            </w:r>
          </w:p>
        </w:tc>
        <w:tc>
          <w:tcPr>
            <w:tcW w:w="1240" w:type="dxa"/>
            <w:tcBorders>
              <w:top w:val="nil"/>
              <w:left w:val="nil"/>
              <w:bottom w:val="nil"/>
              <w:right w:val="nil"/>
            </w:tcBorders>
            <w:shd w:val="clear" w:color="auto" w:fill="auto"/>
            <w:noWrap/>
            <w:vAlign w:val="center"/>
            <w:hideMark/>
          </w:tcPr>
          <w:p w14:paraId="030D33CC"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3.000</w:t>
            </w:r>
          </w:p>
        </w:tc>
      </w:tr>
      <w:tr w:rsidR="005668C7" w:rsidRPr="005668C7" w14:paraId="5FCD4A18" w14:textId="77777777" w:rsidTr="005668C7">
        <w:trPr>
          <w:trHeight w:val="240"/>
        </w:trPr>
        <w:tc>
          <w:tcPr>
            <w:tcW w:w="1243" w:type="dxa"/>
            <w:tcBorders>
              <w:top w:val="nil"/>
              <w:left w:val="nil"/>
              <w:bottom w:val="nil"/>
              <w:right w:val="nil"/>
            </w:tcBorders>
            <w:shd w:val="clear" w:color="auto" w:fill="auto"/>
            <w:noWrap/>
            <w:hideMark/>
          </w:tcPr>
          <w:p w14:paraId="1770C46B"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hideMark/>
          </w:tcPr>
          <w:p w14:paraId="5C2C027A"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1F67F8B6" w14:textId="77777777" w:rsidR="005668C7" w:rsidRPr="005668C7" w:rsidRDefault="005668C7" w:rsidP="005668C7">
            <w:pPr>
              <w:spacing w:after="0" w:line="240" w:lineRule="auto"/>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VR03475</w:t>
            </w:r>
          </w:p>
        </w:tc>
        <w:tc>
          <w:tcPr>
            <w:tcW w:w="910" w:type="dxa"/>
            <w:tcBorders>
              <w:top w:val="nil"/>
              <w:left w:val="nil"/>
              <w:bottom w:val="nil"/>
              <w:right w:val="nil"/>
            </w:tcBorders>
            <w:shd w:val="clear" w:color="auto" w:fill="auto"/>
            <w:noWrap/>
            <w:vAlign w:val="center"/>
            <w:hideMark/>
          </w:tcPr>
          <w:p w14:paraId="72BD114A"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9440</w:t>
            </w:r>
          </w:p>
        </w:tc>
        <w:tc>
          <w:tcPr>
            <w:tcW w:w="820" w:type="dxa"/>
            <w:tcBorders>
              <w:top w:val="nil"/>
              <w:left w:val="nil"/>
              <w:bottom w:val="nil"/>
              <w:right w:val="nil"/>
            </w:tcBorders>
            <w:shd w:val="clear" w:color="auto" w:fill="auto"/>
            <w:noWrap/>
            <w:vAlign w:val="center"/>
            <w:hideMark/>
          </w:tcPr>
          <w:p w14:paraId="5A4D4668"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3227</w:t>
            </w:r>
          </w:p>
        </w:tc>
        <w:tc>
          <w:tcPr>
            <w:tcW w:w="4100" w:type="dxa"/>
            <w:tcBorders>
              <w:top w:val="nil"/>
              <w:left w:val="nil"/>
              <w:bottom w:val="nil"/>
              <w:right w:val="nil"/>
            </w:tcBorders>
            <w:shd w:val="clear" w:color="auto" w:fill="auto"/>
            <w:hideMark/>
          </w:tcPr>
          <w:p w14:paraId="6192EDCE"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Službena, radna i zaštitna odjeća i obuća</w:t>
            </w:r>
          </w:p>
        </w:tc>
        <w:tc>
          <w:tcPr>
            <w:tcW w:w="1240" w:type="dxa"/>
            <w:tcBorders>
              <w:top w:val="nil"/>
              <w:left w:val="nil"/>
              <w:bottom w:val="nil"/>
              <w:right w:val="nil"/>
            </w:tcBorders>
            <w:shd w:val="clear" w:color="auto" w:fill="auto"/>
            <w:noWrap/>
            <w:vAlign w:val="center"/>
            <w:hideMark/>
          </w:tcPr>
          <w:p w14:paraId="5CB9D27F"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5.500</w:t>
            </w:r>
          </w:p>
        </w:tc>
      </w:tr>
      <w:tr w:rsidR="005668C7" w:rsidRPr="005668C7" w14:paraId="31AEB7EB" w14:textId="77777777" w:rsidTr="005668C7">
        <w:trPr>
          <w:trHeight w:val="225"/>
        </w:trPr>
        <w:tc>
          <w:tcPr>
            <w:tcW w:w="1243" w:type="dxa"/>
            <w:tcBorders>
              <w:top w:val="nil"/>
              <w:left w:val="nil"/>
              <w:bottom w:val="nil"/>
              <w:right w:val="nil"/>
            </w:tcBorders>
            <w:shd w:val="clear" w:color="auto" w:fill="auto"/>
            <w:noWrap/>
            <w:hideMark/>
          </w:tcPr>
          <w:p w14:paraId="61A07380"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hideMark/>
          </w:tcPr>
          <w:p w14:paraId="637BEE35"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hideMark/>
          </w:tcPr>
          <w:p w14:paraId="246E58FF"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hideMark/>
          </w:tcPr>
          <w:p w14:paraId="3858FE23"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14:paraId="491A53D7"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p>
          <w:p w14:paraId="120F31C1"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p>
          <w:p w14:paraId="6BF47A00"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p>
          <w:p w14:paraId="1CF93761"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323</w:t>
            </w:r>
          </w:p>
        </w:tc>
        <w:tc>
          <w:tcPr>
            <w:tcW w:w="4100" w:type="dxa"/>
            <w:tcBorders>
              <w:top w:val="nil"/>
              <w:left w:val="nil"/>
              <w:bottom w:val="nil"/>
              <w:right w:val="nil"/>
            </w:tcBorders>
            <w:shd w:val="clear" w:color="auto" w:fill="auto"/>
            <w:noWrap/>
            <w:vAlign w:val="bottom"/>
            <w:hideMark/>
          </w:tcPr>
          <w:p w14:paraId="1FCE54F0"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Rashodi za usluge</w:t>
            </w:r>
          </w:p>
        </w:tc>
        <w:tc>
          <w:tcPr>
            <w:tcW w:w="1240" w:type="dxa"/>
            <w:tcBorders>
              <w:top w:val="nil"/>
              <w:left w:val="nil"/>
              <w:bottom w:val="nil"/>
              <w:right w:val="nil"/>
            </w:tcBorders>
            <w:shd w:val="clear" w:color="auto" w:fill="auto"/>
            <w:noWrap/>
            <w:vAlign w:val="center"/>
            <w:hideMark/>
          </w:tcPr>
          <w:p w14:paraId="499D46B7"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46.480</w:t>
            </w:r>
          </w:p>
        </w:tc>
      </w:tr>
      <w:tr w:rsidR="005668C7" w:rsidRPr="005668C7" w14:paraId="44FC724A" w14:textId="77777777" w:rsidTr="005668C7">
        <w:trPr>
          <w:trHeight w:val="225"/>
        </w:trPr>
        <w:tc>
          <w:tcPr>
            <w:tcW w:w="1243" w:type="dxa"/>
            <w:tcBorders>
              <w:top w:val="nil"/>
              <w:left w:val="nil"/>
              <w:bottom w:val="nil"/>
              <w:right w:val="nil"/>
            </w:tcBorders>
            <w:shd w:val="clear" w:color="auto" w:fill="auto"/>
            <w:noWrap/>
            <w:vAlign w:val="bottom"/>
            <w:hideMark/>
          </w:tcPr>
          <w:p w14:paraId="16D27942"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23828603"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615BDAEF"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VR02234</w:t>
            </w:r>
          </w:p>
        </w:tc>
        <w:tc>
          <w:tcPr>
            <w:tcW w:w="910" w:type="dxa"/>
            <w:tcBorders>
              <w:top w:val="nil"/>
              <w:left w:val="nil"/>
              <w:bottom w:val="nil"/>
              <w:right w:val="nil"/>
            </w:tcBorders>
            <w:shd w:val="clear" w:color="auto" w:fill="auto"/>
            <w:noWrap/>
            <w:vAlign w:val="center"/>
            <w:hideMark/>
          </w:tcPr>
          <w:p w14:paraId="1BEAE55C"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1D6DA86E"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3231</w:t>
            </w:r>
          </w:p>
        </w:tc>
        <w:tc>
          <w:tcPr>
            <w:tcW w:w="4100" w:type="dxa"/>
            <w:tcBorders>
              <w:top w:val="nil"/>
              <w:left w:val="nil"/>
              <w:bottom w:val="nil"/>
              <w:right w:val="nil"/>
            </w:tcBorders>
            <w:shd w:val="clear" w:color="auto" w:fill="auto"/>
            <w:noWrap/>
            <w:vAlign w:val="bottom"/>
            <w:hideMark/>
          </w:tcPr>
          <w:p w14:paraId="12E34BAC"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Usluge telefona, pošte i prijevoza</w:t>
            </w:r>
          </w:p>
        </w:tc>
        <w:tc>
          <w:tcPr>
            <w:tcW w:w="1240" w:type="dxa"/>
            <w:tcBorders>
              <w:top w:val="nil"/>
              <w:left w:val="nil"/>
              <w:bottom w:val="nil"/>
              <w:right w:val="nil"/>
            </w:tcBorders>
            <w:shd w:val="clear" w:color="auto" w:fill="auto"/>
            <w:noWrap/>
            <w:vAlign w:val="bottom"/>
            <w:hideMark/>
          </w:tcPr>
          <w:p w14:paraId="34DAB271"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2.500</w:t>
            </w:r>
          </w:p>
        </w:tc>
      </w:tr>
      <w:tr w:rsidR="005668C7" w:rsidRPr="005668C7" w14:paraId="78A90B36" w14:textId="77777777" w:rsidTr="005668C7">
        <w:trPr>
          <w:trHeight w:val="225"/>
        </w:trPr>
        <w:tc>
          <w:tcPr>
            <w:tcW w:w="1243" w:type="dxa"/>
            <w:tcBorders>
              <w:top w:val="nil"/>
              <w:left w:val="nil"/>
              <w:bottom w:val="nil"/>
              <w:right w:val="nil"/>
            </w:tcBorders>
            <w:shd w:val="clear" w:color="auto" w:fill="auto"/>
            <w:noWrap/>
            <w:vAlign w:val="bottom"/>
            <w:hideMark/>
          </w:tcPr>
          <w:p w14:paraId="23B96789"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1AC5C6C4"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3067186F"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VR02235</w:t>
            </w:r>
          </w:p>
        </w:tc>
        <w:tc>
          <w:tcPr>
            <w:tcW w:w="910" w:type="dxa"/>
            <w:tcBorders>
              <w:top w:val="nil"/>
              <w:left w:val="nil"/>
              <w:bottom w:val="nil"/>
              <w:right w:val="nil"/>
            </w:tcBorders>
            <w:shd w:val="clear" w:color="auto" w:fill="auto"/>
            <w:noWrap/>
            <w:vAlign w:val="center"/>
            <w:hideMark/>
          </w:tcPr>
          <w:p w14:paraId="7E211BE2"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5737AAD5"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3232</w:t>
            </w:r>
          </w:p>
        </w:tc>
        <w:tc>
          <w:tcPr>
            <w:tcW w:w="4100" w:type="dxa"/>
            <w:tcBorders>
              <w:top w:val="nil"/>
              <w:left w:val="nil"/>
              <w:bottom w:val="nil"/>
              <w:right w:val="nil"/>
            </w:tcBorders>
            <w:shd w:val="clear" w:color="auto" w:fill="auto"/>
            <w:noWrap/>
            <w:vAlign w:val="bottom"/>
            <w:hideMark/>
          </w:tcPr>
          <w:p w14:paraId="0DA17F6E"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 xml:space="preserve">Usluge tekućeg i </w:t>
            </w:r>
            <w:proofErr w:type="spellStart"/>
            <w:r w:rsidRPr="005668C7">
              <w:rPr>
                <w:rFonts w:ascii="Times New Roman" w:eastAsia="Times New Roman" w:hAnsi="Times New Roman" w:cs="Times New Roman"/>
                <w:color w:val="000000"/>
                <w:sz w:val="16"/>
                <w:szCs w:val="16"/>
                <w:lang w:eastAsia="hr-HR"/>
              </w:rPr>
              <w:t>invest.održavanja</w:t>
            </w:r>
            <w:proofErr w:type="spellEnd"/>
          </w:p>
        </w:tc>
        <w:tc>
          <w:tcPr>
            <w:tcW w:w="1240" w:type="dxa"/>
            <w:tcBorders>
              <w:top w:val="nil"/>
              <w:left w:val="nil"/>
              <w:bottom w:val="nil"/>
              <w:right w:val="nil"/>
            </w:tcBorders>
            <w:shd w:val="clear" w:color="auto" w:fill="auto"/>
            <w:noWrap/>
            <w:vAlign w:val="bottom"/>
            <w:hideMark/>
          </w:tcPr>
          <w:p w14:paraId="07A24E78"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200</w:t>
            </w:r>
          </w:p>
        </w:tc>
      </w:tr>
      <w:tr w:rsidR="005668C7" w:rsidRPr="005668C7" w14:paraId="2BA1C02B" w14:textId="77777777" w:rsidTr="005668C7">
        <w:trPr>
          <w:trHeight w:val="225"/>
        </w:trPr>
        <w:tc>
          <w:tcPr>
            <w:tcW w:w="1243" w:type="dxa"/>
            <w:tcBorders>
              <w:top w:val="nil"/>
              <w:left w:val="nil"/>
              <w:bottom w:val="nil"/>
              <w:right w:val="nil"/>
            </w:tcBorders>
            <w:shd w:val="clear" w:color="auto" w:fill="auto"/>
            <w:noWrap/>
            <w:vAlign w:val="bottom"/>
            <w:hideMark/>
          </w:tcPr>
          <w:p w14:paraId="08200A9C"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5043BD0A"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51B81594"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VR02236</w:t>
            </w:r>
          </w:p>
        </w:tc>
        <w:tc>
          <w:tcPr>
            <w:tcW w:w="910" w:type="dxa"/>
            <w:tcBorders>
              <w:top w:val="nil"/>
              <w:left w:val="nil"/>
              <w:bottom w:val="nil"/>
              <w:right w:val="nil"/>
            </w:tcBorders>
            <w:shd w:val="clear" w:color="auto" w:fill="auto"/>
            <w:noWrap/>
            <w:vAlign w:val="center"/>
            <w:hideMark/>
          </w:tcPr>
          <w:p w14:paraId="1E20ACA7"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668C4CFF"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3233</w:t>
            </w:r>
          </w:p>
        </w:tc>
        <w:tc>
          <w:tcPr>
            <w:tcW w:w="4100" w:type="dxa"/>
            <w:tcBorders>
              <w:top w:val="nil"/>
              <w:left w:val="nil"/>
              <w:bottom w:val="nil"/>
              <w:right w:val="nil"/>
            </w:tcBorders>
            <w:shd w:val="clear" w:color="auto" w:fill="auto"/>
            <w:noWrap/>
            <w:vAlign w:val="bottom"/>
            <w:hideMark/>
          </w:tcPr>
          <w:p w14:paraId="2F72B3AC"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Usluge promidžbe i informiranja</w:t>
            </w:r>
          </w:p>
        </w:tc>
        <w:tc>
          <w:tcPr>
            <w:tcW w:w="1240" w:type="dxa"/>
            <w:tcBorders>
              <w:top w:val="nil"/>
              <w:left w:val="nil"/>
              <w:bottom w:val="nil"/>
              <w:right w:val="nil"/>
            </w:tcBorders>
            <w:shd w:val="clear" w:color="auto" w:fill="auto"/>
            <w:noWrap/>
            <w:vAlign w:val="bottom"/>
            <w:hideMark/>
          </w:tcPr>
          <w:p w14:paraId="5E638993"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0</w:t>
            </w:r>
          </w:p>
        </w:tc>
      </w:tr>
      <w:tr w:rsidR="005668C7" w:rsidRPr="005668C7" w14:paraId="34C4C422" w14:textId="77777777" w:rsidTr="005668C7">
        <w:trPr>
          <w:trHeight w:val="225"/>
        </w:trPr>
        <w:tc>
          <w:tcPr>
            <w:tcW w:w="1243" w:type="dxa"/>
            <w:tcBorders>
              <w:top w:val="nil"/>
              <w:left w:val="nil"/>
              <w:bottom w:val="nil"/>
              <w:right w:val="nil"/>
            </w:tcBorders>
            <w:shd w:val="clear" w:color="auto" w:fill="auto"/>
            <w:noWrap/>
            <w:vAlign w:val="bottom"/>
          </w:tcPr>
          <w:p w14:paraId="7755FD72"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tcPr>
          <w:p w14:paraId="38E8F7B9"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tcPr>
          <w:p w14:paraId="5C74510B"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tcPr>
          <w:p w14:paraId="7555EEDB"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820" w:type="dxa"/>
            <w:tcBorders>
              <w:top w:val="nil"/>
              <w:left w:val="nil"/>
              <w:bottom w:val="nil"/>
              <w:right w:val="nil"/>
            </w:tcBorders>
            <w:shd w:val="clear" w:color="auto" w:fill="auto"/>
            <w:noWrap/>
            <w:vAlign w:val="center"/>
          </w:tcPr>
          <w:p w14:paraId="7CB93BEB"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34312</w:t>
            </w:r>
          </w:p>
        </w:tc>
        <w:tc>
          <w:tcPr>
            <w:tcW w:w="4100" w:type="dxa"/>
            <w:tcBorders>
              <w:top w:val="nil"/>
              <w:left w:val="nil"/>
              <w:bottom w:val="nil"/>
              <w:right w:val="nil"/>
            </w:tcBorders>
            <w:shd w:val="clear" w:color="auto" w:fill="auto"/>
            <w:noWrap/>
            <w:vAlign w:val="bottom"/>
          </w:tcPr>
          <w:p w14:paraId="693CAA05"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Usluge platnog prometa</w:t>
            </w:r>
          </w:p>
        </w:tc>
        <w:tc>
          <w:tcPr>
            <w:tcW w:w="1240" w:type="dxa"/>
            <w:tcBorders>
              <w:top w:val="nil"/>
              <w:left w:val="nil"/>
              <w:bottom w:val="nil"/>
              <w:right w:val="nil"/>
            </w:tcBorders>
            <w:shd w:val="clear" w:color="auto" w:fill="auto"/>
            <w:noWrap/>
            <w:vAlign w:val="bottom"/>
          </w:tcPr>
          <w:p w14:paraId="57536133"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400</w:t>
            </w:r>
          </w:p>
        </w:tc>
      </w:tr>
      <w:tr w:rsidR="005668C7" w:rsidRPr="005668C7" w14:paraId="54CB76B3" w14:textId="77777777" w:rsidTr="005668C7">
        <w:trPr>
          <w:trHeight w:val="225"/>
        </w:trPr>
        <w:tc>
          <w:tcPr>
            <w:tcW w:w="1243" w:type="dxa"/>
            <w:tcBorders>
              <w:top w:val="nil"/>
              <w:left w:val="nil"/>
              <w:bottom w:val="nil"/>
              <w:right w:val="nil"/>
            </w:tcBorders>
            <w:shd w:val="clear" w:color="auto" w:fill="auto"/>
            <w:noWrap/>
            <w:vAlign w:val="bottom"/>
            <w:hideMark/>
          </w:tcPr>
          <w:p w14:paraId="7BA527B0"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09F074E4"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68C0FC4F"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VR02237</w:t>
            </w:r>
          </w:p>
        </w:tc>
        <w:tc>
          <w:tcPr>
            <w:tcW w:w="910" w:type="dxa"/>
            <w:tcBorders>
              <w:top w:val="nil"/>
              <w:left w:val="nil"/>
              <w:bottom w:val="nil"/>
              <w:right w:val="nil"/>
            </w:tcBorders>
            <w:shd w:val="clear" w:color="auto" w:fill="auto"/>
            <w:noWrap/>
            <w:vAlign w:val="center"/>
            <w:hideMark/>
          </w:tcPr>
          <w:p w14:paraId="4E9C465A"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5C43DADD"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3234</w:t>
            </w:r>
          </w:p>
        </w:tc>
        <w:tc>
          <w:tcPr>
            <w:tcW w:w="4100" w:type="dxa"/>
            <w:tcBorders>
              <w:top w:val="nil"/>
              <w:left w:val="nil"/>
              <w:bottom w:val="nil"/>
              <w:right w:val="nil"/>
            </w:tcBorders>
            <w:shd w:val="clear" w:color="auto" w:fill="auto"/>
            <w:noWrap/>
            <w:vAlign w:val="bottom"/>
            <w:hideMark/>
          </w:tcPr>
          <w:p w14:paraId="323026E7"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Komunalne usluge</w:t>
            </w:r>
          </w:p>
        </w:tc>
        <w:tc>
          <w:tcPr>
            <w:tcW w:w="1240" w:type="dxa"/>
            <w:tcBorders>
              <w:top w:val="nil"/>
              <w:left w:val="nil"/>
              <w:bottom w:val="nil"/>
              <w:right w:val="nil"/>
            </w:tcBorders>
            <w:shd w:val="clear" w:color="auto" w:fill="auto"/>
            <w:noWrap/>
            <w:vAlign w:val="bottom"/>
            <w:hideMark/>
          </w:tcPr>
          <w:p w14:paraId="7C5144DB"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3.000</w:t>
            </w:r>
          </w:p>
        </w:tc>
      </w:tr>
      <w:tr w:rsidR="005668C7" w:rsidRPr="005668C7" w14:paraId="7C29A24D" w14:textId="77777777" w:rsidTr="005668C7">
        <w:trPr>
          <w:trHeight w:val="225"/>
        </w:trPr>
        <w:tc>
          <w:tcPr>
            <w:tcW w:w="1243" w:type="dxa"/>
            <w:tcBorders>
              <w:top w:val="nil"/>
              <w:left w:val="nil"/>
              <w:bottom w:val="nil"/>
              <w:right w:val="nil"/>
            </w:tcBorders>
            <w:shd w:val="clear" w:color="auto" w:fill="auto"/>
            <w:noWrap/>
            <w:vAlign w:val="bottom"/>
            <w:hideMark/>
          </w:tcPr>
          <w:p w14:paraId="1C9595A9"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319B25B3"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28020B70"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VR02241</w:t>
            </w:r>
          </w:p>
        </w:tc>
        <w:tc>
          <w:tcPr>
            <w:tcW w:w="910" w:type="dxa"/>
            <w:tcBorders>
              <w:top w:val="nil"/>
              <w:left w:val="nil"/>
              <w:bottom w:val="nil"/>
              <w:right w:val="nil"/>
            </w:tcBorders>
            <w:shd w:val="clear" w:color="auto" w:fill="auto"/>
            <w:noWrap/>
            <w:vAlign w:val="center"/>
            <w:hideMark/>
          </w:tcPr>
          <w:p w14:paraId="717D7F22"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3100</w:t>
            </w:r>
          </w:p>
        </w:tc>
        <w:tc>
          <w:tcPr>
            <w:tcW w:w="820" w:type="dxa"/>
            <w:tcBorders>
              <w:top w:val="nil"/>
              <w:left w:val="nil"/>
              <w:bottom w:val="nil"/>
              <w:right w:val="nil"/>
            </w:tcBorders>
            <w:shd w:val="clear" w:color="auto" w:fill="auto"/>
            <w:noWrap/>
            <w:vAlign w:val="center"/>
            <w:hideMark/>
          </w:tcPr>
          <w:p w14:paraId="76832513"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3237</w:t>
            </w:r>
          </w:p>
        </w:tc>
        <w:tc>
          <w:tcPr>
            <w:tcW w:w="4100" w:type="dxa"/>
            <w:tcBorders>
              <w:top w:val="nil"/>
              <w:left w:val="nil"/>
              <w:bottom w:val="nil"/>
              <w:right w:val="nil"/>
            </w:tcBorders>
            <w:shd w:val="clear" w:color="auto" w:fill="auto"/>
            <w:noWrap/>
            <w:vAlign w:val="bottom"/>
            <w:hideMark/>
          </w:tcPr>
          <w:p w14:paraId="20322F22"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Intelektualne i osobne usluge</w:t>
            </w:r>
          </w:p>
        </w:tc>
        <w:tc>
          <w:tcPr>
            <w:tcW w:w="1240" w:type="dxa"/>
            <w:tcBorders>
              <w:top w:val="nil"/>
              <w:left w:val="nil"/>
              <w:bottom w:val="nil"/>
              <w:right w:val="nil"/>
            </w:tcBorders>
            <w:shd w:val="clear" w:color="auto" w:fill="auto"/>
            <w:noWrap/>
            <w:vAlign w:val="bottom"/>
            <w:hideMark/>
          </w:tcPr>
          <w:p w14:paraId="4046EE1D"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0</w:t>
            </w:r>
          </w:p>
        </w:tc>
      </w:tr>
      <w:tr w:rsidR="005668C7" w:rsidRPr="005668C7" w14:paraId="195EB355" w14:textId="77777777" w:rsidTr="005668C7">
        <w:trPr>
          <w:trHeight w:val="225"/>
        </w:trPr>
        <w:tc>
          <w:tcPr>
            <w:tcW w:w="1243" w:type="dxa"/>
            <w:tcBorders>
              <w:top w:val="nil"/>
              <w:left w:val="nil"/>
              <w:bottom w:val="nil"/>
              <w:right w:val="nil"/>
            </w:tcBorders>
            <w:shd w:val="clear" w:color="auto" w:fill="auto"/>
            <w:noWrap/>
            <w:vAlign w:val="bottom"/>
          </w:tcPr>
          <w:p w14:paraId="64446705"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tcPr>
          <w:p w14:paraId="2F311F2E"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tcPr>
          <w:p w14:paraId="0A8604ED"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tcPr>
          <w:p w14:paraId="5277AA13"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820" w:type="dxa"/>
            <w:tcBorders>
              <w:top w:val="nil"/>
              <w:left w:val="nil"/>
              <w:bottom w:val="nil"/>
              <w:right w:val="nil"/>
            </w:tcBorders>
            <w:shd w:val="clear" w:color="auto" w:fill="auto"/>
            <w:noWrap/>
            <w:vAlign w:val="center"/>
          </w:tcPr>
          <w:p w14:paraId="53C47AA9"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32392</w:t>
            </w:r>
          </w:p>
        </w:tc>
        <w:tc>
          <w:tcPr>
            <w:tcW w:w="4100" w:type="dxa"/>
            <w:tcBorders>
              <w:top w:val="nil"/>
              <w:left w:val="nil"/>
              <w:bottom w:val="nil"/>
              <w:right w:val="nil"/>
            </w:tcBorders>
            <w:shd w:val="clear" w:color="auto" w:fill="auto"/>
            <w:noWrap/>
            <w:vAlign w:val="bottom"/>
          </w:tcPr>
          <w:p w14:paraId="33A2847B"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Ostale intelektualne usluge</w:t>
            </w:r>
          </w:p>
        </w:tc>
        <w:tc>
          <w:tcPr>
            <w:tcW w:w="1240" w:type="dxa"/>
            <w:tcBorders>
              <w:top w:val="nil"/>
              <w:left w:val="nil"/>
              <w:bottom w:val="nil"/>
              <w:right w:val="nil"/>
            </w:tcBorders>
            <w:shd w:val="clear" w:color="auto" w:fill="auto"/>
            <w:noWrap/>
            <w:vAlign w:val="bottom"/>
          </w:tcPr>
          <w:p w14:paraId="7CC1296A"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3.400</w:t>
            </w:r>
          </w:p>
        </w:tc>
      </w:tr>
      <w:tr w:rsidR="005668C7" w:rsidRPr="005668C7" w14:paraId="3BC988CD" w14:textId="77777777" w:rsidTr="005668C7">
        <w:trPr>
          <w:trHeight w:val="225"/>
        </w:trPr>
        <w:tc>
          <w:tcPr>
            <w:tcW w:w="1243" w:type="dxa"/>
            <w:tcBorders>
              <w:top w:val="nil"/>
              <w:left w:val="nil"/>
              <w:bottom w:val="nil"/>
              <w:right w:val="nil"/>
            </w:tcBorders>
            <w:shd w:val="clear" w:color="auto" w:fill="auto"/>
            <w:noWrap/>
            <w:vAlign w:val="bottom"/>
            <w:hideMark/>
          </w:tcPr>
          <w:p w14:paraId="6112860A"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1EAD1663"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714084E4"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VR03683</w:t>
            </w:r>
          </w:p>
        </w:tc>
        <w:tc>
          <w:tcPr>
            <w:tcW w:w="910" w:type="dxa"/>
            <w:tcBorders>
              <w:top w:val="nil"/>
              <w:left w:val="nil"/>
              <w:bottom w:val="nil"/>
              <w:right w:val="nil"/>
            </w:tcBorders>
            <w:shd w:val="clear" w:color="auto" w:fill="auto"/>
            <w:noWrap/>
            <w:vAlign w:val="center"/>
            <w:hideMark/>
          </w:tcPr>
          <w:p w14:paraId="5337101E"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4400</w:t>
            </w:r>
          </w:p>
        </w:tc>
        <w:tc>
          <w:tcPr>
            <w:tcW w:w="820" w:type="dxa"/>
            <w:tcBorders>
              <w:top w:val="nil"/>
              <w:left w:val="nil"/>
              <w:bottom w:val="nil"/>
              <w:right w:val="nil"/>
            </w:tcBorders>
            <w:shd w:val="clear" w:color="auto" w:fill="auto"/>
            <w:noWrap/>
            <w:vAlign w:val="center"/>
            <w:hideMark/>
          </w:tcPr>
          <w:p w14:paraId="02724151"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3238</w:t>
            </w:r>
          </w:p>
        </w:tc>
        <w:tc>
          <w:tcPr>
            <w:tcW w:w="4100" w:type="dxa"/>
            <w:tcBorders>
              <w:top w:val="nil"/>
              <w:left w:val="nil"/>
              <w:bottom w:val="nil"/>
              <w:right w:val="nil"/>
            </w:tcBorders>
            <w:shd w:val="clear" w:color="auto" w:fill="auto"/>
            <w:noWrap/>
            <w:vAlign w:val="bottom"/>
            <w:hideMark/>
          </w:tcPr>
          <w:p w14:paraId="744081E9"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Računalne usluge</w:t>
            </w:r>
          </w:p>
        </w:tc>
        <w:tc>
          <w:tcPr>
            <w:tcW w:w="1240" w:type="dxa"/>
            <w:tcBorders>
              <w:top w:val="nil"/>
              <w:left w:val="nil"/>
              <w:bottom w:val="nil"/>
              <w:right w:val="nil"/>
            </w:tcBorders>
            <w:shd w:val="clear" w:color="auto" w:fill="auto"/>
            <w:noWrap/>
            <w:vAlign w:val="bottom"/>
            <w:hideMark/>
          </w:tcPr>
          <w:p w14:paraId="69C4BE68"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320</w:t>
            </w:r>
          </w:p>
        </w:tc>
      </w:tr>
      <w:tr w:rsidR="005668C7" w:rsidRPr="005668C7" w14:paraId="0528B1AB" w14:textId="77777777" w:rsidTr="005668C7">
        <w:trPr>
          <w:trHeight w:val="225"/>
        </w:trPr>
        <w:tc>
          <w:tcPr>
            <w:tcW w:w="1243" w:type="dxa"/>
            <w:tcBorders>
              <w:top w:val="nil"/>
              <w:left w:val="nil"/>
              <w:bottom w:val="nil"/>
              <w:right w:val="nil"/>
            </w:tcBorders>
            <w:shd w:val="clear" w:color="auto" w:fill="auto"/>
            <w:noWrap/>
            <w:vAlign w:val="bottom"/>
          </w:tcPr>
          <w:p w14:paraId="3D920554"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tcPr>
          <w:p w14:paraId="25E32DBA"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tcPr>
          <w:p w14:paraId="175DF39E"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tcPr>
          <w:p w14:paraId="0A57ACF9"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820" w:type="dxa"/>
            <w:tcBorders>
              <w:top w:val="nil"/>
              <w:left w:val="nil"/>
              <w:bottom w:val="nil"/>
              <w:right w:val="nil"/>
            </w:tcBorders>
            <w:shd w:val="clear" w:color="auto" w:fill="auto"/>
            <w:noWrap/>
            <w:vAlign w:val="center"/>
          </w:tcPr>
          <w:p w14:paraId="60938540"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32239</w:t>
            </w:r>
          </w:p>
        </w:tc>
        <w:tc>
          <w:tcPr>
            <w:tcW w:w="4100" w:type="dxa"/>
            <w:tcBorders>
              <w:top w:val="nil"/>
              <w:left w:val="nil"/>
              <w:bottom w:val="nil"/>
              <w:right w:val="nil"/>
            </w:tcBorders>
            <w:shd w:val="clear" w:color="auto" w:fill="auto"/>
            <w:noWrap/>
            <w:vAlign w:val="bottom"/>
          </w:tcPr>
          <w:p w14:paraId="166BDC51"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Ostali materijal za proizvodnju energije ( peleti )</w:t>
            </w:r>
          </w:p>
        </w:tc>
        <w:tc>
          <w:tcPr>
            <w:tcW w:w="1240" w:type="dxa"/>
            <w:tcBorders>
              <w:top w:val="nil"/>
              <w:left w:val="nil"/>
              <w:bottom w:val="nil"/>
              <w:right w:val="nil"/>
            </w:tcBorders>
            <w:shd w:val="clear" w:color="auto" w:fill="auto"/>
            <w:noWrap/>
            <w:vAlign w:val="bottom"/>
          </w:tcPr>
          <w:p w14:paraId="42EFD0C3"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1.000</w:t>
            </w:r>
          </w:p>
        </w:tc>
      </w:tr>
      <w:tr w:rsidR="005668C7" w:rsidRPr="005668C7" w14:paraId="04FCB386" w14:textId="77777777" w:rsidTr="005668C7">
        <w:trPr>
          <w:trHeight w:val="225"/>
        </w:trPr>
        <w:tc>
          <w:tcPr>
            <w:tcW w:w="1243" w:type="dxa"/>
            <w:tcBorders>
              <w:top w:val="nil"/>
              <w:left w:val="nil"/>
              <w:bottom w:val="nil"/>
              <w:right w:val="nil"/>
            </w:tcBorders>
            <w:shd w:val="clear" w:color="auto" w:fill="auto"/>
            <w:noWrap/>
            <w:vAlign w:val="bottom"/>
            <w:hideMark/>
          </w:tcPr>
          <w:p w14:paraId="0534A506"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4FAB779F"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0019018E"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VR02242</w:t>
            </w:r>
          </w:p>
        </w:tc>
        <w:tc>
          <w:tcPr>
            <w:tcW w:w="910" w:type="dxa"/>
            <w:tcBorders>
              <w:top w:val="nil"/>
              <w:left w:val="nil"/>
              <w:bottom w:val="nil"/>
              <w:right w:val="nil"/>
            </w:tcBorders>
            <w:shd w:val="clear" w:color="auto" w:fill="auto"/>
            <w:noWrap/>
            <w:vAlign w:val="center"/>
            <w:hideMark/>
          </w:tcPr>
          <w:p w14:paraId="5A5D628D"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3100</w:t>
            </w:r>
          </w:p>
        </w:tc>
        <w:tc>
          <w:tcPr>
            <w:tcW w:w="820" w:type="dxa"/>
            <w:tcBorders>
              <w:top w:val="nil"/>
              <w:left w:val="nil"/>
              <w:bottom w:val="nil"/>
              <w:right w:val="nil"/>
            </w:tcBorders>
            <w:shd w:val="clear" w:color="auto" w:fill="auto"/>
            <w:noWrap/>
            <w:vAlign w:val="center"/>
            <w:hideMark/>
          </w:tcPr>
          <w:p w14:paraId="4B9A9D61"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3239</w:t>
            </w:r>
          </w:p>
        </w:tc>
        <w:tc>
          <w:tcPr>
            <w:tcW w:w="4100" w:type="dxa"/>
            <w:tcBorders>
              <w:top w:val="nil"/>
              <w:left w:val="nil"/>
              <w:bottom w:val="nil"/>
              <w:right w:val="nil"/>
            </w:tcBorders>
            <w:shd w:val="clear" w:color="auto" w:fill="auto"/>
            <w:noWrap/>
            <w:vAlign w:val="bottom"/>
            <w:hideMark/>
          </w:tcPr>
          <w:p w14:paraId="059477C5"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Ostale usluge – registracija</w:t>
            </w:r>
          </w:p>
        </w:tc>
        <w:tc>
          <w:tcPr>
            <w:tcW w:w="1240" w:type="dxa"/>
            <w:tcBorders>
              <w:top w:val="nil"/>
              <w:left w:val="nil"/>
              <w:bottom w:val="nil"/>
              <w:right w:val="nil"/>
            </w:tcBorders>
            <w:shd w:val="clear" w:color="auto" w:fill="auto"/>
            <w:noWrap/>
            <w:vAlign w:val="bottom"/>
            <w:hideMark/>
          </w:tcPr>
          <w:p w14:paraId="2BC378C4"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200</w:t>
            </w:r>
          </w:p>
        </w:tc>
      </w:tr>
      <w:tr w:rsidR="005668C7" w:rsidRPr="005668C7" w14:paraId="2CAB1AE8" w14:textId="77777777" w:rsidTr="005668C7">
        <w:trPr>
          <w:trHeight w:val="240"/>
        </w:trPr>
        <w:tc>
          <w:tcPr>
            <w:tcW w:w="1243" w:type="dxa"/>
            <w:tcBorders>
              <w:top w:val="nil"/>
              <w:left w:val="nil"/>
              <w:bottom w:val="nil"/>
              <w:right w:val="nil"/>
            </w:tcBorders>
            <w:shd w:val="clear" w:color="auto" w:fill="auto"/>
            <w:noWrap/>
            <w:vAlign w:val="bottom"/>
            <w:hideMark/>
          </w:tcPr>
          <w:p w14:paraId="6D7FD79F"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5C7FD496"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2F0B7900"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VR03340</w:t>
            </w:r>
          </w:p>
        </w:tc>
        <w:tc>
          <w:tcPr>
            <w:tcW w:w="910" w:type="dxa"/>
            <w:tcBorders>
              <w:top w:val="nil"/>
              <w:left w:val="nil"/>
              <w:bottom w:val="nil"/>
              <w:right w:val="nil"/>
            </w:tcBorders>
            <w:shd w:val="clear" w:color="auto" w:fill="auto"/>
            <w:noWrap/>
            <w:vAlign w:val="center"/>
            <w:hideMark/>
          </w:tcPr>
          <w:p w14:paraId="662DCE2A"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4400</w:t>
            </w:r>
          </w:p>
        </w:tc>
        <w:tc>
          <w:tcPr>
            <w:tcW w:w="820" w:type="dxa"/>
            <w:tcBorders>
              <w:top w:val="nil"/>
              <w:left w:val="nil"/>
              <w:bottom w:val="nil"/>
              <w:right w:val="nil"/>
            </w:tcBorders>
            <w:shd w:val="clear" w:color="auto" w:fill="auto"/>
            <w:noWrap/>
            <w:vAlign w:val="center"/>
            <w:hideMark/>
          </w:tcPr>
          <w:p w14:paraId="064B00F2"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32379</w:t>
            </w:r>
          </w:p>
        </w:tc>
        <w:tc>
          <w:tcPr>
            <w:tcW w:w="4100" w:type="dxa"/>
            <w:tcBorders>
              <w:top w:val="nil"/>
              <w:left w:val="nil"/>
              <w:bottom w:val="nil"/>
              <w:right w:val="nil"/>
            </w:tcBorders>
            <w:shd w:val="clear" w:color="auto" w:fill="auto"/>
            <w:noWrap/>
            <w:vAlign w:val="bottom"/>
            <w:hideMark/>
          </w:tcPr>
          <w:p w14:paraId="066FF5AC"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Ostale usluge</w:t>
            </w:r>
          </w:p>
        </w:tc>
        <w:tc>
          <w:tcPr>
            <w:tcW w:w="1240" w:type="dxa"/>
            <w:tcBorders>
              <w:top w:val="nil"/>
              <w:left w:val="nil"/>
              <w:bottom w:val="nil"/>
              <w:right w:val="nil"/>
            </w:tcBorders>
            <w:shd w:val="clear" w:color="auto" w:fill="auto"/>
            <w:noWrap/>
            <w:vAlign w:val="bottom"/>
            <w:hideMark/>
          </w:tcPr>
          <w:p w14:paraId="10306BFA"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12.500</w:t>
            </w:r>
          </w:p>
        </w:tc>
      </w:tr>
      <w:tr w:rsidR="005668C7" w:rsidRPr="005668C7" w14:paraId="106D199B" w14:textId="77777777" w:rsidTr="005668C7">
        <w:trPr>
          <w:trHeight w:val="225"/>
        </w:trPr>
        <w:tc>
          <w:tcPr>
            <w:tcW w:w="1243" w:type="dxa"/>
            <w:tcBorders>
              <w:top w:val="nil"/>
              <w:left w:val="nil"/>
              <w:bottom w:val="nil"/>
              <w:right w:val="nil"/>
            </w:tcBorders>
            <w:shd w:val="clear" w:color="auto" w:fill="auto"/>
            <w:noWrap/>
            <w:vAlign w:val="bottom"/>
          </w:tcPr>
          <w:p w14:paraId="3B33FBE4"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tcPr>
          <w:p w14:paraId="545329DA"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tcPr>
          <w:p w14:paraId="157969BD"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tcPr>
          <w:p w14:paraId="6DDA2D75"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820" w:type="dxa"/>
            <w:tcBorders>
              <w:top w:val="nil"/>
              <w:left w:val="nil"/>
              <w:bottom w:val="nil"/>
              <w:right w:val="nil"/>
            </w:tcBorders>
            <w:shd w:val="clear" w:color="auto" w:fill="auto"/>
            <w:noWrap/>
            <w:vAlign w:val="center"/>
          </w:tcPr>
          <w:p w14:paraId="660ECB60"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32999</w:t>
            </w:r>
          </w:p>
        </w:tc>
        <w:tc>
          <w:tcPr>
            <w:tcW w:w="4100" w:type="dxa"/>
            <w:tcBorders>
              <w:top w:val="nil"/>
              <w:left w:val="nil"/>
              <w:bottom w:val="nil"/>
              <w:right w:val="nil"/>
            </w:tcBorders>
            <w:shd w:val="clear" w:color="auto" w:fill="auto"/>
            <w:noWrap/>
            <w:vAlign w:val="bottom"/>
          </w:tcPr>
          <w:p w14:paraId="609D150A"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Ostali nespomenuti rashodi poslovanja</w:t>
            </w:r>
          </w:p>
        </w:tc>
        <w:tc>
          <w:tcPr>
            <w:tcW w:w="1240" w:type="dxa"/>
            <w:tcBorders>
              <w:top w:val="nil"/>
              <w:left w:val="nil"/>
              <w:bottom w:val="nil"/>
              <w:right w:val="nil"/>
            </w:tcBorders>
            <w:shd w:val="clear" w:color="auto" w:fill="auto"/>
            <w:noWrap/>
            <w:vAlign w:val="bottom"/>
          </w:tcPr>
          <w:p w14:paraId="053D0172"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2.000</w:t>
            </w:r>
          </w:p>
        </w:tc>
      </w:tr>
      <w:tr w:rsidR="005668C7" w:rsidRPr="005668C7" w14:paraId="076BA1EC" w14:textId="77777777" w:rsidTr="005668C7">
        <w:trPr>
          <w:trHeight w:val="225"/>
        </w:trPr>
        <w:tc>
          <w:tcPr>
            <w:tcW w:w="1243" w:type="dxa"/>
            <w:tcBorders>
              <w:top w:val="nil"/>
              <w:left w:val="nil"/>
              <w:bottom w:val="nil"/>
              <w:right w:val="nil"/>
            </w:tcBorders>
            <w:shd w:val="clear" w:color="auto" w:fill="auto"/>
            <w:noWrap/>
            <w:vAlign w:val="bottom"/>
            <w:hideMark/>
          </w:tcPr>
          <w:p w14:paraId="447C02B6"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6480CAD2"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3BF1B7CD"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VR02244</w:t>
            </w:r>
          </w:p>
        </w:tc>
        <w:tc>
          <w:tcPr>
            <w:tcW w:w="910" w:type="dxa"/>
            <w:tcBorders>
              <w:top w:val="nil"/>
              <w:left w:val="nil"/>
              <w:bottom w:val="nil"/>
              <w:right w:val="nil"/>
            </w:tcBorders>
            <w:shd w:val="clear" w:color="auto" w:fill="auto"/>
            <w:noWrap/>
            <w:vAlign w:val="center"/>
            <w:hideMark/>
          </w:tcPr>
          <w:p w14:paraId="43250153"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3100</w:t>
            </w:r>
          </w:p>
        </w:tc>
        <w:tc>
          <w:tcPr>
            <w:tcW w:w="820" w:type="dxa"/>
            <w:tcBorders>
              <w:top w:val="nil"/>
              <w:left w:val="nil"/>
              <w:bottom w:val="nil"/>
              <w:right w:val="nil"/>
            </w:tcBorders>
            <w:shd w:val="clear" w:color="auto" w:fill="auto"/>
            <w:noWrap/>
            <w:vAlign w:val="center"/>
            <w:hideMark/>
          </w:tcPr>
          <w:p w14:paraId="7DB09C6C"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3292</w:t>
            </w:r>
          </w:p>
        </w:tc>
        <w:tc>
          <w:tcPr>
            <w:tcW w:w="4100" w:type="dxa"/>
            <w:tcBorders>
              <w:top w:val="nil"/>
              <w:left w:val="nil"/>
              <w:bottom w:val="nil"/>
              <w:right w:val="nil"/>
            </w:tcBorders>
            <w:shd w:val="clear" w:color="auto" w:fill="auto"/>
            <w:noWrap/>
            <w:vAlign w:val="bottom"/>
            <w:hideMark/>
          </w:tcPr>
          <w:p w14:paraId="7B6DE22D"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Premije osiguranja</w:t>
            </w:r>
          </w:p>
        </w:tc>
        <w:tc>
          <w:tcPr>
            <w:tcW w:w="1240" w:type="dxa"/>
            <w:tcBorders>
              <w:top w:val="nil"/>
              <w:left w:val="nil"/>
              <w:bottom w:val="nil"/>
              <w:right w:val="nil"/>
            </w:tcBorders>
            <w:shd w:val="clear" w:color="auto" w:fill="auto"/>
            <w:noWrap/>
            <w:vAlign w:val="bottom"/>
            <w:hideMark/>
          </w:tcPr>
          <w:p w14:paraId="418ADDCC"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3.100</w:t>
            </w:r>
          </w:p>
        </w:tc>
      </w:tr>
      <w:tr w:rsidR="005668C7" w:rsidRPr="005668C7" w14:paraId="22C398C1" w14:textId="77777777" w:rsidTr="005668C7">
        <w:trPr>
          <w:trHeight w:val="225"/>
        </w:trPr>
        <w:tc>
          <w:tcPr>
            <w:tcW w:w="1243" w:type="dxa"/>
            <w:tcBorders>
              <w:top w:val="nil"/>
              <w:left w:val="nil"/>
              <w:bottom w:val="nil"/>
              <w:right w:val="nil"/>
            </w:tcBorders>
            <w:shd w:val="clear" w:color="auto" w:fill="auto"/>
            <w:noWrap/>
            <w:vAlign w:val="bottom"/>
            <w:hideMark/>
          </w:tcPr>
          <w:p w14:paraId="472F80CC" w14:textId="77777777" w:rsidR="005668C7" w:rsidRPr="005668C7" w:rsidRDefault="005668C7" w:rsidP="005668C7">
            <w:pPr>
              <w:spacing w:after="0" w:line="240" w:lineRule="auto"/>
              <w:jc w:val="right"/>
              <w:rPr>
                <w:rFonts w:ascii="Times New Roman" w:eastAsia="Times New Roman" w:hAnsi="Times New Roman" w:cs="Times New Roman"/>
                <w:sz w:val="16"/>
                <w:szCs w:val="16"/>
                <w:lang w:eastAsia="hr-HR"/>
              </w:rPr>
            </w:pPr>
          </w:p>
        </w:tc>
        <w:tc>
          <w:tcPr>
            <w:tcW w:w="670" w:type="dxa"/>
            <w:tcBorders>
              <w:top w:val="nil"/>
              <w:left w:val="nil"/>
              <w:bottom w:val="nil"/>
              <w:right w:val="nil"/>
            </w:tcBorders>
            <w:shd w:val="clear" w:color="auto" w:fill="auto"/>
            <w:noWrap/>
            <w:vAlign w:val="bottom"/>
            <w:hideMark/>
          </w:tcPr>
          <w:p w14:paraId="046CF671"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633708D7"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VR02245</w:t>
            </w:r>
          </w:p>
        </w:tc>
        <w:tc>
          <w:tcPr>
            <w:tcW w:w="910" w:type="dxa"/>
            <w:tcBorders>
              <w:top w:val="nil"/>
              <w:left w:val="nil"/>
              <w:bottom w:val="nil"/>
              <w:right w:val="nil"/>
            </w:tcBorders>
            <w:shd w:val="clear" w:color="auto" w:fill="auto"/>
            <w:noWrap/>
            <w:vAlign w:val="center"/>
            <w:hideMark/>
          </w:tcPr>
          <w:p w14:paraId="515B1E5C"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3100</w:t>
            </w:r>
          </w:p>
        </w:tc>
        <w:tc>
          <w:tcPr>
            <w:tcW w:w="820" w:type="dxa"/>
            <w:tcBorders>
              <w:top w:val="nil"/>
              <w:left w:val="nil"/>
              <w:bottom w:val="nil"/>
              <w:right w:val="nil"/>
            </w:tcBorders>
            <w:shd w:val="clear" w:color="auto" w:fill="auto"/>
            <w:noWrap/>
            <w:vAlign w:val="center"/>
            <w:hideMark/>
          </w:tcPr>
          <w:p w14:paraId="2FA88BBC"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3293</w:t>
            </w:r>
          </w:p>
        </w:tc>
        <w:tc>
          <w:tcPr>
            <w:tcW w:w="4100" w:type="dxa"/>
            <w:tcBorders>
              <w:top w:val="nil"/>
              <w:left w:val="nil"/>
              <w:bottom w:val="nil"/>
              <w:right w:val="nil"/>
            </w:tcBorders>
            <w:shd w:val="clear" w:color="auto" w:fill="auto"/>
            <w:noWrap/>
            <w:vAlign w:val="bottom"/>
            <w:hideMark/>
          </w:tcPr>
          <w:p w14:paraId="70057CBE"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Reprezentacija</w:t>
            </w:r>
          </w:p>
        </w:tc>
        <w:tc>
          <w:tcPr>
            <w:tcW w:w="1240" w:type="dxa"/>
            <w:tcBorders>
              <w:top w:val="nil"/>
              <w:left w:val="nil"/>
              <w:bottom w:val="nil"/>
              <w:right w:val="nil"/>
            </w:tcBorders>
            <w:shd w:val="clear" w:color="auto" w:fill="auto"/>
            <w:noWrap/>
            <w:vAlign w:val="bottom"/>
            <w:hideMark/>
          </w:tcPr>
          <w:p w14:paraId="1D8F6FE0"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0</w:t>
            </w:r>
          </w:p>
        </w:tc>
      </w:tr>
      <w:tr w:rsidR="005668C7" w:rsidRPr="005668C7" w14:paraId="2851FA1A" w14:textId="77777777" w:rsidTr="005668C7">
        <w:trPr>
          <w:trHeight w:val="225"/>
        </w:trPr>
        <w:tc>
          <w:tcPr>
            <w:tcW w:w="1243" w:type="dxa"/>
            <w:tcBorders>
              <w:top w:val="nil"/>
              <w:left w:val="nil"/>
              <w:bottom w:val="nil"/>
              <w:right w:val="nil"/>
            </w:tcBorders>
            <w:shd w:val="clear" w:color="auto" w:fill="auto"/>
            <w:noWrap/>
            <w:vAlign w:val="bottom"/>
          </w:tcPr>
          <w:p w14:paraId="44C7D651"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tcPr>
          <w:p w14:paraId="4175AFBA"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tcPr>
          <w:p w14:paraId="5AE3454A"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tcPr>
          <w:p w14:paraId="5BE6161A"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820" w:type="dxa"/>
            <w:tcBorders>
              <w:top w:val="nil"/>
              <w:left w:val="nil"/>
              <w:bottom w:val="nil"/>
              <w:right w:val="nil"/>
            </w:tcBorders>
            <w:shd w:val="clear" w:color="auto" w:fill="auto"/>
            <w:noWrap/>
            <w:vAlign w:val="center"/>
          </w:tcPr>
          <w:p w14:paraId="24EAC4B4"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42273</w:t>
            </w:r>
          </w:p>
        </w:tc>
        <w:tc>
          <w:tcPr>
            <w:tcW w:w="4100" w:type="dxa"/>
            <w:tcBorders>
              <w:top w:val="nil"/>
              <w:left w:val="nil"/>
              <w:bottom w:val="nil"/>
              <w:right w:val="nil"/>
            </w:tcBorders>
            <w:shd w:val="clear" w:color="auto" w:fill="auto"/>
            <w:noWrap/>
            <w:vAlign w:val="bottom"/>
          </w:tcPr>
          <w:p w14:paraId="5D88FE63"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Oprema</w:t>
            </w:r>
          </w:p>
        </w:tc>
        <w:tc>
          <w:tcPr>
            <w:tcW w:w="1240" w:type="dxa"/>
            <w:tcBorders>
              <w:top w:val="nil"/>
              <w:left w:val="nil"/>
              <w:bottom w:val="nil"/>
              <w:right w:val="nil"/>
            </w:tcBorders>
            <w:shd w:val="clear" w:color="auto" w:fill="auto"/>
            <w:noWrap/>
            <w:vAlign w:val="bottom"/>
          </w:tcPr>
          <w:p w14:paraId="6B94035D"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500</w:t>
            </w:r>
          </w:p>
        </w:tc>
      </w:tr>
      <w:tr w:rsidR="005668C7" w:rsidRPr="005668C7" w14:paraId="0DED6F0D" w14:textId="77777777" w:rsidTr="005668C7">
        <w:trPr>
          <w:trHeight w:val="225"/>
        </w:trPr>
        <w:tc>
          <w:tcPr>
            <w:tcW w:w="1243" w:type="dxa"/>
            <w:tcBorders>
              <w:top w:val="nil"/>
              <w:left w:val="nil"/>
              <w:bottom w:val="nil"/>
              <w:right w:val="nil"/>
            </w:tcBorders>
            <w:shd w:val="clear" w:color="auto" w:fill="auto"/>
            <w:noWrap/>
            <w:vAlign w:val="bottom"/>
          </w:tcPr>
          <w:p w14:paraId="6BF47FE6"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tcPr>
          <w:p w14:paraId="1DDB8D33"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tcPr>
          <w:p w14:paraId="0AC48DB6"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tcPr>
          <w:p w14:paraId="317D2ABA"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820" w:type="dxa"/>
            <w:tcBorders>
              <w:top w:val="nil"/>
              <w:left w:val="nil"/>
              <w:bottom w:val="nil"/>
              <w:right w:val="nil"/>
            </w:tcBorders>
            <w:shd w:val="clear" w:color="auto" w:fill="auto"/>
            <w:noWrap/>
            <w:vAlign w:val="center"/>
          </w:tcPr>
          <w:p w14:paraId="29DCF079"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42211</w:t>
            </w:r>
          </w:p>
        </w:tc>
        <w:tc>
          <w:tcPr>
            <w:tcW w:w="4100" w:type="dxa"/>
            <w:tcBorders>
              <w:top w:val="nil"/>
              <w:left w:val="nil"/>
              <w:bottom w:val="nil"/>
              <w:right w:val="nil"/>
            </w:tcBorders>
            <w:shd w:val="clear" w:color="auto" w:fill="auto"/>
            <w:noWrap/>
            <w:vAlign w:val="bottom"/>
          </w:tcPr>
          <w:p w14:paraId="1C020FB3"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Računala i računalna oprema</w:t>
            </w:r>
          </w:p>
        </w:tc>
        <w:tc>
          <w:tcPr>
            <w:tcW w:w="1240" w:type="dxa"/>
            <w:tcBorders>
              <w:top w:val="nil"/>
              <w:left w:val="nil"/>
              <w:bottom w:val="nil"/>
              <w:right w:val="nil"/>
            </w:tcBorders>
            <w:shd w:val="clear" w:color="auto" w:fill="auto"/>
            <w:noWrap/>
            <w:vAlign w:val="bottom"/>
          </w:tcPr>
          <w:p w14:paraId="16211348"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2.000</w:t>
            </w:r>
          </w:p>
        </w:tc>
      </w:tr>
      <w:tr w:rsidR="005668C7" w:rsidRPr="005668C7" w14:paraId="52028434" w14:textId="77777777" w:rsidTr="005668C7">
        <w:trPr>
          <w:trHeight w:val="225"/>
        </w:trPr>
        <w:tc>
          <w:tcPr>
            <w:tcW w:w="1243" w:type="dxa"/>
            <w:tcBorders>
              <w:top w:val="nil"/>
              <w:left w:val="nil"/>
              <w:bottom w:val="nil"/>
              <w:right w:val="nil"/>
            </w:tcBorders>
            <w:shd w:val="clear" w:color="auto" w:fill="auto"/>
            <w:noWrap/>
            <w:vAlign w:val="bottom"/>
            <w:hideMark/>
          </w:tcPr>
          <w:p w14:paraId="68C9FA8C"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279DA8E0"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66644EF2"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VR02246</w:t>
            </w:r>
          </w:p>
        </w:tc>
        <w:tc>
          <w:tcPr>
            <w:tcW w:w="910" w:type="dxa"/>
            <w:tcBorders>
              <w:top w:val="nil"/>
              <w:left w:val="nil"/>
              <w:bottom w:val="nil"/>
              <w:right w:val="nil"/>
            </w:tcBorders>
            <w:shd w:val="clear" w:color="auto" w:fill="auto"/>
            <w:noWrap/>
            <w:vAlign w:val="center"/>
            <w:hideMark/>
          </w:tcPr>
          <w:p w14:paraId="3135953F"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3100</w:t>
            </w:r>
          </w:p>
        </w:tc>
        <w:tc>
          <w:tcPr>
            <w:tcW w:w="820" w:type="dxa"/>
            <w:tcBorders>
              <w:top w:val="nil"/>
              <w:left w:val="nil"/>
              <w:bottom w:val="nil"/>
              <w:right w:val="nil"/>
            </w:tcBorders>
            <w:shd w:val="clear" w:color="auto" w:fill="auto"/>
            <w:noWrap/>
            <w:vAlign w:val="center"/>
            <w:hideMark/>
          </w:tcPr>
          <w:p w14:paraId="6FAB6AF9"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3295</w:t>
            </w:r>
          </w:p>
        </w:tc>
        <w:tc>
          <w:tcPr>
            <w:tcW w:w="4100" w:type="dxa"/>
            <w:tcBorders>
              <w:top w:val="nil"/>
              <w:left w:val="nil"/>
              <w:bottom w:val="nil"/>
              <w:right w:val="nil"/>
            </w:tcBorders>
            <w:shd w:val="clear" w:color="auto" w:fill="auto"/>
            <w:noWrap/>
            <w:vAlign w:val="bottom"/>
            <w:hideMark/>
          </w:tcPr>
          <w:p w14:paraId="1E33D18A"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Pristojbe i naknade</w:t>
            </w:r>
          </w:p>
        </w:tc>
        <w:tc>
          <w:tcPr>
            <w:tcW w:w="1240" w:type="dxa"/>
            <w:tcBorders>
              <w:top w:val="nil"/>
              <w:left w:val="nil"/>
              <w:bottom w:val="nil"/>
              <w:right w:val="nil"/>
            </w:tcBorders>
            <w:shd w:val="clear" w:color="auto" w:fill="auto"/>
            <w:noWrap/>
            <w:vAlign w:val="bottom"/>
            <w:hideMark/>
          </w:tcPr>
          <w:p w14:paraId="44FA5102"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0</w:t>
            </w:r>
          </w:p>
        </w:tc>
      </w:tr>
      <w:tr w:rsidR="005668C7" w:rsidRPr="005668C7" w14:paraId="0830E624" w14:textId="77777777" w:rsidTr="005668C7">
        <w:trPr>
          <w:trHeight w:val="225"/>
        </w:trPr>
        <w:tc>
          <w:tcPr>
            <w:tcW w:w="1243" w:type="dxa"/>
            <w:tcBorders>
              <w:top w:val="nil"/>
              <w:left w:val="nil"/>
              <w:bottom w:val="nil"/>
              <w:right w:val="nil"/>
            </w:tcBorders>
            <w:shd w:val="clear" w:color="auto" w:fill="auto"/>
            <w:noWrap/>
            <w:vAlign w:val="bottom"/>
          </w:tcPr>
          <w:p w14:paraId="4596ADDC"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tcPr>
          <w:p w14:paraId="4098AB23"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tcPr>
          <w:p w14:paraId="3BEA2BDE"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tcPr>
          <w:p w14:paraId="21A1A86F"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820" w:type="dxa"/>
            <w:tcBorders>
              <w:top w:val="nil"/>
              <w:left w:val="nil"/>
              <w:bottom w:val="nil"/>
              <w:right w:val="nil"/>
            </w:tcBorders>
            <w:shd w:val="clear" w:color="auto" w:fill="auto"/>
            <w:noWrap/>
            <w:vAlign w:val="center"/>
          </w:tcPr>
          <w:p w14:paraId="51C77A6C"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54452</w:t>
            </w:r>
          </w:p>
        </w:tc>
        <w:tc>
          <w:tcPr>
            <w:tcW w:w="4100" w:type="dxa"/>
            <w:tcBorders>
              <w:top w:val="nil"/>
              <w:left w:val="nil"/>
              <w:bottom w:val="nil"/>
              <w:right w:val="nil"/>
            </w:tcBorders>
            <w:shd w:val="clear" w:color="auto" w:fill="auto"/>
            <w:vAlign w:val="bottom"/>
          </w:tcPr>
          <w:p w14:paraId="6CB061BD"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Otplata glavnice primljenih zajmova</w:t>
            </w:r>
          </w:p>
        </w:tc>
        <w:tc>
          <w:tcPr>
            <w:tcW w:w="1240" w:type="dxa"/>
            <w:tcBorders>
              <w:top w:val="nil"/>
              <w:left w:val="nil"/>
              <w:bottom w:val="nil"/>
              <w:right w:val="nil"/>
            </w:tcBorders>
            <w:shd w:val="clear" w:color="auto" w:fill="auto"/>
            <w:noWrap/>
            <w:vAlign w:val="center"/>
          </w:tcPr>
          <w:p w14:paraId="45A28E10"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11.760</w:t>
            </w:r>
          </w:p>
        </w:tc>
      </w:tr>
      <w:tr w:rsidR="005668C7" w:rsidRPr="005668C7" w14:paraId="38EA85FA" w14:textId="77777777" w:rsidTr="005668C7">
        <w:trPr>
          <w:trHeight w:val="225"/>
        </w:trPr>
        <w:tc>
          <w:tcPr>
            <w:tcW w:w="1243" w:type="dxa"/>
            <w:tcBorders>
              <w:top w:val="nil"/>
              <w:left w:val="nil"/>
              <w:bottom w:val="nil"/>
              <w:right w:val="nil"/>
            </w:tcBorders>
            <w:shd w:val="clear" w:color="auto" w:fill="auto"/>
            <w:noWrap/>
            <w:vAlign w:val="bottom"/>
            <w:hideMark/>
          </w:tcPr>
          <w:p w14:paraId="56F99CE3"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410497F1"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6845CC78"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r w:rsidRPr="005668C7">
              <w:rPr>
                <w:rFonts w:ascii="Times New Roman" w:eastAsia="Times New Roman" w:hAnsi="Times New Roman" w:cs="Times New Roman"/>
                <w:color w:val="000000"/>
                <w:sz w:val="16"/>
                <w:szCs w:val="16"/>
                <w:lang w:eastAsia="hr-HR"/>
              </w:rPr>
              <w:t>VR02247</w:t>
            </w:r>
          </w:p>
        </w:tc>
        <w:tc>
          <w:tcPr>
            <w:tcW w:w="910" w:type="dxa"/>
            <w:tcBorders>
              <w:top w:val="nil"/>
              <w:left w:val="nil"/>
              <w:bottom w:val="nil"/>
              <w:right w:val="nil"/>
            </w:tcBorders>
            <w:shd w:val="clear" w:color="auto" w:fill="auto"/>
            <w:noWrap/>
            <w:vAlign w:val="center"/>
            <w:hideMark/>
          </w:tcPr>
          <w:p w14:paraId="58C20237"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r w:rsidRPr="005668C7">
              <w:rPr>
                <w:rFonts w:ascii="Times New Roman" w:eastAsia="Times New Roman" w:hAnsi="Times New Roman" w:cs="Times New Roman"/>
                <w:color w:val="000000"/>
                <w:sz w:val="16"/>
                <w:szCs w:val="16"/>
                <w:lang w:eastAsia="hr-HR"/>
              </w:rPr>
              <w:t>3100</w:t>
            </w:r>
          </w:p>
        </w:tc>
        <w:tc>
          <w:tcPr>
            <w:tcW w:w="820" w:type="dxa"/>
            <w:tcBorders>
              <w:top w:val="nil"/>
              <w:left w:val="nil"/>
              <w:bottom w:val="nil"/>
              <w:right w:val="nil"/>
            </w:tcBorders>
            <w:shd w:val="clear" w:color="auto" w:fill="auto"/>
            <w:noWrap/>
            <w:vAlign w:val="center"/>
            <w:hideMark/>
          </w:tcPr>
          <w:p w14:paraId="25DBE407"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color w:val="000000"/>
                <w:sz w:val="16"/>
                <w:szCs w:val="16"/>
                <w:lang w:eastAsia="hr-HR"/>
              </w:rPr>
              <w:t>3431</w:t>
            </w:r>
          </w:p>
        </w:tc>
        <w:tc>
          <w:tcPr>
            <w:tcW w:w="4100" w:type="dxa"/>
            <w:tcBorders>
              <w:top w:val="nil"/>
              <w:left w:val="nil"/>
              <w:bottom w:val="nil"/>
              <w:right w:val="nil"/>
            </w:tcBorders>
            <w:shd w:val="clear" w:color="auto" w:fill="auto"/>
            <w:vAlign w:val="bottom"/>
            <w:hideMark/>
          </w:tcPr>
          <w:p w14:paraId="7FC7B788"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color w:val="000000"/>
                <w:sz w:val="16"/>
                <w:szCs w:val="16"/>
                <w:lang w:eastAsia="hr-HR"/>
              </w:rPr>
              <w:t>Bankarske usluge i usluge platnog prometa</w:t>
            </w:r>
          </w:p>
        </w:tc>
        <w:tc>
          <w:tcPr>
            <w:tcW w:w="1240" w:type="dxa"/>
            <w:tcBorders>
              <w:top w:val="nil"/>
              <w:left w:val="nil"/>
              <w:bottom w:val="nil"/>
              <w:right w:val="nil"/>
            </w:tcBorders>
            <w:shd w:val="clear" w:color="auto" w:fill="auto"/>
            <w:noWrap/>
            <w:vAlign w:val="center"/>
            <w:hideMark/>
          </w:tcPr>
          <w:p w14:paraId="2BD8D830"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0</w:t>
            </w:r>
          </w:p>
        </w:tc>
      </w:tr>
      <w:tr w:rsidR="005668C7" w:rsidRPr="005668C7" w14:paraId="420A8CCC" w14:textId="77777777" w:rsidTr="005668C7">
        <w:trPr>
          <w:trHeight w:val="225"/>
        </w:trPr>
        <w:tc>
          <w:tcPr>
            <w:tcW w:w="1243" w:type="dxa"/>
            <w:tcBorders>
              <w:top w:val="nil"/>
              <w:left w:val="nil"/>
              <w:bottom w:val="nil"/>
              <w:right w:val="nil"/>
            </w:tcBorders>
            <w:shd w:val="clear" w:color="auto" w:fill="auto"/>
            <w:noWrap/>
            <w:vAlign w:val="bottom"/>
            <w:hideMark/>
          </w:tcPr>
          <w:p w14:paraId="182287D0"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7FC0EEAE"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27918B4A"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r w:rsidRPr="005668C7">
              <w:rPr>
                <w:rFonts w:ascii="Times New Roman" w:eastAsia="Times New Roman" w:hAnsi="Times New Roman" w:cs="Times New Roman"/>
                <w:color w:val="000000"/>
                <w:sz w:val="16"/>
                <w:szCs w:val="16"/>
                <w:lang w:eastAsia="hr-HR"/>
              </w:rPr>
              <w:t>VR02248</w:t>
            </w:r>
          </w:p>
        </w:tc>
        <w:tc>
          <w:tcPr>
            <w:tcW w:w="910" w:type="dxa"/>
            <w:tcBorders>
              <w:top w:val="nil"/>
              <w:left w:val="nil"/>
              <w:bottom w:val="nil"/>
              <w:right w:val="nil"/>
            </w:tcBorders>
            <w:shd w:val="clear" w:color="auto" w:fill="auto"/>
            <w:noWrap/>
            <w:vAlign w:val="center"/>
            <w:hideMark/>
          </w:tcPr>
          <w:p w14:paraId="159955F3"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r w:rsidRPr="005668C7">
              <w:rPr>
                <w:rFonts w:ascii="Times New Roman" w:eastAsia="Times New Roman" w:hAnsi="Times New Roman" w:cs="Times New Roman"/>
                <w:color w:val="000000"/>
                <w:sz w:val="16"/>
                <w:szCs w:val="16"/>
                <w:lang w:eastAsia="hr-HR"/>
              </w:rPr>
              <w:t>3100</w:t>
            </w:r>
          </w:p>
        </w:tc>
        <w:tc>
          <w:tcPr>
            <w:tcW w:w="820" w:type="dxa"/>
            <w:tcBorders>
              <w:top w:val="nil"/>
              <w:left w:val="nil"/>
              <w:bottom w:val="nil"/>
              <w:right w:val="nil"/>
            </w:tcBorders>
            <w:shd w:val="clear" w:color="auto" w:fill="auto"/>
            <w:noWrap/>
            <w:vAlign w:val="center"/>
            <w:hideMark/>
          </w:tcPr>
          <w:p w14:paraId="36830A5E"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color w:val="000000"/>
                <w:sz w:val="16"/>
                <w:szCs w:val="16"/>
                <w:lang w:eastAsia="hr-HR"/>
              </w:rPr>
              <w:t>3432</w:t>
            </w:r>
          </w:p>
        </w:tc>
        <w:tc>
          <w:tcPr>
            <w:tcW w:w="4100" w:type="dxa"/>
            <w:tcBorders>
              <w:top w:val="nil"/>
              <w:left w:val="nil"/>
              <w:bottom w:val="nil"/>
              <w:right w:val="nil"/>
            </w:tcBorders>
            <w:shd w:val="clear" w:color="auto" w:fill="auto"/>
            <w:vAlign w:val="bottom"/>
            <w:hideMark/>
          </w:tcPr>
          <w:p w14:paraId="5C318FBD"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color w:val="000000"/>
                <w:sz w:val="16"/>
                <w:szCs w:val="16"/>
                <w:lang w:eastAsia="hr-HR"/>
              </w:rPr>
              <w:t xml:space="preserve">Negativne tečajne razlike i razlike </w:t>
            </w:r>
            <w:r w:rsidRPr="005668C7">
              <w:rPr>
                <w:rFonts w:ascii="Times New Roman" w:eastAsia="Times New Roman" w:hAnsi="Times New Roman" w:cs="Times New Roman"/>
                <w:color w:val="000000"/>
                <w:sz w:val="16"/>
                <w:szCs w:val="16"/>
                <w:lang w:eastAsia="hr-HR"/>
              </w:rPr>
              <w:br/>
              <w:t>zbog primjene valutne klauzule</w:t>
            </w:r>
          </w:p>
        </w:tc>
        <w:tc>
          <w:tcPr>
            <w:tcW w:w="1240" w:type="dxa"/>
            <w:tcBorders>
              <w:top w:val="nil"/>
              <w:left w:val="nil"/>
              <w:bottom w:val="nil"/>
              <w:right w:val="nil"/>
            </w:tcBorders>
            <w:shd w:val="clear" w:color="auto" w:fill="auto"/>
            <w:noWrap/>
            <w:vAlign w:val="center"/>
            <w:hideMark/>
          </w:tcPr>
          <w:p w14:paraId="74642C75"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0</w:t>
            </w:r>
          </w:p>
        </w:tc>
      </w:tr>
      <w:tr w:rsidR="005668C7" w:rsidRPr="005668C7" w14:paraId="6517DB1B" w14:textId="77777777" w:rsidTr="005668C7">
        <w:trPr>
          <w:trHeight w:val="225"/>
        </w:trPr>
        <w:tc>
          <w:tcPr>
            <w:tcW w:w="1243" w:type="dxa"/>
            <w:tcBorders>
              <w:top w:val="nil"/>
              <w:left w:val="nil"/>
              <w:bottom w:val="nil"/>
              <w:right w:val="nil"/>
            </w:tcBorders>
            <w:shd w:val="clear" w:color="auto" w:fill="auto"/>
            <w:noWrap/>
            <w:vAlign w:val="bottom"/>
            <w:hideMark/>
          </w:tcPr>
          <w:p w14:paraId="29C85789"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05D2EC0E"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07B67AEE"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hideMark/>
          </w:tcPr>
          <w:p w14:paraId="7E96A585"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820" w:type="dxa"/>
            <w:tcBorders>
              <w:top w:val="nil"/>
              <w:left w:val="nil"/>
              <w:bottom w:val="nil"/>
              <w:right w:val="nil"/>
            </w:tcBorders>
            <w:shd w:val="clear" w:color="auto" w:fill="auto"/>
            <w:noWrap/>
            <w:vAlign w:val="center"/>
            <w:hideMark/>
          </w:tcPr>
          <w:p w14:paraId="7458CDD5"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34235</w:t>
            </w:r>
          </w:p>
        </w:tc>
        <w:tc>
          <w:tcPr>
            <w:tcW w:w="4100" w:type="dxa"/>
            <w:tcBorders>
              <w:top w:val="nil"/>
              <w:left w:val="nil"/>
              <w:bottom w:val="nil"/>
              <w:right w:val="nil"/>
            </w:tcBorders>
            <w:shd w:val="clear" w:color="auto" w:fill="auto"/>
            <w:vAlign w:val="bottom"/>
            <w:hideMark/>
          </w:tcPr>
          <w:p w14:paraId="0DDD6196"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Kamata za primljene zajmove</w:t>
            </w:r>
          </w:p>
        </w:tc>
        <w:tc>
          <w:tcPr>
            <w:tcW w:w="1240" w:type="dxa"/>
            <w:tcBorders>
              <w:top w:val="nil"/>
              <w:left w:val="nil"/>
              <w:bottom w:val="nil"/>
              <w:right w:val="nil"/>
            </w:tcBorders>
            <w:shd w:val="clear" w:color="auto" w:fill="auto"/>
            <w:noWrap/>
            <w:vAlign w:val="center"/>
            <w:hideMark/>
          </w:tcPr>
          <w:p w14:paraId="00F57F0E" w14:textId="77777777" w:rsidR="005668C7" w:rsidRPr="005668C7" w:rsidRDefault="005668C7" w:rsidP="005668C7">
            <w:pPr>
              <w:spacing w:after="0" w:line="240" w:lineRule="auto"/>
              <w:jc w:val="right"/>
              <w:rPr>
                <w:rFonts w:ascii="Times New Roman" w:eastAsia="Times New Roman" w:hAnsi="Times New Roman" w:cs="Times New Roman"/>
                <w:sz w:val="18"/>
                <w:szCs w:val="18"/>
                <w:lang w:eastAsia="hr-HR"/>
              </w:rPr>
            </w:pPr>
            <w:r w:rsidRPr="005668C7">
              <w:rPr>
                <w:rFonts w:ascii="Times New Roman" w:eastAsia="Times New Roman" w:hAnsi="Times New Roman" w:cs="Times New Roman"/>
                <w:sz w:val="18"/>
                <w:szCs w:val="18"/>
                <w:lang w:eastAsia="hr-HR"/>
              </w:rPr>
              <w:t>3.600</w:t>
            </w:r>
          </w:p>
        </w:tc>
      </w:tr>
      <w:tr w:rsidR="005668C7" w:rsidRPr="005668C7" w14:paraId="019FB6D1" w14:textId="77777777" w:rsidTr="005668C7">
        <w:trPr>
          <w:trHeight w:val="435"/>
        </w:trPr>
        <w:tc>
          <w:tcPr>
            <w:tcW w:w="1243" w:type="dxa"/>
            <w:tcBorders>
              <w:top w:val="nil"/>
              <w:left w:val="nil"/>
              <w:bottom w:val="nil"/>
              <w:right w:val="nil"/>
            </w:tcBorders>
            <w:shd w:val="clear" w:color="auto" w:fill="auto"/>
            <w:noWrap/>
            <w:vAlign w:val="bottom"/>
          </w:tcPr>
          <w:p w14:paraId="5F3D7C4A"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tcPr>
          <w:p w14:paraId="54D61440"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tcPr>
          <w:p w14:paraId="33D3AE46"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center"/>
          </w:tcPr>
          <w:p w14:paraId="5AD170CB"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p>
        </w:tc>
        <w:tc>
          <w:tcPr>
            <w:tcW w:w="820" w:type="dxa"/>
            <w:tcBorders>
              <w:top w:val="nil"/>
              <w:left w:val="nil"/>
              <w:bottom w:val="nil"/>
              <w:right w:val="nil"/>
            </w:tcBorders>
            <w:shd w:val="clear" w:color="auto" w:fill="auto"/>
            <w:noWrap/>
            <w:vAlign w:val="center"/>
          </w:tcPr>
          <w:p w14:paraId="2FE112E2"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p>
        </w:tc>
        <w:tc>
          <w:tcPr>
            <w:tcW w:w="4100" w:type="dxa"/>
            <w:tcBorders>
              <w:top w:val="nil"/>
              <w:left w:val="nil"/>
              <w:bottom w:val="nil"/>
              <w:right w:val="nil"/>
            </w:tcBorders>
            <w:shd w:val="clear" w:color="auto" w:fill="auto"/>
            <w:vAlign w:val="bottom"/>
          </w:tcPr>
          <w:p w14:paraId="689E3A98"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p>
        </w:tc>
        <w:tc>
          <w:tcPr>
            <w:tcW w:w="1240" w:type="dxa"/>
            <w:tcBorders>
              <w:top w:val="nil"/>
              <w:left w:val="nil"/>
              <w:bottom w:val="nil"/>
              <w:right w:val="nil"/>
            </w:tcBorders>
            <w:shd w:val="clear" w:color="auto" w:fill="auto"/>
            <w:noWrap/>
            <w:vAlign w:val="center"/>
          </w:tcPr>
          <w:p w14:paraId="193AD8E6" w14:textId="77777777" w:rsidR="005668C7" w:rsidRPr="005668C7" w:rsidRDefault="005668C7" w:rsidP="005668C7">
            <w:pPr>
              <w:spacing w:after="0" w:line="240" w:lineRule="auto"/>
              <w:jc w:val="right"/>
              <w:rPr>
                <w:rFonts w:ascii="Times New Roman" w:eastAsia="Times New Roman" w:hAnsi="Times New Roman" w:cs="Times New Roman"/>
                <w:color w:val="FF0000"/>
                <w:sz w:val="18"/>
                <w:szCs w:val="18"/>
                <w:lang w:eastAsia="hr-HR"/>
              </w:rPr>
            </w:pPr>
          </w:p>
        </w:tc>
      </w:tr>
      <w:tr w:rsidR="005668C7" w:rsidRPr="005668C7" w14:paraId="027410EE" w14:textId="77777777" w:rsidTr="005668C7">
        <w:trPr>
          <w:trHeight w:val="435"/>
        </w:trPr>
        <w:tc>
          <w:tcPr>
            <w:tcW w:w="1243" w:type="dxa"/>
            <w:tcBorders>
              <w:top w:val="nil"/>
              <w:left w:val="nil"/>
              <w:bottom w:val="nil"/>
              <w:right w:val="nil"/>
            </w:tcBorders>
            <w:shd w:val="clear" w:color="auto" w:fill="auto"/>
            <w:noWrap/>
            <w:vAlign w:val="bottom"/>
          </w:tcPr>
          <w:p w14:paraId="6735196F"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tcPr>
          <w:p w14:paraId="7B1DA94A"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tcPr>
          <w:p w14:paraId="3BF46BC0" w14:textId="77777777" w:rsidR="005668C7" w:rsidRPr="005668C7" w:rsidRDefault="005668C7" w:rsidP="005668C7">
            <w:pPr>
              <w:spacing w:after="0" w:line="240" w:lineRule="auto"/>
              <w:jc w:val="center"/>
              <w:rPr>
                <w:rFonts w:ascii="Times New Roman" w:eastAsia="Times New Roman" w:hAnsi="Times New Roman" w:cs="Times New Roman"/>
                <w:sz w:val="20"/>
                <w:szCs w:val="20"/>
                <w:lang w:eastAsia="hr-HR"/>
              </w:rPr>
            </w:pPr>
          </w:p>
        </w:tc>
        <w:tc>
          <w:tcPr>
            <w:tcW w:w="910" w:type="dxa"/>
            <w:tcBorders>
              <w:top w:val="nil"/>
              <w:left w:val="nil"/>
              <w:bottom w:val="nil"/>
              <w:right w:val="nil"/>
            </w:tcBorders>
            <w:shd w:val="clear" w:color="auto" w:fill="auto"/>
            <w:noWrap/>
            <w:vAlign w:val="center"/>
          </w:tcPr>
          <w:p w14:paraId="2AD685EF"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p>
        </w:tc>
        <w:tc>
          <w:tcPr>
            <w:tcW w:w="820" w:type="dxa"/>
            <w:tcBorders>
              <w:top w:val="nil"/>
              <w:left w:val="nil"/>
              <w:bottom w:val="nil"/>
              <w:right w:val="nil"/>
            </w:tcBorders>
            <w:shd w:val="clear" w:color="auto" w:fill="auto"/>
            <w:noWrap/>
            <w:vAlign w:val="center"/>
          </w:tcPr>
          <w:p w14:paraId="02DCEBDC"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p>
        </w:tc>
        <w:tc>
          <w:tcPr>
            <w:tcW w:w="4100" w:type="dxa"/>
            <w:tcBorders>
              <w:top w:val="nil"/>
              <w:left w:val="nil"/>
              <w:bottom w:val="nil"/>
              <w:right w:val="nil"/>
            </w:tcBorders>
            <w:shd w:val="clear" w:color="auto" w:fill="auto"/>
            <w:vAlign w:val="bottom"/>
          </w:tcPr>
          <w:p w14:paraId="7050F5B7"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p>
          <w:p w14:paraId="6CEF606C"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p>
          <w:p w14:paraId="3652F237"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p>
          <w:p w14:paraId="2722FFE0"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p>
          <w:p w14:paraId="04BEEA54"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p>
        </w:tc>
        <w:tc>
          <w:tcPr>
            <w:tcW w:w="1240" w:type="dxa"/>
            <w:tcBorders>
              <w:top w:val="nil"/>
              <w:left w:val="nil"/>
              <w:bottom w:val="nil"/>
              <w:right w:val="nil"/>
            </w:tcBorders>
            <w:shd w:val="clear" w:color="auto" w:fill="auto"/>
            <w:noWrap/>
            <w:vAlign w:val="center"/>
          </w:tcPr>
          <w:p w14:paraId="2B30439A" w14:textId="77777777" w:rsidR="005668C7" w:rsidRPr="005668C7" w:rsidRDefault="005668C7" w:rsidP="005668C7">
            <w:pPr>
              <w:spacing w:after="0" w:line="240" w:lineRule="auto"/>
              <w:jc w:val="right"/>
              <w:rPr>
                <w:rFonts w:ascii="Times New Roman" w:eastAsia="Times New Roman" w:hAnsi="Times New Roman" w:cs="Times New Roman"/>
                <w:color w:val="FF0000"/>
                <w:sz w:val="18"/>
                <w:szCs w:val="18"/>
                <w:lang w:eastAsia="hr-HR"/>
              </w:rPr>
            </w:pPr>
          </w:p>
          <w:p w14:paraId="759E2F6D" w14:textId="77777777" w:rsidR="005668C7" w:rsidRPr="005668C7" w:rsidRDefault="005668C7" w:rsidP="005668C7">
            <w:pPr>
              <w:spacing w:after="0" w:line="240" w:lineRule="auto"/>
              <w:jc w:val="right"/>
              <w:rPr>
                <w:rFonts w:ascii="Times New Roman" w:eastAsia="Times New Roman" w:hAnsi="Times New Roman" w:cs="Times New Roman"/>
                <w:color w:val="FF0000"/>
                <w:sz w:val="18"/>
                <w:szCs w:val="18"/>
                <w:lang w:eastAsia="hr-HR"/>
              </w:rPr>
            </w:pPr>
          </w:p>
          <w:p w14:paraId="508E698C"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r>
      <w:tr w:rsidR="005668C7" w:rsidRPr="005668C7" w14:paraId="2305579B" w14:textId="77777777" w:rsidTr="005668C7">
        <w:trPr>
          <w:trHeight w:val="225"/>
        </w:trPr>
        <w:tc>
          <w:tcPr>
            <w:tcW w:w="1243" w:type="dxa"/>
            <w:tcBorders>
              <w:top w:val="nil"/>
              <w:left w:val="nil"/>
              <w:bottom w:val="nil"/>
              <w:right w:val="nil"/>
            </w:tcBorders>
            <w:shd w:val="clear" w:color="auto" w:fill="auto"/>
            <w:noWrap/>
            <w:vAlign w:val="bottom"/>
            <w:hideMark/>
          </w:tcPr>
          <w:p w14:paraId="39BA319C"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370DFB87"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2E7729F5"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hideMark/>
          </w:tcPr>
          <w:p w14:paraId="2C917386"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820" w:type="dxa"/>
            <w:tcBorders>
              <w:top w:val="nil"/>
              <w:left w:val="nil"/>
              <w:bottom w:val="nil"/>
              <w:right w:val="nil"/>
            </w:tcBorders>
            <w:shd w:val="clear" w:color="auto" w:fill="auto"/>
            <w:noWrap/>
            <w:vAlign w:val="center"/>
            <w:hideMark/>
          </w:tcPr>
          <w:p w14:paraId="63099526"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42</w:t>
            </w:r>
          </w:p>
        </w:tc>
        <w:tc>
          <w:tcPr>
            <w:tcW w:w="4100" w:type="dxa"/>
            <w:tcBorders>
              <w:top w:val="nil"/>
              <w:left w:val="nil"/>
              <w:bottom w:val="nil"/>
              <w:right w:val="nil"/>
            </w:tcBorders>
            <w:shd w:val="clear" w:color="auto" w:fill="auto"/>
            <w:noWrap/>
            <w:vAlign w:val="bottom"/>
            <w:hideMark/>
          </w:tcPr>
          <w:p w14:paraId="01ABB8DC"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Vlastiti rashodi</w:t>
            </w:r>
          </w:p>
        </w:tc>
        <w:tc>
          <w:tcPr>
            <w:tcW w:w="1240" w:type="dxa"/>
            <w:tcBorders>
              <w:top w:val="nil"/>
              <w:left w:val="nil"/>
              <w:bottom w:val="nil"/>
              <w:right w:val="nil"/>
            </w:tcBorders>
            <w:shd w:val="clear" w:color="auto" w:fill="auto"/>
            <w:noWrap/>
            <w:vAlign w:val="bottom"/>
          </w:tcPr>
          <w:p w14:paraId="33DF9289"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r>
      <w:tr w:rsidR="005668C7" w:rsidRPr="005668C7" w14:paraId="6F66A4C6" w14:textId="77777777" w:rsidTr="005668C7">
        <w:trPr>
          <w:trHeight w:val="225"/>
        </w:trPr>
        <w:tc>
          <w:tcPr>
            <w:tcW w:w="1243" w:type="dxa"/>
            <w:tcBorders>
              <w:top w:val="nil"/>
              <w:left w:val="nil"/>
              <w:bottom w:val="nil"/>
              <w:right w:val="nil"/>
            </w:tcBorders>
            <w:shd w:val="clear" w:color="auto" w:fill="auto"/>
            <w:noWrap/>
            <w:vAlign w:val="bottom"/>
          </w:tcPr>
          <w:p w14:paraId="1EFEAAE1"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tcPr>
          <w:p w14:paraId="2AEE3DDA"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tcPr>
          <w:p w14:paraId="10C78BF2"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tcPr>
          <w:p w14:paraId="52507BC9"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32211</w:t>
            </w:r>
          </w:p>
        </w:tc>
        <w:tc>
          <w:tcPr>
            <w:tcW w:w="820" w:type="dxa"/>
            <w:tcBorders>
              <w:top w:val="nil"/>
              <w:left w:val="nil"/>
              <w:bottom w:val="nil"/>
              <w:right w:val="nil"/>
            </w:tcBorders>
            <w:shd w:val="clear" w:color="auto" w:fill="auto"/>
            <w:noWrap/>
            <w:vAlign w:val="center"/>
          </w:tcPr>
          <w:p w14:paraId="74A9A2B0"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439</w:t>
            </w:r>
          </w:p>
        </w:tc>
        <w:tc>
          <w:tcPr>
            <w:tcW w:w="4100" w:type="dxa"/>
            <w:tcBorders>
              <w:top w:val="nil"/>
              <w:left w:val="nil"/>
              <w:bottom w:val="nil"/>
              <w:right w:val="nil"/>
            </w:tcBorders>
            <w:shd w:val="clear" w:color="auto" w:fill="auto"/>
            <w:noWrap/>
            <w:vAlign w:val="bottom"/>
          </w:tcPr>
          <w:p w14:paraId="2AD31D85"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Uredski materijal</w:t>
            </w:r>
          </w:p>
        </w:tc>
        <w:tc>
          <w:tcPr>
            <w:tcW w:w="1240" w:type="dxa"/>
            <w:tcBorders>
              <w:top w:val="nil"/>
              <w:left w:val="nil"/>
              <w:bottom w:val="nil"/>
              <w:right w:val="nil"/>
            </w:tcBorders>
            <w:shd w:val="clear" w:color="auto" w:fill="auto"/>
            <w:noWrap/>
            <w:vAlign w:val="bottom"/>
          </w:tcPr>
          <w:p w14:paraId="00203A3B"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50</w:t>
            </w:r>
          </w:p>
        </w:tc>
      </w:tr>
      <w:tr w:rsidR="005668C7" w:rsidRPr="005668C7" w14:paraId="1EB8298B" w14:textId="77777777" w:rsidTr="005668C7">
        <w:trPr>
          <w:trHeight w:val="225"/>
        </w:trPr>
        <w:tc>
          <w:tcPr>
            <w:tcW w:w="1243" w:type="dxa"/>
            <w:tcBorders>
              <w:top w:val="nil"/>
              <w:left w:val="nil"/>
              <w:bottom w:val="nil"/>
              <w:right w:val="nil"/>
            </w:tcBorders>
            <w:shd w:val="clear" w:color="auto" w:fill="auto"/>
            <w:noWrap/>
            <w:vAlign w:val="bottom"/>
          </w:tcPr>
          <w:p w14:paraId="4FCC3ABD"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tcPr>
          <w:p w14:paraId="68F641CB"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tcPr>
          <w:p w14:paraId="4A47007B"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tcPr>
          <w:p w14:paraId="20EA5291" w14:textId="77777777" w:rsidR="005668C7" w:rsidRPr="005668C7" w:rsidRDefault="005668C7" w:rsidP="005668C7">
            <w:pPr>
              <w:spacing w:after="0" w:line="240" w:lineRule="auto"/>
              <w:jc w:val="center"/>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32313</w:t>
            </w:r>
          </w:p>
        </w:tc>
        <w:tc>
          <w:tcPr>
            <w:tcW w:w="820" w:type="dxa"/>
            <w:tcBorders>
              <w:top w:val="nil"/>
              <w:left w:val="nil"/>
              <w:bottom w:val="nil"/>
              <w:right w:val="nil"/>
            </w:tcBorders>
            <w:shd w:val="clear" w:color="auto" w:fill="auto"/>
            <w:noWrap/>
            <w:vAlign w:val="center"/>
          </w:tcPr>
          <w:p w14:paraId="586E3D05"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439</w:t>
            </w:r>
          </w:p>
        </w:tc>
        <w:tc>
          <w:tcPr>
            <w:tcW w:w="4100" w:type="dxa"/>
            <w:tcBorders>
              <w:top w:val="nil"/>
              <w:left w:val="nil"/>
              <w:bottom w:val="nil"/>
              <w:right w:val="nil"/>
            </w:tcBorders>
            <w:shd w:val="clear" w:color="auto" w:fill="auto"/>
            <w:noWrap/>
            <w:vAlign w:val="bottom"/>
          </w:tcPr>
          <w:p w14:paraId="1827D970"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Poštarina</w:t>
            </w:r>
          </w:p>
        </w:tc>
        <w:tc>
          <w:tcPr>
            <w:tcW w:w="1240" w:type="dxa"/>
            <w:tcBorders>
              <w:top w:val="nil"/>
              <w:left w:val="nil"/>
              <w:bottom w:val="nil"/>
              <w:right w:val="nil"/>
            </w:tcBorders>
            <w:shd w:val="clear" w:color="auto" w:fill="auto"/>
            <w:noWrap/>
            <w:vAlign w:val="bottom"/>
          </w:tcPr>
          <w:p w14:paraId="4BCD5163"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20</w:t>
            </w:r>
          </w:p>
        </w:tc>
      </w:tr>
      <w:tr w:rsidR="005668C7" w:rsidRPr="005668C7" w14:paraId="3B742B7B" w14:textId="77777777" w:rsidTr="005668C7">
        <w:trPr>
          <w:trHeight w:val="225"/>
        </w:trPr>
        <w:tc>
          <w:tcPr>
            <w:tcW w:w="1243" w:type="dxa"/>
            <w:tcBorders>
              <w:top w:val="nil"/>
              <w:left w:val="nil"/>
              <w:bottom w:val="nil"/>
              <w:right w:val="nil"/>
            </w:tcBorders>
            <w:shd w:val="clear" w:color="auto" w:fill="auto"/>
            <w:noWrap/>
            <w:vAlign w:val="bottom"/>
            <w:hideMark/>
          </w:tcPr>
          <w:p w14:paraId="1A1E8686"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201B9208"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5CBDFE18"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hideMark/>
          </w:tcPr>
          <w:p w14:paraId="7FC9B99A"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8"/>
                <w:szCs w:val="18"/>
                <w:lang w:eastAsia="hr-HR"/>
              </w:rPr>
              <w:t>32931</w:t>
            </w:r>
          </w:p>
        </w:tc>
        <w:tc>
          <w:tcPr>
            <w:tcW w:w="820" w:type="dxa"/>
            <w:tcBorders>
              <w:top w:val="nil"/>
              <w:left w:val="nil"/>
              <w:bottom w:val="nil"/>
              <w:right w:val="nil"/>
            </w:tcBorders>
            <w:shd w:val="clear" w:color="auto" w:fill="auto"/>
            <w:noWrap/>
            <w:vAlign w:val="center"/>
            <w:hideMark/>
          </w:tcPr>
          <w:p w14:paraId="78E255CF"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439</w:t>
            </w:r>
          </w:p>
        </w:tc>
        <w:tc>
          <w:tcPr>
            <w:tcW w:w="4100" w:type="dxa"/>
            <w:tcBorders>
              <w:top w:val="nil"/>
              <w:left w:val="nil"/>
              <w:bottom w:val="nil"/>
              <w:right w:val="nil"/>
            </w:tcBorders>
            <w:shd w:val="clear" w:color="auto" w:fill="auto"/>
            <w:noWrap/>
            <w:vAlign w:val="bottom"/>
            <w:hideMark/>
          </w:tcPr>
          <w:p w14:paraId="1E02D29F"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Reprezentacija</w:t>
            </w:r>
          </w:p>
        </w:tc>
        <w:tc>
          <w:tcPr>
            <w:tcW w:w="1240" w:type="dxa"/>
            <w:tcBorders>
              <w:top w:val="nil"/>
              <w:left w:val="nil"/>
              <w:bottom w:val="nil"/>
              <w:right w:val="nil"/>
            </w:tcBorders>
            <w:shd w:val="clear" w:color="auto" w:fill="auto"/>
            <w:noWrap/>
            <w:vAlign w:val="bottom"/>
          </w:tcPr>
          <w:p w14:paraId="6D56F14E"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500</w:t>
            </w:r>
          </w:p>
        </w:tc>
      </w:tr>
      <w:tr w:rsidR="005668C7" w:rsidRPr="005668C7" w14:paraId="38837299" w14:textId="77777777" w:rsidTr="005668C7">
        <w:trPr>
          <w:trHeight w:val="225"/>
        </w:trPr>
        <w:tc>
          <w:tcPr>
            <w:tcW w:w="1243" w:type="dxa"/>
            <w:tcBorders>
              <w:top w:val="nil"/>
              <w:left w:val="nil"/>
              <w:bottom w:val="nil"/>
              <w:right w:val="nil"/>
            </w:tcBorders>
            <w:shd w:val="clear" w:color="auto" w:fill="auto"/>
            <w:noWrap/>
            <w:vAlign w:val="bottom"/>
            <w:hideMark/>
          </w:tcPr>
          <w:p w14:paraId="72B4E81F"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2139D052"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41F9925C"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hideMark/>
          </w:tcPr>
          <w:p w14:paraId="1E70B295"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32373</w:t>
            </w:r>
          </w:p>
        </w:tc>
        <w:tc>
          <w:tcPr>
            <w:tcW w:w="820" w:type="dxa"/>
            <w:tcBorders>
              <w:top w:val="nil"/>
              <w:left w:val="nil"/>
              <w:bottom w:val="nil"/>
              <w:right w:val="nil"/>
            </w:tcBorders>
            <w:shd w:val="clear" w:color="auto" w:fill="auto"/>
            <w:noWrap/>
            <w:vAlign w:val="center"/>
            <w:hideMark/>
          </w:tcPr>
          <w:p w14:paraId="647FCBD4"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439</w:t>
            </w:r>
          </w:p>
        </w:tc>
        <w:tc>
          <w:tcPr>
            <w:tcW w:w="4100" w:type="dxa"/>
            <w:tcBorders>
              <w:top w:val="nil"/>
              <w:left w:val="nil"/>
              <w:bottom w:val="nil"/>
              <w:right w:val="nil"/>
            </w:tcBorders>
            <w:shd w:val="clear" w:color="auto" w:fill="auto"/>
            <w:noWrap/>
            <w:vAlign w:val="bottom"/>
            <w:hideMark/>
          </w:tcPr>
          <w:p w14:paraId="15BB6BB8"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 xml:space="preserve">Usluge odvjetnika i pravnog savjetovanja                                                                                     </w:t>
            </w:r>
          </w:p>
        </w:tc>
        <w:tc>
          <w:tcPr>
            <w:tcW w:w="1240" w:type="dxa"/>
            <w:tcBorders>
              <w:top w:val="nil"/>
              <w:left w:val="nil"/>
              <w:bottom w:val="nil"/>
              <w:right w:val="nil"/>
            </w:tcBorders>
            <w:shd w:val="clear" w:color="auto" w:fill="auto"/>
            <w:noWrap/>
            <w:vAlign w:val="bottom"/>
          </w:tcPr>
          <w:p w14:paraId="5220344E"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2.000</w:t>
            </w:r>
          </w:p>
        </w:tc>
      </w:tr>
      <w:tr w:rsidR="005668C7" w:rsidRPr="005668C7" w14:paraId="3BB6FCDF" w14:textId="77777777" w:rsidTr="005668C7">
        <w:trPr>
          <w:trHeight w:val="225"/>
        </w:trPr>
        <w:tc>
          <w:tcPr>
            <w:tcW w:w="1243" w:type="dxa"/>
            <w:tcBorders>
              <w:top w:val="nil"/>
              <w:left w:val="nil"/>
              <w:bottom w:val="nil"/>
              <w:right w:val="nil"/>
            </w:tcBorders>
            <w:shd w:val="clear" w:color="auto" w:fill="auto"/>
            <w:noWrap/>
            <w:vAlign w:val="bottom"/>
            <w:hideMark/>
          </w:tcPr>
          <w:p w14:paraId="25D01E64"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3C2AAEC1"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4C7F0671"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hideMark/>
          </w:tcPr>
          <w:p w14:paraId="4026FF35"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8"/>
                <w:szCs w:val="18"/>
                <w:lang w:eastAsia="hr-HR"/>
              </w:rPr>
              <w:t>32244</w:t>
            </w:r>
          </w:p>
        </w:tc>
        <w:tc>
          <w:tcPr>
            <w:tcW w:w="820" w:type="dxa"/>
            <w:tcBorders>
              <w:top w:val="nil"/>
              <w:left w:val="nil"/>
              <w:bottom w:val="nil"/>
              <w:right w:val="nil"/>
            </w:tcBorders>
            <w:shd w:val="clear" w:color="auto" w:fill="auto"/>
            <w:noWrap/>
            <w:vAlign w:val="center"/>
            <w:hideMark/>
          </w:tcPr>
          <w:p w14:paraId="33196C25"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439</w:t>
            </w:r>
          </w:p>
        </w:tc>
        <w:tc>
          <w:tcPr>
            <w:tcW w:w="4100" w:type="dxa"/>
            <w:tcBorders>
              <w:top w:val="nil"/>
              <w:left w:val="nil"/>
              <w:bottom w:val="nil"/>
              <w:right w:val="nil"/>
            </w:tcBorders>
            <w:shd w:val="clear" w:color="auto" w:fill="auto"/>
            <w:noWrap/>
            <w:vAlign w:val="bottom"/>
            <w:hideMark/>
          </w:tcPr>
          <w:p w14:paraId="7156A3C0"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 xml:space="preserve">Ostali nespomenuti troškovi poslovanja </w:t>
            </w:r>
          </w:p>
        </w:tc>
        <w:tc>
          <w:tcPr>
            <w:tcW w:w="1240" w:type="dxa"/>
            <w:tcBorders>
              <w:top w:val="nil"/>
              <w:left w:val="nil"/>
              <w:bottom w:val="nil"/>
              <w:right w:val="nil"/>
            </w:tcBorders>
            <w:shd w:val="clear" w:color="auto" w:fill="auto"/>
            <w:noWrap/>
            <w:vAlign w:val="bottom"/>
          </w:tcPr>
          <w:p w14:paraId="23D4F490"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6.300</w:t>
            </w:r>
          </w:p>
        </w:tc>
      </w:tr>
      <w:tr w:rsidR="005668C7" w:rsidRPr="005668C7" w14:paraId="3D6A2B04" w14:textId="77777777" w:rsidTr="005668C7">
        <w:trPr>
          <w:trHeight w:val="225"/>
        </w:trPr>
        <w:tc>
          <w:tcPr>
            <w:tcW w:w="1243" w:type="dxa"/>
            <w:tcBorders>
              <w:top w:val="nil"/>
              <w:left w:val="nil"/>
              <w:bottom w:val="nil"/>
              <w:right w:val="nil"/>
            </w:tcBorders>
            <w:shd w:val="clear" w:color="auto" w:fill="auto"/>
            <w:noWrap/>
            <w:vAlign w:val="bottom"/>
            <w:hideMark/>
          </w:tcPr>
          <w:p w14:paraId="760FD891"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58F41F8C"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286B14DA"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hideMark/>
          </w:tcPr>
          <w:p w14:paraId="2F0BC49D"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32999</w:t>
            </w:r>
          </w:p>
        </w:tc>
        <w:tc>
          <w:tcPr>
            <w:tcW w:w="820" w:type="dxa"/>
            <w:tcBorders>
              <w:top w:val="nil"/>
              <w:left w:val="nil"/>
              <w:bottom w:val="nil"/>
              <w:right w:val="nil"/>
            </w:tcBorders>
            <w:shd w:val="clear" w:color="auto" w:fill="auto"/>
            <w:noWrap/>
            <w:vAlign w:val="center"/>
            <w:hideMark/>
          </w:tcPr>
          <w:p w14:paraId="71829792"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439</w:t>
            </w:r>
          </w:p>
        </w:tc>
        <w:tc>
          <w:tcPr>
            <w:tcW w:w="4100" w:type="dxa"/>
            <w:tcBorders>
              <w:top w:val="nil"/>
              <w:left w:val="nil"/>
              <w:bottom w:val="nil"/>
              <w:right w:val="nil"/>
            </w:tcBorders>
            <w:shd w:val="clear" w:color="auto" w:fill="auto"/>
            <w:noWrap/>
            <w:vAlign w:val="bottom"/>
            <w:hideMark/>
          </w:tcPr>
          <w:p w14:paraId="39FDA264"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r w:rsidRPr="005668C7">
              <w:rPr>
                <w:rFonts w:ascii="Times New Roman" w:eastAsia="Times New Roman" w:hAnsi="Times New Roman" w:cs="Times New Roman"/>
                <w:color w:val="000000"/>
                <w:sz w:val="16"/>
                <w:szCs w:val="16"/>
                <w:lang w:eastAsia="hr-HR"/>
              </w:rPr>
              <w:t>Ostali nespomenuti rashodi poslovanja</w:t>
            </w:r>
          </w:p>
        </w:tc>
        <w:tc>
          <w:tcPr>
            <w:tcW w:w="1240" w:type="dxa"/>
            <w:tcBorders>
              <w:top w:val="nil"/>
              <w:left w:val="nil"/>
              <w:bottom w:val="nil"/>
              <w:right w:val="nil"/>
            </w:tcBorders>
            <w:shd w:val="clear" w:color="auto" w:fill="auto"/>
            <w:noWrap/>
            <w:vAlign w:val="bottom"/>
          </w:tcPr>
          <w:p w14:paraId="524BB4F6"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r w:rsidRPr="005668C7">
              <w:rPr>
                <w:rFonts w:ascii="Times New Roman" w:eastAsia="Times New Roman" w:hAnsi="Times New Roman" w:cs="Times New Roman"/>
                <w:color w:val="000000"/>
                <w:sz w:val="18"/>
                <w:szCs w:val="18"/>
                <w:lang w:eastAsia="hr-HR"/>
              </w:rPr>
              <w:t>100</w:t>
            </w:r>
          </w:p>
        </w:tc>
      </w:tr>
      <w:tr w:rsidR="005668C7" w:rsidRPr="005668C7" w14:paraId="09B9001A" w14:textId="77777777" w:rsidTr="005668C7">
        <w:trPr>
          <w:trHeight w:val="225"/>
        </w:trPr>
        <w:tc>
          <w:tcPr>
            <w:tcW w:w="1243" w:type="dxa"/>
            <w:tcBorders>
              <w:top w:val="nil"/>
              <w:left w:val="nil"/>
              <w:bottom w:val="nil"/>
              <w:right w:val="nil"/>
            </w:tcBorders>
            <w:shd w:val="clear" w:color="auto" w:fill="auto"/>
            <w:noWrap/>
            <w:vAlign w:val="bottom"/>
          </w:tcPr>
          <w:p w14:paraId="2D0116A4" w14:textId="77777777" w:rsidR="005668C7" w:rsidRPr="005668C7" w:rsidRDefault="005668C7" w:rsidP="005668C7">
            <w:pPr>
              <w:spacing w:after="0" w:line="240" w:lineRule="auto"/>
              <w:jc w:val="right"/>
              <w:rPr>
                <w:rFonts w:ascii="Times New Roman" w:eastAsia="Times New Roman" w:hAnsi="Times New Roman" w:cs="Times New Roman"/>
                <w:color w:val="000000"/>
                <w:sz w:val="16"/>
                <w:szCs w:val="16"/>
                <w:lang w:eastAsia="hr-HR"/>
              </w:rPr>
            </w:pPr>
          </w:p>
        </w:tc>
        <w:tc>
          <w:tcPr>
            <w:tcW w:w="670" w:type="dxa"/>
            <w:tcBorders>
              <w:top w:val="nil"/>
              <w:left w:val="nil"/>
              <w:bottom w:val="nil"/>
              <w:right w:val="nil"/>
            </w:tcBorders>
            <w:shd w:val="clear" w:color="auto" w:fill="auto"/>
            <w:noWrap/>
            <w:vAlign w:val="bottom"/>
          </w:tcPr>
          <w:p w14:paraId="1DCE516B"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tcPr>
          <w:p w14:paraId="0F16466C"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tcPr>
          <w:p w14:paraId="64985AD3"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820" w:type="dxa"/>
            <w:tcBorders>
              <w:top w:val="nil"/>
              <w:left w:val="nil"/>
              <w:bottom w:val="nil"/>
              <w:right w:val="nil"/>
            </w:tcBorders>
            <w:shd w:val="clear" w:color="auto" w:fill="auto"/>
            <w:noWrap/>
            <w:vAlign w:val="center"/>
          </w:tcPr>
          <w:p w14:paraId="43E13655"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p>
        </w:tc>
        <w:tc>
          <w:tcPr>
            <w:tcW w:w="4100" w:type="dxa"/>
            <w:tcBorders>
              <w:top w:val="nil"/>
              <w:left w:val="nil"/>
              <w:bottom w:val="nil"/>
              <w:right w:val="nil"/>
            </w:tcBorders>
            <w:shd w:val="clear" w:color="auto" w:fill="auto"/>
            <w:noWrap/>
            <w:vAlign w:val="bottom"/>
          </w:tcPr>
          <w:p w14:paraId="31EE2103"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p>
        </w:tc>
        <w:tc>
          <w:tcPr>
            <w:tcW w:w="1240" w:type="dxa"/>
            <w:tcBorders>
              <w:top w:val="nil"/>
              <w:left w:val="nil"/>
              <w:bottom w:val="nil"/>
              <w:right w:val="nil"/>
            </w:tcBorders>
            <w:shd w:val="clear" w:color="auto" w:fill="auto"/>
            <w:noWrap/>
            <w:vAlign w:val="bottom"/>
          </w:tcPr>
          <w:p w14:paraId="17754A88"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r>
      <w:tr w:rsidR="005668C7" w:rsidRPr="005668C7" w14:paraId="02E121B2" w14:textId="77777777" w:rsidTr="005668C7">
        <w:trPr>
          <w:trHeight w:val="225"/>
        </w:trPr>
        <w:tc>
          <w:tcPr>
            <w:tcW w:w="1243" w:type="dxa"/>
            <w:tcBorders>
              <w:top w:val="nil"/>
              <w:left w:val="nil"/>
              <w:bottom w:val="nil"/>
              <w:right w:val="nil"/>
            </w:tcBorders>
            <w:shd w:val="clear" w:color="auto" w:fill="auto"/>
            <w:noWrap/>
            <w:vAlign w:val="bottom"/>
          </w:tcPr>
          <w:p w14:paraId="19459DDE"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tcPr>
          <w:p w14:paraId="1EC61EE0"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tcPr>
          <w:p w14:paraId="319B26F5"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tcPr>
          <w:p w14:paraId="28324598" w14:textId="77777777" w:rsidR="005668C7" w:rsidRPr="005668C7" w:rsidRDefault="005668C7" w:rsidP="005668C7">
            <w:pPr>
              <w:spacing w:after="0" w:line="240" w:lineRule="auto"/>
              <w:jc w:val="center"/>
              <w:rPr>
                <w:rFonts w:ascii="Times New Roman" w:eastAsia="Times New Roman" w:hAnsi="Times New Roman" w:cs="Times New Roman"/>
                <w:b/>
                <w:bCs/>
                <w:color w:val="000000"/>
                <w:sz w:val="16"/>
                <w:szCs w:val="16"/>
                <w:lang w:eastAsia="hr-HR"/>
              </w:rPr>
            </w:pPr>
            <w:r w:rsidRPr="005668C7">
              <w:rPr>
                <w:rFonts w:ascii="Times New Roman" w:eastAsia="Times New Roman" w:hAnsi="Times New Roman" w:cs="Times New Roman"/>
                <w:b/>
                <w:bCs/>
                <w:color w:val="000000"/>
                <w:sz w:val="16"/>
                <w:szCs w:val="16"/>
                <w:lang w:eastAsia="hr-HR"/>
              </w:rPr>
              <w:t>UKUPNO</w:t>
            </w:r>
          </w:p>
        </w:tc>
        <w:tc>
          <w:tcPr>
            <w:tcW w:w="820" w:type="dxa"/>
            <w:tcBorders>
              <w:top w:val="nil"/>
              <w:left w:val="nil"/>
              <w:bottom w:val="nil"/>
              <w:right w:val="nil"/>
            </w:tcBorders>
            <w:shd w:val="clear" w:color="auto" w:fill="auto"/>
            <w:noWrap/>
            <w:vAlign w:val="center"/>
          </w:tcPr>
          <w:p w14:paraId="2BA4A1BA"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p>
        </w:tc>
        <w:tc>
          <w:tcPr>
            <w:tcW w:w="4100" w:type="dxa"/>
            <w:tcBorders>
              <w:top w:val="nil"/>
              <w:left w:val="nil"/>
              <w:bottom w:val="nil"/>
              <w:right w:val="nil"/>
            </w:tcBorders>
            <w:shd w:val="clear" w:color="auto" w:fill="auto"/>
            <w:noWrap/>
            <w:vAlign w:val="bottom"/>
          </w:tcPr>
          <w:p w14:paraId="65DD1750" w14:textId="77777777" w:rsidR="005668C7" w:rsidRPr="005668C7" w:rsidRDefault="005668C7" w:rsidP="005668C7">
            <w:pPr>
              <w:spacing w:after="0" w:line="240" w:lineRule="auto"/>
              <w:rPr>
                <w:rFonts w:ascii="Times New Roman" w:eastAsia="Times New Roman" w:hAnsi="Times New Roman" w:cs="Times New Roman"/>
                <w:b/>
                <w:bCs/>
                <w:color w:val="000000"/>
                <w:sz w:val="16"/>
                <w:szCs w:val="16"/>
                <w:lang w:eastAsia="hr-HR"/>
              </w:rPr>
            </w:pPr>
          </w:p>
        </w:tc>
        <w:tc>
          <w:tcPr>
            <w:tcW w:w="1240" w:type="dxa"/>
            <w:tcBorders>
              <w:top w:val="nil"/>
              <w:left w:val="nil"/>
              <w:bottom w:val="nil"/>
              <w:right w:val="nil"/>
            </w:tcBorders>
            <w:shd w:val="clear" w:color="auto" w:fill="auto"/>
            <w:noWrap/>
            <w:vAlign w:val="bottom"/>
          </w:tcPr>
          <w:p w14:paraId="6DD4417C"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8"/>
                <w:szCs w:val="18"/>
                <w:lang w:eastAsia="hr-HR"/>
              </w:rPr>
            </w:pPr>
            <w:r w:rsidRPr="005668C7">
              <w:rPr>
                <w:rFonts w:ascii="Times New Roman" w:eastAsia="Times New Roman" w:hAnsi="Times New Roman" w:cs="Times New Roman"/>
                <w:b/>
                <w:bCs/>
                <w:color w:val="000000"/>
                <w:sz w:val="18"/>
                <w:szCs w:val="18"/>
                <w:lang w:eastAsia="hr-HR"/>
              </w:rPr>
              <w:t>8.970</w:t>
            </w:r>
          </w:p>
        </w:tc>
      </w:tr>
      <w:tr w:rsidR="005668C7" w:rsidRPr="005668C7" w14:paraId="58E0937A" w14:textId="77777777" w:rsidTr="005668C7">
        <w:trPr>
          <w:trHeight w:val="225"/>
        </w:trPr>
        <w:tc>
          <w:tcPr>
            <w:tcW w:w="1243" w:type="dxa"/>
            <w:tcBorders>
              <w:top w:val="nil"/>
              <w:left w:val="nil"/>
              <w:bottom w:val="nil"/>
              <w:right w:val="nil"/>
            </w:tcBorders>
            <w:shd w:val="clear" w:color="auto" w:fill="auto"/>
            <w:noWrap/>
            <w:vAlign w:val="bottom"/>
            <w:hideMark/>
          </w:tcPr>
          <w:p w14:paraId="11D64FA8" w14:textId="77777777" w:rsidR="005668C7" w:rsidRPr="005668C7" w:rsidRDefault="005668C7" w:rsidP="005668C7">
            <w:pPr>
              <w:spacing w:after="0" w:line="240" w:lineRule="auto"/>
              <w:jc w:val="right"/>
              <w:rPr>
                <w:rFonts w:ascii="Times New Roman" w:eastAsia="Times New Roman" w:hAnsi="Times New Roman" w:cs="Times New Roman"/>
                <w:b/>
                <w:bCs/>
                <w:color w:val="000000"/>
                <w:sz w:val="16"/>
                <w:szCs w:val="16"/>
                <w:lang w:eastAsia="hr-HR"/>
              </w:rPr>
            </w:pPr>
          </w:p>
        </w:tc>
        <w:tc>
          <w:tcPr>
            <w:tcW w:w="670" w:type="dxa"/>
            <w:tcBorders>
              <w:top w:val="nil"/>
              <w:left w:val="nil"/>
              <w:bottom w:val="nil"/>
              <w:right w:val="nil"/>
            </w:tcBorders>
            <w:shd w:val="clear" w:color="auto" w:fill="auto"/>
            <w:noWrap/>
            <w:vAlign w:val="bottom"/>
            <w:hideMark/>
          </w:tcPr>
          <w:p w14:paraId="65BA9707" w14:textId="77777777" w:rsidR="005668C7" w:rsidRPr="005668C7" w:rsidRDefault="005668C7" w:rsidP="005668C7">
            <w:pPr>
              <w:spacing w:after="0" w:line="240" w:lineRule="auto"/>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noWrap/>
            <w:vAlign w:val="center"/>
            <w:hideMark/>
          </w:tcPr>
          <w:p w14:paraId="4240E4D3"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910" w:type="dxa"/>
            <w:tcBorders>
              <w:top w:val="nil"/>
              <w:left w:val="nil"/>
              <w:bottom w:val="nil"/>
              <w:right w:val="nil"/>
            </w:tcBorders>
            <w:shd w:val="clear" w:color="auto" w:fill="auto"/>
            <w:noWrap/>
            <w:vAlign w:val="center"/>
            <w:hideMark/>
          </w:tcPr>
          <w:p w14:paraId="4E97411A" w14:textId="77777777" w:rsidR="005668C7" w:rsidRPr="005668C7" w:rsidRDefault="005668C7" w:rsidP="005668C7">
            <w:pPr>
              <w:spacing w:after="0" w:line="240" w:lineRule="auto"/>
              <w:jc w:val="center"/>
              <w:rPr>
                <w:rFonts w:ascii="Times New Roman" w:eastAsia="Times New Roman" w:hAnsi="Times New Roman" w:cs="Times New Roman"/>
                <w:color w:val="000000"/>
                <w:sz w:val="16"/>
                <w:szCs w:val="16"/>
                <w:lang w:eastAsia="hr-HR"/>
              </w:rPr>
            </w:pPr>
          </w:p>
        </w:tc>
        <w:tc>
          <w:tcPr>
            <w:tcW w:w="820" w:type="dxa"/>
            <w:tcBorders>
              <w:top w:val="nil"/>
              <w:left w:val="nil"/>
              <w:bottom w:val="nil"/>
              <w:right w:val="nil"/>
            </w:tcBorders>
            <w:shd w:val="clear" w:color="auto" w:fill="auto"/>
            <w:noWrap/>
            <w:vAlign w:val="center"/>
            <w:hideMark/>
          </w:tcPr>
          <w:p w14:paraId="1BA9631B"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p>
        </w:tc>
        <w:tc>
          <w:tcPr>
            <w:tcW w:w="4100" w:type="dxa"/>
            <w:tcBorders>
              <w:top w:val="nil"/>
              <w:left w:val="nil"/>
              <w:bottom w:val="nil"/>
              <w:right w:val="nil"/>
            </w:tcBorders>
            <w:shd w:val="clear" w:color="auto" w:fill="auto"/>
            <w:noWrap/>
            <w:vAlign w:val="bottom"/>
            <w:hideMark/>
          </w:tcPr>
          <w:p w14:paraId="4C4BC26C" w14:textId="77777777" w:rsidR="005668C7" w:rsidRPr="005668C7" w:rsidRDefault="005668C7" w:rsidP="005668C7">
            <w:pPr>
              <w:spacing w:after="0" w:line="240" w:lineRule="auto"/>
              <w:rPr>
                <w:rFonts w:ascii="Times New Roman" w:eastAsia="Times New Roman" w:hAnsi="Times New Roman" w:cs="Times New Roman"/>
                <w:color w:val="000000"/>
                <w:sz w:val="16"/>
                <w:szCs w:val="16"/>
                <w:lang w:eastAsia="hr-HR"/>
              </w:rPr>
            </w:pPr>
          </w:p>
        </w:tc>
        <w:tc>
          <w:tcPr>
            <w:tcW w:w="1240" w:type="dxa"/>
            <w:tcBorders>
              <w:top w:val="nil"/>
              <w:left w:val="nil"/>
              <w:bottom w:val="nil"/>
              <w:right w:val="nil"/>
            </w:tcBorders>
            <w:shd w:val="clear" w:color="auto" w:fill="auto"/>
            <w:noWrap/>
            <w:vAlign w:val="bottom"/>
          </w:tcPr>
          <w:p w14:paraId="116E8B3E" w14:textId="77777777" w:rsidR="005668C7" w:rsidRPr="005668C7" w:rsidRDefault="005668C7" w:rsidP="005668C7">
            <w:pPr>
              <w:spacing w:after="0" w:line="240" w:lineRule="auto"/>
              <w:jc w:val="right"/>
              <w:rPr>
                <w:rFonts w:ascii="Times New Roman" w:eastAsia="Times New Roman" w:hAnsi="Times New Roman" w:cs="Times New Roman"/>
                <w:color w:val="000000"/>
                <w:sz w:val="18"/>
                <w:szCs w:val="18"/>
                <w:lang w:eastAsia="hr-HR"/>
              </w:rPr>
            </w:pPr>
          </w:p>
        </w:tc>
      </w:tr>
    </w:tbl>
    <w:p w14:paraId="3A8693E0" w14:textId="77777777" w:rsidR="005668C7" w:rsidRPr="005668C7" w:rsidRDefault="005668C7" w:rsidP="005668C7">
      <w:pPr>
        <w:spacing w:after="0" w:line="240" w:lineRule="auto"/>
        <w:ind w:firstLine="142"/>
        <w:rPr>
          <w:rFonts w:ascii="Times New Roman" w:eastAsia="SimSun" w:hAnsi="Times New Roman" w:cs="Times New Roman"/>
          <w:szCs w:val="24"/>
          <w:lang w:eastAsia="zh-CN"/>
        </w:rPr>
      </w:pPr>
    </w:p>
    <w:p w14:paraId="4ED215F0" w14:textId="77777777" w:rsidR="005668C7" w:rsidRPr="005668C7" w:rsidRDefault="005668C7" w:rsidP="005668C7">
      <w:pPr>
        <w:spacing w:after="0" w:line="240" w:lineRule="auto"/>
        <w:ind w:firstLine="142"/>
        <w:jc w:val="both"/>
        <w:rPr>
          <w:rFonts w:ascii="Times New Roman" w:eastAsia="SimSun" w:hAnsi="Times New Roman" w:cs="Times New Roman"/>
          <w:b/>
          <w:sz w:val="20"/>
          <w:szCs w:val="20"/>
          <w:lang w:eastAsia="zh-CN"/>
        </w:rPr>
      </w:pPr>
    </w:p>
    <w:p w14:paraId="6CA06B95" w14:textId="77777777" w:rsidR="005668C7" w:rsidRPr="005668C7" w:rsidRDefault="005668C7" w:rsidP="005668C7">
      <w:pPr>
        <w:spacing w:after="0" w:line="240" w:lineRule="auto"/>
        <w:ind w:firstLine="142"/>
        <w:rPr>
          <w:rFonts w:ascii="Times New Roman" w:eastAsia="SimSun" w:hAnsi="Times New Roman" w:cs="Times New Roman"/>
          <w:b/>
          <w:sz w:val="20"/>
          <w:szCs w:val="20"/>
          <w:lang w:eastAsia="zh-CN"/>
        </w:rPr>
      </w:pPr>
      <w:r w:rsidRPr="005668C7">
        <w:rPr>
          <w:rFonts w:ascii="Times New Roman" w:eastAsia="SimSun" w:hAnsi="Times New Roman" w:cs="Times New Roman"/>
          <w:b/>
          <w:sz w:val="20"/>
          <w:szCs w:val="20"/>
          <w:lang w:eastAsia="zh-CN"/>
        </w:rPr>
        <w:t>OBRAZLOŽENJE:</w:t>
      </w:r>
    </w:p>
    <w:p w14:paraId="614C1356" w14:textId="77777777" w:rsidR="005668C7" w:rsidRPr="005668C7" w:rsidRDefault="005668C7" w:rsidP="005668C7">
      <w:pPr>
        <w:spacing w:after="0" w:line="240" w:lineRule="auto"/>
        <w:ind w:firstLine="142"/>
        <w:rPr>
          <w:rFonts w:ascii="Times New Roman" w:eastAsia="SimSun" w:hAnsi="Times New Roman" w:cs="Times New Roman"/>
          <w:b/>
          <w:sz w:val="20"/>
          <w:szCs w:val="20"/>
          <w:lang w:eastAsia="zh-CN"/>
        </w:rPr>
      </w:pPr>
    </w:p>
    <w:p w14:paraId="3E8EACC6" w14:textId="77777777" w:rsidR="005668C7" w:rsidRPr="005668C7" w:rsidRDefault="005668C7" w:rsidP="005668C7">
      <w:pPr>
        <w:spacing w:after="0" w:line="360" w:lineRule="auto"/>
        <w:jc w:val="both"/>
        <w:rPr>
          <w:rFonts w:ascii="Times New Roman" w:eastAsia="SimSun" w:hAnsi="Times New Roman" w:cs="Times New Roman"/>
          <w:color w:val="000000"/>
          <w:sz w:val="20"/>
          <w:szCs w:val="20"/>
          <w:lang w:eastAsia="zh-CN"/>
        </w:rPr>
      </w:pPr>
      <w:r w:rsidRPr="005668C7">
        <w:rPr>
          <w:rFonts w:ascii="Times New Roman" w:eastAsia="SimSun" w:hAnsi="Times New Roman" w:cs="Times New Roman"/>
          <w:sz w:val="20"/>
          <w:szCs w:val="20"/>
          <w:lang w:eastAsia="zh-CN"/>
        </w:rPr>
        <w:tab/>
      </w:r>
      <w:r w:rsidRPr="005668C7">
        <w:rPr>
          <w:rFonts w:ascii="Times New Roman" w:eastAsia="SimSun" w:hAnsi="Times New Roman" w:cs="Times New Roman"/>
          <w:color w:val="000000"/>
          <w:sz w:val="20"/>
          <w:szCs w:val="20"/>
          <w:lang w:eastAsia="zh-CN"/>
        </w:rPr>
        <w:t xml:space="preserve">Od ukupnog proračunskog iznosa od </w:t>
      </w:r>
      <w:r w:rsidRPr="005668C7">
        <w:rPr>
          <w:rFonts w:ascii="Times New Roman" w:eastAsia="Times New Roman" w:hAnsi="Times New Roman" w:cs="Times New Roman"/>
          <w:bCs/>
          <w:color w:val="000000"/>
          <w:sz w:val="20"/>
          <w:szCs w:val="20"/>
          <w:lang w:eastAsia="hr-HR"/>
        </w:rPr>
        <w:t>620.201 EUR,</w:t>
      </w:r>
      <w:r w:rsidRPr="005668C7">
        <w:rPr>
          <w:rFonts w:ascii="Times New Roman" w:eastAsia="SimSun" w:hAnsi="Times New Roman" w:cs="Times New Roman"/>
          <w:color w:val="000000"/>
          <w:sz w:val="20"/>
          <w:szCs w:val="20"/>
          <w:lang w:eastAsia="zh-CN"/>
        </w:rPr>
        <w:t xml:space="preserve"> iz proračuna Grada Delnica predviđeno je 354.034 </w:t>
      </w:r>
      <w:r w:rsidRPr="005668C7">
        <w:rPr>
          <w:rFonts w:ascii="Times New Roman" w:eastAsia="Times New Roman" w:hAnsi="Times New Roman" w:cs="Times New Roman"/>
          <w:bCs/>
          <w:color w:val="000000"/>
          <w:sz w:val="20"/>
          <w:szCs w:val="20"/>
          <w:lang w:eastAsia="hr-HR"/>
        </w:rPr>
        <w:t>EUR</w:t>
      </w:r>
      <w:r w:rsidRPr="005668C7">
        <w:rPr>
          <w:rFonts w:ascii="Times New Roman" w:eastAsia="SimSun" w:hAnsi="Times New Roman" w:cs="Times New Roman"/>
          <w:color w:val="000000"/>
          <w:sz w:val="20"/>
          <w:szCs w:val="20"/>
          <w:lang w:eastAsia="zh-CN"/>
        </w:rPr>
        <w:t xml:space="preserve">, iz Državnih sredstava, </w:t>
      </w:r>
      <w:r w:rsidRPr="005668C7">
        <w:rPr>
          <w:rFonts w:ascii="Times New Roman" w:eastAsia="Times New Roman" w:hAnsi="Times New Roman" w:cs="Times New Roman"/>
          <w:color w:val="000000"/>
          <w:sz w:val="20"/>
          <w:szCs w:val="20"/>
          <w:lang w:eastAsia="hr-HR"/>
        </w:rPr>
        <w:t>257.197</w:t>
      </w:r>
      <w:r w:rsidRPr="005668C7">
        <w:rPr>
          <w:rFonts w:ascii="Times New Roman" w:eastAsia="Times New Roman" w:hAnsi="Times New Roman" w:cs="Times New Roman"/>
          <w:bCs/>
          <w:color w:val="000000"/>
          <w:sz w:val="20"/>
          <w:szCs w:val="20"/>
          <w:lang w:eastAsia="hr-HR"/>
        </w:rPr>
        <w:t xml:space="preserve"> EUR </w:t>
      </w:r>
      <w:r w:rsidRPr="005668C7">
        <w:rPr>
          <w:rFonts w:ascii="Times New Roman" w:eastAsia="SimSun" w:hAnsi="Times New Roman" w:cs="Times New Roman"/>
          <w:color w:val="000000"/>
          <w:sz w:val="20"/>
          <w:szCs w:val="20"/>
          <w:lang w:eastAsia="zh-CN"/>
        </w:rPr>
        <w:t xml:space="preserve">te </w:t>
      </w:r>
      <w:r w:rsidRPr="005668C7">
        <w:rPr>
          <w:rFonts w:ascii="Times New Roman" w:eastAsia="Times New Roman" w:hAnsi="Times New Roman" w:cs="Times New Roman"/>
          <w:color w:val="000000"/>
          <w:sz w:val="20"/>
          <w:szCs w:val="20"/>
          <w:lang w:eastAsia="hr-HR"/>
        </w:rPr>
        <w:t xml:space="preserve">8.970 EUR </w:t>
      </w:r>
      <w:r w:rsidRPr="005668C7">
        <w:rPr>
          <w:rFonts w:ascii="Times New Roman" w:eastAsia="SimSun" w:hAnsi="Times New Roman" w:cs="Times New Roman"/>
          <w:color w:val="000000"/>
          <w:sz w:val="20"/>
          <w:szCs w:val="20"/>
          <w:lang w:eastAsia="zh-CN"/>
        </w:rPr>
        <w:t xml:space="preserve">vlastita sredstva. </w:t>
      </w:r>
    </w:p>
    <w:p w14:paraId="0286FC4E" w14:textId="77777777" w:rsidR="005668C7" w:rsidRPr="005668C7" w:rsidRDefault="005668C7" w:rsidP="005668C7">
      <w:pPr>
        <w:spacing w:after="0" w:line="360" w:lineRule="auto"/>
        <w:jc w:val="both"/>
        <w:rPr>
          <w:rFonts w:ascii="Times New Roman" w:eastAsia="SimSun" w:hAnsi="Times New Roman" w:cs="Times New Roman"/>
          <w:color w:val="000000"/>
          <w:sz w:val="20"/>
          <w:szCs w:val="20"/>
          <w:lang w:eastAsia="zh-CN"/>
        </w:rPr>
      </w:pPr>
      <w:r w:rsidRPr="005668C7">
        <w:rPr>
          <w:rFonts w:ascii="Times New Roman" w:eastAsia="SimSun" w:hAnsi="Times New Roman" w:cs="Times New Roman"/>
          <w:color w:val="000000"/>
          <w:sz w:val="20"/>
          <w:szCs w:val="20"/>
          <w:lang w:eastAsia="zh-CN"/>
        </w:rPr>
        <w:t>Iz proračuna Grada Delnica sredstva su uvećana za 136.963 EUR zbog povećanja rashoda za zaposlene te materijalnih sredstava.</w:t>
      </w:r>
    </w:p>
    <w:p w14:paraId="0F89DDAF" w14:textId="77777777" w:rsidR="005668C7" w:rsidRPr="005668C7" w:rsidRDefault="005668C7" w:rsidP="005668C7">
      <w:pPr>
        <w:spacing w:after="0" w:line="360" w:lineRule="auto"/>
        <w:jc w:val="both"/>
        <w:rPr>
          <w:rFonts w:ascii="Times New Roman" w:eastAsia="SimSun" w:hAnsi="Times New Roman" w:cs="Times New Roman"/>
          <w:color w:val="000000"/>
          <w:sz w:val="20"/>
          <w:szCs w:val="20"/>
          <w:lang w:eastAsia="zh-CN"/>
        </w:rPr>
      </w:pPr>
      <w:r w:rsidRPr="005668C7">
        <w:rPr>
          <w:rFonts w:ascii="Times New Roman" w:eastAsia="SimSun" w:hAnsi="Times New Roman" w:cs="Times New Roman"/>
          <w:color w:val="000000"/>
          <w:sz w:val="20"/>
          <w:szCs w:val="20"/>
          <w:lang w:eastAsia="zh-CN"/>
        </w:rPr>
        <w:t xml:space="preserve">U odnosu na prošlu godinu decentralizirana sredstva planiraju se utrošiti na bruto plaće a sredstva iz proračuna Grada Delnica planiraju se za troškove doprinosa, ostale rashode za zaposlene te troškove za materijalna sredstva. </w:t>
      </w:r>
    </w:p>
    <w:p w14:paraId="693BF2A9" w14:textId="77777777" w:rsidR="002960F2" w:rsidRPr="005668C7" w:rsidRDefault="002960F2" w:rsidP="0081750E">
      <w:pPr>
        <w:widowControl w:val="0"/>
        <w:autoSpaceDE w:val="0"/>
        <w:autoSpaceDN w:val="0"/>
        <w:adjustRightInd w:val="0"/>
        <w:spacing w:after="0" w:line="240" w:lineRule="auto"/>
        <w:ind w:right="-36"/>
        <w:jc w:val="both"/>
        <w:rPr>
          <w:rFonts w:ascii="Times New Roman" w:eastAsia="Calibri" w:hAnsi="Times New Roman" w:cs="Times New Roman"/>
          <w:sz w:val="24"/>
          <w:szCs w:val="24"/>
          <w:lang w:eastAsia="hr-HR"/>
        </w:rPr>
      </w:pPr>
    </w:p>
    <w:sectPr w:rsidR="002960F2" w:rsidRPr="005668C7" w:rsidSect="00D16B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2607B" w14:textId="77777777" w:rsidR="001462A6" w:rsidRDefault="001462A6">
      <w:pPr>
        <w:spacing w:after="0" w:line="240" w:lineRule="auto"/>
      </w:pPr>
      <w:r>
        <w:separator/>
      </w:r>
    </w:p>
  </w:endnote>
  <w:endnote w:type="continuationSeparator" w:id="0">
    <w:p w14:paraId="76054709" w14:textId="77777777" w:rsidR="001462A6" w:rsidRDefault="0014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Times-NewRoman">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ont315">
    <w:altName w:val="Times New Roman"/>
    <w:charset w:val="00"/>
    <w:family w:val="auto"/>
    <w:pitch w:val="variable"/>
  </w:font>
  <w:font w:name="Minion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0DE80" w14:textId="77777777" w:rsidR="00624B63" w:rsidRDefault="00624B63" w:rsidP="00960151">
    <w:pPr>
      <w:pStyle w:val="Podnoje"/>
      <w:jc w:val="center"/>
    </w:pPr>
  </w:p>
  <w:sdt>
    <w:sdtPr>
      <w:id w:val="-1405283194"/>
      <w:docPartObj>
        <w:docPartGallery w:val="Page Numbers (Bottom of Page)"/>
        <w:docPartUnique/>
      </w:docPartObj>
    </w:sdtPr>
    <w:sdtContent>
      <w:p w14:paraId="2084BA08" w14:textId="77777777" w:rsidR="00624B63" w:rsidRDefault="00624B63" w:rsidP="00960151">
        <w:pPr>
          <w:pStyle w:val="Podnoje"/>
          <w:jc w:val="center"/>
        </w:pPr>
        <w:r>
          <w:fldChar w:fldCharType="begin"/>
        </w:r>
        <w:r>
          <w:instrText>PAGE   \* MERGEFORMAT</w:instrText>
        </w:r>
        <w:r>
          <w:fldChar w:fldCharType="separate"/>
        </w:r>
        <w:r w:rsidR="00FF4669">
          <w:rPr>
            <w:noProof/>
          </w:rPr>
          <w:t>33</w:t>
        </w:r>
        <w:r>
          <w:fldChar w:fldCharType="end"/>
        </w:r>
      </w:p>
    </w:sdtContent>
  </w:sdt>
  <w:p w14:paraId="1EE17D2E" w14:textId="77777777" w:rsidR="00624B63" w:rsidRDefault="00624B6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15A53" w14:textId="77777777" w:rsidR="001462A6" w:rsidRDefault="001462A6">
      <w:pPr>
        <w:spacing w:after="0" w:line="240" w:lineRule="auto"/>
      </w:pPr>
      <w:r>
        <w:separator/>
      </w:r>
    </w:p>
  </w:footnote>
  <w:footnote w:type="continuationSeparator" w:id="0">
    <w:p w14:paraId="1AA88B42" w14:textId="77777777" w:rsidR="001462A6" w:rsidRDefault="00146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23573" w14:textId="34B646E8" w:rsidR="00624B63" w:rsidRPr="00A76A58" w:rsidRDefault="00624B63" w:rsidP="00960151">
    <w:pPr>
      <w:tabs>
        <w:tab w:val="center" w:pos="4536"/>
        <w:tab w:val="right" w:pos="9072"/>
      </w:tabs>
      <w:jc w:val="center"/>
      <w:rPr>
        <w:lang w:val="x-none" w:eastAsia="x-none"/>
      </w:rPr>
    </w:pPr>
    <w:r w:rsidRPr="00A76A58">
      <w:rPr>
        <w:lang w:val="x-none" w:eastAsia="x-none"/>
      </w:rPr>
      <w:t>OBRAZLOŽENJE PRORAČUNA GRADA DELNICA ZA 20</w:t>
    </w:r>
    <w:r w:rsidRPr="00A76A58">
      <w:rPr>
        <w:lang w:eastAsia="x-none"/>
      </w:rPr>
      <w:t>2</w:t>
    </w:r>
    <w:r w:rsidR="00F00553">
      <w:rPr>
        <w:lang w:eastAsia="x-none"/>
      </w:rPr>
      <w:t>5</w:t>
    </w:r>
    <w:r w:rsidRPr="00A76A58">
      <w:rPr>
        <w:lang w:val="x-none" w:eastAsia="x-none"/>
      </w:rPr>
      <w:t>.</w:t>
    </w:r>
    <w:r>
      <w:rPr>
        <w:lang w:eastAsia="x-none"/>
      </w:rPr>
      <w:t xml:space="preserve"> </w:t>
    </w:r>
    <w:r w:rsidRPr="00A76A58">
      <w:rPr>
        <w:lang w:val="x-none" w:eastAsia="x-none"/>
      </w:rPr>
      <w:t>GODINU S PROJEKCIJ</w:t>
    </w:r>
    <w:r w:rsidRPr="00A76A58">
      <w:rPr>
        <w:lang w:eastAsia="x-none"/>
      </w:rPr>
      <w:t>AMA</w:t>
    </w:r>
    <w:r w:rsidRPr="00A76A58">
      <w:rPr>
        <w:lang w:val="x-none" w:eastAsia="x-none"/>
      </w:rPr>
      <w:t xml:space="preserve"> ZA 20</w:t>
    </w:r>
    <w:r w:rsidRPr="00A76A58">
      <w:rPr>
        <w:lang w:eastAsia="x-none"/>
      </w:rPr>
      <w:t>2</w:t>
    </w:r>
    <w:r w:rsidR="00F00553">
      <w:rPr>
        <w:lang w:eastAsia="x-none"/>
      </w:rPr>
      <w:t>6</w:t>
    </w:r>
    <w:r w:rsidRPr="00A76A58">
      <w:rPr>
        <w:lang w:val="x-none" w:eastAsia="x-none"/>
      </w:rPr>
      <w:t>. I 20</w:t>
    </w:r>
    <w:r w:rsidRPr="00A76A58">
      <w:rPr>
        <w:lang w:eastAsia="x-none"/>
      </w:rPr>
      <w:t>2</w:t>
    </w:r>
    <w:r w:rsidR="00F00553">
      <w:rPr>
        <w:lang w:eastAsia="x-none"/>
      </w:rPr>
      <w:t>7</w:t>
    </w:r>
    <w:r w:rsidRPr="00A76A58">
      <w:rPr>
        <w:lang w:val="x-none" w:eastAsia="x-none"/>
      </w:rPr>
      <w:t>. GODINU</w:t>
    </w:r>
  </w:p>
  <w:p w14:paraId="44E93E2C" w14:textId="77777777" w:rsidR="00624B63" w:rsidRDefault="00624B63">
    <w:pPr>
      <w:pStyle w:val="Zaglavlje"/>
    </w:pPr>
  </w:p>
  <w:p w14:paraId="4302EF43" w14:textId="77777777" w:rsidR="00624B63" w:rsidRDefault="00624B6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Arial" w:hAnsi="Arial" w:cs="Times New Roman"/>
      </w:rPr>
    </w:lvl>
  </w:abstractNum>
  <w:abstractNum w:abstractNumId="1" w15:restartNumberingAfterBreak="0">
    <w:nsid w:val="038B2769"/>
    <w:multiLevelType w:val="multilevel"/>
    <w:tmpl w:val="208CF202"/>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46958C1"/>
    <w:multiLevelType w:val="hybridMultilevel"/>
    <w:tmpl w:val="3E08155E"/>
    <w:lvl w:ilvl="0" w:tplc="35CC5D0C">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3" w15:restartNumberingAfterBreak="0">
    <w:nsid w:val="04E97E2D"/>
    <w:multiLevelType w:val="hybridMultilevel"/>
    <w:tmpl w:val="A38EFCBC"/>
    <w:lvl w:ilvl="0" w:tplc="AAD66F6A">
      <w:start w:val="202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4F5B89"/>
    <w:multiLevelType w:val="hybridMultilevel"/>
    <w:tmpl w:val="A2B44C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BD38B5"/>
    <w:multiLevelType w:val="hybridMultilevel"/>
    <w:tmpl w:val="7048E146"/>
    <w:lvl w:ilvl="0" w:tplc="382A159E">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0CD8680E"/>
    <w:multiLevelType w:val="hybridMultilevel"/>
    <w:tmpl w:val="57801C82"/>
    <w:lvl w:ilvl="0" w:tplc="33964EC6">
      <w:start w:val="1"/>
      <w:numFmt w:val="upp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3F6D1F"/>
    <w:multiLevelType w:val="hybridMultilevel"/>
    <w:tmpl w:val="20E8B63C"/>
    <w:lvl w:ilvl="0" w:tplc="13DC63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D82631"/>
    <w:multiLevelType w:val="hybridMultilevel"/>
    <w:tmpl w:val="0D6EA976"/>
    <w:lvl w:ilvl="0" w:tplc="95BCDDD6">
      <w:start w:val="39"/>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C820A6"/>
    <w:multiLevelType w:val="hybridMultilevel"/>
    <w:tmpl w:val="4A7CE88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0B061E7"/>
    <w:multiLevelType w:val="hybridMultilevel"/>
    <w:tmpl w:val="A3322E30"/>
    <w:lvl w:ilvl="0" w:tplc="B6EC0740">
      <w:start w:val="890"/>
      <w:numFmt w:val="bullet"/>
      <w:lvlText w:val=""/>
      <w:lvlJc w:val="left"/>
      <w:pPr>
        <w:ind w:left="1080" w:hanging="360"/>
      </w:pPr>
      <w:rPr>
        <w:rFonts w:ascii="Symbol" w:eastAsiaTheme="minorHAnsi" w:hAnsi="Symbo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12C12C46"/>
    <w:multiLevelType w:val="hybridMultilevel"/>
    <w:tmpl w:val="B686C6FE"/>
    <w:lvl w:ilvl="0" w:tplc="A156D518">
      <w:numFmt w:val="bullet"/>
      <w:lvlText w:val="-"/>
      <w:lvlJc w:val="left"/>
      <w:pPr>
        <w:ind w:left="720" w:hanging="360"/>
      </w:pPr>
      <w:rPr>
        <w:rFonts w:ascii="Calibri" w:eastAsia="Calibri" w:hAnsi="Calibri" w:cs="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188140CA"/>
    <w:multiLevelType w:val="multilevel"/>
    <w:tmpl w:val="819CC3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713CF2"/>
    <w:multiLevelType w:val="hybridMultilevel"/>
    <w:tmpl w:val="5C64C964"/>
    <w:lvl w:ilvl="0" w:tplc="041A0009">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4" w15:restartNumberingAfterBreak="0">
    <w:nsid w:val="19796B30"/>
    <w:multiLevelType w:val="hybridMultilevel"/>
    <w:tmpl w:val="0BECCC9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C8847A7"/>
    <w:multiLevelType w:val="hybridMultilevel"/>
    <w:tmpl w:val="04A6D4FA"/>
    <w:lvl w:ilvl="0" w:tplc="20968B8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1D980D5A"/>
    <w:multiLevelType w:val="hybridMultilevel"/>
    <w:tmpl w:val="E52ED072"/>
    <w:lvl w:ilvl="0" w:tplc="0C86C40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F6C17A1"/>
    <w:multiLevelType w:val="multilevel"/>
    <w:tmpl w:val="94E6D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0260684"/>
    <w:multiLevelType w:val="hybridMultilevel"/>
    <w:tmpl w:val="950C7F12"/>
    <w:lvl w:ilvl="0" w:tplc="E6C2234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0522210"/>
    <w:multiLevelType w:val="hybridMultilevel"/>
    <w:tmpl w:val="FAE6DEB8"/>
    <w:lvl w:ilvl="0" w:tplc="59B6F98C">
      <w:start w:val="8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2D20238"/>
    <w:multiLevelType w:val="hybridMultilevel"/>
    <w:tmpl w:val="42FC438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3426160"/>
    <w:multiLevelType w:val="hybridMultilevel"/>
    <w:tmpl w:val="F7946B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5862CE1"/>
    <w:multiLevelType w:val="hybridMultilevel"/>
    <w:tmpl w:val="1E784330"/>
    <w:lvl w:ilvl="0" w:tplc="8AA663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6F66174"/>
    <w:multiLevelType w:val="hybridMultilevel"/>
    <w:tmpl w:val="25EAC8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C894297"/>
    <w:multiLevelType w:val="hybridMultilevel"/>
    <w:tmpl w:val="BE1240F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DA13ED1"/>
    <w:multiLevelType w:val="hybridMultilevel"/>
    <w:tmpl w:val="194A7F92"/>
    <w:lvl w:ilvl="0" w:tplc="13DC63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DFB1FA8"/>
    <w:multiLevelType w:val="hybridMultilevel"/>
    <w:tmpl w:val="076AF03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03175AD"/>
    <w:multiLevelType w:val="hybridMultilevel"/>
    <w:tmpl w:val="2F7644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297049F"/>
    <w:multiLevelType w:val="hybridMultilevel"/>
    <w:tmpl w:val="4938452C"/>
    <w:lvl w:ilvl="0" w:tplc="041A0001">
      <w:start w:val="1"/>
      <w:numFmt w:val="bullet"/>
      <w:lvlText w:val=""/>
      <w:lvlJc w:val="left"/>
      <w:pPr>
        <w:tabs>
          <w:tab w:val="num" w:pos="720"/>
        </w:tabs>
        <w:ind w:left="720" w:hanging="360"/>
      </w:pPr>
      <w:rPr>
        <w:rFonts w:ascii="Symbol" w:hAnsi="Symbol" w:hint="default"/>
      </w:rPr>
    </w:lvl>
    <w:lvl w:ilvl="1" w:tplc="DAE880EC" w:tentative="1">
      <w:start w:val="1"/>
      <w:numFmt w:val="bullet"/>
      <w:lvlText w:val="o"/>
      <w:lvlJc w:val="left"/>
      <w:pPr>
        <w:tabs>
          <w:tab w:val="num" w:pos="1440"/>
        </w:tabs>
        <w:ind w:left="1440" w:hanging="360"/>
      </w:pPr>
      <w:rPr>
        <w:rFonts w:ascii="Courier New" w:hAnsi="Courier New" w:cs="Courier New" w:hint="default"/>
      </w:rPr>
    </w:lvl>
    <w:lvl w:ilvl="2" w:tplc="50DA3414" w:tentative="1">
      <w:start w:val="1"/>
      <w:numFmt w:val="bullet"/>
      <w:lvlText w:val=""/>
      <w:lvlJc w:val="left"/>
      <w:pPr>
        <w:tabs>
          <w:tab w:val="num" w:pos="2160"/>
        </w:tabs>
        <w:ind w:left="2160" w:hanging="360"/>
      </w:pPr>
      <w:rPr>
        <w:rFonts w:ascii="Wingdings" w:hAnsi="Wingdings" w:hint="default"/>
      </w:rPr>
    </w:lvl>
    <w:lvl w:ilvl="3" w:tplc="46688034" w:tentative="1">
      <w:start w:val="1"/>
      <w:numFmt w:val="bullet"/>
      <w:lvlText w:val=""/>
      <w:lvlJc w:val="left"/>
      <w:pPr>
        <w:tabs>
          <w:tab w:val="num" w:pos="2880"/>
        </w:tabs>
        <w:ind w:left="2880" w:hanging="360"/>
      </w:pPr>
      <w:rPr>
        <w:rFonts w:ascii="Symbol" w:hAnsi="Symbol" w:hint="default"/>
      </w:rPr>
    </w:lvl>
    <w:lvl w:ilvl="4" w:tplc="C7687478" w:tentative="1">
      <w:start w:val="1"/>
      <w:numFmt w:val="bullet"/>
      <w:lvlText w:val="o"/>
      <w:lvlJc w:val="left"/>
      <w:pPr>
        <w:tabs>
          <w:tab w:val="num" w:pos="3600"/>
        </w:tabs>
        <w:ind w:left="3600" w:hanging="360"/>
      </w:pPr>
      <w:rPr>
        <w:rFonts w:ascii="Courier New" w:hAnsi="Courier New" w:cs="Courier New" w:hint="default"/>
      </w:rPr>
    </w:lvl>
    <w:lvl w:ilvl="5" w:tplc="AAFAEB4E" w:tentative="1">
      <w:start w:val="1"/>
      <w:numFmt w:val="bullet"/>
      <w:lvlText w:val=""/>
      <w:lvlJc w:val="left"/>
      <w:pPr>
        <w:tabs>
          <w:tab w:val="num" w:pos="4320"/>
        </w:tabs>
        <w:ind w:left="4320" w:hanging="360"/>
      </w:pPr>
      <w:rPr>
        <w:rFonts w:ascii="Wingdings" w:hAnsi="Wingdings" w:hint="default"/>
      </w:rPr>
    </w:lvl>
    <w:lvl w:ilvl="6" w:tplc="C02AC05C" w:tentative="1">
      <w:start w:val="1"/>
      <w:numFmt w:val="bullet"/>
      <w:lvlText w:val=""/>
      <w:lvlJc w:val="left"/>
      <w:pPr>
        <w:tabs>
          <w:tab w:val="num" w:pos="5040"/>
        </w:tabs>
        <w:ind w:left="5040" w:hanging="360"/>
      </w:pPr>
      <w:rPr>
        <w:rFonts w:ascii="Symbol" w:hAnsi="Symbol" w:hint="default"/>
      </w:rPr>
    </w:lvl>
    <w:lvl w:ilvl="7" w:tplc="39F03514" w:tentative="1">
      <w:start w:val="1"/>
      <w:numFmt w:val="bullet"/>
      <w:lvlText w:val="o"/>
      <w:lvlJc w:val="left"/>
      <w:pPr>
        <w:tabs>
          <w:tab w:val="num" w:pos="5760"/>
        </w:tabs>
        <w:ind w:left="5760" w:hanging="360"/>
      </w:pPr>
      <w:rPr>
        <w:rFonts w:ascii="Courier New" w:hAnsi="Courier New" w:cs="Courier New" w:hint="default"/>
      </w:rPr>
    </w:lvl>
    <w:lvl w:ilvl="8" w:tplc="B044D84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83332A"/>
    <w:multiLevelType w:val="hybridMultilevel"/>
    <w:tmpl w:val="46FA3ED6"/>
    <w:lvl w:ilvl="0" w:tplc="6DF01B3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34B3082B"/>
    <w:multiLevelType w:val="hybridMultilevel"/>
    <w:tmpl w:val="13D2A6BC"/>
    <w:lvl w:ilvl="0" w:tplc="E458916A">
      <w:start w:val="70"/>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9F522C3"/>
    <w:multiLevelType w:val="hybridMultilevel"/>
    <w:tmpl w:val="B8926556"/>
    <w:lvl w:ilvl="0" w:tplc="13DC63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ABE5B90"/>
    <w:multiLevelType w:val="hybridMultilevel"/>
    <w:tmpl w:val="266ECF8C"/>
    <w:lvl w:ilvl="0" w:tplc="6A3C0BC6">
      <w:start w:val="1"/>
      <w:numFmt w:val="decimal"/>
      <w:lvlText w:val="(%1)"/>
      <w:lvlJc w:val="left"/>
      <w:pPr>
        <w:ind w:left="768" w:hanging="360"/>
      </w:pPr>
      <w:rPr>
        <w:rFonts w:hint="default"/>
        <w:b w:val="0"/>
        <w:u w:val="none"/>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33" w15:restartNumberingAfterBreak="0">
    <w:nsid w:val="3C6B0B0C"/>
    <w:multiLevelType w:val="hybridMultilevel"/>
    <w:tmpl w:val="5F108798"/>
    <w:lvl w:ilvl="0" w:tplc="2BD4C6F8">
      <w:start w:val="1"/>
      <w:numFmt w:val="bullet"/>
      <w:lvlText w:val=""/>
      <w:lvlJc w:val="left"/>
      <w:pPr>
        <w:ind w:left="1080" w:hanging="360"/>
      </w:pPr>
      <w:rPr>
        <w:rFonts w:ascii="Symbol" w:eastAsiaTheme="minorHAnsi" w:hAnsi="Symbo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427E26A9"/>
    <w:multiLevelType w:val="hybridMultilevel"/>
    <w:tmpl w:val="26947662"/>
    <w:lvl w:ilvl="0" w:tplc="13DC63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43570C9"/>
    <w:multiLevelType w:val="hybridMultilevel"/>
    <w:tmpl w:val="5BFC4EE0"/>
    <w:lvl w:ilvl="0" w:tplc="13DC63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78865A0"/>
    <w:multiLevelType w:val="hybridMultilevel"/>
    <w:tmpl w:val="A8E01260"/>
    <w:lvl w:ilvl="0" w:tplc="B3AC76F2">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48F7675B"/>
    <w:multiLevelType w:val="hybridMultilevel"/>
    <w:tmpl w:val="990CDFA4"/>
    <w:lvl w:ilvl="0" w:tplc="0E529ED4">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E7E73BB"/>
    <w:multiLevelType w:val="hybridMultilevel"/>
    <w:tmpl w:val="73F8514E"/>
    <w:lvl w:ilvl="0" w:tplc="99749A1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15:restartNumberingAfterBreak="0">
    <w:nsid w:val="54AE66F3"/>
    <w:multiLevelType w:val="hybridMultilevel"/>
    <w:tmpl w:val="A0C8B7A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7593A54"/>
    <w:multiLevelType w:val="hybridMultilevel"/>
    <w:tmpl w:val="22686DD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9DE65D7"/>
    <w:multiLevelType w:val="multilevel"/>
    <w:tmpl w:val="516E7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0706C8"/>
    <w:multiLevelType w:val="hybridMultilevel"/>
    <w:tmpl w:val="CD445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5B06309C"/>
    <w:multiLevelType w:val="hybridMultilevel"/>
    <w:tmpl w:val="8D6292E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DAC575F"/>
    <w:multiLevelType w:val="hybridMultilevel"/>
    <w:tmpl w:val="020A7C42"/>
    <w:lvl w:ilvl="0" w:tplc="78B67506">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13C0779"/>
    <w:multiLevelType w:val="hybridMultilevel"/>
    <w:tmpl w:val="01D46B34"/>
    <w:lvl w:ilvl="0" w:tplc="0EBEFB2C">
      <w:start w:val="1"/>
      <w:numFmt w:val="upperLetter"/>
      <w:lvlText w:val="%1."/>
      <w:lvlJc w:val="left"/>
      <w:pPr>
        <w:ind w:left="1440" w:hanging="360"/>
      </w:pPr>
      <w:rPr>
        <w:rFonts w:hint="default"/>
        <w:u w:val="none"/>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6" w15:restartNumberingAfterBreak="0">
    <w:nsid w:val="62DE1A60"/>
    <w:multiLevelType w:val="hybridMultilevel"/>
    <w:tmpl w:val="2E76F058"/>
    <w:lvl w:ilvl="0" w:tplc="2C565004">
      <w:numFmt w:val="bullet"/>
      <w:lvlText w:val="-"/>
      <w:lvlJc w:val="left"/>
      <w:pPr>
        <w:ind w:left="720" w:hanging="360"/>
      </w:pPr>
      <w:rPr>
        <w:rFonts w:ascii="Times New Roman" w:eastAsia="Calibr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38525E7"/>
    <w:multiLevelType w:val="hybridMultilevel"/>
    <w:tmpl w:val="EF8E9998"/>
    <w:lvl w:ilvl="0" w:tplc="41ACB23A">
      <w:numFmt w:val="bullet"/>
      <w:lvlText w:val="-"/>
      <w:lvlJc w:val="left"/>
      <w:pPr>
        <w:ind w:left="108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8" w15:restartNumberingAfterBreak="0">
    <w:nsid w:val="63D06FA8"/>
    <w:multiLevelType w:val="hybridMultilevel"/>
    <w:tmpl w:val="B0621032"/>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49" w15:restartNumberingAfterBreak="0">
    <w:nsid w:val="67294C08"/>
    <w:multiLevelType w:val="hybridMultilevel"/>
    <w:tmpl w:val="9E800510"/>
    <w:lvl w:ilvl="0" w:tplc="C27EDCE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0" w15:restartNumberingAfterBreak="0">
    <w:nsid w:val="69A93726"/>
    <w:multiLevelType w:val="hybridMultilevel"/>
    <w:tmpl w:val="BD526792"/>
    <w:lvl w:ilvl="0" w:tplc="CE925178">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C5D6C14"/>
    <w:multiLevelType w:val="hybridMultilevel"/>
    <w:tmpl w:val="2A00D098"/>
    <w:lvl w:ilvl="0" w:tplc="13DC63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0A542DD"/>
    <w:multiLevelType w:val="hybridMultilevel"/>
    <w:tmpl w:val="73BC737A"/>
    <w:lvl w:ilvl="0" w:tplc="E6B44C32">
      <w:start w:val="3"/>
      <w:numFmt w:val="bullet"/>
      <w:lvlText w:val="-"/>
      <w:lvlJc w:val="left"/>
      <w:pPr>
        <w:tabs>
          <w:tab w:val="num" w:pos="1773"/>
        </w:tabs>
        <w:ind w:left="1773" w:hanging="360"/>
      </w:pPr>
      <w:rPr>
        <w:rFonts w:ascii="Arial" w:eastAsia="SimSu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3" w15:restartNumberingAfterBreak="0">
    <w:nsid w:val="76AB3E00"/>
    <w:multiLevelType w:val="hybridMultilevel"/>
    <w:tmpl w:val="8A6E2DEA"/>
    <w:lvl w:ilvl="0" w:tplc="D9F63166">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77735985"/>
    <w:multiLevelType w:val="multilevel"/>
    <w:tmpl w:val="0FF8EA1A"/>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79AC1120"/>
    <w:multiLevelType w:val="multilevel"/>
    <w:tmpl w:val="332A440A"/>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DA73AB9"/>
    <w:multiLevelType w:val="hybridMultilevel"/>
    <w:tmpl w:val="F9C48C92"/>
    <w:lvl w:ilvl="0" w:tplc="5E74DCBE">
      <w:start w:val="5"/>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DE937E5"/>
    <w:multiLevelType w:val="hybridMultilevel"/>
    <w:tmpl w:val="04348788"/>
    <w:lvl w:ilvl="0" w:tplc="987E93E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547684914">
    <w:abstractNumId w:val="48"/>
  </w:num>
  <w:num w:numId="2" w16cid:durableId="55181790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389146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201697">
    <w:abstractNumId w:val="22"/>
  </w:num>
  <w:num w:numId="5" w16cid:durableId="1578589880">
    <w:abstractNumId w:val="37"/>
  </w:num>
  <w:num w:numId="6" w16cid:durableId="261494363">
    <w:abstractNumId w:val="12"/>
  </w:num>
  <w:num w:numId="7" w16cid:durableId="910890550">
    <w:abstractNumId w:val="26"/>
  </w:num>
  <w:num w:numId="8" w16cid:durableId="1501583047">
    <w:abstractNumId w:val="54"/>
  </w:num>
  <w:num w:numId="9" w16cid:durableId="1770392014">
    <w:abstractNumId w:val="16"/>
  </w:num>
  <w:num w:numId="10" w16cid:durableId="103886626">
    <w:abstractNumId w:val="1"/>
  </w:num>
  <w:num w:numId="11" w16cid:durableId="732042839">
    <w:abstractNumId w:val="40"/>
  </w:num>
  <w:num w:numId="12" w16cid:durableId="1272280897">
    <w:abstractNumId w:val="9"/>
  </w:num>
  <w:num w:numId="13" w16cid:durableId="1884899709">
    <w:abstractNumId w:val="56"/>
  </w:num>
  <w:num w:numId="14" w16cid:durableId="19455033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88252">
    <w:abstractNumId w:val="30"/>
  </w:num>
  <w:num w:numId="16" w16cid:durableId="1392776988">
    <w:abstractNumId w:val="41"/>
  </w:num>
  <w:num w:numId="17" w16cid:durableId="895431871">
    <w:abstractNumId w:val="8"/>
  </w:num>
  <w:num w:numId="18" w16cid:durableId="1104420163">
    <w:abstractNumId w:val="7"/>
  </w:num>
  <w:num w:numId="19" w16cid:durableId="1194466442">
    <w:abstractNumId w:val="35"/>
  </w:num>
  <w:num w:numId="20" w16cid:durableId="306667016">
    <w:abstractNumId w:val="31"/>
  </w:num>
  <w:num w:numId="21" w16cid:durableId="407071007">
    <w:abstractNumId w:val="34"/>
  </w:num>
  <w:num w:numId="22" w16cid:durableId="153690168">
    <w:abstractNumId w:val="51"/>
  </w:num>
  <w:num w:numId="23" w16cid:durableId="1123110644">
    <w:abstractNumId w:val="25"/>
  </w:num>
  <w:num w:numId="24" w16cid:durableId="1012878527">
    <w:abstractNumId w:val="2"/>
  </w:num>
  <w:num w:numId="25" w16cid:durableId="176845777">
    <w:abstractNumId w:val="50"/>
  </w:num>
  <w:num w:numId="26" w16cid:durableId="1611352457">
    <w:abstractNumId w:val="44"/>
  </w:num>
  <w:num w:numId="27" w16cid:durableId="1207597226">
    <w:abstractNumId w:val="28"/>
  </w:num>
  <w:num w:numId="28" w16cid:durableId="145571494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7040580">
    <w:abstractNumId w:val="6"/>
  </w:num>
  <w:num w:numId="30" w16cid:durableId="266428488">
    <w:abstractNumId w:val="4"/>
  </w:num>
  <w:num w:numId="31" w16cid:durableId="614487839">
    <w:abstractNumId w:val="46"/>
  </w:num>
  <w:num w:numId="32" w16cid:durableId="1612710764">
    <w:abstractNumId w:val="23"/>
  </w:num>
  <w:num w:numId="33" w16cid:durableId="981346901">
    <w:abstractNumId w:val="13"/>
  </w:num>
  <w:num w:numId="34" w16cid:durableId="1240943828">
    <w:abstractNumId w:val="10"/>
  </w:num>
  <w:num w:numId="35" w16cid:durableId="663510677">
    <w:abstractNumId w:val="17"/>
  </w:num>
  <w:num w:numId="36" w16cid:durableId="1068456761">
    <w:abstractNumId w:val="19"/>
  </w:num>
  <w:num w:numId="37" w16cid:durableId="57099001">
    <w:abstractNumId w:val="55"/>
  </w:num>
  <w:num w:numId="38" w16cid:durableId="190075746">
    <w:abstractNumId w:val="18"/>
  </w:num>
  <w:num w:numId="39" w16cid:durableId="291636084">
    <w:abstractNumId w:val="53"/>
  </w:num>
  <w:num w:numId="40" w16cid:durableId="882717985">
    <w:abstractNumId w:val="33"/>
  </w:num>
  <w:num w:numId="41" w16cid:durableId="487095899">
    <w:abstractNumId w:val="42"/>
  </w:num>
  <w:num w:numId="42" w16cid:durableId="1672876485">
    <w:abstractNumId w:val="38"/>
  </w:num>
  <w:num w:numId="43" w16cid:durableId="1833641137">
    <w:abstractNumId w:val="32"/>
  </w:num>
  <w:num w:numId="44" w16cid:durableId="928386748">
    <w:abstractNumId w:val="20"/>
  </w:num>
  <w:num w:numId="45" w16cid:durableId="1673989914">
    <w:abstractNumId w:val="24"/>
  </w:num>
  <w:num w:numId="46" w16cid:durableId="1201747110">
    <w:abstractNumId w:val="0"/>
  </w:num>
  <w:num w:numId="47" w16cid:durableId="1158379063">
    <w:abstractNumId w:val="21"/>
  </w:num>
  <w:num w:numId="48" w16cid:durableId="760108344">
    <w:abstractNumId w:val="45"/>
  </w:num>
  <w:num w:numId="49" w16cid:durableId="2124372720">
    <w:abstractNumId w:val="43"/>
  </w:num>
  <w:num w:numId="50" w16cid:durableId="416100459">
    <w:abstractNumId w:val="27"/>
  </w:num>
  <w:num w:numId="51" w16cid:durableId="1050302751">
    <w:abstractNumId w:val="57"/>
  </w:num>
  <w:num w:numId="52" w16cid:durableId="1096049895">
    <w:abstractNumId w:val="29"/>
  </w:num>
  <w:num w:numId="53" w16cid:durableId="662127889">
    <w:abstractNumId w:val="36"/>
  </w:num>
  <w:num w:numId="54" w16cid:durableId="110049732">
    <w:abstractNumId w:val="39"/>
  </w:num>
  <w:num w:numId="55" w16cid:durableId="1656642853">
    <w:abstractNumId w:val="15"/>
  </w:num>
  <w:num w:numId="56" w16cid:durableId="962804638">
    <w:abstractNumId w:val="49"/>
  </w:num>
  <w:num w:numId="57" w16cid:durableId="642467921">
    <w:abstractNumId w:val="14"/>
  </w:num>
  <w:num w:numId="58" w16cid:durableId="1324092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C2"/>
    <w:rsid w:val="00021F34"/>
    <w:rsid w:val="00027756"/>
    <w:rsid w:val="00075463"/>
    <w:rsid w:val="00091B84"/>
    <w:rsid w:val="000969AB"/>
    <w:rsid w:val="000E7C4C"/>
    <w:rsid w:val="000F3806"/>
    <w:rsid w:val="00107C3C"/>
    <w:rsid w:val="001103C4"/>
    <w:rsid w:val="00110C4A"/>
    <w:rsid w:val="00110DCC"/>
    <w:rsid w:val="001209DF"/>
    <w:rsid w:val="0013457C"/>
    <w:rsid w:val="00135D1B"/>
    <w:rsid w:val="001462A6"/>
    <w:rsid w:val="00150EFC"/>
    <w:rsid w:val="00153622"/>
    <w:rsid w:val="00154F9E"/>
    <w:rsid w:val="001574F9"/>
    <w:rsid w:val="00181920"/>
    <w:rsid w:val="00195C33"/>
    <w:rsid w:val="001B4EA3"/>
    <w:rsid w:val="001B7EC6"/>
    <w:rsid w:val="001C42FD"/>
    <w:rsid w:val="001E2B09"/>
    <w:rsid w:val="001F3114"/>
    <w:rsid w:val="001F4049"/>
    <w:rsid w:val="00234CCD"/>
    <w:rsid w:val="002419EF"/>
    <w:rsid w:val="00274981"/>
    <w:rsid w:val="002927FF"/>
    <w:rsid w:val="002960F2"/>
    <w:rsid w:val="002A6BFB"/>
    <w:rsid w:val="002B2986"/>
    <w:rsid w:val="002B3284"/>
    <w:rsid w:val="002B55BE"/>
    <w:rsid w:val="002C4AC8"/>
    <w:rsid w:val="002F6BF7"/>
    <w:rsid w:val="00312A1E"/>
    <w:rsid w:val="00313741"/>
    <w:rsid w:val="00314D6D"/>
    <w:rsid w:val="003245BF"/>
    <w:rsid w:val="00324A32"/>
    <w:rsid w:val="00326DB4"/>
    <w:rsid w:val="00351660"/>
    <w:rsid w:val="003569CE"/>
    <w:rsid w:val="0036011A"/>
    <w:rsid w:val="00362F63"/>
    <w:rsid w:val="003B6575"/>
    <w:rsid w:val="003C09D6"/>
    <w:rsid w:val="003D5CEC"/>
    <w:rsid w:val="003F10D2"/>
    <w:rsid w:val="003F1A9F"/>
    <w:rsid w:val="00421BC9"/>
    <w:rsid w:val="004256A7"/>
    <w:rsid w:val="00435495"/>
    <w:rsid w:val="004A5C55"/>
    <w:rsid w:val="004B5E31"/>
    <w:rsid w:val="004D224D"/>
    <w:rsid w:val="004D7F95"/>
    <w:rsid w:val="004E118A"/>
    <w:rsid w:val="004F1035"/>
    <w:rsid w:val="004F62F4"/>
    <w:rsid w:val="004F6AFB"/>
    <w:rsid w:val="00506B42"/>
    <w:rsid w:val="00522BB8"/>
    <w:rsid w:val="00553288"/>
    <w:rsid w:val="00561145"/>
    <w:rsid w:val="005668C7"/>
    <w:rsid w:val="0057213A"/>
    <w:rsid w:val="00585C8E"/>
    <w:rsid w:val="0059038A"/>
    <w:rsid w:val="005A6B04"/>
    <w:rsid w:val="005B4ADD"/>
    <w:rsid w:val="005C52B1"/>
    <w:rsid w:val="005C6C45"/>
    <w:rsid w:val="005F1F07"/>
    <w:rsid w:val="005F5F32"/>
    <w:rsid w:val="005F64E1"/>
    <w:rsid w:val="00624B63"/>
    <w:rsid w:val="00634672"/>
    <w:rsid w:val="006643C4"/>
    <w:rsid w:val="0068074F"/>
    <w:rsid w:val="00680C26"/>
    <w:rsid w:val="006824CC"/>
    <w:rsid w:val="00684C43"/>
    <w:rsid w:val="006A4257"/>
    <w:rsid w:val="006B39FA"/>
    <w:rsid w:val="006C2F45"/>
    <w:rsid w:val="006C328E"/>
    <w:rsid w:val="006D38C4"/>
    <w:rsid w:val="006E1772"/>
    <w:rsid w:val="006E4C9D"/>
    <w:rsid w:val="00702616"/>
    <w:rsid w:val="007146B5"/>
    <w:rsid w:val="007448A3"/>
    <w:rsid w:val="00746997"/>
    <w:rsid w:val="00763171"/>
    <w:rsid w:val="00770F23"/>
    <w:rsid w:val="0077214B"/>
    <w:rsid w:val="007837A7"/>
    <w:rsid w:val="007906DB"/>
    <w:rsid w:val="007B0172"/>
    <w:rsid w:val="007C1C64"/>
    <w:rsid w:val="007D7386"/>
    <w:rsid w:val="007E237A"/>
    <w:rsid w:val="007E5B22"/>
    <w:rsid w:val="0081750E"/>
    <w:rsid w:val="00863ABC"/>
    <w:rsid w:val="008712E1"/>
    <w:rsid w:val="008B17DE"/>
    <w:rsid w:val="008C2CBF"/>
    <w:rsid w:val="008C6AC6"/>
    <w:rsid w:val="008D4094"/>
    <w:rsid w:val="008E405E"/>
    <w:rsid w:val="00960151"/>
    <w:rsid w:val="00995C05"/>
    <w:rsid w:val="009B0EC9"/>
    <w:rsid w:val="009B5E99"/>
    <w:rsid w:val="009D4427"/>
    <w:rsid w:val="009D56B4"/>
    <w:rsid w:val="00A0570A"/>
    <w:rsid w:val="00A40A20"/>
    <w:rsid w:val="00A64843"/>
    <w:rsid w:val="00A8595B"/>
    <w:rsid w:val="00AA3279"/>
    <w:rsid w:val="00AB1D74"/>
    <w:rsid w:val="00AD5311"/>
    <w:rsid w:val="00AE0831"/>
    <w:rsid w:val="00AE638C"/>
    <w:rsid w:val="00AF300A"/>
    <w:rsid w:val="00B115B8"/>
    <w:rsid w:val="00B137BC"/>
    <w:rsid w:val="00B17A57"/>
    <w:rsid w:val="00B2473F"/>
    <w:rsid w:val="00B419B1"/>
    <w:rsid w:val="00B76A40"/>
    <w:rsid w:val="00B82467"/>
    <w:rsid w:val="00B8509C"/>
    <w:rsid w:val="00BA3AD1"/>
    <w:rsid w:val="00BB4456"/>
    <w:rsid w:val="00BD3858"/>
    <w:rsid w:val="00BD7233"/>
    <w:rsid w:val="00BE59FA"/>
    <w:rsid w:val="00C03BF6"/>
    <w:rsid w:val="00C21461"/>
    <w:rsid w:val="00C30846"/>
    <w:rsid w:val="00C63FB1"/>
    <w:rsid w:val="00C772ED"/>
    <w:rsid w:val="00C8340F"/>
    <w:rsid w:val="00C95362"/>
    <w:rsid w:val="00CB36DA"/>
    <w:rsid w:val="00CC0818"/>
    <w:rsid w:val="00CC1B25"/>
    <w:rsid w:val="00CC2D6C"/>
    <w:rsid w:val="00CC466C"/>
    <w:rsid w:val="00D01C31"/>
    <w:rsid w:val="00D07FCB"/>
    <w:rsid w:val="00D16BCE"/>
    <w:rsid w:val="00D40CEF"/>
    <w:rsid w:val="00D51329"/>
    <w:rsid w:val="00D56C2F"/>
    <w:rsid w:val="00D82890"/>
    <w:rsid w:val="00D90EF5"/>
    <w:rsid w:val="00DA528E"/>
    <w:rsid w:val="00DE5C01"/>
    <w:rsid w:val="00E03F43"/>
    <w:rsid w:val="00E12757"/>
    <w:rsid w:val="00E61E1C"/>
    <w:rsid w:val="00E64EAF"/>
    <w:rsid w:val="00E72CBA"/>
    <w:rsid w:val="00EA4CB2"/>
    <w:rsid w:val="00EE3620"/>
    <w:rsid w:val="00F003B1"/>
    <w:rsid w:val="00F00553"/>
    <w:rsid w:val="00F0081E"/>
    <w:rsid w:val="00F13BEF"/>
    <w:rsid w:val="00F14D90"/>
    <w:rsid w:val="00F16289"/>
    <w:rsid w:val="00F47840"/>
    <w:rsid w:val="00F61EF6"/>
    <w:rsid w:val="00F77BFF"/>
    <w:rsid w:val="00F80775"/>
    <w:rsid w:val="00F941DE"/>
    <w:rsid w:val="00FA4514"/>
    <w:rsid w:val="00FA55A8"/>
    <w:rsid w:val="00FB22CE"/>
    <w:rsid w:val="00FB4688"/>
    <w:rsid w:val="00FB5A5D"/>
    <w:rsid w:val="00FD71C2"/>
    <w:rsid w:val="00FD78A5"/>
    <w:rsid w:val="00FE7DD9"/>
    <w:rsid w:val="00FF3BC2"/>
    <w:rsid w:val="00FF46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14DE"/>
  <w15:chartTrackingRefBased/>
  <w15:docId w15:val="{434DCDB8-F32B-43A6-8848-9C34AE1E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uiPriority w:val="9"/>
    <w:unhideWhenUsed/>
    <w:qFormat/>
    <w:rsid w:val="0036011A"/>
    <w:pPr>
      <w:keepNext/>
      <w:keepLines/>
      <w:spacing w:before="40" w:after="0" w:line="240" w:lineRule="atLeast"/>
      <w:outlineLvl w:val="1"/>
    </w:pPr>
    <w:rPr>
      <w:rFonts w:asciiTheme="majorHAnsi" w:eastAsiaTheme="majorEastAsia" w:hAnsiTheme="majorHAnsi" w:cstheme="majorBidi"/>
      <w:color w:val="2F5496" w:themeColor="accent1" w:themeShade="BF"/>
      <w:sz w:val="26"/>
      <w:szCs w:val="26"/>
    </w:rPr>
  </w:style>
  <w:style w:type="paragraph" w:styleId="Naslov6">
    <w:name w:val="heading 6"/>
    <w:basedOn w:val="Normal"/>
    <w:next w:val="Normal"/>
    <w:link w:val="Naslov6Char"/>
    <w:qFormat/>
    <w:rsid w:val="005668C7"/>
    <w:pPr>
      <w:keepNext/>
      <w:spacing w:after="0" w:line="240" w:lineRule="auto"/>
      <w:jc w:val="center"/>
      <w:outlineLvl w:val="5"/>
    </w:pPr>
    <w:rPr>
      <w:rFonts w:ascii="Arial" w:eastAsia="Times New Roman" w:hAnsi="Arial" w:cs="Times New Roman"/>
      <w:b/>
      <w:sz w:val="26"/>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D71C2"/>
    <w:pPr>
      <w:tabs>
        <w:tab w:val="center" w:pos="4536"/>
        <w:tab w:val="right" w:pos="9072"/>
      </w:tabs>
      <w:spacing w:after="0" w:line="240" w:lineRule="auto"/>
    </w:pPr>
    <w:rPr>
      <w:rFonts w:ascii="Times New Roman" w:eastAsia="Calibri" w:hAnsi="Times New Roman" w:cs="Times New Roman"/>
      <w:sz w:val="24"/>
      <w:szCs w:val="24"/>
      <w:lang w:eastAsia="hr-HR"/>
    </w:rPr>
  </w:style>
  <w:style w:type="character" w:customStyle="1" w:styleId="ZaglavljeChar">
    <w:name w:val="Zaglavlje Char"/>
    <w:basedOn w:val="Zadanifontodlomka"/>
    <w:link w:val="Zaglavlje"/>
    <w:uiPriority w:val="99"/>
    <w:rsid w:val="00FD71C2"/>
    <w:rPr>
      <w:rFonts w:ascii="Times New Roman" w:eastAsia="Calibri" w:hAnsi="Times New Roman" w:cs="Times New Roman"/>
      <w:sz w:val="24"/>
      <w:szCs w:val="24"/>
      <w:lang w:eastAsia="hr-HR"/>
    </w:rPr>
  </w:style>
  <w:style w:type="paragraph" w:styleId="Podnoje">
    <w:name w:val="footer"/>
    <w:basedOn w:val="Normal"/>
    <w:link w:val="PodnojeChar"/>
    <w:uiPriority w:val="99"/>
    <w:unhideWhenUsed/>
    <w:rsid w:val="00FD71C2"/>
    <w:pPr>
      <w:tabs>
        <w:tab w:val="center" w:pos="4536"/>
        <w:tab w:val="right" w:pos="9072"/>
      </w:tabs>
      <w:spacing w:after="0" w:line="240" w:lineRule="auto"/>
    </w:pPr>
    <w:rPr>
      <w:rFonts w:ascii="Times New Roman" w:eastAsia="Calibri" w:hAnsi="Times New Roman" w:cs="Times New Roman"/>
      <w:sz w:val="24"/>
      <w:szCs w:val="24"/>
      <w:lang w:eastAsia="hr-HR"/>
    </w:rPr>
  </w:style>
  <w:style w:type="character" w:customStyle="1" w:styleId="PodnojeChar">
    <w:name w:val="Podnožje Char"/>
    <w:basedOn w:val="Zadanifontodlomka"/>
    <w:link w:val="Podnoje"/>
    <w:uiPriority w:val="99"/>
    <w:rsid w:val="00FD71C2"/>
    <w:rPr>
      <w:rFonts w:ascii="Times New Roman" w:eastAsia="Calibri" w:hAnsi="Times New Roman" w:cs="Times New Roman"/>
      <w:sz w:val="24"/>
      <w:szCs w:val="24"/>
      <w:lang w:eastAsia="hr-HR"/>
    </w:rPr>
  </w:style>
  <w:style w:type="paragraph" w:styleId="Bezproreda">
    <w:name w:val="No Spacing"/>
    <w:uiPriority w:val="1"/>
    <w:qFormat/>
    <w:rsid w:val="007906DB"/>
    <w:pPr>
      <w:spacing w:after="0" w:line="240" w:lineRule="auto"/>
    </w:pPr>
  </w:style>
  <w:style w:type="table" w:styleId="Reetkatablice">
    <w:name w:val="Table Grid"/>
    <w:basedOn w:val="Obinatablica"/>
    <w:uiPriority w:val="39"/>
    <w:rsid w:val="00744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rsid w:val="007448A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StandardWeb">
    <w:name w:val="Normal (Web)"/>
    <w:basedOn w:val="Normal"/>
    <w:uiPriority w:val="99"/>
    <w:semiHidden/>
    <w:unhideWhenUsed/>
    <w:rsid w:val="00680C2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uiPriority w:val="99"/>
    <w:unhideWhenUsed/>
    <w:rsid w:val="00F0081E"/>
    <w:rPr>
      <w:color w:val="0000FF"/>
      <w:u w:val="single"/>
    </w:rPr>
  </w:style>
  <w:style w:type="character" w:styleId="Naglaeno">
    <w:name w:val="Strong"/>
    <w:uiPriority w:val="22"/>
    <w:qFormat/>
    <w:rsid w:val="00F0081E"/>
    <w:rPr>
      <w:b/>
      <w:bCs/>
    </w:rPr>
  </w:style>
  <w:style w:type="character" w:customStyle="1" w:styleId="apple-converted-space">
    <w:name w:val="apple-converted-space"/>
    <w:rsid w:val="00F0081E"/>
  </w:style>
  <w:style w:type="paragraph" w:customStyle="1" w:styleId="tb-na16">
    <w:name w:val="tb-na16"/>
    <w:basedOn w:val="Normal"/>
    <w:rsid w:val="00F0081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F0081E"/>
    <w:pPr>
      <w:spacing w:after="200" w:line="276" w:lineRule="auto"/>
      <w:ind w:left="720"/>
      <w:contextualSpacing/>
    </w:pPr>
  </w:style>
  <w:style w:type="character" w:customStyle="1" w:styleId="Naslov6Char">
    <w:name w:val="Naslov 6 Char"/>
    <w:basedOn w:val="Zadanifontodlomka"/>
    <w:link w:val="Naslov6"/>
    <w:rsid w:val="005668C7"/>
    <w:rPr>
      <w:rFonts w:ascii="Arial" w:eastAsia="Times New Roman" w:hAnsi="Arial" w:cs="Times New Roman"/>
      <w:b/>
      <w:sz w:val="26"/>
      <w:szCs w:val="20"/>
    </w:rPr>
  </w:style>
  <w:style w:type="numbering" w:customStyle="1" w:styleId="Bezpopisa1">
    <w:name w:val="Bez popisa1"/>
    <w:next w:val="Bezpopisa"/>
    <w:uiPriority w:val="99"/>
    <w:semiHidden/>
    <w:unhideWhenUsed/>
    <w:rsid w:val="005668C7"/>
  </w:style>
  <w:style w:type="paragraph" w:styleId="Tijeloteksta-uvlaka2">
    <w:name w:val="Body Text Indent 2"/>
    <w:aliases w:val="  uvlaka 2,Tijelo teksta1,  uvlaka 21,  uvlaka 211,uvlaka 2,uvlaka 21,uvlaka 211"/>
    <w:basedOn w:val="Normal"/>
    <w:link w:val="Tijeloteksta-uvlaka2Char"/>
    <w:rsid w:val="005668C7"/>
    <w:pPr>
      <w:spacing w:after="0" w:line="240" w:lineRule="auto"/>
      <w:ind w:firstLine="851"/>
      <w:jc w:val="both"/>
    </w:pPr>
    <w:rPr>
      <w:rFonts w:ascii="Arial" w:eastAsia="Times New Roman" w:hAnsi="Arial" w:cs="Times New Roman"/>
      <w:szCs w:val="20"/>
      <w:lang w:val="x-none"/>
    </w:rPr>
  </w:style>
  <w:style w:type="character" w:customStyle="1" w:styleId="Tijeloteksta-uvlaka2Char">
    <w:name w:val="Tijelo teksta - uvlaka 2 Char"/>
    <w:aliases w:val="  uvlaka 2 Char,Tijelo teksta1 Char,  uvlaka 21 Char,  uvlaka 211 Char,uvlaka 2 Char,uvlaka 21 Char,uvlaka 211 Char"/>
    <w:basedOn w:val="Zadanifontodlomka"/>
    <w:link w:val="Tijeloteksta-uvlaka2"/>
    <w:rsid w:val="005668C7"/>
    <w:rPr>
      <w:rFonts w:ascii="Arial" w:eastAsia="Times New Roman" w:hAnsi="Arial" w:cs="Times New Roman"/>
      <w:szCs w:val="20"/>
      <w:lang w:val="x-none"/>
    </w:rPr>
  </w:style>
  <w:style w:type="paragraph" w:styleId="Tijeloteksta-uvlaka3">
    <w:name w:val="Body Text Indent 3"/>
    <w:aliases w:val=" uvlaka 3, uvlaka 31, uvlaka 311"/>
    <w:basedOn w:val="Normal"/>
    <w:link w:val="Tijeloteksta-uvlaka3Char"/>
    <w:rsid w:val="005668C7"/>
    <w:pPr>
      <w:spacing w:after="0" w:line="240" w:lineRule="auto"/>
      <w:ind w:firstLine="855"/>
    </w:pPr>
    <w:rPr>
      <w:rFonts w:ascii="Arial" w:eastAsia="Times New Roman" w:hAnsi="Arial" w:cs="Times New Roman"/>
      <w:szCs w:val="20"/>
    </w:rPr>
  </w:style>
  <w:style w:type="character" w:customStyle="1" w:styleId="Tijeloteksta-uvlaka3Char">
    <w:name w:val="Tijelo teksta - uvlaka 3 Char"/>
    <w:aliases w:val=" uvlaka 3 Char, uvlaka 31 Char, uvlaka 311 Char"/>
    <w:basedOn w:val="Zadanifontodlomka"/>
    <w:link w:val="Tijeloteksta-uvlaka3"/>
    <w:rsid w:val="005668C7"/>
    <w:rPr>
      <w:rFonts w:ascii="Arial" w:eastAsia="Times New Roman" w:hAnsi="Arial" w:cs="Times New Roman"/>
      <w:szCs w:val="20"/>
    </w:rPr>
  </w:style>
  <w:style w:type="paragraph" w:styleId="Tekstbalonia">
    <w:name w:val="Balloon Text"/>
    <w:basedOn w:val="Normal"/>
    <w:link w:val="TekstbaloniaChar"/>
    <w:semiHidden/>
    <w:rsid w:val="005668C7"/>
    <w:pPr>
      <w:spacing w:after="0" w:line="240" w:lineRule="auto"/>
    </w:pPr>
    <w:rPr>
      <w:rFonts w:ascii="Tahoma" w:eastAsia="SimSun" w:hAnsi="Tahoma" w:cs="Tahoma"/>
      <w:sz w:val="16"/>
      <w:szCs w:val="16"/>
      <w:lang w:eastAsia="zh-CN"/>
    </w:rPr>
  </w:style>
  <w:style w:type="character" w:customStyle="1" w:styleId="TekstbaloniaChar">
    <w:name w:val="Tekst balončića Char"/>
    <w:basedOn w:val="Zadanifontodlomka"/>
    <w:link w:val="Tekstbalonia"/>
    <w:semiHidden/>
    <w:rsid w:val="005668C7"/>
    <w:rPr>
      <w:rFonts w:ascii="Tahoma" w:eastAsia="SimSun" w:hAnsi="Tahoma" w:cs="Tahoma"/>
      <w:sz w:val="16"/>
      <w:szCs w:val="16"/>
      <w:lang w:eastAsia="zh-CN"/>
    </w:rPr>
  </w:style>
  <w:style w:type="character" w:styleId="Brojstranice">
    <w:name w:val="page number"/>
    <w:basedOn w:val="Zadanifontodlomka"/>
    <w:rsid w:val="005668C7"/>
  </w:style>
  <w:style w:type="paragraph" w:styleId="Tijeloteksta">
    <w:name w:val="Body Text"/>
    <w:basedOn w:val="Normal"/>
    <w:link w:val="TijelotekstaChar"/>
    <w:rsid w:val="005668C7"/>
    <w:pPr>
      <w:spacing w:after="120" w:line="240" w:lineRule="auto"/>
    </w:pPr>
    <w:rPr>
      <w:rFonts w:ascii="Arial" w:eastAsia="SimSun" w:hAnsi="Arial" w:cs="Times New Roman"/>
      <w:szCs w:val="24"/>
      <w:lang w:val="x-none" w:eastAsia="zh-CN"/>
    </w:rPr>
  </w:style>
  <w:style w:type="character" w:customStyle="1" w:styleId="TijelotekstaChar">
    <w:name w:val="Tijelo teksta Char"/>
    <w:basedOn w:val="Zadanifontodlomka"/>
    <w:link w:val="Tijeloteksta"/>
    <w:rsid w:val="005668C7"/>
    <w:rPr>
      <w:rFonts w:ascii="Arial" w:eastAsia="SimSun" w:hAnsi="Arial" w:cs="Times New Roman"/>
      <w:szCs w:val="24"/>
      <w:lang w:val="x-none" w:eastAsia="zh-CN"/>
    </w:rPr>
  </w:style>
  <w:style w:type="paragraph" w:styleId="Tijeloteksta2">
    <w:name w:val="Body Text 2"/>
    <w:basedOn w:val="Normal"/>
    <w:link w:val="Tijeloteksta2Char"/>
    <w:uiPriority w:val="99"/>
    <w:rsid w:val="005668C7"/>
    <w:pPr>
      <w:spacing w:after="120" w:line="480" w:lineRule="auto"/>
    </w:pPr>
    <w:rPr>
      <w:rFonts w:ascii="Arial" w:eastAsia="SimSun" w:hAnsi="Arial" w:cs="Times New Roman"/>
      <w:szCs w:val="24"/>
      <w:lang w:val="x-none" w:eastAsia="zh-CN"/>
    </w:rPr>
  </w:style>
  <w:style w:type="character" w:customStyle="1" w:styleId="Tijeloteksta2Char">
    <w:name w:val="Tijelo teksta 2 Char"/>
    <w:basedOn w:val="Zadanifontodlomka"/>
    <w:link w:val="Tijeloteksta2"/>
    <w:uiPriority w:val="99"/>
    <w:rsid w:val="005668C7"/>
    <w:rPr>
      <w:rFonts w:ascii="Arial" w:eastAsia="SimSun" w:hAnsi="Arial" w:cs="Times New Roman"/>
      <w:szCs w:val="24"/>
      <w:lang w:val="x-none" w:eastAsia="zh-CN"/>
    </w:rPr>
  </w:style>
  <w:style w:type="paragraph" w:customStyle="1" w:styleId="ListParagraph1">
    <w:name w:val="List Paragraph1"/>
    <w:basedOn w:val="Normal"/>
    <w:rsid w:val="005668C7"/>
    <w:pPr>
      <w:suppressAutoHyphens/>
      <w:spacing w:after="0" w:line="276" w:lineRule="auto"/>
    </w:pPr>
    <w:rPr>
      <w:rFonts w:ascii="Calibri" w:eastAsia="Lucida Sans Unicode" w:hAnsi="Calibri" w:cs="font315"/>
      <w:kern w:val="1"/>
      <w:lang w:eastAsia="ar-SA"/>
    </w:rPr>
  </w:style>
  <w:style w:type="paragraph" w:customStyle="1" w:styleId="Default">
    <w:name w:val="Default"/>
    <w:rsid w:val="005668C7"/>
    <w:pPr>
      <w:widowControl w:val="0"/>
      <w:autoSpaceDE w:val="0"/>
      <w:autoSpaceDN w:val="0"/>
      <w:adjustRightInd w:val="0"/>
      <w:spacing w:after="0" w:line="240" w:lineRule="auto"/>
    </w:pPr>
    <w:rPr>
      <w:rFonts w:ascii="Arial" w:eastAsia="Times New Roman" w:hAnsi="Arial" w:cs="Arial"/>
      <w:color w:val="000000"/>
      <w:sz w:val="24"/>
      <w:szCs w:val="24"/>
      <w:lang w:eastAsia="hr-HR"/>
    </w:rPr>
  </w:style>
  <w:style w:type="table" w:customStyle="1" w:styleId="Reetkatablice1">
    <w:name w:val="Rešetka tablice1"/>
    <w:basedOn w:val="Obinatablica"/>
    <w:next w:val="Reetkatablice"/>
    <w:uiPriority w:val="59"/>
    <w:rsid w:val="005668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unhideWhenUsed/>
    <w:rsid w:val="005668C7"/>
    <w:rPr>
      <w:color w:val="800080"/>
      <w:u w:val="single"/>
    </w:rPr>
  </w:style>
  <w:style w:type="character" w:customStyle="1" w:styleId="Naslov2Char">
    <w:name w:val="Naslov 2 Char"/>
    <w:basedOn w:val="Zadanifontodlomka"/>
    <w:link w:val="Naslov2"/>
    <w:uiPriority w:val="9"/>
    <w:rsid w:val="0036011A"/>
    <w:rPr>
      <w:rFonts w:asciiTheme="majorHAnsi" w:eastAsiaTheme="majorEastAsia" w:hAnsiTheme="majorHAnsi" w:cstheme="majorBidi"/>
      <w:color w:val="2F5496" w:themeColor="accent1" w:themeShade="BF"/>
      <w:sz w:val="26"/>
      <w:szCs w:val="26"/>
    </w:rPr>
  </w:style>
  <w:style w:type="paragraph" w:styleId="Tijeloteksta3">
    <w:name w:val="Body Text 3"/>
    <w:basedOn w:val="Normal"/>
    <w:link w:val="Tijeloteksta3Char"/>
    <w:uiPriority w:val="99"/>
    <w:unhideWhenUsed/>
    <w:rsid w:val="0036011A"/>
    <w:pPr>
      <w:spacing w:after="120" w:line="240" w:lineRule="atLeast"/>
    </w:pPr>
    <w:rPr>
      <w:rFonts w:ascii="Calibri" w:eastAsia="Calibri" w:hAnsi="Calibri" w:cs="Times New Roman"/>
      <w:sz w:val="16"/>
      <w:szCs w:val="16"/>
    </w:rPr>
  </w:style>
  <w:style w:type="character" w:customStyle="1" w:styleId="Tijeloteksta3Char">
    <w:name w:val="Tijelo teksta 3 Char"/>
    <w:basedOn w:val="Zadanifontodlomka"/>
    <w:link w:val="Tijeloteksta3"/>
    <w:uiPriority w:val="99"/>
    <w:rsid w:val="0036011A"/>
    <w:rPr>
      <w:rFonts w:ascii="Calibri" w:eastAsia="Calibri" w:hAnsi="Calibri" w:cs="Times New Roman"/>
      <w:sz w:val="16"/>
      <w:szCs w:val="16"/>
    </w:rPr>
  </w:style>
  <w:style w:type="paragraph" w:styleId="Tekstfusnote">
    <w:name w:val="footnote text"/>
    <w:basedOn w:val="Normal"/>
    <w:link w:val="TekstfusnoteChar"/>
    <w:uiPriority w:val="99"/>
    <w:semiHidden/>
    <w:unhideWhenUsed/>
    <w:rsid w:val="0036011A"/>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36011A"/>
    <w:rPr>
      <w:rFonts w:ascii="Calibri" w:eastAsia="Calibri" w:hAnsi="Calibri" w:cs="Times New Roman"/>
      <w:sz w:val="20"/>
      <w:szCs w:val="20"/>
    </w:rPr>
  </w:style>
  <w:style w:type="character" w:styleId="Referencafusnote">
    <w:name w:val="footnote reference"/>
    <w:basedOn w:val="Zadanifontodlomka"/>
    <w:uiPriority w:val="99"/>
    <w:semiHidden/>
    <w:unhideWhenUsed/>
    <w:rsid w:val="0036011A"/>
    <w:rPr>
      <w:vertAlign w:val="superscript"/>
    </w:rPr>
  </w:style>
  <w:style w:type="paragraph" w:styleId="Tekstkrajnjebiljeke">
    <w:name w:val="endnote text"/>
    <w:basedOn w:val="Normal"/>
    <w:link w:val="TekstkrajnjebiljekeChar"/>
    <w:uiPriority w:val="99"/>
    <w:semiHidden/>
    <w:unhideWhenUsed/>
    <w:rsid w:val="0036011A"/>
    <w:pPr>
      <w:spacing w:after="0" w:line="240" w:lineRule="auto"/>
    </w:pPr>
    <w:rPr>
      <w:rFonts w:ascii="Calibri" w:eastAsia="Calibri" w:hAnsi="Calibri" w:cs="Times New Roman"/>
      <w:sz w:val="20"/>
      <w:szCs w:val="20"/>
    </w:rPr>
  </w:style>
  <w:style w:type="character" w:customStyle="1" w:styleId="TekstkrajnjebiljekeChar">
    <w:name w:val="Tekst krajnje bilješke Char"/>
    <w:basedOn w:val="Zadanifontodlomka"/>
    <w:link w:val="Tekstkrajnjebiljeke"/>
    <w:uiPriority w:val="99"/>
    <w:semiHidden/>
    <w:rsid w:val="0036011A"/>
    <w:rPr>
      <w:rFonts w:ascii="Calibri" w:eastAsia="Calibri" w:hAnsi="Calibri" w:cs="Times New Roman"/>
      <w:sz w:val="20"/>
      <w:szCs w:val="20"/>
    </w:rPr>
  </w:style>
  <w:style w:type="character" w:styleId="Referencakrajnjebiljeke">
    <w:name w:val="endnote reference"/>
    <w:basedOn w:val="Zadanifontodlomka"/>
    <w:uiPriority w:val="99"/>
    <w:semiHidden/>
    <w:unhideWhenUsed/>
    <w:rsid w:val="0036011A"/>
    <w:rPr>
      <w:vertAlign w:val="superscript"/>
    </w:rPr>
  </w:style>
  <w:style w:type="paragraph" w:customStyle="1" w:styleId="box459767">
    <w:name w:val="box_459767"/>
    <w:basedOn w:val="Normal"/>
    <w:rsid w:val="0036011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36011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213">
    <w:name w:val="box_468213"/>
    <w:basedOn w:val="Normal"/>
    <w:rsid w:val="0036011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544">
    <w:name w:val="box_468544"/>
    <w:basedOn w:val="Normal"/>
    <w:rsid w:val="0036011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360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15023">
      <w:bodyDiv w:val="1"/>
      <w:marLeft w:val="0"/>
      <w:marRight w:val="0"/>
      <w:marTop w:val="0"/>
      <w:marBottom w:val="0"/>
      <w:divBdr>
        <w:top w:val="none" w:sz="0" w:space="0" w:color="auto"/>
        <w:left w:val="none" w:sz="0" w:space="0" w:color="auto"/>
        <w:bottom w:val="none" w:sz="0" w:space="0" w:color="auto"/>
        <w:right w:val="none" w:sz="0" w:space="0" w:color="auto"/>
      </w:divBdr>
    </w:div>
    <w:div w:id="560874370">
      <w:bodyDiv w:val="1"/>
      <w:marLeft w:val="0"/>
      <w:marRight w:val="0"/>
      <w:marTop w:val="0"/>
      <w:marBottom w:val="0"/>
      <w:divBdr>
        <w:top w:val="none" w:sz="0" w:space="0" w:color="auto"/>
        <w:left w:val="none" w:sz="0" w:space="0" w:color="auto"/>
        <w:bottom w:val="none" w:sz="0" w:space="0" w:color="auto"/>
        <w:right w:val="none" w:sz="0" w:space="0" w:color="auto"/>
      </w:divBdr>
    </w:div>
    <w:div w:id="929240963">
      <w:bodyDiv w:val="1"/>
      <w:marLeft w:val="0"/>
      <w:marRight w:val="0"/>
      <w:marTop w:val="0"/>
      <w:marBottom w:val="0"/>
      <w:divBdr>
        <w:top w:val="none" w:sz="0" w:space="0" w:color="auto"/>
        <w:left w:val="none" w:sz="0" w:space="0" w:color="auto"/>
        <w:bottom w:val="none" w:sz="0" w:space="0" w:color="auto"/>
        <w:right w:val="none" w:sz="0" w:space="0" w:color="auto"/>
      </w:divBdr>
    </w:div>
    <w:div w:id="1155418221">
      <w:bodyDiv w:val="1"/>
      <w:marLeft w:val="0"/>
      <w:marRight w:val="0"/>
      <w:marTop w:val="0"/>
      <w:marBottom w:val="0"/>
      <w:divBdr>
        <w:top w:val="none" w:sz="0" w:space="0" w:color="auto"/>
        <w:left w:val="none" w:sz="0" w:space="0" w:color="auto"/>
        <w:bottom w:val="none" w:sz="0" w:space="0" w:color="auto"/>
        <w:right w:val="none" w:sz="0" w:space="0" w:color="auto"/>
      </w:divBdr>
    </w:div>
    <w:div w:id="1158961982">
      <w:bodyDiv w:val="1"/>
      <w:marLeft w:val="0"/>
      <w:marRight w:val="0"/>
      <w:marTop w:val="0"/>
      <w:marBottom w:val="0"/>
      <w:divBdr>
        <w:top w:val="none" w:sz="0" w:space="0" w:color="auto"/>
        <w:left w:val="none" w:sz="0" w:space="0" w:color="auto"/>
        <w:bottom w:val="none" w:sz="0" w:space="0" w:color="auto"/>
        <w:right w:val="none" w:sz="0" w:space="0" w:color="auto"/>
      </w:divBdr>
    </w:div>
    <w:div w:id="1262252906">
      <w:bodyDiv w:val="1"/>
      <w:marLeft w:val="0"/>
      <w:marRight w:val="0"/>
      <w:marTop w:val="0"/>
      <w:marBottom w:val="0"/>
      <w:divBdr>
        <w:top w:val="none" w:sz="0" w:space="0" w:color="auto"/>
        <w:left w:val="none" w:sz="0" w:space="0" w:color="auto"/>
        <w:bottom w:val="none" w:sz="0" w:space="0" w:color="auto"/>
        <w:right w:val="none" w:sz="0" w:space="0" w:color="auto"/>
      </w:divBdr>
    </w:div>
    <w:div w:id="1324041619">
      <w:bodyDiv w:val="1"/>
      <w:marLeft w:val="0"/>
      <w:marRight w:val="0"/>
      <w:marTop w:val="0"/>
      <w:marBottom w:val="0"/>
      <w:divBdr>
        <w:top w:val="none" w:sz="0" w:space="0" w:color="auto"/>
        <w:left w:val="none" w:sz="0" w:space="0" w:color="auto"/>
        <w:bottom w:val="none" w:sz="0" w:space="0" w:color="auto"/>
        <w:right w:val="none" w:sz="0" w:space="0" w:color="auto"/>
      </w:divBdr>
    </w:div>
    <w:div w:id="1444380386">
      <w:bodyDiv w:val="1"/>
      <w:marLeft w:val="0"/>
      <w:marRight w:val="0"/>
      <w:marTop w:val="0"/>
      <w:marBottom w:val="0"/>
      <w:divBdr>
        <w:top w:val="none" w:sz="0" w:space="0" w:color="auto"/>
        <w:left w:val="none" w:sz="0" w:space="0" w:color="auto"/>
        <w:bottom w:val="none" w:sz="0" w:space="0" w:color="auto"/>
        <w:right w:val="none" w:sz="0" w:space="0" w:color="auto"/>
      </w:divBdr>
    </w:div>
    <w:div w:id="1458525419">
      <w:bodyDiv w:val="1"/>
      <w:marLeft w:val="0"/>
      <w:marRight w:val="0"/>
      <w:marTop w:val="0"/>
      <w:marBottom w:val="0"/>
      <w:divBdr>
        <w:top w:val="none" w:sz="0" w:space="0" w:color="auto"/>
        <w:left w:val="none" w:sz="0" w:space="0" w:color="auto"/>
        <w:bottom w:val="none" w:sz="0" w:space="0" w:color="auto"/>
        <w:right w:val="none" w:sz="0" w:space="0" w:color="auto"/>
      </w:divBdr>
    </w:div>
    <w:div w:id="1500120787">
      <w:bodyDiv w:val="1"/>
      <w:marLeft w:val="0"/>
      <w:marRight w:val="0"/>
      <w:marTop w:val="0"/>
      <w:marBottom w:val="0"/>
      <w:divBdr>
        <w:top w:val="none" w:sz="0" w:space="0" w:color="auto"/>
        <w:left w:val="none" w:sz="0" w:space="0" w:color="auto"/>
        <w:bottom w:val="none" w:sz="0" w:space="0" w:color="auto"/>
        <w:right w:val="none" w:sz="0" w:space="0" w:color="auto"/>
      </w:divBdr>
    </w:div>
    <w:div w:id="1753971360">
      <w:bodyDiv w:val="1"/>
      <w:marLeft w:val="0"/>
      <w:marRight w:val="0"/>
      <w:marTop w:val="0"/>
      <w:marBottom w:val="0"/>
      <w:divBdr>
        <w:top w:val="none" w:sz="0" w:space="0" w:color="auto"/>
        <w:left w:val="none" w:sz="0" w:space="0" w:color="auto"/>
        <w:bottom w:val="none" w:sz="0" w:space="0" w:color="auto"/>
        <w:right w:val="none" w:sz="0" w:space="0" w:color="auto"/>
      </w:divBdr>
    </w:div>
    <w:div w:id="208405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gk.hr/emisije/citateljski-kutak/" TargetMode="External"/><Relationship Id="rId18" Type="http://schemas.openxmlformats.org/officeDocument/2006/relationships/hyperlink" Target="https://digitalnaknjiznicapgz.hr/delnic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acebook.com/gkjanetmajnarichdelnice" TargetMode="External"/><Relationship Id="rId17" Type="http://schemas.openxmlformats.org/officeDocument/2006/relationships/hyperlink" Target="https://digitalnaknjiznicapgz.hr/delnice/" TargetMode="External"/><Relationship Id="rId2" Type="http://schemas.openxmlformats.org/officeDocument/2006/relationships/styles" Target="styles.xml"/><Relationship Id="rId16" Type="http://schemas.openxmlformats.org/officeDocument/2006/relationships/hyperlink" Target="https://digitalnaknjiznicapgz.h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njiznica-delnice.com/index.php/o-nama/odjeli/" TargetMode="External"/><Relationship Id="rId5" Type="http://schemas.openxmlformats.org/officeDocument/2006/relationships/footnotes" Target="footnotes.xml"/><Relationship Id="rId15" Type="http://schemas.openxmlformats.org/officeDocument/2006/relationships/hyperlink" Target="https://digitalnaknjiznicapgz.hr/delnice/" TargetMode="External"/><Relationship Id="rId10" Type="http://schemas.openxmlformats.org/officeDocument/2006/relationships/hyperlink" Target="https://gkr.hr/content/download/3131/42231/version/1/file/IFLA-UNESCO%20Manifest%20za%20digitalne%20knji%C5%BEnic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rodne-novine.nn.hr/clanci/sluzbeni/full/2020_06_66_1318.html" TargetMode="External"/><Relationship Id="rId14" Type="http://schemas.openxmlformats.org/officeDocument/2006/relationships/hyperlink" Target="https://knjiznica-delnice.com/index.php/digitalna_zbirk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72</Pages>
  <Words>20379</Words>
  <Characters>116165</Characters>
  <Application>Microsoft Office Word</Application>
  <DocSecurity>0</DocSecurity>
  <Lines>968</Lines>
  <Paragraphs>272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Đulio</dc:creator>
  <cp:keywords/>
  <dc:description/>
  <cp:lastModifiedBy>Đulio Jusufi</cp:lastModifiedBy>
  <cp:revision>3</cp:revision>
  <cp:lastPrinted>2022-12-01T08:31:00Z</cp:lastPrinted>
  <dcterms:created xsi:type="dcterms:W3CDTF">2024-11-15T08:19:00Z</dcterms:created>
  <dcterms:modified xsi:type="dcterms:W3CDTF">2024-11-15T12:57:00Z</dcterms:modified>
</cp:coreProperties>
</file>