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373D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                  </w:t>
      </w:r>
      <w:bookmarkStart w:id="0" w:name="_Hlk74572915"/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 w:rsidR="00000000">
        <w:rPr>
          <w:noProof/>
          <w:color w:val="0000FF"/>
        </w:rPr>
        <w:fldChar w:fldCharType="begin"/>
      </w:r>
      <w:r w:rsidR="00000000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noProof/>
          <w:color w:val="0000FF"/>
        </w:rPr>
        <w:fldChar w:fldCharType="separate"/>
      </w:r>
      <w:r w:rsidR="006B3947">
        <w:rPr>
          <w:noProof/>
          <w:color w:val="0000FF"/>
        </w:rPr>
        <w:pict w14:anchorId="0A32A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</w:p>
    <w:p w14:paraId="6DD00DD4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REPUBLIKA HRVATSKA   </w:t>
      </w:r>
    </w:p>
    <w:p w14:paraId="61AF62B8" w14:textId="77777777" w:rsidR="00E57D8E" w:rsidRPr="004C17C9" w:rsidRDefault="00E57D8E" w:rsidP="00E57D8E">
      <w:pPr>
        <w:contextualSpacing/>
        <w:jc w:val="both"/>
      </w:pPr>
      <w:r w:rsidRPr="004C17C9">
        <w:rPr>
          <w:bCs/>
        </w:rPr>
        <w:t xml:space="preserve">     PRIMORSKO-GORANSKA ŽUPANIJA</w:t>
      </w:r>
      <w:r w:rsidRPr="004C17C9">
        <w:t xml:space="preserve">            </w:t>
      </w:r>
    </w:p>
    <w:p w14:paraId="206B0B7B" w14:textId="77777777" w:rsidR="00E57D8E" w:rsidRPr="004C17C9" w:rsidRDefault="00E57D8E" w:rsidP="00E57D8E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DC6308" wp14:editId="7DCFE938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45A430F8" w14:textId="7DDA0984" w:rsidR="00E57D8E" w:rsidRDefault="00E57D8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350C19C7" w14:textId="77777777" w:rsidR="006A17DE" w:rsidRDefault="006A17D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701FF6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371-01/21-01/05</w:t>
      </w:r>
    </w:p>
    <w:p w14:paraId="282EDCCE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371-01/21-01/05</w:t>
      </w:r>
    </w:p>
    <w:p w14:paraId="378A2CE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940-04/24-01/05</w:t>
      </w:r>
    </w:p>
    <w:p w14:paraId="440BD73B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947-01/21-01/02</w:t>
      </w:r>
    </w:p>
    <w:p w14:paraId="125B59F1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940-04/23-01/16</w:t>
      </w:r>
    </w:p>
    <w:p w14:paraId="4E130C7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940-04/23-01/03</w:t>
      </w:r>
    </w:p>
    <w:p w14:paraId="14F4E3A5" w14:textId="1A6CFA84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940-04/23-01/15</w:t>
      </w:r>
    </w:p>
    <w:p w14:paraId="7D551641" w14:textId="566DB5A5" w:rsidR="00D33198" w:rsidRPr="004C17C9" w:rsidRDefault="00D33198" w:rsidP="00D331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39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74CFEE77" w14:textId="77777777" w:rsidR="00F04BCC" w:rsidRDefault="00F04BCC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F86218" w14:textId="187192AE" w:rsidR="00E57D8E" w:rsidRDefault="00E57D8E" w:rsidP="00D33198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 w:rsidR="00CB11DD"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 w:rsidR="002756EE"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 w:rsidR="00D33198"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 w:rsidR="00D33198">
        <w:rPr>
          <w:color w:val="000000"/>
          <w:szCs w:val="24"/>
        </w:rPr>
        <w:t xml:space="preserve">točke </w:t>
      </w:r>
      <w:r w:rsidR="006A17DE">
        <w:rPr>
          <w:color w:val="000000"/>
          <w:szCs w:val="24"/>
        </w:rPr>
        <w:t>2</w:t>
      </w:r>
      <w:r w:rsidR="00D33198">
        <w:rPr>
          <w:color w:val="000000"/>
          <w:szCs w:val="24"/>
        </w:rPr>
        <w:t>. i članka 1</w:t>
      </w:r>
      <w:r w:rsidR="006A17DE">
        <w:rPr>
          <w:color w:val="000000"/>
          <w:szCs w:val="24"/>
        </w:rPr>
        <w:t>8</w:t>
      </w:r>
      <w:r w:rsidR="00D33198">
        <w:rPr>
          <w:color w:val="000000"/>
          <w:szCs w:val="24"/>
        </w:rPr>
        <w:t xml:space="preserve">. </w:t>
      </w:r>
      <w:r w:rsidR="00D33198" w:rsidRPr="00654A8E">
        <w:rPr>
          <w:szCs w:val="24"/>
        </w:rPr>
        <w:t xml:space="preserve">Odluke o </w:t>
      </w:r>
      <w:r w:rsidR="00D33198">
        <w:rPr>
          <w:szCs w:val="24"/>
        </w:rPr>
        <w:t>gospodarenju z</w:t>
      </w:r>
      <w:r w:rsidR="00D33198" w:rsidRPr="00654A8E">
        <w:rPr>
          <w:szCs w:val="24"/>
        </w:rPr>
        <w:t xml:space="preserve">emljištem u vlasništvu Grada Delnica („Službene novine </w:t>
      </w:r>
      <w:r w:rsidR="00D33198">
        <w:rPr>
          <w:szCs w:val="24"/>
        </w:rPr>
        <w:t>Grada Delnica“ 07/24 i 10/24</w:t>
      </w:r>
      <w:r w:rsidR="00D33198" w:rsidRPr="00654A8E">
        <w:rPr>
          <w:szCs w:val="24"/>
        </w:rPr>
        <w:t xml:space="preserve">), </w:t>
      </w:r>
      <w:r w:rsidR="00D33198">
        <w:rPr>
          <w:szCs w:val="24"/>
        </w:rPr>
        <w:t>te Odluk</w:t>
      </w:r>
      <w:r w:rsidR="00DF40EE">
        <w:rPr>
          <w:szCs w:val="24"/>
        </w:rPr>
        <w:t>a</w:t>
      </w:r>
      <w:r w:rsidR="00D33198">
        <w:rPr>
          <w:szCs w:val="24"/>
        </w:rPr>
        <w:t xml:space="preserve"> Gradskog vijeća </w:t>
      </w:r>
      <w:r w:rsidR="00DF40EE">
        <w:rPr>
          <w:szCs w:val="24"/>
        </w:rPr>
        <w:t xml:space="preserve">i Gradonačelnice </w:t>
      </w:r>
      <w:r w:rsidR="00D33198">
        <w:rPr>
          <w:szCs w:val="24"/>
        </w:rPr>
        <w:t xml:space="preserve">Grada Delnica </w:t>
      </w:r>
      <w:r w:rsidR="00D33198" w:rsidRPr="00D33198">
        <w:rPr>
          <w:szCs w:val="24"/>
        </w:rPr>
        <w:t>o raspisivanju javn</w:t>
      </w:r>
      <w:r w:rsidR="00DF40EE">
        <w:rPr>
          <w:szCs w:val="24"/>
        </w:rPr>
        <w:t>ih natječaja z</w:t>
      </w:r>
      <w:r w:rsidR="00D33198" w:rsidRPr="00D33198">
        <w:rPr>
          <w:szCs w:val="24"/>
        </w:rPr>
        <w:t>a prodaju nekretnina u vlasništvu Grada Delnica</w:t>
      </w:r>
      <w:r w:rsidR="00D33198">
        <w:rPr>
          <w:b/>
          <w:bCs/>
          <w:szCs w:val="24"/>
        </w:rPr>
        <w:t xml:space="preserve"> </w:t>
      </w:r>
      <w:r w:rsidR="00D33198" w:rsidRPr="00654A8E">
        <w:rPr>
          <w:szCs w:val="24"/>
        </w:rPr>
        <w:t xml:space="preserve">(„Službene novine </w:t>
      </w:r>
      <w:r w:rsidR="00D33198">
        <w:rPr>
          <w:szCs w:val="24"/>
        </w:rPr>
        <w:t>Grada Delnica“ 07/24 i 10/24</w:t>
      </w:r>
      <w:r w:rsidR="00D33198" w:rsidRPr="00654A8E">
        <w:rPr>
          <w:szCs w:val="24"/>
        </w:rPr>
        <w:t>)</w:t>
      </w:r>
      <w:r w:rsidR="00D33198">
        <w:rPr>
          <w:szCs w:val="24"/>
        </w:rPr>
        <w:t xml:space="preserve"> </w:t>
      </w:r>
      <w:r w:rsidRPr="00294854">
        <w:rPr>
          <w:szCs w:val="24"/>
        </w:rPr>
        <w:t xml:space="preserve">današnjeg dana </w:t>
      </w:r>
      <w:r>
        <w:rPr>
          <w:szCs w:val="24"/>
        </w:rPr>
        <w:t xml:space="preserve">raspisuje </w:t>
      </w:r>
    </w:p>
    <w:p w14:paraId="6FD19901" w14:textId="77777777" w:rsidR="006A17DE" w:rsidRDefault="006A17DE" w:rsidP="00D33198">
      <w:pPr>
        <w:pStyle w:val="Tijeloteksta"/>
        <w:ind w:firstLine="708"/>
        <w:jc w:val="both"/>
        <w:rPr>
          <w:szCs w:val="24"/>
        </w:rPr>
      </w:pPr>
    </w:p>
    <w:p w14:paraId="1CAD917B" w14:textId="77777777" w:rsidR="00DF40EE" w:rsidRDefault="00DF40EE" w:rsidP="00D33198">
      <w:pPr>
        <w:pStyle w:val="Tijeloteksta"/>
        <w:ind w:firstLine="708"/>
        <w:jc w:val="both"/>
        <w:rPr>
          <w:szCs w:val="24"/>
        </w:rPr>
      </w:pPr>
    </w:p>
    <w:p w14:paraId="37447140" w14:textId="10ED6A97" w:rsidR="00DF40EE" w:rsidRPr="00697946" w:rsidRDefault="00DF40EE" w:rsidP="00DF40EE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JAVNI  NATJEČAJ</w:t>
      </w:r>
    </w:p>
    <w:p w14:paraId="57B9764C" w14:textId="5CBDF04D" w:rsidR="00DF40EE" w:rsidRDefault="00DF40EE" w:rsidP="00DF40EE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za prodaju nekretnina u vlasništvu Grada Delnica</w:t>
      </w:r>
    </w:p>
    <w:p w14:paraId="6DE1E281" w14:textId="77777777" w:rsidR="006A17DE" w:rsidRPr="007E1687" w:rsidRDefault="006A17DE" w:rsidP="00DF40EE">
      <w:pPr>
        <w:pStyle w:val="Tijeloteksta"/>
        <w:jc w:val="center"/>
        <w:rPr>
          <w:b/>
          <w:bCs/>
          <w:szCs w:val="24"/>
        </w:rPr>
      </w:pPr>
    </w:p>
    <w:p w14:paraId="122A113F" w14:textId="77777777" w:rsidR="001E0A0A" w:rsidRDefault="001E0A0A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5F791" w14:textId="4F6B1996" w:rsidR="00ED2C50" w:rsidRDefault="00ED2C50" w:rsidP="00DF40EE">
      <w:pPr>
        <w:pStyle w:val="Bezprored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82484137"/>
      <w:r w:rsidRPr="00AE2DD0">
        <w:rPr>
          <w:rFonts w:ascii="Times New Roman" w:eastAsia="Calibri" w:hAnsi="Times New Roman" w:cs="Times New Roman"/>
          <w:bCs/>
          <w:sz w:val="24"/>
          <w:szCs w:val="24"/>
        </w:rPr>
        <w:t>Predmet prodaje:</w:t>
      </w:r>
    </w:p>
    <w:p w14:paraId="302112AE" w14:textId="6269D243" w:rsidR="00DF40EE" w:rsidRPr="00C426AA" w:rsidRDefault="00DF40EE" w:rsidP="00392E42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EE">
        <w:rPr>
          <w:rFonts w:ascii="Times New Roman" w:eastAsia="Calibri" w:hAnsi="Times New Roman" w:cs="Times New Roman"/>
          <w:b/>
          <w:sz w:val="24"/>
          <w:szCs w:val="24"/>
        </w:rPr>
        <w:t>1.1.</w:t>
      </w:r>
      <w:bookmarkStart w:id="2" w:name="_Hlk159415162"/>
      <w:bookmarkStart w:id="3" w:name="_Hlk159415118"/>
      <w:r w:rsidRPr="00DF40EE">
        <w:rPr>
          <w:rFonts w:ascii="Times New Roman" w:hAnsi="Times New Roman" w:cs="Times New Roman"/>
          <w:b/>
          <w:sz w:val="24"/>
          <w:szCs w:val="24"/>
        </w:rPr>
        <w:t>Kč.br. 82, oranica u velikom selu (u naravi kuća i pripadajuće zemljište</w:t>
      </w:r>
      <w:r w:rsidR="00392E42">
        <w:rPr>
          <w:rFonts w:ascii="Times New Roman" w:hAnsi="Times New Roman" w:cs="Times New Roman"/>
          <w:b/>
          <w:sz w:val="24"/>
          <w:szCs w:val="24"/>
        </w:rPr>
        <w:t xml:space="preserve"> CRNI LUG</w:t>
      </w:r>
      <w:r w:rsidRPr="00DF40EE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ukupne </w:t>
      </w:r>
      <w:r w:rsidRPr="00C426AA">
        <w:rPr>
          <w:rFonts w:ascii="Times New Roman" w:hAnsi="Times New Roman" w:cs="Times New Roman"/>
          <w:b/>
          <w:bCs/>
          <w:sz w:val="24"/>
          <w:szCs w:val="24"/>
        </w:rPr>
        <w:t>površine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831</w:t>
      </w:r>
      <w:r w:rsidRPr="00C426AA">
        <w:rPr>
          <w:rFonts w:ascii="Times New Roman" w:hAnsi="Times New Roman" w:cs="Times New Roman"/>
          <w:b/>
          <w:bCs/>
          <w:sz w:val="24"/>
          <w:szCs w:val="24"/>
        </w:rPr>
        <w:t xml:space="preserve"> m2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(kuća i dvorište 468 2, oranica 363 m2).</w:t>
      </w:r>
      <w:r w:rsidR="00392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bookmarkEnd w:id="3"/>
    <w:p w14:paraId="7FD663DD" w14:textId="77777777" w:rsidR="00DF40EE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CC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8" w:tgtFrame="_blank" w:history="1">
        <w:r w:rsidRPr="002738C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2738CC">
        <w:rPr>
          <w:rFonts w:ascii="Times New Roman" w:hAnsi="Times New Roman" w:cs="Times New Roman"/>
          <w:sz w:val="24"/>
          <w:szCs w:val="24"/>
        </w:rPr>
        <w:t>. se nalazi u građevinskom području naselja Crni Lug; zemljište je opremljeno komunalnom infrastrukturom (nerazvrstana cesta, javna rasvjeta), te postoji mogućnost priključka na vodovod, struju, te telekomunikacijsku mrežu.</w:t>
      </w:r>
    </w:p>
    <w:p w14:paraId="172434DC" w14:textId="5EC22080" w:rsidR="00DF40EE" w:rsidRDefault="00DF40EE" w:rsidP="00392E42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38CC">
        <w:rPr>
          <w:rFonts w:ascii="Times New Roman" w:hAnsi="Times New Roman" w:cs="Times New Roman"/>
          <w:sz w:val="24"/>
          <w:szCs w:val="24"/>
        </w:rPr>
        <w:t xml:space="preserve">Početna kupoprodajna cijena, tj. vrijednost </w:t>
      </w:r>
      <w:r>
        <w:rPr>
          <w:rFonts w:ascii="Times New Roman" w:hAnsi="Times New Roman" w:cs="Times New Roman"/>
          <w:sz w:val="24"/>
          <w:szCs w:val="24"/>
        </w:rPr>
        <w:t>nekretnine</w:t>
      </w:r>
      <w:r w:rsidRPr="002738CC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>ove Odluke</w:t>
      </w:r>
      <w:r w:rsidRPr="002738CC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92.800,00</w:t>
      </w:r>
      <w:r w:rsidRPr="002738CC">
        <w:rPr>
          <w:rFonts w:ascii="Times New Roman" w:hAnsi="Times New Roman" w:cs="Times New Roman"/>
          <w:sz w:val="24"/>
          <w:szCs w:val="24"/>
        </w:rPr>
        <w:t xml:space="preserve"> €,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8CC">
        <w:rPr>
          <w:rFonts w:ascii="Times New Roman" w:hAnsi="Times New Roman" w:cs="Times New Roman"/>
          <w:sz w:val="24"/>
          <w:szCs w:val="24"/>
        </w:rPr>
        <w:t xml:space="preserve">sve prema </w:t>
      </w:r>
      <w:r>
        <w:rPr>
          <w:rFonts w:ascii="Times New Roman" w:hAnsi="Times New Roman" w:cs="Times New Roman"/>
          <w:sz w:val="24"/>
          <w:szCs w:val="24"/>
        </w:rPr>
        <w:t xml:space="preserve">Reviziji </w:t>
      </w:r>
      <w:r w:rsidRPr="002738CC">
        <w:rPr>
          <w:rFonts w:ascii="Times New Roman" w:hAnsi="Times New Roman" w:cs="Times New Roman"/>
          <w:sz w:val="24"/>
          <w:szCs w:val="24"/>
        </w:rPr>
        <w:t>Procjembeno</w:t>
      </w:r>
      <w:r>
        <w:rPr>
          <w:rFonts w:ascii="Times New Roman" w:hAnsi="Times New Roman" w:cs="Times New Roman"/>
          <w:sz w:val="24"/>
          <w:szCs w:val="24"/>
        </w:rPr>
        <w:t xml:space="preserve">g elaborata </w:t>
      </w:r>
      <w:r w:rsidRPr="002738CC">
        <w:rPr>
          <w:rFonts w:ascii="Times New Roman" w:hAnsi="Times New Roman" w:cs="Times New Roman"/>
          <w:sz w:val="24"/>
          <w:szCs w:val="24"/>
        </w:rPr>
        <w:t xml:space="preserve">Vedrane Knežević (ranije Sabljak) </w:t>
      </w:r>
      <w:proofErr w:type="spellStart"/>
      <w:r w:rsidRPr="002738CC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2738CC">
        <w:rPr>
          <w:rFonts w:ascii="Times New Roman" w:hAnsi="Times New Roman" w:cs="Times New Roman"/>
          <w:sz w:val="24"/>
          <w:szCs w:val="24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38CC">
        <w:rPr>
          <w:rFonts w:ascii="Times New Roman" w:hAnsi="Times New Roman" w:cs="Times New Roman"/>
          <w:sz w:val="24"/>
          <w:szCs w:val="24"/>
        </w:rPr>
        <w:t>4/202</w:t>
      </w:r>
      <w:r>
        <w:rPr>
          <w:rFonts w:ascii="Times New Roman" w:hAnsi="Times New Roman" w:cs="Times New Roman"/>
          <w:sz w:val="24"/>
          <w:szCs w:val="24"/>
        </w:rPr>
        <w:t>1-REV</w:t>
      </w:r>
      <w:r w:rsidRPr="002738CC">
        <w:rPr>
          <w:rFonts w:ascii="Times New Roman" w:hAnsi="Times New Roman" w:cs="Times New Roman"/>
          <w:sz w:val="24"/>
          <w:szCs w:val="24"/>
        </w:rPr>
        <w:t xml:space="preserve"> od li</w:t>
      </w:r>
      <w:r>
        <w:rPr>
          <w:rFonts w:ascii="Times New Roman" w:hAnsi="Times New Roman" w:cs="Times New Roman"/>
          <w:sz w:val="24"/>
          <w:szCs w:val="24"/>
        </w:rPr>
        <w:t>pnja</w:t>
      </w:r>
      <w:r w:rsidRPr="002738CC">
        <w:rPr>
          <w:rFonts w:ascii="Times New Roman" w:hAnsi="Times New Roman" w:cs="Times New Roman"/>
          <w:sz w:val="24"/>
          <w:szCs w:val="24"/>
        </w:rPr>
        <w:t xml:space="preserve"> 2023. godine te pozitivnog mišljenja Procjeniteljskog povjerenstva PGŽ od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3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2738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38CC">
        <w:rPr>
          <w:rFonts w:ascii="Times New Roman" w:hAnsi="Times New Roman" w:cs="Times New Roman"/>
          <w:sz w:val="24"/>
          <w:szCs w:val="24"/>
        </w:rPr>
        <w:t>. godine.</w:t>
      </w:r>
    </w:p>
    <w:p w14:paraId="6DC23294" w14:textId="543C10A7" w:rsidR="00DF40EE" w:rsidRPr="00AE2DD0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23.200,00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4E4AF604" w14:textId="77777777" w:rsidR="00DF40EE" w:rsidRDefault="00DF40EE" w:rsidP="00DF40E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A031C6" w14:textId="77777777" w:rsidR="00DF40EE" w:rsidRDefault="00DF40EE" w:rsidP="00DF40E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649E15" w14:textId="77777777" w:rsidR="00DF40EE" w:rsidRDefault="00DF40EE" w:rsidP="00DF40E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958AB5" w14:textId="77777777" w:rsidR="00E966CC" w:rsidRPr="002438B4" w:rsidRDefault="00DF40EE" w:rsidP="00E966CC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40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1.2.</w:t>
      </w:r>
      <w:r w:rsidRPr="00DF4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B4">
        <w:rPr>
          <w:rFonts w:ascii="Times New Roman" w:hAnsi="Times New Roman" w:cs="Times New Roman"/>
          <w:b/>
          <w:sz w:val="24"/>
          <w:szCs w:val="24"/>
        </w:rPr>
        <w:t xml:space="preserve">Kčbr.7436/6, </w:t>
      </w:r>
      <w:proofErr w:type="spellStart"/>
      <w:r w:rsidR="00E966CC" w:rsidRPr="002438B4">
        <w:rPr>
          <w:rFonts w:ascii="Times New Roman" w:hAnsi="Times New Roman"/>
          <w:b/>
          <w:sz w:val="24"/>
          <w:szCs w:val="24"/>
        </w:rPr>
        <w:t>Kalić</w:t>
      </w:r>
      <w:proofErr w:type="spellEnd"/>
      <w:r w:rsidR="00E966CC">
        <w:rPr>
          <w:rFonts w:ascii="Times New Roman" w:hAnsi="Times New Roman"/>
          <w:b/>
          <w:sz w:val="24"/>
          <w:szCs w:val="24"/>
        </w:rPr>
        <w:t xml:space="preserve"> (PRAPROT), </w:t>
      </w:r>
      <w:r w:rsidR="00E966CC" w:rsidRPr="002438B4">
        <w:rPr>
          <w:rFonts w:ascii="Times New Roman" w:hAnsi="Times New Roman"/>
          <w:b/>
          <w:sz w:val="24"/>
          <w:szCs w:val="24"/>
        </w:rPr>
        <w:t>u naravi planinska kuća i dvorište, ukupne površine 2249m2 (planinska kuća 119 m2 i dvorište 2130 m2).</w:t>
      </w:r>
    </w:p>
    <w:p w14:paraId="69B2360A" w14:textId="77777777" w:rsidR="00DF40EE" w:rsidRPr="00D663B1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3B1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9" w:tgtFrame="_blank" w:history="1">
        <w:r w:rsidRPr="00D663B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D663B1">
        <w:rPr>
          <w:rFonts w:ascii="Times New Roman" w:hAnsi="Times New Roman" w:cs="Times New Roman"/>
          <w:sz w:val="24"/>
          <w:szCs w:val="24"/>
        </w:rPr>
        <w:t>. 7436/6 k.o. Turke nalazi se izvan granica građevinskog područja, zemljište nije opremljeno komunalnom infrastrukturom (nerazvrstana cesta, javna rasvjeta), te ne postoji mogućnost priključka na vodovod, struju i telekomunikacijsku mrežu.</w:t>
      </w:r>
    </w:p>
    <w:p w14:paraId="74D0148B" w14:textId="77777777" w:rsidR="00DF40EE" w:rsidRPr="002438B4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B4">
        <w:rPr>
          <w:rFonts w:ascii="Times New Roman" w:hAnsi="Times New Roman" w:cs="Times New Roman"/>
          <w:sz w:val="24"/>
          <w:szCs w:val="24"/>
        </w:rPr>
        <w:t xml:space="preserve">Početna kupoprodajna cijena, tj. vrijednost nekretnine iz ove Odluke iznosi </w:t>
      </w:r>
      <w:r>
        <w:rPr>
          <w:rFonts w:ascii="Times New Roman" w:hAnsi="Times New Roman" w:cs="Times New Roman"/>
          <w:sz w:val="24"/>
          <w:szCs w:val="24"/>
        </w:rPr>
        <w:t>51.7</w:t>
      </w:r>
      <w:r w:rsidRPr="002438B4">
        <w:rPr>
          <w:rFonts w:ascii="Times New Roman" w:hAnsi="Times New Roman" w:cs="Times New Roman"/>
          <w:sz w:val="24"/>
          <w:szCs w:val="24"/>
        </w:rPr>
        <w:t xml:space="preserve">00,00 €, sve prema Reviziji Procjembenog elaborata Vedrane Knežević (ranije Sabljak) </w:t>
      </w:r>
      <w:proofErr w:type="spellStart"/>
      <w:r w:rsidRPr="002438B4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2438B4">
        <w:rPr>
          <w:rFonts w:ascii="Times New Roman" w:hAnsi="Times New Roman" w:cs="Times New Roman"/>
          <w:sz w:val="24"/>
          <w:szCs w:val="24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4"/>
        </w:rPr>
        <w:t>32/2023</w:t>
      </w:r>
      <w:r w:rsidRPr="002438B4">
        <w:rPr>
          <w:rFonts w:ascii="Times New Roman" w:hAnsi="Times New Roman" w:cs="Times New Roman"/>
          <w:sz w:val="24"/>
          <w:szCs w:val="24"/>
        </w:rPr>
        <w:t xml:space="preserve">-REV od </w:t>
      </w:r>
      <w:r>
        <w:rPr>
          <w:rFonts w:ascii="Times New Roman" w:hAnsi="Times New Roman" w:cs="Times New Roman"/>
          <w:sz w:val="24"/>
          <w:szCs w:val="24"/>
        </w:rPr>
        <w:t>studenog</w:t>
      </w:r>
      <w:r w:rsidRPr="002438B4">
        <w:rPr>
          <w:rFonts w:ascii="Times New Roman" w:hAnsi="Times New Roman" w:cs="Times New Roman"/>
          <w:sz w:val="24"/>
          <w:szCs w:val="24"/>
        </w:rPr>
        <w:t xml:space="preserve"> 2023. godine te pozitivnog mišljenja Procjeniteljskog povjerenstva PGŽ od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438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2438B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38B4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8DE93FE" w14:textId="0765483D" w:rsidR="00DF40EE" w:rsidRPr="00AE2DD0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12.925,00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7472E763" w14:textId="6DB0FC73" w:rsidR="00DF40EE" w:rsidRDefault="00DF40EE" w:rsidP="00DF40EE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5880A9" w14:textId="7CF3780B" w:rsidR="00B12653" w:rsidRDefault="00DF40EE" w:rsidP="00B12653">
      <w:pPr>
        <w:pStyle w:val="Bezproreda"/>
        <w:numPr>
          <w:ilvl w:val="1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F5AE3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2F5AE3">
        <w:rPr>
          <w:rFonts w:ascii="Times New Roman" w:hAnsi="Times New Roman"/>
          <w:b/>
          <w:bCs/>
          <w:sz w:val="24"/>
          <w:szCs w:val="24"/>
        </w:rPr>
        <w:t xml:space="preserve">. 13950/87, </w:t>
      </w:r>
      <w:r>
        <w:rPr>
          <w:rFonts w:ascii="Times New Roman" w:hAnsi="Times New Roman"/>
          <w:b/>
          <w:bCs/>
          <w:sz w:val="24"/>
          <w:szCs w:val="24"/>
        </w:rPr>
        <w:t>k.o. Delnice II, š</w:t>
      </w:r>
      <w:r w:rsidRPr="002F5AE3">
        <w:rPr>
          <w:rFonts w:ascii="Times New Roman" w:hAnsi="Times New Roman"/>
          <w:b/>
          <w:bCs/>
          <w:sz w:val="24"/>
          <w:szCs w:val="24"/>
        </w:rPr>
        <w:t>uma, u naravi građevinsko zemljište, površine 510 m2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C67C82C" w14:textId="77777777" w:rsidR="00B12653" w:rsidRPr="005405E8" w:rsidRDefault="00B12653" w:rsidP="00B12653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405E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važećem Prostornom planu uređenja Grada Delnica (SN PGŽ 24/02, 11/13, SN GD 4/16 i 11/21), </w:t>
      </w:r>
      <w:hyperlink r:id="rId10" w:tgtFrame="_blank" w:history="1">
        <w:r w:rsidRPr="005405E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k.č.br</w:t>
        </w:r>
      </w:hyperlink>
      <w:r w:rsidRPr="005405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se </w:t>
      </w:r>
      <w:r w:rsidRPr="005405E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nalazi u građevinskom području naselja Delnice, namjena je M-1 mješovita, pretežito stambena prema Urbanističkom planu uređenja građevinskog područja naselja Delnice, područja poslovne namjene K-1-1 i K-2-2 ( SN PGŽ 07/05, 23/11, SN GD 2/16 i 3/17)</w:t>
      </w:r>
    </w:p>
    <w:p w14:paraId="34772999" w14:textId="77777777" w:rsidR="00B12653" w:rsidRPr="005405E8" w:rsidRDefault="00B12653" w:rsidP="00B1265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405E8">
        <w:rPr>
          <w:rFonts w:ascii="Times New Roman" w:hAnsi="Times New Roman" w:cs="Times New Roman"/>
          <w:sz w:val="24"/>
          <w:szCs w:val="24"/>
          <w:lang w:eastAsia="hr-HR"/>
        </w:rPr>
        <w:t>Zemljište je opremljeno komunalnom infrastrukturom (nerazvrstana cesta, javna rasvjeta, oborinska odvodnja, fekalna kanalizacija), te postoji mogućnost priključka na vodovod, struju, te telekomunikacijsku mrežu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A839A23" w14:textId="77777777" w:rsidR="00B12653" w:rsidRDefault="00B12653" w:rsidP="00B12653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13.400,00 € (26,25 € po m2),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PE-13/2022 od rujna 2022. godine te pozitivnog mišljenja Procjeniteljskog povjerenstva PGŽ od veljače 2023.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44D3C9E" w14:textId="592303EB" w:rsidR="00B12653" w:rsidRPr="00AE2DD0" w:rsidRDefault="00B12653" w:rsidP="00B12653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2.680,00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1652AA9B" w14:textId="1EF24DDC" w:rsidR="00B12653" w:rsidRPr="00B12653" w:rsidRDefault="006A17DE" w:rsidP="00B12653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Dodatni troškovi:</w:t>
      </w:r>
    </w:p>
    <w:p w14:paraId="24829AE9" w14:textId="61081C81" w:rsidR="00DF40EE" w:rsidRDefault="006A17DE" w:rsidP="006A17D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82987645"/>
      <w:r>
        <w:rPr>
          <w:rFonts w:ascii="Times New Roman" w:hAnsi="Times New Roman" w:cs="Times New Roman"/>
          <w:sz w:val="24"/>
          <w:szCs w:val="24"/>
        </w:rPr>
        <w:t>a)T</w:t>
      </w:r>
      <w:r w:rsidRPr="00123AD2">
        <w:rPr>
          <w:rFonts w:ascii="Times New Roman" w:hAnsi="Times New Roman" w:cs="Times New Roman"/>
          <w:sz w:val="24"/>
          <w:szCs w:val="24"/>
        </w:rPr>
        <w:t xml:space="preserve">rošak izrade Parcelacijskog elaborata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123AD2">
        <w:rPr>
          <w:rFonts w:ascii="Times New Roman" w:eastAsia="Calibri" w:hAnsi="Times New Roman" w:cs="Times New Roman"/>
          <w:bCs/>
          <w:sz w:val="24"/>
          <w:szCs w:val="24"/>
        </w:rPr>
        <w:t>iznosi 1.095,00 eura</w:t>
      </w:r>
      <w:r w:rsidR="00571F0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51F1047" w14:textId="4D34F75F" w:rsidR="006A17DE" w:rsidRDefault="006A17DE" w:rsidP="00DF40EE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b)Trošak izrade Procjembenog elaborata koji iznosi</w:t>
      </w:r>
      <w:r w:rsidR="00571F04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6B394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71F04">
        <w:rPr>
          <w:rFonts w:ascii="Times New Roman" w:eastAsia="Calibri" w:hAnsi="Times New Roman" w:cs="Times New Roman"/>
          <w:bCs/>
          <w:sz w:val="24"/>
          <w:szCs w:val="24"/>
        </w:rPr>
        <w:t>5,00 eura.</w:t>
      </w:r>
    </w:p>
    <w:p w14:paraId="14AAF236" w14:textId="0B1C60DC" w:rsidR="00B12653" w:rsidRDefault="006A17DE" w:rsidP="006A17D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c)Procijenjenu vrijednost  drvne mase na panju koja iznosi 186 eura.</w:t>
      </w:r>
    </w:p>
    <w:bookmarkEnd w:id="1"/>
    <w:bookmarkEnd w:id="4"/>
    <w:p w14:paraId="7B99789E" w14:textId="77777777" w:rsidR="00AE2DD0" w:rsidRDefault="00AE2DD0" w:rsidP="00AE2DD0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08FA4F" w14:textId="071F9DD5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4317/5, k.o. Delnice I, sjenokoša pod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Luči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 w:rsidRPr="00CE6A0F">
        <w:rPr>
          <w:rFonts w:ascii="Times New Roman" w:hAnsi="Times New Roman"/>
          <w:b/>
          <w:bCs/>
          <w:sz w:val="24"/>
          <w:szCs w:val="24"/>
        </w:rPr>
        <w:t>ki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 vrh, u naravi okućnica, površine 471 m2.</w:t>
      </w:r>
    </w:p>
    <w:p w14:paraId="2B7754D5" w14:textId="77777777" w:rsidR="00B6115D" w:rsidRPr="009A4567" w:rsidRDefault="00B6115D" w:rsidP="00B6115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567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</w:t>
      </w:r>
      <w:r>
        <w:rPr>
          <w:rFonts w:ascii="Times New Roman" w:hAnsi="Times New Roman"/>
          <w:sz w:val="24"/>
          <w:szCs w:val="24"/>
        </w:rPr>
        <w:t xml:space="preserve"> nekretnina</w:t>
      </w:r>
      <w:r w:rsidRPr="009A4567">
        <w:rPr>
          <w:rFonts w:ascii="Times New Roman" w:hAnsi="Times New Roman"/>
          <w:sz w:val="24"/>
          <w:szCs w:val="24"/>
        </w:rPr>
        <w:t xml:space="preserve"> </w:t>
      </w:r>
      <w:r w:rsidRPr="009A4567">
        <w:rPr>
          <w:rFonts w:ascii="Times New Roman" w:hAnsi="Times New Roman" w:cs="Times New Roman"/>
          <w:sz w:val="24"/>
          <w:szCs w:val="24"/>
        </w:rPr>
        <w:t>se nalazi u građevinskom području gospodarsko poslovne namjene K-2-2, namjena je gospodarska - poslovna prema Urbanističkom planu uređenja građevinskog područja naselja Delnice, područja poslovne namjene K-1- i K-2-2 ( SN PGŽ 07/05, 23/11, SN GD 2/16, 3/17 i 3/23)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E48B2" w14:textId="77777777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1.790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PE-1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rujna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2023.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C5382E8" w14:textId="182F82EF" w:rsidR="00B6115D" w:rsidRPr="00AE2DD0" w:rsidRDefault="00B6115D" w:rsidP="00B6115D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179,00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19022D83" w14:textId="2AD1F352" w:rsidR="006A17DE" w:rsidRPr="00B12653" w:rsidRDefault="006A17DE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Dodatni troš</w:t>
      </w:r>
      <w:r w:rsidR="00B6115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k:</w:t>
      </w:r>
    </w:p>
    <w:p w14:paraId="164E91D6" w14:textId="5B1A27DE" w:rsidR="006A17DE" w:rsidRDefault="006A17DE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</w:t>
      </w:r>
      <w:r w:rsidR="000313B5">
        <w:rPr>
          <w:rFonts w:ascii="Times New Roman" w:eastAsia="Calibri" w:hAnsi="Times New Roman" w:cs="Times New Roman"/>
          <w:bCs/>
          <w:sz w:val="24"/>
          <w:szCs w:val="24"/>
        </w:rPr>
        <w:t xml:space="preserve"> 225,00 eura.</w:t>
      </w:r>
    </w:p>
    <w:p w14:paraId="04CCB014" w14:textId="50FBF0B1" w:rsidR="00B6115D" w:rsidRPr="00CE6A0F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1.5.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2989/2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</w:t>
      </w:r>
      <w:r>
        <w:rPr>
          <w:rFonts w:ascii="Times New Roman" w:hAnsi="Times New Roman"/>
          <w:b/>
          <w:bCs/>
          <w:sz w:val="24"/>
          <w:szCs w:val="24"/>
        </w:rPr>
        <w:t>Crni Lug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zemljište i dio kuće u Malom Selu, u naravi okućnica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površine </w:t>
      </w:r>
      <w:bookmarkStart w:id="5" w:name="_Hlk182570211"/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čhv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(50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 m2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CE6A0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"/>
    </w:p>
    <w:p w14:paraId="3B8BB2A0" w14:textId="77777777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04598A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</w:t>
      </w:r>
      <w:r>
        <w:rPr>
          <w:rFonts w:ascii="Times New Roman" w:hAnsi="Times New Roman"/>
          <w:sz w:val="24"/>
          <w:szCs w:val="24"/>
        </w:rPr>
        <w:t xml:space="preserve"> nekretnina</w:t>
      </w:r>
      <w:r w:rsidRPr="0004598A">
        <w:rPr>
          <w:rFonts w:ascii="Times New Roman" w:hAnsi="Times New Roman"/>
          <w:sz w:val="24"/>
          <w:szCs w:val="24"/>
        </w:rPr>
        <w:t xml:space="preserve"> se nalazi u građevinskom području naselja Malo Selo</w:t>
      </w:r>
      <w:r>
        <w:rPr>
          <w:rFonts w:ascii="Times New Roman" w:hAnsi="Times New Roman"/>
          <w:sz w:val="24"/>
          <w:szCs w:val="24"/>
        </w:rPr>
        <w:t>,</w:t>
      </w:r>
      <w:r w:rsidRPr="0004598A">
        <w:rPr>
          <w:rFonts w:ascii="Times New Roman" w:hAnsi="Times New Roman"/>
          <w:sz w:val="24"/>
          <w:szCs w:val="24"/>
        </w:rPr>
        <w:t xml:space="preserve"> zemljište je opremljeno komunalnom infrastrukturom (nerazvrstana cesta, javna rasvjeta), te postoji mogućnost priključka na vodovod, struju, te telekomunikacijsku mrežu.</w:t>
      </w:r>
    </w:p>
    <w:p w14:paraId="79508946" w14:textId="77777777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1.500</w:t>
      </w:r>
      <w:r w:rsidRPr="005405E8">
        <w:rPr>
          <w:rFonts w:ascii="Times New Roman" w:hAnsi="Times New Roman" w:cs="Times New Roman"/>
          <w:sz w:val="24"/>
          <w:szCs w:val="28"/>
        </w:rPr>
        <w:t>,00 €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5405E8">
        <w:rPr>
          <w:rFonts w:ascii="Times New Roman" w:hAnsi="Times New Roman" w:cs="Times New Roman"/>
          <w:sz w:val="24"/>
          <w:szCs w:val="28"/>
        </w:rPr>
        <w:t xml:space="preserve">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8"/>
        </w:rPr>
        <w:t>33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studenog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veljače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558B617" w14:textId="1BE73C8D" w:rsidR="00B6115D" w:rsidRPr="00AE2DD0" w:rsidRDefault="00B6115D" w:rsidP="00B6115D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159,00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274E6972" w14:textId="77777777" w:rsidR="00B6115D" w:rsidRPr="00B12653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Dodatni trošak:</w:t>
      </w:r>
    </w:p>
    <w:p w14:paraId="06301322" w14:textId="08ADA9C9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</w:t>
      </w:r>
      <w:r w:rsidR="000313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05C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313B5">
        <w:rPr>
          <w:rFonts w:ascii="Times New Roman" w:eastAsia="Calibri" w:hAnsi="Times New Roman" w:cs="Times New Roman"/>
          <w:bCs/>
          <w:sz w:val="24"/>
          <w:szCs w:val="24"/>
        </w:rPr>
        <w:t>00,00 eura.</w:t>
      </w:r>
    </w:p>
    <w:p w14:paraId="7F931F9C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0BF4B2" w14:textId="1CFC483A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1.6.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13977/37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Delnice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I, </w:t>
      </w:r>
      <w:r>
        <w:rPr>
          <w:rFonts w:ascii="Times New Roman" w:hAnsi="Times New Roman"/>
          <w:b/>
          <w:bCs/>
          <w:sz w:val="24"/>
          <w:szCs w:val="24"/>
        </w:rPr>
        <w:t>dvorište, garaža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u naravi okućnica, površine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 m2.</w:t>
      </w:r>
    </w:p>
    <w:p w14:paraId="55B71B97" w14:textId="77777777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B6BDC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 xml:space="preserve"> se nalazi u građevinskom području naselja Delnice, a prema Urbanističkom planu uređenja naselja Delnice, područja poslovne namjene K-1-1 i K-2-2 (SN PGŽ 7/05, 23/11, SN GD 2/16, 3/17 i 3/23)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>. ima namjenu M1 - mješovita namjena, pretežito stambena; zemljište je opremljeno komunalnom infrastrukturom (nerazvrstana cesta, javna rasvjeta, oborinska i fekalna odvodnja), te postoji mogućnost priključka na vodovod, struju, te telekomunikacijsku mrežu</w:t>
      </w:r>
    </w:p>
    <w:p w14:paraId="6CAA6245" w14:textId="77777777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429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travnja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92030AE" w14:textId="7FF7D6D4" w:rsidR="00B6115D" w:rsidRPr="00AE2DD0" w:rsidRDefault="00B6115D" w:rsidP="00B6115D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42,90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62F872A1" w14:textId="77777777" w:rsidR="00B6115D" w:rsidRPr="00B12653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Dodatni trošak:</w:t>
      </w:r>
    </w:p>
    <w:p w14:paraId="351EF16E" w14:textId="77777777" w:rsidR="000313B5" w:rsidRDefault="000313B5" w:rsidP="000313B5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 250,00 eura.</w:t>
      </w:r>
    </w:p>
    <w:p w14:paraId="607F9F60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130A55" w14:textId="6C8720A9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1.7. </w:t>
      </w: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4877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</w:t>
      </w:r>
      <w:r>
        <w:rPr>
          <w:rFonts w:ascii="Times New Roman" w:hAnsi="Times New Roman"/>
          <w:b/>
          <w:bCs/>
          <w:sz w:val="24"/>
          <w:szCs w:val="24"/>
        </w:rPr>
        <w:t>Belo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oranica u Golik, 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u naravi okućnica, površine </w:t>
      </w:r>
      <w:r>
        <w:rPr>
          <w:rFonts w:ascii="Times New Roman" w:hAnsi="Times New Roman"/>
          <w:b/>
          <w:bCs/>
          <w:sz w:val="24"/>
          <w:szCs w:val="24"/>
        </w:rPr>
        <w:t xml:space="preserve">42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čhv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(151 </w:t>
      </w:r>
      <w:r w:rsidRPr="00CE6A0F">
        <w:rPr>
          <w:rFonts w:ascii="Times New Roman" w:hAnsi="Times New Roman"/>
          <w:b/>
          <w:bCs/>
          <w:sz w:val="24"/>
          <w:szCs w:val="24"/>
        </w:rPr>
        <w:t>m2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CE6A0F">
        <w:rPr>
          <w:rFonts w:ascii="Times New Roman" w:hAnsi="Times New Roman"/>
          <w:b/>
          <w:bCs/>
          <w:sz w:val="24"/>
          <w:szCs w:val="24"/>
        </w:rPr>
        <w:t>.</w:t>
      </w:r>
    </w:p>
    <w:p w14:paraId="59802130" w14:textId="77777777" w:rsidR="00B6115D" w:rsidRDefault="00B6115D" w:rsidP="00B6115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932F9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r>
        <w:rPr>
          <w:rFonts w:ascii="Times New Roman" w:hAnsi="Times New Roman"/>
          <w:sz w:val="24"/>
          <w:szCs w:val="24"/>
        </w:rPr>
        <w:t>nekretnina</w:t>
      </w:r>
      <w:r w:rsidRPr="004932F9">
        <w:rPr>
          <w:rFonts w:ascii="Times New Roman" w:hAnsi="Times New Roman"/>
          <w:sz w:val="24"/>
          <w:szCs w:val="24"/>
        </w:rPr>
        <w:t xml:space="preserve"> se nalazi u građevinskom području naselja Golik; zemljište je opremljeno komunalnom infrastrukturom (nerazvrstana cesta, javna rasvjeta), te postoji mogućnost priključka na vodovod, struju, te telekomunikacijsku mrežu.</w:t>
      </w:r>
    </w:p>
    <w:p w14:paraId="23862520" w14:textId="77777777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3.550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8"/>
        </w:rPr>
        <w:t>10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travnja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61F9768E" w14:textId="79F6F065" w:rsidR="00B6115D" w:rsidRPr="00AE2DD0" w:rsidRDefault="00B6115D" w:rsidP="00B6115D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355,00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3A460306" w14:textId="77777777" w:rsidR="00B6115D" w:rsidRPr="00B12653" w:rsidRDefault="00B6115D" w:rsidP="00B6115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Dodatni trošak:</w:t>
      </w:r>
    </w:p>
    <w:p w14:paraId="2AEEC410" w14:textId="1DBAA6C3" w:rsidR="00B6115D" w:rsidRDefault="00B6115D" w:rsidP="00B6115D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</w:t>
      </w:r>
      <w:r w:rsidR="000313B5">
        <w:rPr>
          <w:rFonts w:ascii="Times New Roman" w:eastAsia="Calibri" w:hAnsi="Times New Roman" w:cs="Times New Roman"/>
          <w:bCs/>
          <w:sz w:val="24"/>
          <w:szCs w:val="24"/>
        </w:rPr>
        <w:t xml:space="preserve"> 250,00 eura.</w:t>
      </w:r>
    </w:p>
    <w:p w14:paraId="1FA25D97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32BC33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FF340A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C0B478" w14:textId="4EF2CBA9" w:rsidR="006D6AE9" w:rsidRPr="006D6AE9" w:rsidRDefault="006D6AE9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82484476"/>
      <w:r w:rsidRPr="006D6A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Jamčevina</w:t>
      </w:r>
    </w:p>
    <w:p w14:paraId="53991BF4" w14:textId="61D6972F" w:rsidR="00AE2DD0" w:rsidRPr="006D6AE9" w:rsidRDefault="00AE2DD0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AE9">
        <w:rPr>
          <w:rFonts w:ascii="Times New Roman" w:eastAsia="Calibri" w:hAnsi="Times New Roman" w:cs="Times New Roman"/>
          <w:bCs/>
          <w:sz w:val="24"/>
          <w:szCs w:val="24"/>
        </w:rPr>
        <w:t xml:space="preserve">2.1. Natjecatelji su obvezni uplatiti jamčevinu u iznosu utvrđenom u prethodnim točkama </w:t>
      </w:r>
      <w:r w:rsidR="00EF2217">
        <w:rPr>
          <w:rFonts w:ascii="Times New Roman" w:eastAsia="Calibri" w:hAnsi="Times New Roman" w:cs="Times New Roman"/>
          <w:bCs/>
          <w:sz w:val="24"/>
          <w:szCs w:val="24"/>
        </w:rPr>
        <w:t xml:space="preserve">za pojedine nekretnine za koje se namjeravaju natjecati </w:t>
      </w:r>
      <w:r w:rsidRPr="006D6AE9">
        <w:rPr>
          <w:rFonts w:ascii="Times New Roman" w:eastAsia="Calibri" w:hAnsi="Times New Roman" w:cs="Times New Roman"/>
          <w:bCs/>
          <w:sz w:val="24"/>
          <w:szCs w:val="24"/>
        </w:rPr>
        <w:t xml:space="preserve">i ista se </w:t>
      </w:r>
      <w:r w:rsidRPr="006D6AE9">
        <w:rPr>
          <w:rFonts w:ascii="Times New Roman" w:eastAsia="Calibri" w:hAnsi="Times New Roman" w:cs="Times New Roman"/>
          <w:sz w:val="24"/>
          <w:szCs w:val="24"/>
        </w:rPr>
        <w:t xml:space="preserve">uplaćuje se na žiro račun </w:t>
      </w:r>
      <w:r w:rsidR="00EF2217">
        <w:rPr>
          <w:rFonts w:ascii="Times New Roman" w:eastAsia="Calibri" w:hAnsi="Times New Roman" w:cs="Times New Roman"/>
          <w:sz w:val="24"/>
          <w:szCs w:val="24"/>
        </w:rPr>
        <w:t>Grada Delnica</w:t>
      </w:r>
      <w:r w:rsidRPr="006D6AE9">
        <w:rPr>
          <w:rFonts w:ascii="Times New Roman" w:eastAsia="Calibri" w:hAnsi="Times New Roman" w:cs="Times New Roman"/>
          <w:sz w:val="24"/>
          <w:szCs w:val="24"/>
        </w:rPr>
        <w:t xml:space="preserve"> broj HR9824020061806900005 koji je otvoren kod Erste &amp; Steiermaerkische Bank d.d. uz naznaku: jamstvo za ponudu za kupnju zemljišta s modelom HR68 i pozivom na broj 7242-OIB ponuditelja). </w:t>
      </w:r>
    </w:p>
    <w:p w14:paraId="0F949747" w14:textId="77777777" w:rsidR="006D6AE9" w:rsidRPr="006D6AE9" w:rsidRDefault="00AE2DD0" w:rsidP="00AE2D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6AE9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>2.2.</w:t>
      </w:r>
      <w:r w:rsidRPr="006D6AE9">
        <w:rPr>
          <w:rFonts w:ascii="Times New Roman" w:hAnsi="Times New Roman" w:cs="Times New Roman"/>
          <w:sz w:val="24"/>
          <w:szCs w:val="24"/>
        </w:rPr>
        <w:t xml:space="preserve"> Nakon odabira ponuditelja jamčevina će se odabranom ponuditelju uračunati u kupoprodajnu cijenu</w:t>
      </w:r>
      <w:r w:rsidR="006D6AE9" w:rsidRPr="006D6AE9">
        <w:rPr>
          <w:rFonts w:ascii="Times New Roman" w:hAnsi="Times New Roman" w:cs="Times New Roman"/>
          <w:sz w:val="24"/>
          <w:szCs w:val="24"/>
        </w:rPr>
        <w:t>.</w:t>
      </w:r>
    </w:p>
    <w:p w14:paraId="5A4F92C3" w14:textId="126E27EB" w:rsidR="006D6AE9" w:rsidRPr="006D6AE9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AE9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E9">
        <w:rPr>
          <w:rFonts w:ascii="Times New Roman" w:hAnsi="Times New Roman" w:cs="Times New Roman"/>
          <w:sz w:val="24"/>
          <w:szCs w:val="24"/>
        </w:rPr>
        <w:t>Natjecateljima čije ponude nisu prihvaćene vratit će se uplaćena jamčevina najkasnije u roku od 15 dana od dana donošenja odluke o odabiru najpovoljnijeg ponuditelja.</w:t>
      </w:r>
    </w:p>
    <w:p w14:paraId="06F6B4D0" w14:textId="4DCBDF15" w:rsidR="00AE2DD0" w:rsidRPr="00AE2DD0" w:rsidRDefault="00AE2DD0" w:rsidP="00AE2D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DD0">
        <w:rPr>
          <w:rFonts w:ascii="Times New Roman" w:hAnsi="Times New Roman" w:cs="Times New Roman"/>
          <w:sz w:val="24"/>
          <w:szCs w:val="24"/>
        </w:rPr>
        <w:t>2.</w:t>
      </w:r>
      <w:r w:rsidR="00EF2217">
        <w:rPr>
          <w:rFonts w:ascii="Times New Roman" w:hAnsi="Times New Roman" w:cs="Times New Roman"/>
          <w:sz w:val="24"/>
          <w:szCs w:val="24"/>
        </w:rPr>
        <w:t>4</w:t>
      </w:r>
      <w:r w:rsidRPr="00AE2DD0">
        <w:rPr>
          <w:rFonts w:ascii="Times New Roman" w:hAnsi="Times New Roman" w:cs="Times New Roman"/>
          <w:sz w:val="24"/>
          <w:szCs w:val="24"/>
        </w:rPr>
        <w:t xml:space="preserve">. Prilikom vraćanja jamčevine ponuditelj kojem se vraća jamčevina nema pravo na kamatu za razdoblje od njezine uplate do isplate. </w:t>
      </w:r>
    </w:p>
    <w:bookmarkEnd w:id="6"/>
    <w:p w14:paraId="689F932A" w14:textId="41834596" w:rsidR="00AE2DD0" w:rsidRPr="00AE2DD0" w:rsidRDefault="00AE2DD0" w:rsidP="00AE2DD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30C0CAE0" w14:textId="607BD615" w:rsidR="00AE2DD0" w:rsidRPr="006D6AE9" w:rsidRDefault="006D6AE9" w:rsidP="00AE2DD0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82484632"/>
      <w:r w:rsidRPr="006D6AE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D11E3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="009B6988">
        <w:rPr>
          <w:rFonts w:ascii="Times New Roman" w:hAnsi="Times New Roman" w:cs="Times New Roman"/>
          <w:b/>
          <w:bCs/>
          <w:sz w:val="24"/>
          <w:szCs w:val="24"/>
        </w:rPr>
        <w:t xml:space="preserve">i mjesto </w:t>
      </w:r>
      <w:r w:rsidR="00FD11E3">
        <w:rPr>
          <w:rFonts w:ascii="Times New Roman" w:hAnsi="Times New Roman" w:cs="Times New Roman"/>
          <w:b/>
          <w:bCs/>
          <w:sz w:val="24"/>
          <w:szCs w:val="24"/>
        </w:rPr>
        <w:t>predaje prijave</w:t>
      </w:r>
      <w:r w:rsidR="009B6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B25B74" w14:textId="04FC37F0" w:rsidR="006D6AE9" w:rsidRPr="003F4E52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Rok za podnošenje prijava za javn</w:t>
      </w:r>
      <w:r w:rsidR="00B36DA3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9B6988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B7024" w14:textId="01F59967" w:rsidR="006D6AE9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Prijava </w:t>
      </w:r>
      <w:r w:rsidR="00B36DA3">
        <w:rPr>
          <w:rFonts w:ascii="Times New Roman" w:hAnsi="Times New Roman" w:cs="Times New Roman"/>
          <w:sz w:val="24"/>
          <w:szCs w:val="24"/>
        </w:rPr>
        <w:t xml:space="preserve">se </w:t>
      </w:r>
      <w:r w:rsidRPr="003F4E52">
        <w:rPr>
          <w:rFonts w:ascii="Times New Roman" w:hAnsi="Times New Roman" w:cs="Times New Roman"/>
          <w:sz w:val="24"/>
          <w:szCs w:val="24"/>
        </w:rPr>
        <w:t>predaje</w:t>
      </w:r>
      <w:r w:rsidR="00B36DA3">
        <w:rPr>
          <w:rFonts w:ascii="Times New Roman" w:hAnsi="Times New Roman" w:cs="Times New Roman"/>
          <w:sz w:val="24"/>
          <w:szCs w:val="24"/>
        </w:rPr>
        <w:t xml:space="preserve"> u </w:t>
      </w:r>
      <w:r w:rsidRPr="003F4E52">
        <w:rPr>
          <w:rFonts w:ascii="Times New Roman" w:hAnsi="Times New Roman" w:cs="Times New Roman"/>
          <w:sz w:val="24"/>
          <w:szCs w:val="24"/>
        </w:rPr>
        <w:t>zatvorenoj omotnici na adresu Grad Delnice, Trg 138. brigade HV 4, s napomenom - "Prijava na javn</w:t>
      </w:r>
      <w:r w:rsidR="009B6988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</w:t>
      </w:r>
      <w:r w:rsidR="00063312">
        <w:rPr>
          <w:rFonts w:ascii="Times New Roman" w:hAnsi="Times New Roman" w:cs="Times New Roman"/>
          <w:sz w:val="24"/>
          <w:szCs w:val="24"/>
        </w:rPr>
        <w:t>nekretnine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  <w:r w:rsidR="00FD11E3">
        <w:rPr>
          <w:rFonts w:ascii="Times New Roman" w:hAnsi="Times New Roman" w:cs="Times New Roman"/>
          <w:sz w:val="24"/>
          <w:szCs w:val="24"/>
        </w:rPr>
        <w:t>oznake</w:t>
      </w:r>
      <w:r w:rsidR="000E6128">
        <w:rPr>
          <w:rFonts w:ascii="Times New Roman" w:hAnsi="Times New Roman" w:cs="Times New Roman"/>
          <w:sz w:val="24"/>
          <w:szCs w:val="24"/>
        </w:rPr>
        <w:t xml:space="preserve"> pod točkom </w:t>
      </w:r>
      <w:r w:rsidR="00FD11E3">
        <w:rPr>
          <w:rFonts w:ascii="Times New Roman" w:hAnsi="Times New Roman" w:cs="Times New Roman"/>
          <w:sz w:val="24"/>
          <w:szCs w:val="24"/>
        </w:rPr>
        <w:t>______</w:t>
      </w:r>
      <w:r w:rsidRPr="003F4E52">
        <w:rPr>
          <w:rFonts w:ascii="Times New Roman" w:hAnsi="Times New Roman" w:cs="Times New Roman"/>
          <w:sz w:val="24"/>
          <w:szCs w:val="24"/>
        </w:rPr>
        <w:t>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11254B4D" w14:textId="0029153B" w:rsidR="009D2AAF" w:rsidRDefault="009D2AAF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Zainteresirani su dužni na poleđini omotnice navesti naziv podnositelja p</w:t>
      </w:r>
      <w:r>
        <w:rPr>
          <w:rFonts w:ascii="Times New Roman" w:eastAsia="Calibri" w:hAnsi="Times New Roman" w:cs="Times New Roman"/>
          <w:sz w:val="24"/>
          <w:szCs w:val="24"/>
        </w:rPr>
        <w:t>rijave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, te adresu </w:t>
      </w:r>
      <w:r>
        <w:rPr>
          <w:rFonts w:ascii="Times New Roman" w:eastAsia="Calibri" w:hAnsi="Times New Roman" w:cs="Times New Roman"/>
          <w:sz w:val="24"/>
          <w:szCs w:val="24"/>
        </w:rPr>
        <w:t>prebivališta ili sjedišta</w:t>
      </w:r>
    </w:p>
    <w:p w14:paraId="77695F5C" w14:textId="6CD3843C" w:rsidR="00645DC3" w:rsidRPr="00392E42" w:rsidRDefault="009D2AAF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E42">
        <w:rPr>
          <w:rFonts w:ascii="Times New Roman" w:hAnsi="Times New Roman" w:cs="Times New Roman"/>
          <w:sz w:val="24"/>
          <w:szCs w:val="24"/>
        </w:rPr>
        <w:t>Komisija imenovana za raspolaganje zemljištem (u daljnjem tekstu: nadležno tijelo).</w:t>
      </w:r>
      <w:r w:rsidR="00B36DA3" w:rsidRPr="00392E42">
        <w:rPr>
          <w:rFonts w:ascii="Times New Roman" w:hAnsi="Times New Roman" w:cs="Times New Roman"/>
          <w:sz w:val="24"/>
          <w:szCs w:val="24"/>
        </w:rPr>
        <w:t xml:space="preserve"> </w:t>
      </w:r>
      <w:r w:rsidR="00645DC3" w:rsidRPr="00392E42">
        <w:rPr>
          <w:rFonts w:ascii="Times New Roman" w:hAnsi="Times New Roman" w:cs="Times New Roman"/>
          <w:sz w:val="24"/>
          <w:szCs w:val="24"/>
        </w:rPr>
        <w:t xml:space="preserve">otvaranje prijava </w:t>
      </w:r>
      <w:r w:rsidR="00B36DA3" w:rsidRPr="00392E42">
        <w:rPr>
          <w:rFonts w:ascii="Times New Roman" w:hAnsi="Times New Roman" w:cs="Times New Roman"/>
          <w:sz w:val="24"/>
          <w:szCs w:val="24"/>
        </w:rPr>
        <w:t>obaviti će</w:t>
      </w:r>
      <w:r w:rsidR="006D6AE9" w:rsidRPr="00392E42">
        <w:rPr>
          <w:rFonts w:ascii="Times New Roman" w:hAnsi="Times New Roman" w:cs="Times New Roman"/>
          <w:sz w:val="24"/>
          <w:szCs w:val="24"/>
        </w:rPr>
        <w:t xml:space="preserve"> u </w:t>
      </w:r>
      <w:r w:rsidR="00FD11E3" w:rsidRPr="00392E42">
        <w:rPr>
          <w:rFonts w:ascii="Times New Roman" w:hAnsi="Times New Roman" w:cs="Times New Roman"/>
          <w:sz w:val="24"/>
          <w:szCs w:val="24"/>
        </w:rPr>
        <w:t xml:space="preserve">Maloj vijećnici </w:t>
      </w:r>
      <w:r w:rsidR="006D6AE9" w:rsidRPr="00392E42">
        <w:rPr>
          <w:rFonts w:ascii="Times New Roman" w:hAnsi="Times New Roman" w:cs="Times New Roman"/>
          <w:sz w:val="24"/>
          <w:szCs w:val="24"/>
        </w:rPr>
        <w:t>Grada Delnica, dana 0</w:t>
      </w:r>
      <w:r w:rsidR="00B36DA3" w:rsidRPr="00392E42">
        <w:rPr>
          <w:rFonts w:ascii="Times New Roman" w:hAnsi="Times New Roman" w:cs="Times New Roman"/>
          <w:sz w:val="24"/>
          <w:szCs w:val="24"/>
        </w:rPr>
        <w:t>9</w:t>
      </w:r>
      <w:r w:rsidR="006D6AE9" w:rsidRPr="00392E42">
        <w:rPr>
          <w:rFonts w:ascii="Times New Roman" w:hAnsi="Times New Roman" w:cs="Times New Roman"/>
          <w:sz w:val="24"/>
          <w:szCs w:val="24"/>
        </w:rPr>
        <w:t xml:space="preserve">.12.2024. godine </w:t>
      </w:r>
      <w:r w:rsidR="00645DC3" w:rsidRPr="00392E42">
        <w:rPr>
          <w:rFonts w:ascii="Times New Roman" w:hAnsi="Times New Roman" w:cs="Times New Roman"/>
          <w:sz w:val="24"/>
          <w:szCs w:val="24"/>
        </w:rPr>
        <w:t>s početkom  u 1</w:t>
      </w:r>
      <w:r w:rsidR="00B36DA3" w:rsidRPr="00392E42">
        <w:rPr>
          <w:rFonts w:ascii="Times New Roman" w:hAnsi="Times New Roman" w:cs="Times New Roman"/>
          <w:sz w:val="24"/>
          <w:szCs w:val="24"/>
        </w:rPr>
        <w:t>3</w:t>
      </w:r>
      <w:r w:rsidR="00645DC3" w:rsidRPr="00392E42">
        <w:rPr>
          <w:rFonts w:ascii="Times New Roman" w:hAnsi="Times New Roman" w:cs="Times New Roman"/>
          <w:sz w:val="24"/>
          <w:szCs w:val="24"/>
        </w:rPr>
        <w:t>,00 sati</w:t>
      </w:r>
      <w:bookmarkEnd w:id="7"/>
      <w:r w:rsidR="00645DC3" w:rsidRPr="00392E42">
        <w:rPr>
          <w:rFonts w:ascii="Times New Roman" w:hAnsi="Times New Roman" w:cs="Times New Roman"/>
          <w:sz w:val="24"/>
          <w:szCs w:val="24"/>
        </w:rPr>
        <w:t>.</w:t>
      </w:r>
      <w:r w:rsidRPr="00392E42">
        <w:rPr>
          <w:rFonts w:ascii="Times New Roman" w:hAnsi="Times New Roman" w:cs="Times New Roman"/>
          <w:sz w:val="24"/>
          <w:szCs w:val="24"/>
        </w:rPr>
        <w:t xml:space="preserve"> Posao i nadležnost komisije propisana je </w:t>
      </w:r>
      <w:r w:rsidR="00392E42" w:rsidRPr="00392E42">
        <w:rPr>
          <w:rFonts w:ascii="Times New Roman" w:hAnsi="Times New Roman" w:cs="Times New Roman"/>
          <w:sz w:val="24"/>
          <w:szCs w:val="24"/>
        </w:rPr>
        <w:t xml:space="preserve">prije svega </w:t>
      </w:r>
      <w:r w:rsidRPr="00392E42">
        <w:rPr>
          <w:rFonts w:ascii="Times New Roman" w:hAnsi="Times New Roman" w:cs="Times New Roman"/>
          <w:sz w:val="24"/>
          <w:szCs w:val="24"/>
        </w:rPr>
        <w:t>odredbama Odluke</w:t>
      </w:r>
      <w:r w:rsidR="00392E42" w:rsidRPr="00392E42">
        <w:rPr>
          <w:rFonts w:ascii="Times New Roman" w:hAnsi="Times New Roman" w:cs="Times New Roman"/>
          <w:sz w:val="24"/>
          <w:szCs w:val="24"/>
        </w:rPr>
        <w:t xml:space="preserve"> o gospodarenju zemljištem u vlasništvu Grada Delnica te drugim odgovarajućim aktima Grada Delnica.</w:t>
      </w:r>
    </w:p>
    <w:p w14:paraId="3E042CAB" w14:textId="77777777" w:rsidR="006D6AE9" w:rsidRPr="00645DC3" w:rsidRDefault="006D6AE9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45045125" w14:textId="2D822D59" w:rsidR="006D6AE9" w:rsidRPr="00FD11E3" w:rsidRDefault="00645DC3" w:rsidP="00214A16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D11E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4. Odredbe o </w:t>
      </w:r>
      <w:r w:rsidR="0020225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javnom natječaju</w:t>
      </w:r>
    </w:p>
    <w:p w14:paraId="3821BE9E" w14:textId="66447634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4.1.Sudjelovati mogu </w:t>
      </w:r>
      <w:r w:rsidRPr="00396974">
        <w:rPr>
          <w:rFonts w:ascii="Times New Roman" w:hAnsi="Times New Roman" w:cs="Times New Roman"/>
          <w:sz w:val="24"/>
          <w:szCs w:val="24"/>
        </w:rPr>
        <w:t>sve fizičke osobe koje imaju državljanstvo Republike Hrvatske, državljanstvo država koje čine Europski gospodarski prostor te državljani onih država s kojim Republika Hrvatska ima Ugovor o reciprocitetu o stjecanja nekretnina, te pravne osobe koje imaju sjedište u Republici Hrvatskoj ili državi koja čini Europski gospodarski prostor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019A83E0" w14:textId="67D59871" w:rsidR="00645DC3" w:rsidRPr="00A20919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19">
        <w:rPr>
          <w:rFonts w:ascii="Times New Roman" w:hAnsi="Times New Roman" w:cs="Times New Roman"/>
          <w:sz w:val="24"/>
          <w:szCs w:val="24"/>
        </w:rPr>
        <w:t>4.2.Punomoćnik natjecatelja (fizičke ili pravne osobe) dužan najkasnije do otvaranja pisanih ponuda dostaviti punomoć za zastupanje, ako natjecatelj nije u mogućnosti osobno prisustvovati otvaranju pisanih ponuda</w:t>
      </w:r>
      <w:r w:rsidR="000F2420" w:rsidRPr="00A20919">
        <w:rPr>
          <w:rFonts w:ascii="Times New Roman" w:hAnsi="Times New Roman" w:cs="Times New Roman"/>
          <w:sz w:val="24"/>
          <w:szCs w:val="24"/>
        </w:rPr>
        <w:t>.</w:t>
      </w:r>
    </w:p>
    <w:p w14:paraId="1FC1DF00" w14:textId="21131F77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4.3.P</w:t>
      </w:r>
      <w:r w:rsidRPr="00396974">
        <w:rPr>
          <w:rFonts w:ascii="Times New Roman" w:hAnsi="Times New Roman" w:cs="Times New Roman"/>
          <w:sz w:val="24"/>
          <w:szCs w:val="24"/>
        </w:rPr>
        <w:t>rvim najpovoljnijim ponuditeljem smatra ponuditelj koji je ponudio najvišu zadnju ponuđenu cijenu, uz uvjet da ispunjava i sve druge uvjete javnog nadmetanja putem usmene javne dražbe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6B94C66F" w14:textId="75A62BD4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4.4.U</w:t>
      </w:r>
      <w:r w:rsidRPr="00396974">
        <w:rPr>
          <w:rFonts w:ascii="Times New Roman" w:hAnsi="Times New Roman" w:cs="Times New Roman"/>
          <w:sz w:val="24"/>
          <w:szCs w:val="24"/>
        </w:rPr>
        <w:t xml:space="preserve"> slučaju odustanka najpovoljnijeg ponuditelja, najpovoljnijim ponuditeljem smatrati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396974">
        <w:rPr>
          <w:rFonts w:ascii="Times New Roman" w:hAnsi="Times New Roman" w:cs="Times New Roman"/>
          <w:sz w:val="24"/>
          <w:szCs w:val="24"/>
        </w:rPr>
        <w:t>sljedeći ponuditelj koji je ponudio najvišu cijenu, uz uvjet da prihvati ponudu ponuditelja koji je ponudio najvišu zadnju ponuđenu cijenu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458D87F2" w14:textId="0FC2D21F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FD11E3">
        <w:rPr>
          <w:rFonts w:ascii="Times New Roman" w:hAnsi="Times New Roman" w:cs="Times New Roman"/>
          <w:sz w:val="24"/>
          <w:szCs w:val="24"/>
        </w:rPr>
        <w:t xml:space="preserve"> Ukoliko</w:t>
      </w:r>
      <w:r w:rsidRPr="00396974">
        <w:rPr>
          <w:rFonts w:ascii="Times New Roman" w:hAnsi="Times New Roman" w:cs="Times New Roman"/>
          <w:sz w:val="24"/>
          <w:szCs w:val="24"/>
        </w:rPr>
        <w:t xml:space="preserve"> najpovoljniji ponuditelj odustane od ponude </w:t>
      </w:r>
      <w:r w:rsidR="00A20919" w:rsidRPr="001B1717">
        <w:rPr>
          <w:sz w:val="24"/>
          <w:szCs w:val="24"/>
        </w:rPr>
        <w:t xml:space="preserve">ili ne sklopi ugovor u propisanom roku </w:t>
      </w:r>
      <w:r w:rsidRPr="00396974">
        <w:rPr>
          <w:rFonts w:ascii="Times New Roman" w:hAnsi="Times New Roman" w:cs="Times New Roman"/>
          <w:sz w:val="24"/>
          <w:szCs w:val="24"/>
        </w:rPr>
        <w:t>gubi pravo na povrat jamčevine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61A53BA2" w14:textId="0FEFD4F2" w:rsidR="00645DC3" w:rsidRPr="00396974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N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epotpune prijave i prijave podnesene izvan utvrđenog roka neće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45DC3" w:rsidRPr="00396974">
        <w:rPr>
          <w:rFonts w:ascii="Times New Roman" w:hAnsi="Times New Roman" w:cs="Times New Roman"/>
          <w:sz w:val="24"/>
          <w:szCs w:val="24"/>
        </w:rPr>
        <w:t>razmatrati</w:t>
      </w:r>
      <w:r w:rsidR="00202251">
        <w:rPr>
          <w:rFonts w:ascii="Times New Roman" w:hAnsi="Times New Roman" w:cs="Times New Roman"/>
          <w:sz w:val="24"/>
          <w:szCs w:val="24"/>
        </w:rPr>
        <w:t>.</w:t>
      </w:r>
    </w:p>
    <w:p w14:paraId="1AEDA533" w14:textId="11F2A21F" w:rsidR="00645DC3" w:rsidRPr="00396974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N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ekretninama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45DC3" w:rsidRPr="00396974">
        <w:rPr>
          <w:rFonts w:ascii="Times New Roman" w:hAnsi="Times New Roman" w:cs="Times New Roman"/>
          <w:sz w:val="24"/>
          <w:szCs w:val="24"/>
        </w:rPr>
        <w:t>raspolaže u stanju »viđeno-kupljeno«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29E745DC" w14:textId="3D685C5E" w:rsidR="00645DC3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R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ok zaključenja ugovora o kupoprodaji najkasnije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45DC3" w:rsidRPr="00396974">
        <w:rPr>
          <w:rFonts w:ascii="Times New Roman" w:hAnsi="Times New Roman" w:cs="Times New Roman"/>
          <w:sz w:val="24"/>
          <w:szCs w:val="24"/>
        </w:rPr>
        <w:t>unutar 30 dana od odabira najpovoljnijeg</w:t>
      </w:r>
      <w:r w:rsidR="00A20919">
        <w:rPr>
          <w:rFonts w:ascii="Times New Roman" w:hAnsi="Times New Roman" w:cs="Times New Roman"/>
          <w:sz w:val="24"/>
          <w:szCs w:val="24"/>
        </w:rPr>
        <w:t xml:space="preserve"> ponuditelja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643E64F0" w14:textId="77777777" w:rsidR="00392E42" w:rsidRPr="00396974" w:rsidRDefault="00392E42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AD1E8" w14:textId="5DB3D498" w:rsidR="00392E42" w:rsidRPr="005D127C" w:rsidRDefault="00392E42" w:rsidP="00392E4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722">
        <w:rPr>
          <w:rFonts w:ascii="Times New Roman" w:hAnsi="Times New Roman" w:cs="Times New Roman"/>
          <w:sz w:val="24"/>
          <w:szCs w:val="24"/>
        </w:rPr>
        <w:lastRenderedPageBreak/>
        <w:t xml:space="preserve">4.9. Kupac je dužan kupoprodajnu cijenu za kupljenu nekretninu platiti u roku od 30 dana od dana sklapanja kupoprodajnog ugovora. U slučaju zahtjeva za obročnom otplatom, postupa se prema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Pr="00215722">
        <w:rPr>
          <w:rFonts w:ascii="Times New Roman" w:hAnsi="Times New Roman" w:cs="Times New Roman"/>
          <w:sz w:val="24"/>
          <w:szCs w:val="24"/>
        </w:rPr>
        <w:t xml:space="preserve"> Odluke </w:t>
      </w:r>
      <w:r w:rsidR="000E7DD7">
        <w:rPr>
          <w:rFonts w:ascii="Times New Roman" w:hAnsi="Times New Roman" w:cs="Times New Roman"/>
          <w:sz w:val="24"/>
          <w:szCs w:val="24"/>
        </w:rPr>
        <w:t xml:space="preserve">o </w:t>
      </w:r>
      <w:r w:rsidRPr="00215722">
        <w:rPr>
          <w:rFonts w:ascii="Times New Roman" w:hAnsi="Times New Roman" w:cs="Times New Roman"/>
          <w:sz w:val="24"/>
          <w:szCs w:val="24"/>
        </w:rPr>
        <w:t>gospodarenju zemljištem u vlasništvu Grada Delnica</w:t>
      </w:r>
      <w:r>
        <w:rPr>
          <w:rFonts w:ascii="Times New Roman" w:hAnsi="Times New Roman" w:cs="Times New Roman"/>
          <w:sz w:val="24"/>
          <w:szCs w:val="24"/>
        </w:rPr>
        <w:t xml:space="preserve"> i ostalim važećim aktima i propisima.</w:t>
      </w:r>
      <w:r w:rsidRPr="00392E42">
        <w:rPr>
          <w:rFonts w:ascii="Times New Roman" w:hAnsi="Times New Roman" w:cs="Times New Roman"/>
          <w:sz w:val="24"/>
          <w:szCs w:val="24"/>
        </w:rPr>
        <w:t xml:space="preserve"> </w:t>
      </w:r>
      <w:r w:rsidRPr="005D127C">
        <w:rPr>
          <w:rFonts w:ascii="Times New Roman" w:hAnsi="Times New Roman" w:cs="Times New Roman"/>
          <w:sz w:val="24"/>
          <w:szCs w:val="24"/>
        </w:rPr>
        <w:t>Kod obročne otplate na nekretnini se upisuje založno pravo.</w:t>
      </w:r>
    </w:p>
    <w:p w14:paraId="5A9F1413" w14:textId="4CF294F8" w:rsidR="00202251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96974">
        <w:rPr>
          <w:rFonts w:ascii="Times New Roman" w:hAnsi="Times New Roman" w:cs="Times New Roman"/>
          <w:sz w:val="24"/>
          <w:szCs w:val="24"/>
        </w:rPr>
        <w:t>abularna</w:t>
      </w:r>
      <w:proofErr w:type="spellEnd"/>
      <w:r w:rsidRPr="00396974">
        <w:rPr>
          <w:rFonts w:ascii="Times New Roman" w:hAnsi="Times New Roman" w:cs="Times New Roman"/>
          <w:sz w:val="24"/>
          <w:szCs w:val="24"/>
        </w:rPr>
        <w:t xml:space="preserve"> isprava za upis prava vlasništva izdati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396974">
        <w:rPr>
          <w:rFonts w:ascii="Times New Roman" w:hAnsi="Times New Roman" w:cs="Times New Roman"/>
          <w:sz w:val="24"/>
          <w:szCs w:val="24"/>
        </w:rPr>
        <w:t>nakon isplate kupoprodajne cijene u cijelosti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7374C" w14:textId="77777777" w:rsidR="00A20919" w:rsidRDefault="000F2420" w:rsidP="000F24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20">
        <w:rPr>
          <w:rFonts w:ascii="Times New Roman" w:hAnsi="Times New Roman" w:cs="Times New Roman"/>
          <w:sz w:val="24"/>
          <w:szCs w:val="24"/>
        </w:rPr>
        <w:t xml:space="preserve">4.11. </w:t>
      </w:r>
      <w:r w:rsidR="00A20919">
        <w:rPr>
          <w:rFonts w:ascii="Times New Roman" w:hAnsi="Times New Roman" w:cs="Times New Roman"/>
          <w:sz w:val="24"/>
          <w:szCs w:val="24"/>
        </w:rPr>
        <w:t>Plaćanje dodatnih troškova navedeno je za svaku nekretninu posebno.</w:t>
      </w:r>
    </w:p>
    <w:p w14:paraId="37C9E292" w14:textId="47BABC16" w:rsidR="00202251" w:rsidRDefault="00202251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T</w:t>
      </w:r>
      <w:r w:rsidRPr="00215722">
        <w:rPr>
          <w:rFonts w:ascii="Times New Roman" w:hAnsi="Times New Roman" w:cs="Times New Roman"/>
          <w:sz w:val="24"/>
          <w:szCs w:val="24"/>
        </w:rPr>
        <w:t>roškove sklapanja i ovjere kupoprodajnog ugovora</w:t>
      </w:r>
      <w:r>
        <w:rPr>
          <w:rFonts w:ascii="Times New Roman" w:hAnsi="Times New Roman" w:cs="Times New Roman"/>
          <w:sz w:val="24"/>
          <w:szCs w:val="24"/>
        </w:rPr>
        <w:t xml:space="preserve"> snosi kupac.</w:t>
      </w:r>
    </w:p>
    <w:p w14:paraId="0608481B" w14:textId="5FD12947" w:rsidR="00645DC3" w:rsidRDefault="000F2420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02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5DC3" w:rsidRPr="00396974">
        <w:rPr>
          <w:rFonts w:ascii="Times New Roman" w:hAnsi="Times New Roman" w:cs="Times New Roman"/>
          <w:sz w:val="24"/>
          <w:szCs w:val="24"/>
        </w:rPr>
        <w:t>rodavatelj</w:t>
      </w:r>
      <w:r>
        <w:rPr>
          <w:rFonts w:ascii="Times New Roman" w:hAnsi="Times New Roman" w:cs="Times New Roman"/>
          <w:sz w:val="24"/>
          <w:szCs w:val="24"/>
        </w:rPr>
        <w:t xml:space="preserve"> ima pravo </w:t>
      </w:r>
      <w:r w:rsidR="00645DC3" w:rsidRPr="00396974">
        <w:rPr>
          <w:rFonts w:ascii="Times New Roman" w:hAnsi="Times New Roman" w:cs="Times New Roman"/>
          <w:sz w:val="24"/>
          <w:szCs w:val="24"/>
        </w:rPr>
        <w:t>odusta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 od prodaje u svako doba prije potpisivanja kupoprodajnog ugovora</w:t>
      </w:r>
      <w:r w:rsidR="00645DC3">
        <w:rPr>
          <w:rFonts w:ascii="Times New Roman" w:hAnsi="Times New Roman" w:cs="Times New Roman"/>
          <w:sz w:val="24"/>
          <w:szCs w:val="24"/>
        </w:rPr>
        <w:t xml:space="preserve"> uz navođenje razloga odustanka.</w:t>
      </w:r>
    </w:p>
    <w:p w14:paraId="6F10E483" w14:textId="7E0780DB" w:rsidR="008905CB" w:rsidRPr="002E4442" w:rsidRDefault="008905CB" w:rsidP="008905C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4.1</w:t>
      </w:r>
      <w:r w:rsidR="00202251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2E4442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2E4442">
        <w:rPr>
          <w:rFonts w:ascii="Times New Roman" w:hAnsi="Times New Roman" w:cs="Times New Roman"/>
          <w:sz w:val="24"/>
          <w:szCs w:val="24"/>
          <w:lang w:eastAsia="hr-HR"/>
        </w:rPr>
        <w:t>U kupoprodajnu cijenu nije uključen porez na promet nekretnina koji plaća kupac.</w:t>
      </w:r>
    </w:p>
    <w:p w14:paraId="284185B2" w14:textId="008BEF8E" w:rsidR="00202251" w:rsidRPr="00E81C50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C50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1C50">
        <w:rPr>
          <w:rFonts w:ascii="Times New Roman" w:hAnsi="Times New Roman" w:cs="Times New Roman"/>
          <w:sz w:val="24"/>
          <w:szCs w:val="24"/>
        </w:rPr>
        <w:t>. Ukoliko kupac padne u zakašnjenje s plaćanjem kupoprodajne cijene, ima obvezu  plaćanja zakonskih zateznih kamata od dana dospijeća do dana plaćanja. Isto tako, kupac padne u zakašnjenje s plaćanjem više od 30 dana, prodavatelj može raskinuti ugovor, a do tada uplaćeni iznos zadržati.</w:t>
      </w:r>
    </w:p>
    <w:p w14:paraId="4F8D1697" w14:textId="77777777" w:rsidR="00202251" w:rsidRDefault="00202251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44E03F30" w14:textId="77777777" w:rsidR="00202251" w:rsidRPr="00697946" w:rsidRDefault="00202251" w:rsidP="00202251">
      <w:pPr>
        <w:pStyle w:val="Bezprored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14:paraId="69E4E97B" w14:textId="5FBAC037" w:rsidR="00202251" w:rsidRPr="009D2AAF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8" w:name="_Hlk160532631"/>
      <w:r w:rsidRPr="009D2AAF">
        <w:rPr>
          <w:rFonts w:ascii="Times New Roman" w:hAnsi="Times New Roman" w:cs="Times New Roman"/>
          <w:sz w:val="24"/>
          <w:szCs w:val="24"/>
          <w:lang w:eastAsia="hr-HR"/>
        </w:rPr>
        <w:t>Najpovoljnijim ponuditeljem </w:t>
      </w:r>
      <w:r w:rsidR="009D2AAF" w:rsidRPr="009D2AAF">
        <w:rPr>
          <w:rFonts w:ascii="Times New Roman" w:hAnsi="Times New Roman" w:cs="Times New Roman"/>
          <w:sz w:val="24"/>
          <w:szCs w:val="24"/>
          <w:lang w:eastAsia="hr-HR"/>
        </w:rPr>
        <w:t xml:space="preserve">za svaku pojedinu nekretninu </w:t>
      </w:r>
      <w:r w:rsidRPr="009D2AAF">
        <w:rPr>
          <w:rFonts w:ascii="Times New Roman" w:hAnsi="Times New Roman" w:cs="Times New Roman"/>
          <w:sz w:val="24"/>
          <w:szCs w:val="24"/>
          <w:lang w:eastAsia="hr-HR"/>
        </w:rPr>
        <w:t xml:space="preserve">smatra se ponuditelj. koji je ponudio najvišu cijenu  koja mora biti veća od početne cijene ili istovjetna početnoj cijeni i izražena u eurima i koji prihvaća sve ostale uvjete natječaja </w:t>
      </w:r>
      <w:r w:rsidR="009D2AAF" w:rsidRPr="009D2AAF">
        <w:rPr>
          <w:rFonts w:ascii="Times New Roman" w:hAnsi="Times New Roman" w:cs="Times New Roman"/>
          <w:sz w:val="24"/>
          <w:szCs w:val="24"/>
          <w:lang w:eastAsia="hr-HR"/>
        </w:rPr>
        <w:t>uključujući i plaćanje dodatnih troškova za nekretnin</w:t>
      </w:r>
      <w:r w:rsidR="00392E42">
        <w:rPr>
          <w:rFonts w:ascii="Times New Roman" w:hAnsi="Times New Roman" w:cs="Times New Roman"/>
          <w:sz w:val="24"/>
          <w:szCs w:val="24"/>
          <w:lang w:eastAsia="hr-HR"/>
        </w:rPr>
        <w:t>u za koju se natječe</w:t>
      </w:r>
      <w:r w:rsidRPr="009D2AA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6600889" w14:textId="77777777" w:rsidR="009D2AAF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9" w:name="_Hlk160532891"/>
      <w:bookmarkEnd w:id="8"/>
      <w:r w:rsidRPr="009D2AAF">
        <w:rPr>
          <w:rFonts w:ascii="Times New Roman" w:hAnsi="Times New Roman" w:cs="Times New Roman"/>
          <w:sz w:val="24"/>
          <w:szCs w:val="24"/>
          <w:lang w:eastAsia="hr-HR"/>
        </w:rPr>
        <w:t>U slučaju da isti ponuditelj dostavi više ponuda za nekretninu, valjanom će se smatrati ponuda kojom se prihvaćaju svi uvjeti natječaja i koja ima najveći iznos ponuđene cijene</w:t>
      </w:r>
      <w:r w:rsidR="009D2AA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bookmarkEnd w:id="9"/>
    <w:p w14:paraId="1EA14DB8" w14:textId="77777777" w:rsidR="005B2FA5" w:rsidRDefault="005B2FA5" w:rsidP="005B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2A5F55" w14:textId="2577BE87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B2FA5" w:rsidRPr="00BC62F2">
        <w:rPr>
          <w:rFonts w:ascii="Times New Roman" w:hAnsi="Times New Roman" w:cs="Times New Roman"/>
          <w:b/>
          <w:bCs/>
          <w:sz w:val="24"/>
          <w:szCs w:val="24"/>
        </w:rPr>
        <w:t xml:space="preserve">. Pisana prijava za sudjelovanje </w:t>
      </w:r>
      <w:r w:rsidR="00CE47B8">
        <w:rPr>
          <w:rFonts w:ascii="Times New Roman" w:hAnsi="Times New Roman" w:cs="Times New Roman"/>
          <w:b/>
          <w:bCs/>
          <w:sz w:val="24"/>
          <w:szCs w:val="24"/>
        </w:rPr>
        <w:t>u postupku javnog na</w:t>
      </w:r>
      <w:r w:rsidR="00202251">
        <w:rPr>
          <w:rFonts w:ascii="Times New Roman" w:hAnsi="Times New Roman" w:cs="Times New Roman"/>
          <w:b/>
          <w:bCs/>
          <w:sz w:val="24"/>
          <w:szCs w:val="24"/>
        </w:rPr>
        <w:t>tječaja</w:t>
      </w:r>
      <w:r w:rsidR="005B2FA5" w:rsidRPr="00BC62F2">
        <w:rPr>
          <w:rFonts w:ascii="Times New Roman" w:hAnsi="Times New Roman" w:cs="Times New Roman"/>
          <w:b/>
          <w:bCs/>
          <w:sz w:val="24"/>
          <w:szCs w:val="24"/>
        </w:rPr>
        <w:t xml:space="preserve"> mora sadržavati:</w:t>
      </w:r>
    </w:p>
    <w:p w14:paraId="7197FC91" w14:textId="494A6CF6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6.1.P</w:t>
      </w:r>
      <w:r w:rsidR="005B2FA5" w:rsidRPr="00BC62F2">
        <w:rPr>
          <w:rFonts w:ascii="Times New Roman" w:hAnsi="Times New Roman" w:cs="Times New Roman"/>
          <w:sz w:val="24"/>
          <w:szCs w:val="24"/>
        </w:rPr>
        <w:t>otpisan „Zahtjev za sudjelovanje u javnom na</w:t>
      </w:r>
      <w:r w:rsidR="00202251">
        <w:rPr>
          <w:rFonts w:ascii="Times New Roman" w:hAnsi="Times New Roman" w:cs="Times New Roman"/>
          <w:sz w:val="24"/>
          <w:szCs w:val="24"/>
        </w:rPr>
        <w:t>tječaju</w:t>
      </w:r>
      <w:r w:rsidR="005B2FA5" w:rsidRPr="00BC62F2">
        <w:rPr>
          <w:rFonts w:ascii="Times New Roman" w:hAnsi="Times New Roman" w:cs="Times New Roman"/>
          <w:sz w:val="24"/>
          <w:szCs w:val="24"/>
        </w:rPr>
        <w:t>“ u kojem mora biti navedeno ime i prezime natjecatelja i prebivalište (za fizičku osobu) odnosno naziv tvrtke i sjedište (za pravnu osobu) te oznaka rednog broja zemljišta za koji se podnosi prijava, naziv banke i broj računa radi povrata jamčevine,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14BD2" w14:textId="35893BC9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B2FA5" w:rsidRPr="00BC62F2">
        <w:rPr>
          <w:rFonts w:ascii="Times New Roman" w:hAnsi="Times New Roman" w:cs="Times New Roman"/>
          <w:sz w:val="24"/>
          <w:szCs w:val="24"/>
        </w:rPr>
        <w:t>okaz o uplaćenoj jamčevini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6AEF4" w14:textId="391072C9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B2FA5" w:rsidRPr="00BC62F2">
        <w:rPr>
          <w:rFonts w:ascii="Times New Roman" w:hAnsi="Times New Roman" w:cs="Times New Roman"/>
          <w:sz w:val="24"/>
          <w:szCs w:val="24"/>
        </w:rPr>
        <w:t>resliku osobne iskaznice (za fizičku osobu iz RH ili osobu koja je državljanin države članice Europske unije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27D44" w14:textId="57B685BC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B2FA5" w:rsidRPr="00BC62F2">
        <w:rPr>
          <w:rFonts w:ascii="Times New Roman" w:hAnsi="Times New Roman" w:cs="Times New Roman"/>
          <w:sz w:val="24"/>
          <w:szCs w:val="24"/>
        </w:rPr>
        <w:t>resliku putovnice (za fizi</w:t>
      </w:r>
      <w:r w:rsidR="005B2FA5" w:rsidRPr="00BC62F2">
        <w:rPr>
          <w:rFonts w:ascii="Times New Roman" w:eastAsia="Arial" w:hAnsi="Times New Roman" w:cs="Times New Roman"/>
          <w:sz w:val="24"/>
          <w:szCs w:val="24"/>
        </w:rPr>
        <w:t>č</w:t>
      </w:r>
      <w:r w:rsidR="005B2FA5" w:rsidRPr="00BC62F2">
        <w:rPr>
          <w:rFonts w:ascii="Times New Roman" w:hAnsi="Times New Roman" w:cs="Times New Roman"/>
          <w:sz w:val="24"/>
          <w:szCs w:val="24"/>
        </w:rPr>
        <w:t>ku osobu iz inozemstva ili osobu koja je državljanin države koja nije članica Europske unije)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C5D24" w14:textId="57CCE7E1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FA5" w:rsidRPr="00BC62F2">
        <w:rPr>
          <w:rFonts w:ascii="Times New Roman" w:hAnsi="Times New Roman" w:cs="Times New Roman"/>
          <w:sz w:val="24"/>
          <w:szCs w:val="24"/>
        </w:rPr>
        <w:t>zvornik, ovjerena preslika ili prijepis Rješenja o upisu u sudski registar ili Izvod iz</w:t>
      </w:r>
    </w:p>
    <w:p w14:paraId="5B4DF3D6" w14:textId="6B5C545D" w:rsidR="005B2FA5" w:rsidRPr="00BC62F2" w:rsidRDefault="005B2FA5" w:rsidP="005B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C62F2">
        <w:rPr>
          <w:rFonts w:ascii="Times New Roman" w:hAnsi="Times New Roman" w:cs="Times New Roman"/>
          <w:sz w:val="24"/>
          <w:szCs w:val="24"/>
        </w:rPr>
        <w:t>sudskog registra ne stariji od 30 dana (za pravnu osobu iz RH)</w:t>
      </w:r>
      <w:r w:rsidR="00BC62F2">
        <w:rPr>
          <w:rFonts w:ascii="Times New Roman" w:hAnsi="Times New Roman" w:cs="Times New Roman"/>
          <w:sz w:val="24"/>
          <w:szCs w:val="24"/>
        </w:rPr>
        <w:t>.</w:t>
      </w:r>
    </w:p>
    <w:p w14:paraId="589036B3" w14:textId="14340B74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FA5" w:rsidRPr="00BC62F2">
        <w:rPr>
          <w:rFonts w:ascii="Times New Roman" w:hAnsi="Times New Roman" w:cs="Times New Roman"/>
          <w:sz w:val="24"/>
          <w:szCs w:val="24"/>
        </w:rPr>
        <w:t>zvornik ili ovjerena preslika Obrtnice (za domaću fizičku osobu – obrtnika)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F68B0" w14:textId="399F0BD0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FA5" w:rsidRPr="00BC62F2">
        <w:rPr>
          <w:rFonts w:ascii="Times New Roman" w:hAnsi="Times New Roman" w:cs="Times New Roman"/>
          <w:sz w:val="24"/>
          <w:szCs w:val="24"/>
        </w:rPr>
        <w:t>vjereni prijevod izvornika isprave o registraciji tvrtke u mati</w:t>
      </w:r>
      <w:r w:rsidR="005B2FA5" w:rsidRPr="00BC62F2">
        <w:rPr>
          <w:rFonts w:ascii="Times New Roman" w:eastAsia="Arial" w:hAnsi="Times New Roman" w:cs="Times New Roman"/>
          <w:sz w:val="24"/>
          <w:szCs w:val="24"/>
        </w:rPr>
        <w:t>č</w:t>
      </w:r>
      <w:r w:rsidR="005B2FA5" w:rsidRPr="00BC62F2">
        <w:rPr>
          <w:rFonts w:ascii="Times New Roman" w:hAnsi="Times New Roman" w:cs="Times New Roman"/>
          <w:sz w:val="24"/>
          <w:szCs w:val="24"/>
        </w:rPr>
        <w:t>noj državi (za pravnu osobu iz inozemstva).</w:t>
      </w:r>
    </w:p>
    <w:p w14:paraId="4AB3E544" w14:textId="4AF1048B" w:rsidR="00BC62F2" w:rsidRPr="00BC62F2" w:rsidRDefault="00BC62F2" w:rsidP="00BC62F2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2F2">
        <w:rPr>
          <w:rFonts w:ascii="Times New Roman" w:hAnsi="Times New Roman" w:cs="Times New Roman"/>
          <w:sz w:val="24"/>
          <w:szCs w:val="24"/>
          <w:lang w:eastAsia="hr-HR"/>
        </w:rPr>
        <w:t>6.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8.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 xml:space="preserve">Potvrdu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nadležnog tijela Grada Delnica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 xml:space="preserve">vezano uz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postojanje ili nepostojanje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>dugovanja prema Gradu Delnicama.</w:t>
      </w:r>
    </w:p>
    <w:p w14:paraId="4CD59543" w14:textId="5D729C25" w:rsidR="00BC62F2" w:rsidRPr="00BC62F2" w:rsidRDefault="00BC62F2" w:rsidP="00BC62F2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>6</w:t>
      </w:r>
      <w:r w:rsidRPr="00BC62F2">
        <w:rPr>
          <w:szCs w:val="24"/>
        </w:rPr>
        <w:t>.</w:t>
      </w:r>
      <w:r>
        <w:rPr>
          <w:szCs w:val="24"/>
        </w:rPr>
        <w:t>9</w:t>
      </w:r>
      <w:r w:rsidRPr="00BC62F2">
        <w:rPr>
          <w:szCs w:val="24"/>
        </w:rPr>
        <w:t>. Vlastoručno potpisan</w:t>
      </w:r>
      <w:r>
        <w:rPr>
          <w:szCs w:val="24"/>
        </w:rPr>
        <w:t>u</w:t>
      </w:r>
      <w:r w:rsidRPr="00BC62F2">
        <w:rPr>
          <w:szCs w:val="24"/>
        </w:rPr>
        <w:t xml:space="preserve"> suglasnost za fizičke osobe za obradu osobnih podataka.</w:t>
      </w:r>
    </w:p>
    <w:p w14:paraId="221DC3E8" w14:textId="77777777" w:rsidR="005119F8" w:rsidRPr="00202251" w:rsidRDefault="005119F8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01F1881C" w14:textId="77777777" w:rsidR="00CE47B8" w:rsidRDefault="00CE47B8" w:rsidP="00CE47B8">
      <w:pPr>
        <w:pStyle w:val="Bezproreda"/>
        <w:jc w:val="both"/>
        <w:rPr>
          <w:sz w:val="24"/>
          <w:szCs w:val="24"/>
        </w:rPr>
      </w:pPr>
    </w:p>
    <w:p w14:paraId="0DD6CC90" w14:textId="77777777" w:rsidR="00977C9F" w:rsidRDefault="00977C9F" w:rsidP="00CE47B8">
      <w:pPr>
        <w:pStyle w:val="Bezproreda"/>
        <w:jc w:val="both"/>
        <w:rPr>
          <w:sz w:val="24"/>
          <w:szCs w:val="24"/>
        </w:rPr>
      </w:pPr>
    </w:p>
    <w:p w14:paraId="4C62600A" w14:textId="77777777" w:rsidR="00DC7307" w:rsidRDefault="00DC7307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5999D7" w14:textId="77777777" w:rsidR="000944F9" w:rsidRPr="002E4442" w:rsidRDefault="000944F9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E93C02" w14:textId="08898C88" w:rsidR="002756EE" w:rsidRPr="00561EB1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02E0064B" w14:textId="3B2D7DD6" w:rsidR="00133440" w:rsidRPr="00697946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.</w:t>
      </w: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8AB"/>
    <w:multiLevelType w:val="multilevel"/>
    <w:tmpl w:val="101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ED5"/>
    <w:multiLevelType w:val="hybridMultilevel"/>
    <w:tmpl w:val="0C1A812A"/>
    <w:lvl w:ilvl="0" w:tplc="98383E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F4D"/>
    <w:multiLevelType w:val="hybridMultilevel"/>
    <w:tmpl w:val="0AE06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4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18043">
    <w:abstractNumId w:val="4"/>
  </w:num>
  <w:num w:numId="3" w16cid:durableId="471019253">
    <w:abstractNumId w:val="6"/>
  </w:num>
  <w:num w:numId="4" w16cid:durableId="852183110">
    <w:abstractNumId w:val="7"/>
  </w:num>
  <w:num w:numId="5" w16cid:durableId="1491291641">
    <w:abstractNumId w:val="1"/>
  </w:num>
  <w:num w:numId="6" w16cid:durableId="360395682">
    <w:abstractNumId w:val="5"/>
  </w:num>
  <w:num w:numId="7" w16cid:durableId="1576863222">
    <w:abstractNumId w:val="0"/>
  </w:num>
  <w:num w:numId="8" w16cid:durableId="151106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EC"/>
    <w:rsid w:val="000106F9"/>
    <w:rsid w:val="0002011B"/>
    <w:rsid w:val="000313B5"/>
    <w:rsid w:val="0003390F"/>
    <w:rsid w:val="00036B7A"/>
    <w:rsid w:val="00063312"/>
    <w:rsid w:val="00092067"/>
    <w:rsid w:val="000944F9"/>
    <w:rsid w:val="0009712F"/>
    <w:rsid w:val="000D5296"/>
    <w:rsid w:val="000E6128"/>
    <w:rsid w:val="000E7DD7"/>
    <w:rsid w:val="000F2420"/>
    <w:rsid w:val="001033E1"/>
    <w:rsid w:val="00115098"/>
    <w:rsid w:val="001206D3"/>
    <w:rsid w:val="00133440"/>
    <w:rsid w:val="00194A97"/>
    <w:rsid w:val="001E0A0A"/>
    <w:rsid w:val="00202251"/>
    <w:rsid w:val="00207DE6"/>
    <w:rsid w:val="00214A16"/>
    <w:rsid w:val="002756EE"/>
    <w:rsid w:val="002D1BFD"/>
    <w:rsid w:val="002E79BD"/>
    <w:rsid w:val="002F2130"/>
    <w:rsid w:val="002F3DEC"/>
    <w:rsid w:val="00321D0C"/>
    <w:rsid w:val="00331B49"/>
    <w:rsid w:val="003652A6"/>
    <w:rsid w:val="00372103"/>
    <w:rsid w:val="00387B1A"/>
    <w:rsid w:val="00392E42"/>
    <w:rsid w:val="003A170B"/>
    <w:rsid w:val="003A230F"/>
    <w:rsid w:val="00454957"/>
    <w:rsid w:val="004637BA"/>
    <w:rsid w:val="00481E3D"/>
    <w:rsid w:val="005119F8"/>
    <w:rsid w:val="005551FE"/>
    <w:rsid w:val="00571F04"/>
    <w:rsid w:val="005905C5"/>
    <w:rsid w:val="00593113"/>
    <w:rsid w:val="005B2FA5"/>
    <w:rsid w:val="005C1C94"/>
    <w:rsid w:val="00600189"/>
    <w:rsid w:val="00630FAD"/>
    <w:rsid w:val="00645DC3"/>
    <w:rsid w:val="006525FB"/>
    <w:rsid w:val="00654DEE"/>
    <w:rsid w:val="0067256E"/>
    <w:rsid w:val="00697946"/>
    <w:rsid w:val="006A17DE"/>
    <w:rsid w:val="006B3947"/>
    <w:rsid w:val="006D6AE9"/>
    <w:rsid w:val="006F0746"/>
    <w:rsid w:val="006F3DBB"/>
    <w:rsid w:val="006F5DEF"/>
    <w:rsid w:val="00705249"/>
    <w:rsid w:val="007102F6"/>
    <w:rsid w:val="00751D03"/>
    <w:rsid w:val="00753F69"/>
    <w:rsid w:val="007A0055"/>
    <w:rsid w:val="007B16A0"/>
    <w:rsid w:val="007B57CD"/>
    <w:rsid w:val="007D3D0B"/>
    <w:rsid w:val="007F5069"/>
    <w:rsid w:val="0081203E"/>
    <w:rsid w:val="008821E1"/>
    <w:rsid w:val="00884EF3"/>
    <w:rsid w:val="00885D0F"/>
    <w:rsid w:val="008905CB"/>
    <w:rsid w:val="008B72F2"/>
    <w:rsid w:val="00977C9F"/>
    <w:rsid w:val="00997338"/>
    <w:rsid w:val="009B6988"/>
    <w:rsid w:val="009C68C2"/>
    <w:rsid w:val="009D1405"/>
    <w:rsid w:val="009D2AAF"/>
    <w:rsid w:val="00A20919"/>
    <w:rsid w:val="00A90E5C"/>
    <w:rsid w:val="00A9112F"/>
    <w:rsid w:val="00AC55AF"/>
    <w:rsid w:val="00AD4710"/>
    <w:rsid w:val="00AE2DD0"/>
    <w:rsid w:val="00B12653"/>
    <w:rsid w:val="00B2523D"/>
    <w:rsid w:val="00B35817"/>
    <w:rsid w:val="00B36DA3"/>
    <w:rsid w:val="00B60D77"/>
    <w:rsid w:val="00B6115D"/>
    <w:rsid w:val="00B80547"/>
    <w:rsid w:val="00BA3F54"/>
    <w:rsid w:val="00BC62F2"/>
    <w:rsid w:val="00BE1250"/>
    <w:rsid w:val="00BE2635"/>
    <w:rsid w:val="00C16995"/>
    <w:rsid w:val="00C44411"/>
    <w:rsid w:val="00C446CC"/>
    <w:rsid w:val="00C4694D"/>
    <w:rsid w:val="00C563F7"/>
    <w:rsid w:val="00C67322"/>
    <w:rsid w:val="00CA1A69"/>
    <w:rsid w:val="00CA344C"/>
    <w:rsid w:val="00CA4C58"/>
    <w:rsid w:val="00CA7B2C"/>
    <w:rsid w:val="00CB11DD"/>
    <w:rsid w:val="00CB37C5"/>
    <w:rsid w:val="00CE47B8"/>
    <w:rsid w:val="00D25651"/>
    <w:rsid w:val="00D33198"/>
    <w:rsid w:val="00D473B9"/>
    <w:rsid w:val="00D85004"/>
    <w:rsid w:val="00D9522E"/>
    <w:rsid w:val="00DC698C"/>
    <w:rsid w:val="00DC7307"/>
    <w:rsid w:val="00DF40EE"/>
    <w:rsid w:val="00E33914"/>
    <w:rsid w:val="00E5734E"/>
    <w:rsid w:val="00E57D8E"/>
    <w:rsid w:val="00E6763A"/>
    <w:rsid w:val="00E86327"/>
    <w:rsid w:val="00E94893"/>
    <w:rsid w:val="00E966CC"/>
    <w:rsid w:val="00EA365A"/>
    <w:rsid w:val="00ED2C50"/>
    <w:rsid w:val="00EF2217"/>
    <w:rsid w:val="00F04BCC"/>
    <w:rsid w:val="00F14FD7"/>
    <w:rsid w:val="00F41423"/>
    <w:rsid w:val="00F51C56"/>
    <w:rsid w:val="00F63475"/>
    <w:rsid w:val="00F651D0"/>
    <w:rsid w:val="00FC03AE"/>
    <w:rsid w:val="00FD11E3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C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57D8E"/>
  </w:style>
  <w:style w:type="character" w:styleId="Hiperveza">
    <w:name w:val="Hyperlink"/>
    <w:basedOn w:val="Zadanifontodlomka"/>
    <w:uiPriority w:val="99"/>
    <w:unhideWhenUsed/>
    <w:rsid w:val="0070524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214A16"/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14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A7B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xn--bea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.xn--bea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.xn--bea.b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59</cp:revision>
  <cp:lastPrinted>2024-11-20T08:52:00Z</cp:lastPrinted>
  <dcterms:created xsi:type="dcterms:W3CDTF">2017-08-31T06:17:00Z</dcterms:created>
  <dcterms:modified xsi:type="dcterms:W3CDTF">2024-11-20T09:17:00Z</dcterms:modified>
</cp:coreProperties>
</file>