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A87D6B" w14:textId="059EA95C" w:rsidR="00E53DCB" w:rsidRPr="0088009A" w:rsidRDefault="00E53DCB" w:rsidP="00E53DC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Cs w:val="24"/>
          <w:lang w:eastAsia="hr-HR"/>
        </w:rPr>
      </w:pPr>
      <w:r>
        <w:rPr>
          <w:rFonts w:ascii="Times New Roman" w:eastAsia="Times New Roman" w:hAnsi="Times New Roman" w:cs="Times New Roman"/>
          <w:color w:val="000000"/>
          <w:szCs w:val="24"/>
          <w:lang w:eastAsia="hr-HR"/>
        </w:rPr>
        <w:t>Na temelju članka 35.</w:t>
      </w:r>
      <w:r w:rsidRPr="0088009A">
        <w:rPr>
          <w:rFonts w:ascii="Times New Roman" w:eastAsia="Times New Roman" w:hAnsi="Times New Roman" w:cs="Times New Roman"/>
          <w:color w:val="000000"/>
          <w:szCs w:val="24"/>
          <w:lang w:eastAsia="hr-HR"/>
        </w:rPr>
        <w:t xml:space="preserve"> </w:t>
      </w:r>
      <w:bookmarkStart w:id="0" w:name="_Hlk69980980"/>
      <w:r w:rsidRPr="0088009A">
        <w:rPr>
          <w:rFonts w:ascii="Times New Roman" w:eastAsia="Times New Roman" w:hAnsi="Times New Roman" w:cs="Times New Roman"/>
          <w:color w:val="000000"/>
          <w:szCs w:val="24"/>
          <w:lang w:eastAsia="hr-HR"/>
        </w:rPr>
        <w:t>Zakona o lokalnoj i područnoj (regionalnoj) samoupravi (</w:t>
      </w:r>
      <w:r>
        <w:rPr>
          <w:rFonts w:ascii="Times New Roman" w:eastAsia="Times New Roman" w:hAnsi="Times New Roman" w:cs="Times New Roman"/>
          <w:color w:val="000000"/>
          <w:szCs w:val="24"/>
          <w:lang w:eastAsia="hr-HR"/>
        </w:rPr>
        <w:t>„Narodne novine“, broj</w:t>
      </w:r>
      <w:r w:rsidRPr="0088009A">
        <w:rPr>
          <w:rFonts w:ascii="Times New Roman" w:eastAsia="Times New Roman" w:hAnsi="Times New Roman" w:cs="Times New Roman"/>
          <w:color w:val="000000"/>
          <w:szCs w:val="24"/>
          <w:lang w:eastAsia="hr-HR"/>
        </w:rPr>
        <w:t xml:space="preserve"> </w:t>
      </w:r>
      <w:r w:rsidRPr="0088009A">
        <w:rPr>
          <w:rFonts w:ascii="Times New Roman" w:eastAsia="Times New Roman" w:hAnsi="Times New Roman" w:cs="Times New Roman"/>
          <w:szCs w:val="24"/>
          <w:lang w:eastAsia="hr-HR"/>
        </w:rPr>
        <w:t>33/01, 60/01, 129/05, 109/07, 129/08, 36/09, 150/11, 144/12, 19/13-pročišćeni tekst</w:t>
      </w:r>
      <w:r w:rsidRPr="0088009A">
        <w:rPr>
          <w:rFonts w:ascii="Times New Roman" w:eastAsia="Times New Roman" w:hAnsi="Times New Roman" w:cs="Times New Roman"/>
          <w:color w:val="000000"/>
          <w:szCs w:val="24"/>
          <w:lang w:eastAsia="hr-HR"/>
        </w:rPr>
        <w:t>, 137/15, 123/17, 98/19, 144/20)</w:t>
      </w:r>
      <w:bookmarkEnd w:id="0"/>
      <w:r>
        <w:rPr>
          <w:rFonts w:ascii="Times New Roman" w:eastAsia="Times New Roman" w:hAnsi="Times New Roman" w:cs="Times New Roman"/>
          <w:color w:val="000000"/>
          <w:szCs w:val="24"/>
          <w:lang w:eastAsia="hr-HR"/>
        </w:rPr>
        <w:t xml:space="preserve">, </w:t>
      </w:r>
      <w:r w:rsidRPr="00D54340">
        <w:rPr>
          <w:rFonts w:ascii="Times New Roman" w:eastAsia="Times New Roman" w:hAnsi="Times New Roman" w:cs="Times New Roman"/>
          <w:color w:val="000000"/>
          <w:szCs w:val="24"/>
          <w:lang w:eastAsia="hr-HR"/>
        </w:rPr>
        <w:t>članka 41. stavak 1. Zakona o predškolskom odgoju i obrazovanju („Narodne novine“, broj 10/97, 107/07, 94/13, 98/19, 57/22, 101/23) i članka 41. Statuta Dječjeg vrtića HLOJKICA</w:t>
      </w:r>
      <w:r>
        <w:rPr>
          <w:rFonts w:ascii="Times New Roman" w:eastAsia="Times New Roman" w:hAnsi="Times New Roman" w:cs="Times New Roman"/>
          <w:color w:val="000000"/>
          <w:szCs w:val="24"/>
          <w:lang w:eastAsia="hr-HR"/>
        </w:rPr>
        <w:t xml:space="preserve"> Gradsko vijeća</w:t>
      </w:r>
      <w:r w:rsidRPr="0088009A">
        <w:rPr>
          <w:rFonts w:ascii="Times New Roman" w:eastAsia="Times New Roman" w:hAnsi="Times New Roman" w:cs="Times New Roman"/>
          <w:color w:val="000000"/>
          <w:szCs w:val="24"/>
          <w:lang w:eastAsia="hr-HR"/>
        </w:rPr>
        <w:t xml:space="preserve"> Grada Delnica </w:t>
      </w:r>
      <w:r>
        <w:rPr>
          <w:rFonts w:ascii="Times New Roman" w:eastAsia="Times New Roman" w:hAnsi="Times New Roman" w:cs="Times New Roman"/>
          <w:color w:val="000000"/>
          <w:szCs w:val="24"/>
          <w:lang w:eastAsia="hr-HR"/>
        </w:rPr>
        <w:t>na</w:t>
      </w:r>
      <w:r w:rsidR="00682AA8">
        <w:rPr>
          <w:rFonts w:ascii="Times New Roman" w:eastAsia="Times New Roman" w:hAnsi="Times New Roman" w:cs="Times New Roman"/>
          <w:color w:val="000000"/>
          <w:szCs w:val="24"/>
          <w:lang w:eastAsia="hr-HR"/>
        </w:rPr>
        <w:t xml:space="preserve"> 34.</w:t>
      </w:r>
      <w:r>
        <w:rPr>
          <w:rFonts w:ascii="Times New Roman" w:eastAsia="Times New Roman" w:hAnsi="Times New Roman" w:cs="Times New Roman"/>
          <w:color w:val="000000"/>
          <w:szCs w:val="24"/>
          <w:lang w:eastAsia="hr-HR"/>
        </w:rPr>
        <w:t xml:space="preserve"> sjednici održanoj xx. </w:t>
      </w:r>
      <w:r w:rsidR="00682AA8">
        <w:rPr>
          <w:rFonts w:ascii="Times New Roman" w:eastAsia="Times New Roman" w:hAnsi="Times New Roman" w:cs="Times New Roman"/>
          <w:color w:val="000000"/>
          <w:szCs w:val="24"/>
          <w:lang w:eastAsia="hr-HR"/>
        </w:rPr>
        <w:t>studenog</w:t>
      </w:r>
      <w:r>
        <w:rPr>
          <w:rFonts w:ascii="Times New Roman" w:eastAsia="Times New Roman" w:hAnsi="Times New Roman" w:cs="Times New Roman"/>
          <w:color w:val="000000"/>
          <w:szCs w:val="24"/>
          <w:lang w:eastAsia="hr-HR"/>
        </w:rPr>
        <w:t xml:space="preserve"> 2024. godine </w:t>
      </w:r>
      <w:r w:rsidRPr="0088009A">
        <w:rPr>
          <w:rFonts w:ascii="Times New Roman" w:eastAsia="Times New Roman" w:hAnsi="Times New Roman" w:cs="Times New Roman"/>
          <w:color w:val="000000"/>
          <w:szCs w:val="24"/>
          <w:lang w:eastAsia="hr-HR"/>
        </w:rPr>
        <w:t>d</w:t>
      </w:r>
      <w:r>
        <w:rPr>
          <w:rFonts w:ascii="Times New Roman" w:eastAsia="Times New Roman" w:hAnsi="Times New Roman" w:cs="Times New Roman"/>
          <w:color w:val="000000"/>
          <w:szCs w:val="24"/>
          <w:lang w:eastAsia="hr-HR"/>
        </w:rPr>
        <w:t>aje</w:t>
      </w:r>
    </w:p>
    <w:p w14:paraId="42E01CA8" w14:textId="77777777" w:rsidR="00E53DCB" w:rsidRDefault="00E53DCB" w:rsidP="00E53DCB">
      <w:pPr>
        <w:pStyle w:val="Bezproreda"/>
        <w:jc w:val="both"/>
        <w:rPr>
          <w:rFonts w:ascii="Times New Roman" w:hAnsi="Times New Roman"/>
          <w:szCs w:val="24"/>
        </w:rPr>
      </w:pPr>
    </w:p>
    <w:p w14:paraId="09788B50" w14:textId="707B2066" w:rsidR="004965FB" w:rsidRPr="0016041F" w:rsidRDefault="004965FB" w:rsidP="004965FB">
      <w:pPr>
        <w:pStyle w:val="Bezproreda"/>
        <w:jc w:val="center"/>
        <w:rPr>
          <w:rFonts w:ascii="Times New Roman" w:hAnsi="Times New Roman" w:cs="Times New Roman"/>
          <w:b/>
          <w:bCs/>
        </w:rPr>
      </w:pPr>
      <w:bookmarkStart w:id="1" w:name="_Hlk179802336"/>
      <w:r>
        <w:rPr>
          <w:rFonts w:ascii="Times New Roman" w:hAnsi="Times New Roman"/>
          <w:b/>
          <w:szCs w:val="24"/>
        </w:rPr>
        <w:t>Zaključak o davanju prethodne suglasnosti na</w:t>
      </w:r>
      <w:r w:rsidRPr="004965FB">
        <w:rPr>
          <w:rFonts w:ascii="Times New Roman" w:hAnsi="Times New Roman" w:cs="Times New Roman"/>
          <w:b/>
          <w:bCs/>
        </w:rPr>
        <w:t xml:space="preserve"> </w:t>
      </w:r>
      <w:r w:rsidRPr="0016041F">
        <w:rPr>
          <w:rFonts w:ascii="Times New Roman" w:hAnsi="Times New Roman" w:cs="Times New Roman"/>
          <w:b/>
          <w:bCs/>
        </w:rPr>
        <w:t xml:space="preserve">prijedlog </w:t>
      </w:r>
      <w:r>
        <w:rPr>
          <w:rFonts w:ascii="Times New Roman" w:hAnsi="Times New Roman" w:cs="Times New Roman"/>
          <w:b/>
          <w:bCs/>
        </w:rPr>
        <w:t>S</w:t>
      </w:r>
      <w:r w:rsidRPr="0016041F">
        <w:rPr>
          <w:rFonts w:ascii="Times New Roman" w:hAnsi="Times New Roman" w:cs="Times New Roman"/>
          <w:b/>
          <w:bCs/>
        </w:rPr>
        <w:t xml:space="preserve">tatuta o izmjeni i dopuni </w:t>
      </w:r>
      <w:r>
        <w:rPr>
          <w:rFonts w:ascii="Times New Roman" w:hAnsi="Times New Roman" w:cs="Times New Roman"/>
          <w:b/>
          <w:bCs/>
        </w:rPr>
        <w:t>S</w:t>
      </w:r>
      <w:r w:rsidRPr="0016041F">
        <w:rPr>
          <w:rFonts w:ascii="Times New Roman" w:hAnsi="Times New Roman" w:cs="Times New Roman"/>
          <w:b/>
          <w:bCs/>
        </w:rPr>
        <w:t>tatuta</w:t>
      </w:r>
      <w:r>
        <w:rPr>
          <w:rFonts w:ascii="Times New Roman" w:hAnsi="Times New Roman" w:cs="Times New Roman"/>
          <w:b/>
          <w:bCs/>
        </w:rPr>
        <w:t xml:space="preserve"> D</w:t>
      </w:r>
      <w:r w:rsidRPr="0016041F">
        <w:rPr>
          <w:rFonts w:ascii="Times New Roman" w:hAnsi="Times New Roman" w:cs="Times New Roman"/>
          <w:b/>
          <w:bCs/>
        </w:rPr>
        <w:t xml:space="preserve">ječjeg vrtića </w:t>
      </w:r>
      <w:r>
        <w:rPr>
          <w:rFonts w:ascii="Times New Roman" w:hAnsi="Times New Roman" w:cs="Times New Roman"/>
          <w:b/>
          <w:bCs/>
        </w:rPr>
        <w:t>H</w:t>
      </w:r>
      <w:r w:rsidRPr="0016041F">
        <w:rPr>
          <w:rFonts w:ascii="Times New Roman" w:hAnsi="Times New Roman" w:cs="Times New Roman"/>
          <w:b/>
          <w:bCs/>
        </w:rPr>
        <w:t>lojkica</w:t>
      </w:r>
    </w:p>
    <w:bookmarkEnd w:id="1"/>
    <w:p w14:paraId="2AB82802" w14:textId="7085244C" w:rsidR="00E53DCB" w:rsidRPr="00FA656F" w:rsidRDefault="00E53DCB" w:rsidP="00E53DCB">
      <w:pPr>
        <w:pStyle w:val="Bezproreda"/>
        <w:jc w:val="center"/>
        <w:rPr>
          <w:rFonts w:ascii="Times New Roman" w:hAnsi="Times New Roman"/>
          <w:b/>
          <w:szCs w:val="24"/>
        </w:rPr>
      </w:pPr>
    </w:p>
    <w:p w14:paraId="75E3996F" w14:textId="77777777" w:rsidR="00E53DCB" w:rsidRDefault="00E53DCB" w:rsidP="00E53DCB">
      <w:pPr>
        <w:pStyle w:val="Bezproreda"/>
        <w:jc w:val="both"/>
        <w:rPr>
          <w:rFonts w:ascii="Times New Roman" w:hAnsi="Times New Roman"/>
          <w:szCs w:val="24"/>
        </w:rPr>
      </w:pPr>
    </w:p>
    <w:p w14:paraId="378226D1" w14:textId="77777777" w:rsidR="00E53DCB" w:rsidRPr="00E7780E" w:rsidRDefault="00E53DCB" w:rsidP="00E53DCB">
      <w:pPr>
        <w:pStyle w:val="Bezproreda"/>
        <w:jc w:val="center"/>
        <w:rPr>
          <w:rFonts w:ascii="Times New Roman" w:hAnsi="Times New Roman"/>
          <w:b/>
          <w:szCs w:val="24"/>
        </w:rPr>
      </w:pPr>
      <w:r w:rsidRPr="00E7780E">
        <w:rPr>
          <w:rFonts w:ascii="Times New Roman" w:hAnsi="Times New Roman"/>
          <w:b/>
          <w:szCs w:val="24"/>
        </w:rPr>
        <w:t>Točka 1.</w:t>
      </w:r>
    </w:p>
    <w:p w14:paraId="1718048F" w14:textId="7819A300" w:rsidR="00E53DCB" w:rsidRPr="00D54340" w:rsidRDefault="00E53DCB" w:rsidP="00E53DCB">
      <w:pPr>
        <w:pStyle w:val="Bezproreda"/>
        <w:jc w:val="both"/>
        <w:rPr>
          <w:rFonts w:ascii="Times New Roman" w:eastAsia="Calibri" w:hAnsi="Times New Roman" w:cs="Times New Roman"/>
        </w:rPr>
      </w:pPr>
      <w:r>
        <w:rPr>
          <w:rFonts w:ascii="Times New Roman" w:hAnsi="Times New Roman"/>
          <w:szCs w:val="24"/>
        </w:rPr>
        <w:t xml:space="preserve">Daje se prethodna suglasnost Upravnom vijeću Dječjeg vrtića Hlojkica na prijedlog </w:t>
      </w:r>
      <w:r w:rsidR="0016041F">
        <w:rPr>
          <w:rFonts w:ascii="Times New Roman" w:hAnsi="Times New Roman"/>
          <w:szCs w:val="24"/>
        </w:rPr>
        <w:t>Statuta o izmjeni i dopuni Statuta Dječjeg vrtića Hlojkica</w:t>
      </w:r>
      <w:r>
        <w:rPr>
          <w:rFonts w:ascii="Times New Roman" w:hAnsi="Times New Roman"/>
          <w:szCs w:val="24"/>
        </w:rPr>
        <w:t xml:space="preserve"> utvrđen</w:t>
      </w:r>
      <w:r w:rsidR="00C62E42">
        <w:rPr>
          <w:rFonts w:ascii="Times New Roman" w:hAnsi="Times New Roman"/>
          <w:szCs w:val="24"/>
        </w:rPr>
        <w:t>og</w:t>
      </w:r>
      <w:r>
        <w:rPr>
          <w:rFonts w:ascii="Times New Roman" w:hAnsi="Times New Roman"/>
          <w:szCs w:val="24"/>
        </w:rPr>
        <w:t xml:space="preserve"> na sjednici Upravnog vijeća održanoj dana 29. kolovoza 2024. godine, </w:t>
      </w:r>
      <w:r w:rsidRPr="00D54340">
        <w:rPr>
          <w:rFonts w:ascii="Times New Roman" w:eastAsia="Calibri" w:hAnsi="Times New Roman" w:cs="Times New Roman"/>
        </w:rPr>
        <w:t>KLASA: 011-02/24-01/</w:t>
      </w:r>
      <w:r w:rsidR="0016041F">
        <w:rPr>
          <w:rFonts w:ascii="Times New Roman" w:eastAsia="Calibri" w:hAnsi="Times New Roman" w:cs="Times New Roman"/>
        </w:rPr>
        <w:t>1</w:t>
      </w:r>
      <w:r>
        <w:rPr>
          <w:rFonts w:ascii="Times New Roman" w:hAnsi="Times New Roman"/>
        </w:rPr>
        <w:t xml:space="preserve">, </w:t>
      </w:r>
      <w:r w:rsidRPr="00D54340">
        <w:rPr>
          <w:rFonts w:ascii="Times New Roman" w:eastAsia="Calibri" w:hAnsi="Times New Roman" w:cs="Times New Roman"/>
        </w:rPr>
        <w:t>URBROJ: 2112-60-1-24-1</w:t>
      </w:r>
      <w:r>
        <w:rPr>
          <w:rFonts w:ascii="Times New Roman" w:hAnsi="Times New Roman"/>
        </w:rPr>
        <w:t>.</w:t>
      </w:r>
    </w:p>
    <w:p w14:paraId="0F739341" w14:textId="77777777" w:rsidR="00E53DCB" w:rsidRDefault="00E53DCB" w:rsidP="00E53DCB">
      <w:pPr>
        <w:pStyle w:val="Bezproreda"/>
        <w:jc w:val="both"/>
        <w:rPr>
          <w:rFonts w:ascii="Times New Roman" w:hAnsi="Times New Roman"/>
          <w:szCs w:val="24"/>
        </w:rPr>
      </w:pPr>
    </w:p>
    <w:p w14:paraId="5FE4EC05" w14:textId="77777777" w:rsidR="00E53DCB" w:rsidRPr="008F2B52" w:rsidRDefault="00E53DCB" w:rsidP="00E53DCB">
      <w:pPr>
        <w:pStyle w:val="Bezproreda"/>
        <w:jc w:val="center"/>
        <w:rPr>
          <w:rFonts w:ascii="Times New Roman" w:hAnsi="Times New Roman"/>
          <w:b/>
          <w:bCs/>
          <w:szCs w:val="24"/>
        </w:rPr>
      </w:pPr>
      <w:r w:rsidRPr="008F2B52">
        <w:rPr>
          <w:rFonts w:ascii="Times New Roman" w:hAnsi="Times New Roman"/>
          <w:b/>
          <w:bCs/>
          <w:szCs w:val="24"/>
        </w:rPr>
        <w:t>Točka 2.</w:t>
      </w:r>
    </w:p>
    <w:p w14:paraId="6C3F59A0" w14:textId="77777777" w:rsidR="00E53DCB" w:rsidRDefault="00E53DCB" w:rsidP="00E53DCB">
      <w:pPr>
        <w:pStyle w:val="Bezproreda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Ova suglasnost stupa na snagu danom donošenja.</w:t>
      </w:r>
    </w:p>
    <w:p w14:paraId="555E38D9" w14:textId="77777777" w:rsidR="00E53DCB" w:rsidRDefault="00E53DCB" w:rsidP="00E53DCB">
      <w:pPr>
        <w:pStyle w:val="Bezproreda"/>
        <w:jc w:val="both"/>
        <w:rPr>
          <w:rFonts w:ascii="Times New Roman" w:hAnsi="Times New Roman"/>
          <w:szCs w:val="24"/>
        </w:rPr>
      </w:pPr>
    </w:p>
    <w:p w14:paraId="1AB7C210" w14:textId="04BA061D" w:rsidR="00E53DCB" w:rsidRPr="00F37241" w:rsidRDefault="00E53DCB" w:rsidP="00E53DCB">
      <w:pPr>
        <w:pStyle w:val="Bezproreda"/>
        <w:rPr>
          <w:rFonts w:ascii="Times New Roman" w:hAnsi="Times New Roman"/>
          <w:szCs w:val="24"/>
        </w:rPr>
      </w:pPr>
      <w:r w:rsidRPr="00F37241">
        <w:rPr>
          <w:rFonts w:ascii="Times New Roman" w:hAnsi="Times New Roman"/>
          <w:szCs w:val="24"/>
        </w:rPr>
        <w:t xml:space="preserve">KLASA: </w:t>
      </w:r>
      <w:r w:rsidR="0016041F">
        <w:rPr>
          <w:rFonts w:ascii="Times New Roman" w:hAnsi="Times New Roman"/>
          <w:szCs w:val="24"/>
        </w:rPr>
        <w:t>026-08/22-01/1</w:t>
      </w:r>
    </w:p>
    <w:p w14:paraId="169CA280" w14:textId="77777777" w:rsidR="00E53DCB" w:rsidRPr="00F37241" w:rsidRDefault="00E53DCB" w:rsidP="00E53DCB">
      <w:pPr>
        <w:pStyle w:val="Bezproreda"/>
        <w:rPr>
          <w:rFonts w:ascii="Times New Roman" w:hAnsi="Times New Roman"/>
          <w:szCs w:val="24"/>
        </w:rPr>
      </w:pPr>
      <w:r w:rsidRPr="00F37241">
        <w:rPr>
          <w:rFonts w:ascii="Times New Roman" w:hAnsi="Times New Roman"/>
          <w:szCs w:val="24"/>
        </w:rPr>
        <w:t xml:space="preserve">URBROJ: </w:t>
      </w:r>
      <w:r>
        <w:rPr>
          <w:rFonts w:ascii="Times New Roman" w:hAnsi="Times New Roman"/>
          <w:szCs w:val="24"/>
        </w:rPr>
        <w:t>2170-6-5-4-24-2</w:t>
      </w:r>
    </w:p>
    <w:p w14:paraId="1212D54E" w14:textId="77777777" w:rsidR="00E53DCB" w:rsidRPr="00F37241" w:rsidRDefault="00E53DCB" w:rsidP="00E53DCB">
      <w:pPr>
        <w:pStyle w:val="Bezproreda"/>
        <w:rPr>
          <w:rFonts w:ascii="Times New Roman" w:hAnsi="Times New Roman"/>
          <w:szCs w:val="24"/>
        </w:rPr>
      </w:pPr>
      <w:r w:rsidRPr="00F37241">
        <w:rPr>
          <w:rFonts w:ascii="Times New Roman" w:hAnsi="Times New Roman"/>
          <w:szCs w:val="24"/>
        </w:rPr>
        <w:t xml:space="preserve">Delnice, </w:t>
      </w:r>
      <w:r>
        <w:rPr>
          <w:rFonts w:ascii="Times New Roman" w:hAnsi="Times New Roman"/>
          <w:szCs w:val="24"/>
        </w:rPr>
        <w:t>xx</w:t>
      </w:r>
      <w:r w:rsidRPr="00F37241">
        <w:rPr>
          <w:rFonts w:ascii="Times New Roman" w:hAnsi="Times New Roman"/>
          <w:szCs w:val="24"/>
        </w:rPr>
        <w:t xml:space="preserve">. </w:t>
      </w:r>
      <w:r>
        <w:rPr>
          <w:rFonts w:ascii="Times New Roman" w:hAnsi="Times New Roman"/>
          <w:szCs w:val="24"/>
        </w:rPr>
        <w:t>rujna 2024</w:t>
      </w:r>
      <w:r w:rsidRPr="00F37241">
        <w:rPr>
          <w:rFonts w:ascii="Times New Roman" w:hAnsi="Times New Roman"/>
          <w:szCs w:val="24"/>
        </w:rPr>
        <w:t>. godine</w:t>
      </w:r>
    </w:p>
    <w:p w14:paraId="778DCBC7" w14:textId="77777777" w:rsidR="00E53DCB" w:rsidRDefault="00E53DCB" w:rsidP="00E53DCB">
      <w:pPr>
        <w:pStyle w:val="Bezproreda"/>
        <w:jc w:val="both"/>
        <w:rPr>
          <w:rFonts w:ascii="Times New Roman" w:hAnsi="Times New Roman"/>
          <w:szCs w:val="24"/>
        </w:rPr>
      </w:pPr>
    </w:p>
    <w:p w14:paraId="15CF8536" w14:textId="77777777" w:rsidR="00E53DCB" w:rsidRDefault="00E53DCB" w:rsidP="00E53DCB">
      <w:pPr>
        <w:pStyle w:val="Bezproreda"/>
        <w:jc w:val="both"/>
        <w:rPr>
          <w:rFonts w:ascii="Times New Roman" w:hAnsi="Times New Roman"/>
          <w:szCs w:val="24"/>
        </w:rPr>
      </w:pPr>
    </w:p>
    <w:p w14:paraId="55361C18" w14:textId="77777777" w:rsidR="00E53DCB" w:rsidRPr="00FA656F" w:rsidRDefault="00E53DCB" w:rsidP="00E53DCB">
      <w:pPr>
        <w:pStyle w:val="Bezproreda"/>
        <w:jc w:val="both"/>
        <w:rPr>
          <w:rFonts w:ascii="Times New Roman" w:hAnsi="Times New Roman"/>
          <w:szCs w:val="24"/>
        </w:rPr>
      </w:pPr>
    </w:p>
    <w:p w14:paraId="17E09665" w14:textId="77777777" w:rsidR="00E53DCB" w:rsidRDefault="00E53DCB" w:rsidP="00E53DCB">
      <w:pPr>
        <w:pStyle w:val="Bezproreda"/>
        <w:jc w:val="both"/>
        <w:rPr>
          <w:rFonts w:ascii="Times New Roman" w:hAnsi="Times New Roman"/>
          <w:szCs w:val="24"/>
        </w:rPr>
      </w:pPr>
      <w:r w:rsidRPr="00FA656F">
        <w:rPr>
          <w:rFonts w:ascii="Times New Roman" w:hAnsi="Times New Roman"/>
          <w:szCs w:val="24"/>
        </w:rPr>
        <w:tab/>
      </w:r>
      <w:r w:rsidRPr="00FA656F">
        <w:rPr>
          <w:rFonts w:ascii="Times New Roman" w:hAnsi="Times New Roman"/>
          <w:szCs w:val="24"/>
        </w:rPr>
        <w:tab/>
      </w:r>
      <w:r w:rsidRPr="00FA656F"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>GRADSKO VIJEĆE GRADA DELNICA</w:t>
      </w:r>
    </w:p>
    <w:p w14:paraId="1DF653B8" w14:textId="77777777" w:rsidR="00E53DCB" w:rsidRDefault="00E53DCB" w:rsidP="00E53DCB">
      <w:pPr>
        <w:pStyle w:val="Bezproreda"/>
        <w:jc w:val="both"/>
        <w:rPr>
          <w:rFonts w:ascii="Times New Roman" w:hAnsi="Times New Roman"/>
          <w:szCs w:val="24"/>
        </w:rPr>
      </w:pPr>
    </w:p>
    <w:p w14:paraId="0DF68813" w14:textId="77777777" w:rsidR="00E53DCB" w:rsidRPr="00FA656F" w:rsidRDefault="00E53DCB" w:rsidP="00E53DCB">
      <w:pPr>
        <w:pStyle w:val="Bezproreda"/>
        <w:jc w:val="both"/>
        <w:rPr>
          <w:rFonts w:ascii="Times New Roman" w:hAnsi="Times New Roman"/>
          <w:b/>
          <w:szCs w:val="24"/>
        </w:rPr>
      </w:pPr>
    </w:p>
    <w:p w14:paraId="45CEE64B" w14:textId="77777777" w:rsidR="00E53DCB" w:rsidRDefault="00E53DCB" w:rsidP="00E53DCB">
      <w:pPr>
        <w:pStyle w:val="Bezproreda"/>
        <w:jc w:val="both"/>
        <w:rPr>
          <w:rFonts w:ascii="Times New Roman" w:hAnsi="Times New Roman"/>
          <w:szCs w:val="24"/>
        </w:rPr>
      </w:pPr>
      <w:r w:rsidRPr="00FA656F">
        <w:rPr>
          <w:rFonts w:ascii="Times New Roman" w:hAnsi="Times New Roman"/>
          <w:szCs w:val="24"/>
        </w:rPr>
        <w:tab/>
      </w:r>
      <w:r w:rsidRPr="00FA656F">
        <w:rPr>
          <w:rFonts w:ascii="Times New Roman" w:hAnsi="Times New Roman"/>
          <w:szCs w:val="24"/>
        </w:rPr>
        <w:tab/>
      </w:r>
      <w:r w:rsidRPr="00FA656F">
        <w:rPr>
          <w:rFonts w:ascii="Times New Roman" w:hAnsi="Times New Roman"/>
          <w:szCs w:val="24"/>
        </w:rPr>
        <w:tab/>
      </w:r>
      <w:r w:rsidRPr="00FA656F">
        <w:rPr>
          <w:rFonts w:ascii="Times New Roman" w:hAnsi="Times New Roman"/>
          <w:szCs w:val="24"/>
        </w:rPr>
        <w:tab/>
      </w:r>
      <w:r w:rsidRPr="00FA656F">
        <w:rPr>
          <w:rFonts w:ascii="Times New Roman" w:hAnsi="Times New Roman"/>
          <w:szCs w:val="24"/>
        </w:rPr>
        <w:tab/>
      </w:r>
      <w:r w:rsidRPr="00FA656F">
        <w:rPr>
          <w:rFonts w:ascii="Times New Roman" w:hAnsi="Times New Roman"/>
          <w:szCs w:val="24"/>
        </w:rPr>
        <w:tab/>
      </w:r>
      <w:r w:rsidRPr="00FA656F">
        <w:rPr>
          <w:rFonts w:ascii="Times New Roman" w:hAnsi="Times New Roman"/>
          <w:szCs w:val="24"/>
        </w:rPr>
        <w:tab/>
      </w:r>
      <w:r w:rsidRPr="00FA656F"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  <w:t xml:space="preserve">  PREDSJEDNICA</w:t>
      </w:r>
    </w:p>
    <w:p w14:paraId="2D65973A" w14:textId="77777777" w:rsidR="00E53DCB" w:rsidRPr="00FA656F" w:rsidRDefault="00E53DCB" w:rsidP="00E53DCB">
      <w:pPr>
        <w:pStyle w:val="Bezproreda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  <w:t>Ivana Pečnik Kastner</w:t>
      </w:r>
    </w:p>
    <w:p w14:paraId="2E1EEA29" w14:textId="77777777" w:rsidR="00E53DCB" w:rsidRDefault="00E53DCB" w:rsidP="003D582A">
      <w:pPr>
        <w:pStyle w:val="Bezproreda"/>
        <w:spacing w:line="360" w:lineRule="auto"/>
        <w:jc w:val="both"/>
        <w:rPr>
          <w:rFonts w:ascii="Times New Roman" w:hAnsi="Times New Roman" w:cs="Times New Roman"/>
          <w:szCs w:val="24"/>
        </w:rPr>
      </w:pPr>
    </w:p>
    <w:p w14:paraId="61F33C28" w14:textId="77777777" w:rsidR="00E53DCB" w:rsidRDefault="00E53DCB" w:rsidP="003D582A">
      <w:pPr>
        <w:pStyle w:val="Bezproreda"/>
        <w:spacing w:line="360" w:lineRule="auto"/>
        <w:jc w:val="both"/>
        <w:rPr>
          <w:rFonts w:ascii="Times New Roman" w:hAnsi="Times New Roman" w:cs="Times New Roman"/>
          <w:szCs w:val="24"/>
        </w:rPr>
      </w:pPr>
    </w:p>
    <w:p w14:paraId="7F12821B" w14:textId="77777777" w:rsidR="00E53DCB" w:rsidRDefault="00E53DCB" w:rsidP="003D582A">
      <w:pPr>
        <w:pStyle w:val="Bezproreda"/>
        <w:spacing w:line="360" w:lineRule="auto"/>
        <w:jc w:val="both"/>
        <w:rPr>
          <w:rFonts w:ascii="Times New Roman" w:hAnsi="Times New Roman" w:cs="Times New Roman"/>
          <w:szCs w:val="24"/>
        </w:rPr>
      </w:pPr>
    </w:p>
    <w:p w14:paraId="67885BD1" w14:textId="77777777" w:rsidR="00E53DCB" w:rsidRDefault="00E53DCB" w:rsidP="003D582A">
      <w:pPr>
        <w:pStyle w:val="Bezproreda"/>
        <w:spacing w:line="360" w:lineRule="auto"/>
        <w:jc w:val="both"/>
        <w:rPr>
          <w:rFonts w:ascii="Times New Roman" w:hAnsi="Times New Roman" w:cs="Times New Roman"/>
          <w:szCs w:val="24"/>
        </w:rPr>
      </w:pPr>
    </w:p>
    <w:p w14:paraId="631E1FA4" w14:textId="77777777" w:rsidR="00E53DCB" w:rsidRDefault="00E53DCB" w:rsidP="003D582A">
      <w:pPr>
        <w:pStyle w:val="Bezproreda"/>
        <w:spacing w:line="360" w:lineRule="auto"/>
        <w:jc w:val="both"/>
        <w:rPr>
          <w:rFonts w:ascii="Times New Roman" w:hAnsi="Times New Roman" w:cs="Times New Roman"/>
          <w:szCs w:val="24"/>
        </w:rPr>
      </w:pPr>
    </w:p>
    <w:p w14:paraId="382D365E" w14:textId="77777777" w:rsidR="00E53DCB" w:rsidRDefault="00E53DCB" w:rsidP="003D582A">
      <w:pPr>
        <w:pStyle w:val="Bezproreda"/>
        <w:spacing w:line="360" w:lineRule="auto"/>
        <w:jc w:val="both"/>
        <w:rPr>
          <w:rFonts w:ascii="Times New Roman" w:hAnsi="Times New Roman" w:cs="Times New Roman"/>
          <w:szCs w:val="24"/>
        </w:rPr>
      </w:pPr>
    </w:p>
    <w:p w14:paraId="3B262552" w14:textId="77777777" w:rsidR="00E53DCB" w:rsidRDefault="00E53DCB" w:rsidP="003D582A">
      <w:pPr>
        <w:pStyle w:val="Bezproreda"/>
        <w:spacing w:line="360" w:lineRule="auto"/>
        <w:jc w:val="both"/>
        <w:rPr>
          <w:rFonts w:ascii="Times New Roman" w:hAnsi="Times New Roman" w:cs="Times New Roman"/>
          <w:szCs w:val="24"/>
        </w:rPr>
      </w:pPr>
    </w:p>
    <w:p w14:paraId="6588A177" w14:textId="77777777" w:rsidR="00E53DCB" w:rsidRDefault="00E53DCB" w:rsidP="003D582A">
      <w:pPr>
        <w:pStyle w:val="Bezproreda"/>
        <w:spacing w:line="360" w:lineRule="auto"/>
        <w:jc w:val="both"/>
        <w:rPr>
          <w:rFonts w:ascii="Times New Roman" w:hAnsi="Times New Roman" w:cs="Times New Roman"/>
          <w:szCs w:val="24"/>
        </w:rPr>
      </w:pPr>
    </w:p>
    <w:p w14:paraId="3DED0B30" w14:textId="77777777" w:rsidR="00E53DCB" w:rsidRDefault="00E53DCB" w:rsidP="003D582A">
      <w:pPr>
        <w:pStyle w:val="Bezproreda"/>
        <w:spacing w:line="360" w:lineRule="auto"/>
        <w:jc w:val="both"/>
        <w:rPr>
          <w:rFonts w:ascii="Times New Roman" w:hAnsi="Times New Roman" w:cs="Times New Roman"/>
          <w:szCs w:val="24"/>
        </w:rPr>
      </w:pPr>
    </w:p>
    <w:p w14:paraId="3FED9B16" w14:textId="77777777" w:rsidR="00E53DCB" w:rsidRDefault="00E53DCB" w:rsidP="003D582A">
      <w:pPr>
        <w:pStyle w:val="Bezproreda"/>
        <w:spacing w:line="360" w:lineRule="auto"/>
        <w:jc w:val="both"/>
        <w:rPr>
          <w:rFonts w:ascii="Times New Roman" w:hAnsi="Times New Roman" w:cs="Times New Roman"/>
          <w:szCs w:val="24"/>
        </w:rPr>
      </w:pPr>
    </w:p>
    <w:p w14:paraId="17802150" w14:textId="77777777" w:rsidR="00E53DCB" w:rsidRDefault="00E53DCB" w:rsidP="003D582A">
      <w:pPr>
        <w:pStyle w:val="Bezproreda"/>
        <w:spacing w:line="360" w:lineRule="auto"/>
        <w:jc w:val="both"/>
        <w:rPr>
          <w:rFonts w:ascii="Times New Roman" w:hAnsi="Times New Roman" w:cs="Times New Roman"/>
          <w:szCs w:val="24"/>
        </w:rPr>
      </w:pPr>
    </w:p>
    <w:p w14:paraId="495B4B5B" w14:textId="77777777" w:rsidR="00E53DCB" w:rsidRDefault="00E53DCB" w:rsidP="003D582A">
      <w:pPr>
        <w:pStyle w:val="Bezproreda"/>
        <w:spacing w:line="360" w:lineRule="auto"/>
        <w:jc w:val="both"/>
        <w:rPr>
          <w:rFonts w:ascii="Times New Roman" w:hAnsi="Times New Roman" w:cs="Times New Roman"/>
          <w:szCs w:val="24"/>
        </w:rPr>
      </w:pPr>
    </w:p>
    <w:p w14:paraId="55350462" w14:textId="77777777" w:rsidR="00E53DCB" w:rsidRDefault="00E53DCB" w:rsidP="003D582A">
      <w:pPr>
        <w:pStyle w:val="Bezproreda"/>
        <w:spacing w:line="360" w:lineRule="auto"/>
        <w:jc w:val="both"/>
        <w:rPr>
          <w:rFonts w:ascii="Times New Roman" w:hAnsi="Times New Roman" w:cs="Times New Roman"/>
          <w:szCs w:val="24"/>
        </w:rPr>
      </w:pPr>
    </w:p>
    <w:p w14:paraId="11872409" w14:textId="77777777" w:rsidR="00E53DCB" w:rsidRDefault="00E53DCB" w:rsidP="003D582A">
      <w:pPr>
        <w:pStyle w:val="Bezproreda"/>
        <w:spacing w:line="360" w:lineRule="auto"/>
        <w:jc w:val="both"/>
        <w:rPr>
          <w:rFonts w:ascii="Times New Roman" w:hAnsi="Times New Roman" w:cs="Times New Roman"/>
          <w:szCs w:val="24"/>
        </w:rPr>
      </w:pPr>
    </w:p>
    <w:p w14:paraId="20FE4F0B" w14:textId="77777777" w:rsidR="0016041F" w:rsidRPr="00956EE3" w:rsidRDefault="0016041F" w:rsidP="0016041F">
      <w:pPr>
        <w:pStyle w:val="Bezproreda"/>
        <w:jc w:val="both"/>
        <w:rPr>
          <w:rFonts w:ascii="Times New Roman" w:hAnsi="Times New Roman" w:cs="Times New Roman"/>
        </w:rPr>
      </w:pPr>
      <w:r w:rsidRPr="00956EE3">
        <w:rPr>
          <w:rFonts w:ascii="Times New Roman" w:hAnsi="Times New Roman" w:cs="Times New Roman"/>
        </w:rPr>
        <w:t>Na temelju</w:t>
      </w:r>
      <w:r>
        <w:rPr>
          <w:rFonts w:ascii="Times New Roman" w:hAnsi="Times New Roman" w:cs="Times New Roman"/>
        </w:rPr>
        <w:t xml:space="preserve"> članka 41. stavak 1. Zakona o predškolskom odgoju i obrazovanju („Narodne novine“, broj </w:t>
      </w:r>
      <w:r w:rsidRPr="00974BBC">
        <w:rPr>
          <w:rFonts w:ascii="Times New Roman" w:hAnsi="Times New Roman" w:cs="Times New Roman"/>
        </w:rPr>
        <w:t>10/97, 107/07, 94/13, 98/19, 57/22, 101/23</w:t>
      </w:r>
      <w:r>
        <w:rPr>
          <w:rFonts w:ascii="Times New Roman" w:hAnsi="Times New Roman" w:cs="Times New Roman"/>
        </w:rPr>
        <w:t>) i</w:t>
      </w:r>
      <w:r w:rsidRPr="00956EE3">
        <w:rPr>
          <w:rFonts w:ascii="Times New Roman" w:hAnsi="Times New Roman" w:cs="Times New Roman"/>
        </w:rPr>
        <w:t xml:space="preserve"> članka 41. Statuta Dječjeg vrtića HLOJKICA Upravno vijeće Dječjeg vrtića HLOJKICA na sjednici održanoj dana 29. kolovoza 2024. </w:t>
      </w:r>
      <w:r>
        <w:rPr>
          <w:rFonts w:ascii="Times New Roman" w:hAnsi="Times New Roman" w:cs="Times New Roman"/>
        </w:rPr>
        <w:t>utvrđuje</w:t>
      </w:r>
    </w:p>
    <w:p w14:paraId="7FE94361" w14:textId="77777777" w:rsidR="00C80715" w:rsidRPr="0016041F" w:rsidRDefault="00C80715" w:rsidP="0016041F">
      <w:pPr>
        <w:pStyle w:val="Bezproreda"/>
        <w:jc w:val="both"/>
        <w:rPr>
          <w:rFonts w:ascii="Times New Roman" w:hAnsi="Times New Roman" w:cs="Times New Roman"/>
        </w:rPr>
      </w:pPr>
    </w:p>
    <w:p w14:paraId="2AD21DBE" w14:textId="35DC726C" w:rsidR="00A162AC" w:rsidRPr="0016041F" w:rsidRDefault="00EC5F8E" w:rsidP="0016041F">
      <w:pPr>
        <w:pStyle w:val="Bezproreda"/>
        <w:jc w:val="center"/>
        <w:rPr>
          <w:rFonts w:ascii="Times New Roman" w:hAnsi="Times New Roman" w:cs="Times New Roman"/>
          <w:b/>
          <w:bCs/>
        </w:rPr>
      </w:pPr>
      <w:r w:rsidRPr="0016041F">
        <w:rPr>
          <w:rFonts w:ascii="Times New Roman" w:hAnsi="Times New Roman" w:cs="Times New Roman"/>
          <w:b/>
          <w:bCs/>
        </w:rPr>
        <w:t xml:space="preserve">PRIJEDLOG </w:t>
      </w:r>
      <w:r w:rsidR="0016041F" w:rsidRPr="0016041F">
        <w:rPr>
          <w:rFonts w:ascii="Times New Roman" w:hAnsi="Times New Roman" w:cs="Times New Roman"/>
          <w:b/>
          <w:bCs/>
        </w:rPr>
        <w:t>STATUTA</w:t>
      </w:r>
      <w:r w:rsidR="00A162AC" w:rsidRPr="0016041F">
        <w:rPr>
          <w:rFonts w:ascii="Times New Roman" w:hAnsi="Times New Roman" w:cs="Times New Roman"/>
          <w:b/>
          <w:bCs/>
        </w:rPr>
        <w:t xml:space="preserve"> O IZMJEN</w:t>
      </w:r>
      <w:r w:rsidR="00E53DCB" w:rsidRPr="0016041F">
        <w:rPr>
          <w:rFonts w:ascii="Times New Roman" w:hAnsi="Times New Roman" w:cs="Times New Roman"/>
          <w:b/>
          <w:bCs/>
        </w:rPr>
        <w:t>I</w:t>
      </w:r>
      <w:r w:rsidR="00A162AC" w:rsidRPr="0016041F">
        <w:rPr>
          <w:rFonts w:ascii="Times New Roman" w:hAnsi="Times New Roman" w:cs="Times New Roman"/>
          <w:b/>
          <w:bCs/>
        </w:rPr>
        <w:t xml:space="preserve"> I DOPUN</w:t>
      </w:r>
      <w:r w:rsidR="00E53DCB" w:rsidRPr="0016041F">
        <w:rPr>
          <w:rFonts w:ascii="Times New Roman" w:hAnsi="Times New Roman" w:cs="Times New Roman"/>
          <w:b/>
          <w:bCs/>
        </w:rPr>
        <w:t>I</w:t>
      </w:r>
      <w:r w:rsidR="00A162AC" w:rsidRPr="0016041F">
        <w:rPr>
          <w:rFonts w:ascii="Times New Roman" w:hAnsi="Times New Roman" w:cs="Times New Roman"/>
          <w:b/>
          <w:bCs/>
        </w:rPr>
        <w:t xml:space="preserve"> STATUTA</w:t>
      </w:r>
    </w:p>
    <w:p w14:paraId="284E6B98" w14:textId="09CC1A6F" w:rsidR="00A162AC" w:rsidRPr="0016041F" w:rsidRDefault="00A162AC" w:rsidP="0016041F">
      <w:pPr>
        <w:pStyle w:val="Bezproreda"/>
        <w:jc w:val="center"/>
        <w:rPr>
          <w:rFonts w:ascii="Times New Roman" w:hAnsi="Times New Roman" w:cs="Times New Roman"/>
          <w:b/>
          <w:bCs/>
        </w:rPr>
      </w:pPr>
      <w:r w:rsidRPr="0016041F">
        <w:rPr>
          <w:rFonts w:ascii="Times New Roman" w:hAnsi="Times New Roman" w:cs="Times New Roman"/>
          <w:b/>
          <w:bCs/>
        </w:rPr>
        <w:t xml:space="preserve">DJEČJEG VRTIĆA </w:t>
      </w:r>
      <w:r w:rsidR="00C80715" w:rsidRPr="0016041F">
        <w:rPr>
          <w:rFonts w:ascii="Times New Roman" w:hAnsi="Times New Roman" w:cs="Times New Roman"/>
          <w:b/>
          <w:bCs/>
        </w:rPr>
        <w:t>HLOJKICA</w:t>
      </w:r>
    </w:p>
    <w:p w14:paraId="6E5CFE6B" w14:textId="77777777" w:rsidR="00C730D2" w:rsidRPr="0016041F" w:rsidRDefault="00C730D2" w:rsidP="0016041F">
      <w:pPr>
        <w:pStyle w:val="Bezproreda"/>
        <w:jc w:val="both"/>
        <w:rPr>
          <w:rFonts w:ascii="Times New Roman" w:hAnsi="Times New Roman" w:cs="Times New Roman"/>
        </w:rPr>
      </w:pPr>
    </w:p>
    <w:p w14:paraId="1911508C" w14:textId="77777777" w:rsidR="0016041F" w:rsidRDefault="0016041F" w:rsidP="0016041F">
      <w:pPr>
        <w:pStyle w:val="Bezproreda"/>
        <w:jc w:val="both"/>
        <w:rPr>
          <w:rFonts w:ascii="Times New Roman" w:hAnsi="Times New Roman" w:cs="Times New Roman"/>
        </w:rPr>
      </w:pPr>
    </w:p>
    <w:p w14:paraId="1A799E52" w14:textId="484BD4F7" w:rsidR="00C80715" w:rsidRPr="0016041F" w:rsidRDefault="00E12214" w:rsidP="0016041F">
      <w:pPr>
        <w:pStyle w:val="Bezproreda"/>
        <w:jc w:val="center"/>
        <w:rPr>
          <w:rFonts w:ascii="Times New Roman" w:hAnsi="Times New Roman" w:cs="Times New Roman"/>
          <w:b/>
          <w:bCs/>
        </w:rPr>
      </w:pPr>
      <w:r w:rsidRPr="0016041F">
        <w:rPr>
          <w:rFonts w:ascii="Times New Roman" w:hAnsi="Times New Roman" w:cs="Times New Roman"/>
          <w:b/>
          <w:bCs/>
        </w:rPr>
        <w:t>Članak 1.</w:t>
      </w:r>
    </w:p>
    <w:p w14:paraId="1C44380E" w14:textId="6C6BD480" w:rsidR="00E12214" w:rsidRPr="0016041F" w:rsidRDefault="0016041F" w:rsidP="00F522BD">
      <w:pPr>
        <w:pStyle w:val="Bezproreda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U Statutu Dječjeg vrtića Hlojkica </w:t>
      </w:r>
      <w:r w:rsidR="00F522BD" w:rsidRPr="00F522BD">
        <w:rPr>
          <w:rFonts w:ascii="Times New Roman" w:hAnsi="Times New Roman" w:cs="Times New Roman"/>
        </w:rPr>
        <w:t>KLASA: 011-04/22-01/01</w:t>
      </w:r>
      <w:r w:rsidR="00F522BD">
        <w:rPr>
          <w:rFonts w:ascii="Times New Roman" w:hAnsi="Times New Roman" w:cs="Times New Roman"/>
        </w:rPr>
        <w:t xml:space="preserve">, </w:t>
      </w:r>
      <w:r w:rsidR="00F522BD" w:rsidRPr="00F522BD">
        <w:rPr>
          <w:rFonts w:ascii="Times New Roman" w:hAnsi="Times New Roman" w:cs="Times New Roman"/>
        </w:rPr>
        <w:t>URBROJ:2112-60-1-22-01</w:t>
      </w:r>
      <w:r w:rsidR="00F522BD">
        <w:rPr>
          <w:rFonts w:ascii="Times New Roman" w:hAnsi="Times New Roman" w:cs="Times New Roman"/>
        </w:rPr>
        <w:t xml:space="preserve"> od 5. siječnja 2023. godine (I. izmjenama i dopunama Statuta KLASA: 011-04/22-01/1, URBROJ: 2112-60-1-23-2 od 2. svibnja 2023. godine te II. dopuni Statuta KLASA: 011-04/22-01/1, URBROJ: 2112-60-1-23-3 od 18. srpnja 2023. godine),</w:t>
      </w:r>
      <w:r>
        <w:rPr>
          <w:rFonts w:ascii="Times New Roman" w:hAnsi="Times New Roman" w:cs="Times New Roman"/>
        </w:rPr>
        <w:t xml:space="preserve"> </w:t>
      </w:r>
      <w:r w:rsidR="00F522BD">
        <w:rPr>
          <w:rFonts w:ascii="Times New Roman" w:hAnsi="Times New Roman" w:cs="Times New Roman"/>
        </w:rPr>
        <w:t>u</w:t>
      </w:r>
      <w:r w:rsidR="003D582A" w:rsidRPr="0016041F">
        <w:rPr>
          <w:rFonts w:ascii="Times New Roman" w:hAnsi="Times New Roman" w:cs="Times New Roman"/>
        </w:rPr>
        <w:t xml:space="preserve"> članku 48. dodaje se stavak 5. koji glasi:</w:t>
      </w:r>
      <w:r>
        <w:rPr>
          <w:rFonts w:ascii="Times New Roman" w:hAnsi="Times New Roman" w:cs="Times New Roman"/>
        </w:rPr>
        <w:t xml:space="preserve"> </w:t>
      </w:r>
      <w:r w:rsidR="003D582A" w:rsidRPr="0016041F">
        <w:rPr>
          <w:rFonts w:ascii="Times New Roman" w:hAnsi="Times New Roman" w:cs="Times New Roman"/>
        </w:rPr>
        <w:t>„Osobi imenovanoj za ravnatelja Vrtića, koja je prije imenovanja imala ugovor o radu na neodređeno vrijeme za poslove odgojitelja ili stručnog suradnika u Vrtiću, nakon isteka mandata omogućit će se povratak na radno mjesto za koje je imala sklopljen ugovor o radu na neodređeno vrijeme.“</w:t>
      </w:r>
    </w:p>
    <w:p w14:paraId="2F2F10AB" w14:textId="77777777" w:rsidR="00EC5F8E" w:rsidRPr="0016041F" w:rsidRDefault="00EC5F8E" w:rsidP="0016041F">
      <w:pPr>
        <w:pStyle w:val="Bezproreda"/>
        <w:jc w:val="both"/>
        <w:rPr>
          <w:rFonts w:ascii="Times New Roman" w:hAnsi="Times New Roman" w:cs="Times New Roman"/>
        </w:rPr>
      </w:pPr>
    </w:p>
    <w:p w14:paraId="689A7766" w14:textId="451594F2" w:rsidR="00EC5F8E" w:rsidRPr="0016041F" w:rsidRDefault="00EC5F8E" w:rsidP="0016041F">
      <w:pPr>
        <w:pStyle w:val="Bezproreda"/>
        <w:jc w:val="center"/>
        <w:rPr>
          <w:rFonts w:ascii="Times New Roman" w:hAnsi="Times New Roman" w:cs="Times New Roman"/>
          <w:b/>
          <w:bCs/>
        </w:rPr>
      </w:pPr>
      <w:r w:rsidRPr="0016041F">
        <w:rPr>
          <w:rFonts w:ascii="Times New Roman" w:hAnsi="Times New Roman" w:cs="Times New Roman"/>
          <w:b/>
          <w:bCs/>
        </w:rPr>
        <w:t>Članak 2.</w:t>
      </w:r>
    </w:p>
    <w:p w14:paraId="60393ACD" w14:textId="7F45E293" w:rsidR="00F522BD" w:rsidRDefault="00EC5F8E" w:rsidP="0016041F">
      <w:pPr>
        <w:pStyle w:val="Bezproreda"/>
        <w:jc w:val="both"/>
        <w:rPr>
          <w:rFonts w:ascii="Times New Roman" w:hAnsi="Times New Roman" w:cs="Times New Roman"/>
        </w:rPr>
      </w:pPr>
      <w:r w:rsidRPr="0016041F">
        <w:rPr>
          <w:rFonts w:ascii="Times New Roman" w:hAnsi="Times New Roman" w:cs="Times New Roman"/>
        </w:rPr>
        <w:t xml:space="preserve">U članku 49. stavak 3. </w:t>
      </w:r>
      <w:r w:rsidR="00F522BD">
        <w:rPr>
          <w:rFonts w:ascii="Times New Roman" w:hAnsi="Times New Roman" w:cs="Times New Roman"/>
        </w:rPr>
        <w:t xml:space="preserve">mijenja se i glasi: </w:t>
      </w:r>
      <w:r w:rsidR="008506F4">
        <w:rPr>
          <w:rFonts w:ascii="Times New Roman" w:hAnsi="Times New Roman" w:cs="Times New Roman"/>
        </w:rPr>
        <w:t>„</w:t>
      </w:r>
      <w:r w:rsidR="008506F4" w:rsidRPr="008506F4">
        <w:rPr>
          <w:rFonts w:ascii="Times New Roman" w:hAnsi="Times New Roman" w:cs="Times New Roman"/>
        </w:rPr>
        <w:t xml:space="preserve">Natječaj za ravnatelja traje 15 dana od dana objave, a objavljuje se u </w:t>
      </w:r>
      <w:r w:rsidR="008506F4">
        <w:rPr>
          <w:rFonts w:ascii="Times New Roman" w:hAnsi="Times New Roman" w:cs="Times New Roman"/>
        </w:rPr>
        <w:t>Narodnim novinama.“</w:t>
      </w:r>
    </w:p>
    <w:p w14:paraId="14C91D19" w14:textId="371228CC" w:rsidR="003D582A" w:rsidRPr="0016041F" w:rsidRDefault="009A36E8" w:rsidP="0016041F">
      <w:pPr>
        <w:pStyle w:val="Bezproreda"/>
        <w:jc w:val="both"/>
        <w:rPr>
          <w:rFonts w:ascii="Times New Roman" w:hAnsi="Times New Roman" w:cs="Times New Roman"/>
        </w:rPr>
      </w:pPr>
      <w:r w:rsidRPr="0016041F">
        <w:rPr>
          <w:rFonts w:ascii="Times New Roman" w:hAnsi="Times New Roman" w:cs="Times New Roman"/>
        </w:rPr>
        <w:tab/>
      </w:r>
      <w:r w:rsidRPr="0016041F">
        <w:rPr>
          <w:rFonts w:ascii="Times New Roman" w:hAnsi="Times New Roman" w:cs="Times New Roman"/>
        </w:rPr>
        <w:tab/>
      </w:r>
    </w:p>
    <w:p w14:paraId="2341C781" w14:textId="04F44B67" w:rsidR="00F522BD" w:rsidRPr="00F522BD" w:rsidRDefault="00F522BD" w:rsidP="00F522BD">
      <w:pPr>
        <w:pStyle w:val="Bezproreda"/>
        <w:jc w:val="center"/>
        <w:rPr>
          <w:rFonts w:ascii="Times New Roman" w:hAnsi="Times New Roman" w:cs="Times New Roman"/>
          <w:b/>
          <w:bCs/>
        </w:rPr>
      </w:pPr>
      <w:r w:rsidRPr="00F522BD">
        <w:rPr>
          <w:rFonts w:ascii="Times New Roman" w:hAnsi="Times New Roman" w:cs="Times New Roman"/>
          <w:b/>
          <w:bCs/>
        </w:rPr>
        <w:t>Članak 3.</w:t>
      </w:r>
    </w:p>
    <w:p w14:paraId="566D76AE" w14:textId="110ACFF5" w:rsidR="00F522BD" w:rsidRDefault="008506F4" w:rsidP="0016041F">
      <w:pPr>
        <w:pStyle w:val="Bezproreda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Statut o izmjeni i dopuni Statuta Dječjeg vrtića Hlojkica stupa na snagu osmog dana od dana objave na oglasnoj ploči Vrtića.</w:t>
      </w:r>
    </w:p>
    <w:p w14:paraId="70EFA615" w14:textId="77777777" w:rsidR="00F522BD" w:rsidRDefault="00F522BD" w:rsidP="0016041F">
      <w:pPr>
        <w:pStyle w:val="Bezproreda"/>
        <w:jc w:val="both"/>
        <w:rPr>
          <w:rFonts w:ascii="Times New Roman" w:hAnsi="Times New Roman" w:cs="Times New Roman"/>
        </w:rPr>
      </w:pPr>
    </w:p>
    <w:p w14:paraId="46C72094" w14:textId="77777777" w:rsidR="00F522BD" w:rsidRDefault="00F522BD" w:rsidP="0016041F">
      <w:pPr>
        <w:pStyle w:val="Bezproreda"/>
        <w:jc w:val="both"/>
        <w:rPr>
          <w:rFonts w:ascii="Times New Roman" w:hAnsi="Times New Roman" w:cs="Times New Roman"/>
        </w:rPr>
      </w:pPr>
    </w:p>
    <w:p w14:paraId="05AFF512" w14:textId="34C36359" w:rsidR="00E53DCB" w:rsidRPr="0016041F" w:rsidRDefault="00E53DCB" w:rsidP="0016041F">
      <w:pPr>
        <w:pStyle w:val="Bezproreda"/>
        <w:jc w:val="both"/>
        <w:rPr>
          <w:rFonts w:ascii="Times New Roman" w:hAnsi="Times New Roman" w:cs="Times New Roman"/>
        </w:rPr>
      </w:pPr>
      <w:r w:rsidRPr="0016041F">
        <w:rPr>
          <w:rFonts w:ascii="Times New Roman" w:hAnsi="Times New Roman" w:cs="Times New Roman"/>
        </w:rPr>
        <w:t>KLASA: 011-02/24-01/01</w:t>
      </w:r>
    </w:p>
    <w:p w14:paraId="4A596AD6" w14:textId="77777777" w:rsidR="00E53DCB" w:rsidRPr="0016041F" w:rsidRDefault="00E53DCB" w:rsidP="0016041F">
      <w:pPr>
        <w:pStyle w:val="Bezproreda"/>
        <w:jc w:val="both"/>
        <w:rPr>
          <w:rFonts w:ascii="Times New Roman" w:hAnsi="Times New Roman" w:cs="Times New Roman"/>
        </w:rPr>
      </w:pPr>
      <w:r w:rsidRPr="0016041F">
        <w:rPr>
          <w:rFonts w:ascii="Times New Roman" w:hAnsi="Times New Roman" w:cs="Times New Roman"/>
        </w:rPr>
        <w:t>URBROJ: 2112-60-1-24-1</w:t>
      </w:r>
    </w:p>
    <w:p w14:paraId="63646F87" w14:textId="77777777" w:rsidR="00E53DCB" w:rsidRPr="0016041F" w:rsidRDefault="00E53DCB" w:rsidP="0016041F">
      <w:pPr>
        <w:pStyle w:val="Bezproreda"/>
        <w:jc w:val="both"/>
        <w:rPr>
          <w:rFonts w:ascii="Times New Roman" w:hAnsi="Times New Roman" w:cs="Times New Roman"/>
        </w:rPr>
      </w:pPr>
      <w:r w:rsidRPr="0016041F">
        <w:rPr>
          <w:rFonts w:ascii="Times New Roman" w:hAnsi="Times New Roman" w:cs="Times New Roman"/>
        </w:rPr>
        <w:t>Delnice, 29. kolovoza 2024.</w:t>
      </w:r>
    </w:p>
    <w:p w14:paraId="6EACD8DD" w14:textId="78089BBB" w:rsidR="009A36E8" w:rsidRPr="0016041F" w:rsidRDefault="009A36E8" w:rsidP="0016041F">
      <w:pPr>
        <w:pStyle w:val="Bezproreda"/>
        <w:jc w:val="both"/>
        <w:rPr>
          <w:rFonts w:ascii="Times New Roman" w:hAnsi="Times New Roman" w:cs="Times New Roman"/>
        </w:rPr>
      </w:pPr>
    </w:p>
    <w:p w14:paraId="7D4B421A" w14:textId="4B33D24F" w:rsidR="009A36E8" w:rsidRPr="0016041F" w:rsidRDefault="009A36E8" w:rsidP="0016041F">
      <w:pPr>
        <w:pStyle w:val="Bezproreda"/>
        <w:jc w:val="both"/>
        <w:rPr>
          <w:rFonts w:ascii="Times New Roman" w:hAnsi="Times New Roman" w:cs="Times New Roman"/>
        </w:rPr>
      </w:pPr>
    </w:p>
    <w:p w14:paraId="1E180C13" w14:textId="1B93F38C" w:rsidR="009A36E8" w:rsidRPr="0016041F" w:rsidRDefault="009A36E8" w:rsidP="0016041F">
      <w:pPr>
        <w:pStyle w:val="Bezproreda"/>
        <w:jc w:val="both"/>
        <w:rPr>
          <w:rFonts w:ascii="Times New Roman" w:hAnsi="Times New Roman" w:cs="Times New Roman"/>
        </w:rPr>
      </w:pPr>
    </w:p>
    <w:p w14:paraId="7A2AED74" w14:textId="7E144E10" w:rsidR="009A36E8" w:rsidRDefault="009A36E8" w:rsidP="0016041F">
      <w:pPr>
        <w:pStyle w:val="Bezproreda"/>
        <w:jc w:val="both"/>
        <w:rPr>
          <w:rFonts w:ascii="Times New Roman" w:hAnsi="Times New Roman" w:cs="Times New Roman"/>
        </w:rPr>
      </w:pPr>
      <w:r w:rsidRPr="0016041F">
        <w:rPr>
          <w:rFonts w:ascii="Times New Roman" w:hAnsi="Times New Roman" w:cs="Times New Roman"/>
        </w:rPr>
        <w:tab/>
      </w:r>
      <w:r w:rsidRPr="0016041F">
        <w:rPr>
          <w:rFonts w:ascii="Times New Roman" w:hAnsi="Times New Roman" w:cs="Times New Roman"/>
        </w:rPr>
        <w:tab/>
      </w:r>
      <w:r w:rsidRPr="0016041F">
        <w:rPr>
          <w:rFonts w:ascii="Times New Roman" w:hAnsi="Times New Roman" w:cs="Times New Roman"/>
        </w:rPr>
        <w:tab/>
      </w:r>
      <w:r w:rsidRPr="0016041F">
        <w:rPr>
          <w:rFonts w:ascii="Times New Roman" w:hAnsi="Times New Roman" w:cs="Times New Roman"/>
        </w:rPr>
        <w:tab/>
      </w:r>
      <w:r w:rsidR="008506F4">
        <w:rPr>
          <w:rFonts w:ascii="Times New Roman" w:hAnsi="Times New Roman" w:cs="Times New Roman"/>
        </w:rPr>
        <w:tab/>
      </w:r>
      <w:r w:rsidR="008506F4">
        <w:rPr>
          <w:rFonts w:ascii="Times New Roman" w:hAnsi="Times New Roman" w:cs="Times New Roman"/>
        </w:rPr>
        <w:tab/>
      </w:r>
      <w:r w:rsidRPr="0016041F">
        <w:rPr>
          <w:rFonts w:ascii="Times New Roman" w:hAnsi="Times New Roman" w:cs="Times New Roman"/>
        </w:rPr>
        <w:t>PREDSJEDNI</w:t>
      </w:r>
      <w:r w:rsidR="003D582A" w:rsidRPr="0016041F">
        <w:rPr>
          <w:rFonts w:ascii="Times New Roman" w:hAnsi="Times New Roman" w:cs="Times New Roman"/>
        </w:rPr>
        <w:t>CA</w:t>
      </w:r>
      <w:r w:rsidRPr="0016041F">
        <w:rPr>
          <w:rFonts w:ascii="Times New Roman" w:hAnsi="Times New Roman" w:cs="Times New Roman"/>
        </w:rPr>
        <w:t xml:space="preserve"> UPRAVNOG VIJEĆA</w:t>
      </w:r>
    </w:p>
    <w:p w14:paraId="5A26491C" w14:textId="77777777" w:rsidR="008506F4" w:rsidRPr="0016041F" w:rsidRDefault="008506F4" w:rsidP="0016041F">
      <w:pPr>
        <w:pStyle w:val="Bezproreda"/>
        <w:jc w:val="both"/>
        <w:rPr>
          <w:rFonts w:ascii="Times New Roman" w:hAnsi="Times New Roman" w:cs="Times New Roman"/>
        </w:rPr>
      </w:pPr>
    </w:p>
    <w:p w14:paraId="163C0A81" w14:textId="162959CA" w:rsidR="003D582A" w:rsidRPr="0016041F" w:rsidRDefault="003D582A" w:rsidP="0016041F">
      <w:pPr>
        <w:pStyle w:val="Bezproreda"/>
        <w:jc w:val="both"/>
        <w:rPr>
          <w:rFonts w:ascii="Times New Roman" w:hAnsi="Times New Roman" w:cs="Times New Roman"/>
        </w:rPr>
      </w:pPr>
      <w:r w:rsidRPr="0016041F">
        <w:rPr>
          <w:rFonts w:ascii="Times New Roman" w:hAnsi="Times New Roman" w:cs="Times New Roman"/>
        </w:rPr>
        <w:tab/>
      </w:r>
      <w:r w:rsidRPr="0016041F">
        <w:rPr>
          <w:rFonts w:ascii="Times New Roman" w:hAnsi="Times New Roman" w:cs="Times New Roman"/>
        </w:rPr>
        <w:tab/>
      </w:r>
      <w:r w:rsidRPr="0016041F">
        <w:rPr>
          <w:rFonts w:ascii="Times New Roman" w:hAnsi="Times New Roman" w:cs="Times New Roman"/>
        </w:rPr>
        <w:tab/>
      </w:r>
      <w:r w:rsidRPr="0016041F">
        <w:rPr>
          <w:rFonts w:ascii="Times New Roman" w:hAnsi="Times New Roman" w:cs="Times New Roman"/>
        </w:rPr>
        <w:tab/>
        <w:t xml:space="preserve">      </w:t>
      </w:r>
      <w:r w:rsidR="008506F4">
        <w:rPr>
          <w:rFonts w:ascii="Times New Roman" w:hAnsi="Times New Roman" w:cs="Times New Roman"/>
        </w:rPr>
        <w:tab/>
      </w:r>
      <w:r w:rsidR="008506F4">
        <w:rPr>
          <w:rFonts w:ascii="Times New Roman" w:hAnsi="Times New Roman" w:cs="Times New Roman"/>
        </w:rPr>
        <w:tab/>
      </w:r>
      <w:r w:rsidR="008506F4">
        <w:rPr>
          <w:rFonts w:ascii="Times New Roman" w:hAnsi="Times New Roman" w:cs="Times New Roman"/>
        </w:rPr>
        <w:tab/>
      </w:r>
      <w:r w:rsidRPr="0016041F">
        <w:rPr>
          <w:rFonts w:ascii="Times New Roman" w:hAnsi="Times New Roman" w:cs="Times New Roman"/>
        </w:rPr>
        <w:t xml:space="preserve">   _____________________</w:t>
      </w:r>
    </w:p>
    <w:p w14:paraId="06FA9FAE" w14:textId="4B66616A" w:rsidR="003D582A" w:rsidRPr="0016041F" w:rsidRDefault="003D582A" w:rsidP="0016041F">
      <w:pPr>
        <w:pStyle w:val="Bezproreda"/>
        <w:jc w:val="both"/>
        <w:rPr>
          <w:rFonts w:ascii="Times New Roman" w:hAnsi="Times New Roman" w:cs="Times New Roman"/>
        </w:rPr>
      </w:pPr>
      <w:r w:rsidRPr="0016041F">
        <w:rPr>
          <w:rFonts w:ascii="Times New Roman" w:hAnsi="Times New Roman" w:cs="Times New Roman"/>
        </w:rPr>
        <w:tab/>
      </w:r>
      <w:r w:rsidRPr="0016041F">
        <w:rPr>
          <w:rFonts w:ascii="Times New Roman" w:hAnsi="Times New Roman" w:cs="Times New Roman"/>
        </w:rPr>
        <w:tab/>
      </w:r>
      <w:r w:rsidRPr="0016041F">
        <w:rPr>
          <w:rFonts w:ascii="Times New Roman" w:hAnsi="Times New Roman" w:cs="Times New Roman"/>
        </w:rPr>
        <w:tab/>
      </w:r>
      <w:r w:rsidRPr="0016041F">
        <w:rPr>
          <w:rFonts w:ascii="Times New Roman" w:hAnsi="Times New Roman" w:cs="Times New Roman"/>
        </w:rPr>
        <w:tab/>
      </w:r>
      <w:r w:rsidRPr="0016041F">
        <w:rPr>
          <w:rFonts w:ascii="Times New Roman" w:hAnsi="Times New Roman" w:cs="Times New Roman"/>
        </w:rPr>
        <w:tab/>
      </w:r>
      <w:r w:rsidR="008506F4">
        <w:rPr>
          <w:rFonts w:ascii="Times New Roman" w:hAnsi="Times New Roman" w:cs="Times New Roman"/>
        </w:rPr>
        <w:tab/>
      </w:r>
      <w:r w:rsidR="008506F4">
        <w:rPr>
          <w:rFonts w:ascii="Times New Roman" w:hAnsi="Times New Roman" w:cs="Times New Roman"/>
        </w:rPr>
        <w:tab/>
      </w:r>
      <w:r w:rsidRPr="0016041F">
        <w:rPr>
          <w:rFonts w:ascii="Times New Roman" w:hAnsi="Times New Roman" w:cs="Times New Roman"/>
        </w:rPr>
        <w:t xml:space="preserve"> </w:t>
      </w:r>
      <w:r w:rsidR="008506F4">
        <w:rPr>
          <w:rFonts w:ascii="Times New Roman" w:hAnsi="Times New Roman" w:cs="Times New Roman"/>
        </w:rPr>
        <w:tab/>
      </w:r>
      <w:r w:rsidRPr="0016041F">
        <w:rPr>
          <w:rFonts w:ascii="Times New Roman" w:hAnsi="Times New Roman" w:cs="Times New Roman"/>
        </w:rPr>
        <w:t xml:space="preserve">  Adrijana Kruljić</w:t>
      </w:r>
    </w:p>
    <w:p w14:paraId="6828C79B" w14:textId="77777777" w:rsidR="009A36E8" w:rsidRPr="0016041F" w:rsidRDefault="009A36E8" w:rsidP="0016041F">
      <w:pPr>
        <w:pStyle w:val="Bezproreda"/>
        <w:jc w:val="both"/>
        <w:rPr>
          <w:rFonts w:ascii="Times New Roman" w:hAnsi="Times New Roman" w:cs="Times New Roman"/>
        </w:rPr>
      </w:pPr>
    </w:p>
    <w:p w14:paraId="4E34CDE8" w14:textId="3C6A0BFA" w:rsidR="008D5215" w:rsidRPr="0016041F" w:rsidRDefault="008D5215" w:rsidP="0016041F">
      <w:pPr>
        <w:pStyle w:val="Bezproreda"/>
        <w:jc w:val="both"/>
        <w:rPr>
          <w:rFonts w:ascii="Times New Roman" w:hAnsi="Times New Roman" w:cs="Times New Roman"/>
        </w:rPr>
      </w:pPr>
    </w:p>
    <w:sectPr w:rsidR="008D5215" w:rsidRPr="0016041F" w:rsidSect="003D582A">
      <w:headerReference w:type="default" r:id="rId8"/>
      <w:footerReference w:type="first" r:id="rId9"/>
      <w:pgSz w:w="11906" w:h="16838"/>
      <w:pgMar w:top="1417" w:right="1417" w:bottom="1417" w:left="1417" w:header="17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5024A9" w14:textId="77777777" w:rsidR="00702D1D" w:rsidRDefault="00702D1D" w:rsidP="00F877D0">
      <w:pPr>
        <w:spacing w:after="0" w:line="240" w:lineRule="auto"/>
      </w:pPr>
      <w:r>
        <w:separator/>
      </w:r>
    </w:p>
  </w:endnote>
  <w:endnote w:type="continuationSeparator" w:id="0">
    <w:p w14:paraId="18506A67" w14:textId="77777777" w:rsidR="00702D1D" w:rsidRDefault="00702D1D" w:rsidP="00F877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MS Gothic"/>
    <w:charset w:val="00"/>
    <w:family w:val="auto"/>
    <w:pitch w:val="variable"/>
    <w:sig w:usb0="800000AF" w:usb1="1001ECEA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529103793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14:paraId="2534463B" w14:textId="77777777" w:rsidR="00BF2F05" w:rsidRPr="00F877D0" w:rsidRDefault="00BF2F05" w:rsidP="00F877D0">
        <w:pPr>
          <w:pStyle w:val="Bezproreda"/>
          <w:rPr>
            <w:sz w:val="16"/>
            <w:szCs w:val="16"/>
          </w:rPr>
        </w:pPr>
        <w:r w:rsidRPr="00F877D0">
          <w:rPr>
            <w:noProof/>
            <w:sz w:val="16"/>
            <w:szCs w:val="16"/>
            <w:lang w:val="en-GB" w:eastAsia="en-GB"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 wp14:anchorId="0CC49381" wp14:editId="6C5B6A8B">
                  <wp:simplePos x="0" y="0"/>
                  <wp:positionH relativeFrom="rightMargin">
                    <wp:align>center</wp:align>
                  </wp:positionH>
                  <wp:positionV relativeFrom="bottomMargin">
                    <wp:align>center</wp:align>
                  </wp:positionV>
                  <wp:extent cx="565785" cy="191770"/>
                  <wp:effectExtent l="0" t="0" r="0" b="0"/>
                  <wp:wrapNone/>
                  <wp:docPr id="2" name="Pravokutnik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rot="10800000" flipH="1">
                            <a:off x="0" y="0"/>
                            <a:ext cx="565785" cy="1917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C0504D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8575">
                                <a:solidFill>
                                  <a:srgbClr val="5C83B4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BDD3CB2" w14:textId="77777777" w:rsidR="00BF2F05" w:rsidRPr="00F877D0" w:rsidRDefault="00BF2F05">
                              <w:pPr>
                                <w:pBdr>
                                  <w:top w:val="single" w:sz="4" w:space="1" w:color="7F7F7F" w:themeColor="background1" w:themeShade="7F"/>
                                </w:pBdr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F877D0">
                                <w:rPr>
                                  <w:sz w:val="16"/>
                                  <w:szCs w:val="16"/>
                                </w:rPr>
                                <w:fldChar w:fldCharType="begin"/>
                              </w:r>
                              <w:r w:rsidRPr="00F877D0">
                                <w:rPr>
                                  <w:sz w:val="16"/>
                                  <w:szCs w:val="16"/>
                                </w:rPr>
                                <w:instrText>PAGE   \* MERGEFORMAT</w:instrText>
                              </w:r>
                              <w:r w:rsidRPr="00F877D0">
                                <w:rPr>
                                  <w:sz w:val="16"/>
                                  <w:szCs w:val="16"/>
                                </w:rPr>
                                <w:fldChar w:fldCharType="separate"/>
                              </w:r>
                              <w:r w:rsidRPr="00F877D0">
                                <w:rPr>
                                  <w:sz w:val="16"/>
                                  <w:szCs w:val="16"/>
                                </w:rPr>
                                <w:t>2</w:t>
                              </w:r>
                              <w:r w:rsidRPr="00F877D0">
                                <w:rPr>
                                  <w:sz w:val="16"/>
                                  <w:szCs w:val="16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bottomMargin">
                    <wp14:pctHeight>0</wp14:pctHeight>
                  </wp14:sizeRelV>
                </wp:anchor>
              </w:drawing>
            </mc:Choice>
            <mc:Fallback>
              <w:pict>
                <v:rect w14:anchorId="0CC49381" id="Pravokutnik 2" o:spid="_x0000_s1026" style="position:absolute;margin-left:0;margin-top:0;width:44.55pt;height:15.1pt;rotation:180;flip:x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bottom-margin-area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31uP5QEAAKcDAAAOAAAAZHJzL2Uyb0RvYy54bWysU9tu2zAMfR+wfxD0vtgumiY14hRFi24D&#10;ugvQ9QNkWYqFyaJGKbGzrx+lZEm3vg3zg0BS1CHPIb26mQbLdgqDAdfwalZyppyEzrhNw5+/Pbxb&#10;chaicJ2w4FTD9yrwm/XbN6vR1+oCerCdQkYgLtSjb3gfo6+LIsheDSLMwCtHlxpwEJFc3BQdipHQ&#10;B1tclOVVMQJ2HkGqECh6f7jk64yvtZLxi9ZBRWYbTr3FfGI+23QW65WoNyh8b+SxDfEPXQzCOCp6&#10;groXUbAtmldQg5EIAXScSRgK0NpIlTkQm6r8i81TL7zKXEic4E8yhf8HKz/vnvxXTK0H/wjye2AO&#10;7nrhNuoWEcZeiY7KVUmoYvShPj1ITqCnrB0/QUejFdsIWYNJ48AQSOuqXJbp40xb4z8knFSJaLMp&#10;z2B/moGaIpMUnF/NF8s5Z5KuqutqscgzKkSdUNNjjyG+VzCwZDQcacQZVOweQ0xdnlNSuoMHY20e&#10;s3V/BCgxRTKrRCTtTKjj1E6UncwWuj3xy0yIAm051esBf3I20sY0PPzYClSc2Y+ONLquLi/TimWH&#10;DHwZbX9HhZME0fDI2cG8i4d13Ho0mz6Jluk4uCU9tcmUzt0c+6VtyEyPm5vW7aWfs87/1/oXAAAA&#10;//8DAFBLAwQUAAYACAAAACEAI+V68dsAAAADAQAADwAAAGRycy9kb3ducmV2LnhtbEyPT0vDQBDF&#10;70K/wzIFb3bTVqSmmRQRBPFPo1U8b7PTJJidjdltG799Ry96GXi8x3u/yVaDa9WB+tB4RphOElDE&#10;pbcNVwjvb3cXC1AhGram9UwI3xRglY/OMpNaf+RXOmxipaSEQ2oQ6hi7VOtQ1uRMmPiOWLyd752J&#10;IvtK294cpdy1epYkV9qZhmWhNh3d1lR+bvYOwX98Pdpi7Z61LtZP5f3l/OWhYMTz8XCzBBVpiH9h&#10;+MEXdMiFaev3bINqEeSR+HvFW1xPQW0R5skMdJ7p/+z5CQAA//8DAFBLAQItABQABgAIAAAAIQC2&#10;gziS/gAAAOEBAAATAAAAAAAAAAAAAAAAAAAAAABbQ29udGVudF9UeXBlc10ueG1sUEsBAi0AFAAG&#10;AAgAAAAhADj9If/WAAAAlAEAAAsAAAAAAAAAAAAAAAAALwEAAF9yZWxzLy5yZWxzUEsBAi0AFAAG&#10;AAgAAAAhAEbfW4/lAQAApwMAAA4AAAAAAAAAAAAAAAAALgIAAGRycy9lMm9Eb2MueG1sUEsBAi0A&#10;FAAGAAgAAAAhACPlevHbAAAAAwEAAA8AAAAAAAAAAAAAAAAAPwQAAGRycy9kb3ducmV2LnhtbFBL&#10;BQYAAAAABAAEAPMAAABHBQAAAAA=&#10;" filled="f" fillcolor="#c0504d" stroked="f" strokecolor="#5c83b4" strokeweight="2.25pt">
                  <v:textbox inset=",0,,0">
                    <w:txbxContent>
                      <w:p w14:paraId="3BDD3CB2" w14:textId="77777777" w:rsidR="00BF2F05" w:rsidRPr="00F877D0" w:rsidRDefault="00BF2F05">
                        <w:pPr>
                          <w:pBdr>
                            <w:top w:val="single" w:sz="4" w:space="1" w:color="7F7F7F" w:themeColor="background1" w:themeShade="7F"/>
                          </w:pBd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F877D0">
                          <w:rPr>
                            <w:sz w:val="16"/>
                            <w:szCs w:val="16"/>
                          </w:rPr>
                          <w:fldChar w:fldCharType="begin"/>
                        </w:r>
                        <w:r w:rsidRPr="00F877D0">
                          <w:rPr>
                            <w:sz w:val="16"/>
                            <w:szCs w:val="16"/>
                          </w:rPr>
                          <w:instrText>PAGE   \* MERGEFORMAT</w:instrText>
                        </w:r>
                        <w:r w:rsidRPr="00F877D0">
                          <w:rPr>
                            <w:sz w:val="16"/>
                            <w:szCs w:val="16"/>
                          </w:rPr>
                          <w:fldChar w:fldCharType="separate"/>
                        </w:r>
                        <w:r w:rsidRPr="00F877D0">
                          <w:rPr>
                            <w:sz w:val="16"/>
                            <w:szCs w:val="16"/>
                          </w:rPr>
                          <w:t>2</w:t>
                        </w:r>
                        <w:r w:rsidRPr="00F877D0">
                          <w:rPr>
                            <w:sz w:val="16"/>
                            <w:szCs w:val="16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  <w:r w:rsidRPr="00F877D0">
          <w:rPr>
            <w:sz w:val="16"/>
            <w:szCs w:val="16"/>
          </w:rPr>
          <w:t>Ante Starčevića 5/II</w:t>
        </w:r>
        <w:r w:rsidRPr="00F877D0">
          <w:rPr>
            <w:sz w:val="16"/>
            <w:szCs w:val="16"/>
          </w:rPr>
          <w:tab/>
        </w:r>
        <w:r w:rsidRPr="00F877D0">
          <w:rPr>
            <w:sz w:val="16"/>
            <w:szCs w:val="16"/>
          </w:rPr>
          <w:tab/>
        </w:r>
        <w:r>
          <w:rPr>
            <w:sz w:val="16"/>
            <w:szCs w:val="16"/>
          </w:rPr>
          <w:tab/>
        </w:r>
        <w:r>
          <w:rPr>
            <w:sz w:val="16"/>
            <w:szCs w:val="16"/>
          </w:rPr>
          <w:tab/>
        </w:r>
        <w:r w:rsidRPr="00F877D0">
          <w:rPr>
            <w:sz w:val="16"/>
            <w:szCs w:val="16"/>
          </w:rPr>
          <w:t>Erste&amp;Steiermarkische Bank d.d. Rijeka</w:t>
        </w:r>
      </w:p>
      <w:p w14:paraId="617714DB" w14:textId="77777777" w:rsidR="00BF2F05" w:rsidRPr="00F877D0" w:rsidRDefault="00BF2F05" w:rsidP="00F877D0">
        <w:pPr>
          <w:pStyle w:val="Bezproreda"/>
          <w:rPr>
            <w:sz w:val="16"/>
            <w:szCs w:val="16"/>
          </w:rPr>
        </w:pPr>
        <w:r w:rsidRPr="00F877D0">
          <w:rPr>
            <w:sz w:val="16"/>
            <w:szCs w:val="16"/>
          </w:rPr>
          <w:t>51000 Rijeka</w:t>
        </w:r>
        <w:r w:rsidRPr="00F877D0">
          <w:rPr>
            <w:sz w:val="16"/>
            <w:szCs w:val="16"/>
          </w:rPr>
          <w:tab/>
        </w:r>
        <w:r w:rsidRPr="00F877D0">
          <w:rPr>
            <w:sz w:val="16"/>
            <w:szCs w:val="16"/>
          </w:rPr>
          <w:tab/>
        </w:r>
        <w:r w:rsidRPr="00F877D0">
          <w:rPr>
            <w:sz w:val="16"/>
            <w:szCs w:val="16"/>
          </w:rPr>
          <w:tab/>
        </w:r>
        <w:r>
          <w:rPr>
            <w:sz w:val="16"/>
            <w:szCs w:val="16"/>
          </w:rPr>
          <w:tab/>
        </w:r>
        <w:r w:rsidRPr="00F877D0">
          <w:rPr>
            <w:sz w:val="16"/>
            <w:szCs w:val="16"/>
          </w:rPr>
          <w:t xml:space="preserve">Swift code: ESBCHR22 </w:t>
        </w:r>
      </w:p>
      <w:p w14:paraId="30680414" w14:textId="77777777" w:rsidR="00BF2F05" w:rsidRPr="00F877D0" w:rsidRDefault="00BF2F05" w:rsidP="00F877D0">
        <w:pPr>
          <w:pStyle w:val="Bezproreda"/>
          <w:rPr>
            <w:sz w:val="16"/>
            <w:szCs w:val="16"/>
          </w:rPr>
        </w:pPr>
        <w:r w:rsidRPr="00F877D0">
          <w:rPr>
            <w:sz w:val="16"/>
            <w:szCs w:val="16"/>
          </w:rPr>
          <w:t>OIB: 78137241000</w:t>
        </w:r>
        <w:r w:rsidRPr="00F877D0">
          <w:rPr>
            <w:sz w:val="16"/>
            <w:szCs w:val="16"/>
          </w:rPr>
          <w:tab/>
        </w:r>
        <w:r w:rsidRPr="00F877D0">
          <w:rPr>
            <w:sz w:val="16"/>
            <w:szCs w:val="16"/>
          </w:rPr>
          <w:tab/>
        </w:r>
        <w:r>
          <w:rPr>
            <w:sz w:val="16"/>
            <w:szCs w:val="16"/>
          </w:rPr>
          <w:tab/>
        </w:r>
        <w:r>
          <w:rPr>
            <w:sz w:val="16"/>
            <w:szCs w:val="16"/>
          </w:rPr>
          <w:tab/>
        </w:r>
        <w:r w:rsidRPr="00F877D0">
          <w:rPr>
            <w:sz w:val="16"/>
            <w:szCs w:val="16"/>
          </w:rPr>
          <w:t xml:space="preserve">IBAN: HR122402006114031076351000 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AE9775" w14:textId="77777777" w:rsidR="00702D1D" w:rsidRDefault="00702D1D" w:rsidP="00F877D0">
      <w:pPr>
        <w:spacing w:after="0" w:line="240" w:lineRule="auto"/>
      </w:pPr>
      <w:r>
        <w:separator/>
      </w:r>
    </w:p>
  </w:footnote>
  <w:footnote w:type="continuationSeparator" w:id="0">
    <w:p w14:paraId="284187FC" w14:textId="77777777" w:rsidR="00702D1D" w:rsidRDefault="00702D1D" w:rsidP="00F877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C6050D" w14:textId="630D027E" w:rsidR="00BF2F05" w:rsidRDefault="00BF2F05" w:rsidP="00F877D0">
    <w:pPr>
      <w:pStyle w:val="Zaglavlje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lang w:val="hr-HR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  <w:lang w:val="hr-HR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  <w:lang w:val="hr-HR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lang w:val="hr-HR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  <w:lang w:val="hr-HR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  <w:lang w:val="hr-HR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lang w:val="hr-HR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  <w:lang w:val="hr-HR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  <w:lang w:val="hr-HR"/>
      </w:rPr>
    </w:lvl>
  </w:abstractNum>
  <w:abstractNum w:abstractNumId="1" w15:restartNumberingAfterBreak="0">
    <w:nsid w:val="027E4E52"/>
    <w:multiLevelType w:val="hybridMultilevel"/>
    <w:tmpl w:val="0600828E"/>
    <w:lvl w:ilvl="0" w:tplc="336AD904">
      <w:start w:val="1"/>
      <w:numFmt w:val="bullet"/>
      <w:lvlText w:val="-"/>
      <w:lvlJc w:val="left"/>
      <w:pPr>
        <w:ind w:left="1776" w:hanging="360"/>
      </w:pPr>
      <w:rPr>
        <w:rFonts w:ascii="Cambria" w:eastAsiaTheme="minorHAnsi" w:hAnsi="Cambria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" w15:restartNumberingAfterBreak="0">
    <w:nsid w:val="07073774"/>
    <w:multiLevelType w:val="hybridMultilevel"/>
    <w:tmpl w:val="32240CD6"/>
    <w:lvl w:ilvl="0" w:tplc="A428174C">
      <w:numFmt w:val="bullet"/>
      <w:lvlText w:val="-"/>
      <w:lvlJc w:val="left"/>
      <w:pPr>
        <w:ind w:left="1770" w:hanging="360"/>
      </w:pPr>
      <w:rPr>
        <w:rFonts w:ascii="Cambria" w:eastAsiaTheme="minorHAnsi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3" w15:restartNumberingAfterBreak="0">
    <w:nsid w:val="07C95A20"/>
    <w:multiLevelType w:val="hybridMultilevel"/>
    <w:tmpl w:val="DCC29D8E"/>
    <w:lvl w:ilvl="0" w:tplc="DD602DC8">
      <w:numFmt w:val="bullet"/>
      <w:lvlText w:val="-"/>
      <w:lvlJc w:val="left"/>
      <w:pPr>
        <w:ind w:left="1776" w:hanging="360"/>
      </w:pPr>
      <w:rPr>
        <w:rFonts w:ascii="Cambria" w:eastAsiaTheme="minorHAnsi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4" w15:restartNumberingAfterBreak="0">
    <w:nsid w:val="13EB4F62"/>
    <w:multiLevelType w:val="hybridMultilevel"/>
    <w:tmpl w:val="163EA25C"/>
    <w:lvl w:ilvl="0" w:tplc="339AEEA6"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2E22F0"/>
    <w:multiLevelType w:val="hybridMultilevel"/>
    <w:tmpl w:val="D8CED282"/>
    <w:lvl w:ilvl="0" w:tplc="0F5EDD1A">
      <w:start w:val="1"/>
      <w:numFmt w:val="bullet"/>
      <w:lvlText w:val="-"/>
      <w:lvlJc w:val="left"/>
      <w:pPr>
        <w:ind w:left="1776" w:hanging="360"/>
      </w:pPr>
      <w:rPr>
        <w:rFonts w:ascii="Cambria" w:eastAsiaTheme="minorHAnsi" w:hAnsi="Cambria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6" w15:restartNumberingAfterBreak="0">
    <w:nsid w:val="255145E1"/>
    <w:multiLevelType w:val="hybridMultilevel"/>
    <w:tmpl w:val="18A274C0"/>
    <w:lvl w:ilvl="0" w:tplc="400C9FD4"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5B2EF1"/>
    <w:multiLevelType w:val="hybridMultilevel"/>
    <w:tmpl w:val="E9CE49F4"/>
    <w:lvl w:ilvl="0" w:tplc="9E2EF0D6">
      <w:start w:val="1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0E277BD"/>
    <w:multiLevelType w:val="hybridMultilevel"/>
    <w:tmpl w:val="34B46C8A"/>
    <w:lvl w:ilvl="0" w:tplc="5B54FA26"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C46174F"/>
    <w:multiLevelType w:val="hybridMultilevel"/>
    <w:tmpl w:val="A1EA0112"/>
    <w:lvl w:ilvl="0" w:tplc="7E8EB394">
      <w:numFmt w:val="bullet"/>
      <w:lvlText w:val="-"/>
      <w:lvlJc w:val="left"/>
      <w:pPr>
        <w:ind w:left="1776" w:hanging="360"/>
      </w:pPr>
      <w:rPr>
        <w:rFonts w:ascii="Cambria" w:eastAsiaTheme="minorHAnsi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0" w15:restartNumberingAfterBreak="0">
    <w:nsid w:val="6CC47672"/>
    <w:multiLevelType w:val="hybridMultilevel"/>
    <w:tmpl w:val="87BEE79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02531964">
    <w:abstractNumId w:val="0"/>
  </w:num>
  <w:num w:numId="2" w16cid:durableId="1976060256">
    <w:abstractNumId w:val="4"/>
  </w:num>
  <w:num w:numId="3" w16cid:durableId="1535383284">
    <w:abstractNumId w:val="9"/>
  </w:num>
  <w:num w:numId="4" w16cid:durableId="670064285">
    <w:abstractNumId w:val="3"/>
  </w:num>
  <w:num w:numId="5" w16cid:durableId="2008090673">
    <w:abstractNumId w:val="2"/>
  </w:num>
  <w:num w:numId="6" w16cid:durableId="624000412">
    <w:abstractNumId w:val="6"/>
  </w:num>
  <w:num w:numId="7" w16cid:durableId="818880318">
    <w:abstractNumId w:val="7"/>
  </w:num>
  <w:num w:numId="8" w16cid:durableId="1592085045">
    <w:abstractNumId w:val="10"/>
  </w:num>
  <w:num w:numId="9" w16cid:durableId="162547621">
    <w:abstractNumId w:val="5"/>
  </w:num>
  <w:num w:numId="10" w16cid:durableId="174271727">
    <w:abstractNumId w:val="1"/>
  </w:num>
  <w:num w:numId="11" w16cid:durableId="124703180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77D0"/>
    <w:rsid w:val="000059ED"/>
    <w:rsid w:val="00013E50"/>
    <w:rsid w:val="00031E22"/>
    <w:rsid w:val="0006439F"/>
    <w:rsid w:val="00077943"/>
    <w:rsid w:val="00081A4C"/>
    <w:rsid w:val="00087B9D"/>
    <w:rsid w:val="00097A11"/>
    <w:rsid w:val="000A016F"/>
    <w:rsid w:val="000B2607"/>
    <w:rsid w:val="000D5182"/>
    <w:rsid w:val="000E7DE2"/>
    <w:rsid w:val="000F021E"/>
    <w:rsid w:val="000F3CF2"/>
    <w:rsid w:val="00104E02"/>
    <w:rsid w:val="0013585D"/>
    <w:rsid w:val="00146794"/>
    <w:rsid w:val="0016041F"/>
    <w:rsid w:val="00164E51"/>
    <w:rsid w:val="0018220F"/>
    <w:rsid w:val="001866E2"/>
    <w:rsid w:val="00197FE6"/>
    <w:rsid w:val="001C463C"/>
    <w:rsid w:val="001F68BB"/>
    <w:rsid w:val="00206A46"/>
    <w:rsid w:val="00227A4E"/>
    <w:rsid w:val="00242A05"/>
    <w:rsid w:val="00246263"/>
    <w:rsid w:val="00250EA1"/>
    <w:rsid w:val="00261632"/>
    <w:rsid w:val="00270068"/>
    <w:rsid w:val="002705AB"/>
    <w:rsid w:val="00274A89"/>
    <w:rsid w:val="00274E06"/>
    <w:rsid w:val="0029287C"/>
    <w:rsid w:val="002A2B08"/>
    <w:rsid w:val="002B423E"/>
    <w:rsid w:val="002C2C6E"/>
    <w:rsid w:val="002C4A78"/>
    <w:rsid w:val="002D030B"/>
    <w:rsid w:val="002F1C6E"/>
    <w:rsid w:val="002F6723"/>
    <w:rsid w:val="00322E81"/>
    <w:rsid w:val="003270BD"/>
    <w:rsid w:val="003543CA"/>
    <w:rsid w:val="00377C03"/>
    <w:rsid w:val="0039505D"/>
    <w:rsid w:val="003A5045"/>
    <w:rsid w:val="003B3910"/>
    <w:rsid w:val="003C0A77"/>
    <w:rsid w:val="003C2586"/>
    <w:rsid w:val="003D3370"/>
    <w:rsid w:val="003D582A"/>
    <w:rsid w:val="003F7D8E"/>
    <w:rsid w:val="0040266A"/>
    <w:rsid w:val="0043298C"/>
    <w:rsid w:val="004942FC"/>
    <w:rsid w:val="00494593"/>
    <w:rsid w:val="004965FB"/>
    <w:rsid w:val="004B6278"/>
    <w:rsid w:val="004B7813"/>
    <w:rsid w:val="004C6566"/>
    <w:rsid w:val="004D35CF"/>
    <w:rsid w:val="004D4433"/>
    <w:rsid w:val="00542669"/>
    <w:rsid w:val="00547E80"/>
    <w:rsid w:val="005533BB"/>
    <w:rsid w:val="0055391D"/>
    <w:rsid w:val="00556E8C"/>
    <w:rsid w:val="00562F3F"/>
    <w:rsid w:val="0058066C"/>
    <w:rsid w:val="0059619A"/>
    <w:rsid w:val="005A21FA"/>
    <w:rsid w:val="005A6B6E"/>
    <w:rsid w:val="005B4700"/>
    <w:rsid w:val="005E0492"/>
    <w:rsid w:val="005F364D"/>
    <w:rsid w:val="005F67A7"/>
    <w:rsid w:val="0064720F"/>
    <w:rsid w:val="00650132"/>
    <w:rsid w:val="00656499"/>
    <w:rsid w:val="00666C2B"/>
    <w:rsid w:val="0067404F"/>
    <w:rsid w:val="0067599C"/>
    <w:rsid w:val="00682AA8"/>
    <w:rsid w:val="0069026B"/>
    <w:rsid w:val="00692FF2"/>
    <w:rsid w:val="00694085"/>
    <w:rsid w:val="006B1EA7"/>
    <w:rsid w:val="006D7D93"/>
    <w:rsid w:val="006E6057"/>
    <w:rsid w:val="006F0694"/>
    <w:rsid w:val="006F6D43"/>
    <w:rsid w:val="007002A2"/>
    <w:rsid w:val="00702520"/>
    <w:rsid w:val="00702D1D"/>
    <w:rsid w:val="0070444A"/>
    <w:rsid w:val="0071132F"/>
    <w:rsid w:val="00715FA6"/>
    <w:rsid w:val="00723247"/>
    <w:rsid w:val="00723DCE"/>
    <w:rsid w:val="00724383"/>
    <w:rsid w:val="00730945"/>
    <w:rsid w:val="00736EFB"/>
    <w:rsid w:val="00751097"/>
    <w:rsid w:val="00753174"/>
    <w:rsid w:val="0076539C"/>
    <w:rsid w:val="00770072"/>
    <w:rsid w:val="00777D12"/>
    <w:rsid w:val="00780160"/>
    <w:rsid w:val="00783AB1"/>
    <w:rsid w:val="00783F78"/>
    <w:rsid w:val="00786963"/>
    <w:rsid w:val="00793CC3"/>
    <w:rsid w:val="00794BC3"/>
    <w:rsid w:val="007B16DA"/>
    <w:rsid w:val="007C6407"/>
    <w:rsid w:val="007D268D"/>
    <w:rsid w:val="007E36A1"/>
    <w:rsid w:val="007E5EA2"/>
    <w:rsid w:val="007F025F"/>
    <w:rsid w:val="0080645C"/>
    <w:rsid w:val="00810FA2"/>
    <w:rsid w:val="00816AF9"/>
    <w:rsid w:val="00824298"/>
    <w:rsid w:val="00824992"/>
    <w:rsid w:val="00826C15"/>
    <w:rsid w:val="00843B02"/>
    <w:rsid w:val="00845345"/>
    <w:rsid w:val="008459BD"/>
    <w:rsid w:val="008506F4"/>
    <w:rsid w:val="0086420C"/>
    <w:rsid w:val="008B34A1"/>
    <w:rsid w:val="008C0871"/>
    <w:rsid w:val="008C1F81"/>
    <w:rsid w:val="008C2DEC"/>
    <w:rsid w:val="008D5215"/>
    <w:rsid w:val="008E0C32"/>
    <w:rsid w:val="008E4EA5"/>
    <w:rsid w:val="00926948"/>
    <w:rsid w:val="009365A1"/>
    <w:rsid w:val="00950AE6"/>
    <w:rsid w:val="00954935"/>
    <w:rsid w:val="00983038"/>
    <w:rsid w:val="0099135A"/>
    <w:rsid w:val="00995E11"/>
    <w:rsid w:val="009A36E8"/>
    <w:rsid w:val="009C1F37"/>
    <w:rsid w:val="00A162AC"/>
    <w:rsid w:val="00A17C7D"/>
    <w:rsid w:val="00A24856"/>
    <w:rsid w:val="00A2680D"/>
    <w:rsid w:val="00A572ED"/>
    <w:rsid w:val="00A60B32"/>
    <w:rsid w:val="00A63842"/>
    <w:rsid w:val="00A70B62"/>
    <w:rsid w:val="00A71420"/>
    <w:rsid w:val="00AA0EEC"/>
    <w:rsid w:val="00AC1121"/>
    <w:rsid w:val="00AC5CD5"/>
    <w:rsid w:val="00AD3C6F"/>
    <w:rsid w:val="00AD548A"/>
    <w:rsid w:val="00AD5B66"/>
    <w:rsid w:val="00AD601E"/>
    <w:rsid w:val="00AE0BDE"/>
    <w:rsid w:val="00B03DF0"/>
    <w:rsid w:val="00B129FA"/>
    <w:rsid w:val="00B21DC3"/>
    <w:rsid w:val="00BA7B3C"/>
    <w:rsid w:val="00BB12BC"/>
    <w:rsid w:val="00BC0850"/>
    <w:rsid w:val="00BC3E5E"/>
    <w:rsid w:val="00BF2F05"/>
    <w:rsid w:val="00C407BD"/>
    <w:rsid w:val="00C41DD3"/>
    <w:rsid w:val="00C62E42"/>
    <w:rsid w:val="00C730D2"/>
    <w:rsid w:val="00C80715"/>
    <w:rsid w:val="00C971F7"/>
    <w:rsid w:val="00CA2570"/>
    <w:rsid w:val="00CD3AD9"/>
    <w:rsid w:val="00D10D54"/>
    <w:rsid w:val="00D129F0"/>
    <w:rsid w:val="00D16A23"/>
    <w:rsid w:val="00D44A60"/>
    <w:rsid w:val="00D51E56"/>
    <w:rsid w:val="00D55782"/>
    <w:rsid w:val="00D95AC3"/>
    <w:rsid w:val="00DA3604"/>
    <w:rsid w:val="00DC6577"/>
    <w:rsid w:val="00DD1257"/>
    <w:rsid w:val="00DD6378"/>
    <w:rsid w:val="00DE1318"/>
    <w:rsid w:val="00E02B9A"/>
    <w:rsid w:val="00E076D7"/>
    <w:rsid w:val="00E12214"/>
    <w:rsid w:val="00E14531"/>
    <w:rsid w:val="00E2013D"/>
    <w:rsid w:val="00E31FBF"/>
    <w:rsid w:val="00E35087"/>
    <w:rsid w:val="00E40317"/>
    <w:rsid w:val="00E53DCB"/>
    <w:rsid w:val="00E91926"/>
    <w:rsid w:val="00EA4B0A"/>
    <w:rsid w:val="00EB2481"/>
    <w:rsid w:val="00EB7993"/>
    <w:rsid w:val="00EC0C0B"/>
    <w:rsid w:val="00EC5F8E"/>
    <w:rsid w:val="00EC61C6"/>
    <w:rsid w:val="00ED0352"/>
    <w:rsid w:val="00F01B85"/>
    <w:rsid w:val="00F513F1"/>
    <w:rsid w:val="00F522BD"/>
    <w:rsid w:val="00F659AB"/>
    <w:rsid w:val="00F83859"/>
    <w:rsid w:val="00F877D0"/>
    <w:rsid w:val="00F95F84"/>
    <w:rsid w:val="00FB1127"/>
    <w:rsid w:val="00FC73A0"/>
    <w:rsid w:val="00FD0266"/>
    <w:rsid w:val="00FD3E84"/>
    <w:rsid w:val="00FF1841"/>
    <w:rsid w:val="00FF1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0B1118"/>
  <w15:chartTrackingRefBased/>
  <w15:docId w15:val="{13EBC2FE-5597-4776-8B89-E763D33F9D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next w:val="Bezproreda"/>
    <w:qFormat/>
    <w:rsid w:val="00995E11"/>
    <w:rPr>
      <w:rFonts w:ascii="Cambria" w:hAnsi="Cambria"/>
      <w:sz w:val="24"/>
    </w:rPr>
  </w:style>
  <w:style w:type="paragraph" w:styleId="Naslov1">
    <w:name w:val="heading 1"/>
    <w:basedOn w:val="Normal"/>
    <w:link w:val="Naslov1Char"/>
    <w:uiPriority w:val="9"/>
    <w:qFormat/>
    <w:rsid w:val="00E3508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F877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F877D0"/>
  </w:style>
  <w:style w:type="paragraph" w:styleId="Podnoje">
    <w:name w:val="footer"/>
    <w:basedOn w:val="Normal"/>
    <w:link w:val="PodnojeChar"/>
    <w:uiPriority w:val="99"/>
    <w:unhideWhenUsed/>
    <w:rsid w:val="00F877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F877D0"/>
  </w:style>
  <w:style w:type="paragraph" w:styleId="Bezproreda">
    <w:name w:val="No Spacing"/>
    <w:uiPriority w:val="1"/>
    <w:qFormat/>
    <w:rsid w:val="00753174"/>
    <w:pPr>
      <w:spacing w:after="0" w:line="240" w:lineRule="auto"/>
    </w:pPr>
    <w:rPr>
      <w:rFonts w:ascii="Cambria" w:hAnsi="Cambria"/>
      <w:sz w:val="24"/>
    </w:rPr>
  </w:style>
  <w:style w:type="character" w:styleId="Hiperveza">
    <w:name w:val="Hyperlink"/>
    <w:basedOn w:val="Zadanifontodlomka"/>
    <w:uiPriority w:val="99"/>
    <w:unhideWhenUsed/>
    <w:rsid w:val="00227A4E"/>
    <w:rPr>
      <w:color w:val="0563C1" w:themeColor="hyperlink"/>
      <w:u w:val="single"/>
    </w:rPr>
  </w:style>
  <w:style w:type="character" w:customStyle="1" w:styleId="Nerijeenospominjanje1">
    <w:name w:val="Neriješeno spominjanje1"/>
    <w:basedOn w:val="Zadanifontodlomka"/>
    <w:uiPriority w:val="99"/>
    <w:semiHidden/>
    <w:unhideWhenUsed/>
    <w:rsid w:val="00227A4E"/>
    <w:rPr>
      <w:color w:val="605E5C"/>
      <w:shd w:val="clear" w:color="auto" w:fill="E1DFDD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0D51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0D5182"/>
    <w:rPr>
      <w:rFonts w:ascii="Segoe UI" w:hAnsi="Segoe UI" w:cs="Segoe UI"/>
      <w:sz w:val="18"/>
      <w:szCs w:val="18"/>
    </w:rPr>
  </w:style>
  <w:style w:type="table" w:styleId="Reetkatablice">
    <w:name w:val="Table Grid"/>
    <w:basedOn w:val="Obinatablica"/>
    <w:uiPriority w:val="39"/>
    <w:rsid w:val="007C64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slov1Char">
    <w:name w:val="Naslov 1 Char"/>
    <w:basedOn w:val="Zadanifontodlomka"/>
    <w:link w:val="Naslov1"/>
    <w:uiPriority w:val="9"/>
    <w:rsid w:val="00E35087"/>
    <w:rPr>
      <w:rFonts w:ascii="Times New Roman" w:eastAsia="Times New Roman" w:hAnsi="Times New Roman" w:cs="Times New Roman"/>
      <w:b/>
      <w:bCs/>
      <w:kern w:val="36"/>
      <w:sz w:val="48"/>
      <w:szCs w:val="48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5549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1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D500C4-5C60-4D67-B11B-527D6D609C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206</TotalTime>
  <Pages>2</Pages>
  <Words>386</Words>
  <Characters>2204</Characters>
  <Application>Microsoft Office Word</Application>
  <DocSecurity>0</DocSecurity>
  <Lines>18</Lines>
  <Paragraphs>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Srok Lopar</dc:creator>
  <cp:keywords/>
  <dc:description/>
  <cp:lastModifiedBy>Martina Petranović</cp:lastModifiedBy>
  <cp:revision>7</cp:revision>
  <cp:lastPrinted>2022-05-03T11:54:00Z</cp:lastPrinted>
  <dcterms:created xsi:type="dcterms:W3CDTF">2024-09-03T05:31:00Z</dcterms:created>
  <dcterms:modified xsi:type="dcterms:W3CDTF">2024-10-14T10:46:00Z</dcterms:modified>
</cp:coreProperties>
</file>