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23B47" w14:textId="4CE0CAB1" w:rsidR="00A52033" w:rsidRPr="00026EDA" w:rsidRDefault="00993C60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6EDA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026EDA" w:rsidRPr="00026EDA">
        <w:rPr>
          <w:rFonts w:ascii="Times New Roman" w:hAnsi="Times New Roman" w:cs="Times New Roman"/>
          <w:sz w:val="24"/>
          <w:szCs w:val="24"/>
        </w:rPr>
        <w:t>35</w:t>
      </w:r>
      <w:r w:rsidR="00D6681F" w:rsidRPr="00026EDA">
        <w:rPr>
          <w:rFonts w:ascii="Times New Roman" w:hAnsi="Times New Roman" w:cs="Times New Roman"/>
          <w:sz w:val="24"/>
          <w:szCs w:val="24"/>
        </w:rPr>
        <w:t xml:space="preserve">. </w:t>
      </w:r>
      <w:r w:rsidR="00026EDA" w:rsidRPr="00026EDA">
        <w:rPr>
          <w:rFonts w:ascii="Times New Roman" w:hAnsi="Times New Roman" w:cs="Times New Roman"/>
          <w:sz w:val="24"/>
          <w:szCs w:val="24"/>
        </w:rPr>
        <w:t>Zakona o lokalnoj i područnoj (regionalnoj) samoupravi (NN 33/01, 60/01, 129/05, 109/07, 125/08, 36/09, 150/11, 144/12, 19/13, 137/15,123/17, 98/19 i 144/20), članka 48. Zakona o predškolskom odgoju i obrazovanju (NN 10/97, 107/07, 94/13, 98/19, 57/22, 101/23 i 145/23), članka 41. Državnog pedagoškog standarda predškolskog odgoja i naobrazbe (NN 63/08, 90/10 i 57/22) te članka 18. i 40. Statuta Grada Delnica (SN GD 2/21), Gradsko vijeće Grada Delnica na današnji dan</w:t>
      </w:r>
      <w:r w:rsidRPr="00026E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6EDA">
        <w:rPr>
          <w:rFonts w:ascii="Times New Roman" w:hAnsi="Times New Roman" w:cs="Times New Roman"/>
          <w:sz w:val="24"/>
          <w:szCs w:val="24"/>
        </w:rPr>
        <w:t>donijelo</w:t>
      </w:r>
      <w:r w:rsidR="005B08A5" w:rsidRPr="00026EDA">
        <w:rPr>
          <w:rFonts w:ascii="Times New Roman" w:hAnsi="Times New Roman" w:cs="Times New Roman"/>
          <w:sz w:val="24"/>
          <w:szCs w:val="24"/>
        </w:rPr>
        <w:t xml:space="preserve"> je </w:t>
      </w:r>
    </w:p>
    <w:p w14:paraId="455F46CD" w14:textId="77777777" w:rsidR="00993C60" w:rsidRPr="00026EDA" w:rsidRDefault="00993C60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6DEAB9" w14:textId="507EE681" w:rsidR="00993C60" w:rsidRPr="00026EDA" w:rsidRDefault="00740C12" w:rsidP="00740C1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EDA">
        <w:rPr>
          <w:rFonts w:ascii="Times New Roman" w:hAnsi="Times New Roman" w:cs="Times New Roman"/>
          <w:b/>
          <w:bCs/>
          <w:sz w:val="24"/>
          <w:szCs w:val="24"/>
        </w:rPr>
        <w:t>ODLUK</w:t>
      </w:r>
      <w:r>
        <w:rPr>
          <w:rFonts w:ascii="Times New Roman" w:hAnsi="Times New Roman" w:cs="Times New Roman"/>
          <w:b/>
          <w:bCs/>
          <w:sz w:val="24"/>
          <w:szCs w:val="24"/>
        </w:rPr>
        <w:t>U O DJELATNOSTI I NAČINU FINANCIRANJA DJEČJEG VRTIĆA HLOJKICA</w:t>
      </w:r>
    </w:p>
    <w:p w14:paraId="470F91B4" w14:textId="77777777" w:rsidR="00993C60" w:rsidRPr="00026EDA" w:rsidRDefault="00993C60" w:rsidP="00026ED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D1046" w14:textId="534E8975" w:rsidR="00993C60" w:rsidRPr="00740C12" w:rsidRDefault="00993C60" w:rsidP="00740C12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C12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5CB1A83B" w14:textId="318D6C29" w:rsidR="00993C60" w:rsidRPr="00740C12" w:rsidRDefault="00993C60" w:rsidP="00740C1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C12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3F4193A" w14:textId="73BE88BA" w:rsidR="00993C60" w:rsidRPr="00026EDA" w:rsidRDefault="002B6B4F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93C60" w:rsidRPr="00026EDA">
        <w:rPr>
          <w:rFonts w:ascii="Times New Roman" w:hAnsi="Times New Roman" w:cs="Times New Roman"/>
          <w:sz w:val="24"/>
          <w:szCs w:val="24"/>
        </w:rPr>
        <w:t xml:space="preserve">Ovom Odlukom utvrđuju </w:t>
      </w:r>
      <w:r w:rsidR="00740C12">
        <w:rPr>
          <w:rFonts w:ascii="Times New Roman" w:hAnsi="Times New Roman" w:cs="Times New Roman"/>
          <w:sz w:val="24"/>
          <w:szCs w:val="24"/>
        </w:rPr>
        <w:t xml:space="preserve">se </w:t>
      </w:r>
      <w:r w:rsidR="00993C60" w:rsidRPr="00026EDA">
        <w:rPr>
          <w:rFonts w:ascii="Times New Roman" w:hAnsi="Times New Roman" w:cs="Times New Roman"/>
          <w:sz w:val="24"/>
          <w:szCs w:val="24"/>
        </w:rPr>
        <w:t xml:space="preserve">uvjeti i mjerila za utvrđivanje cijene provedbe programa predškolskog odgoja koje provodi Dječji vrtić </w:t>
      </w:r>
      <w:r w:rsidR="00740C12">
        <w:rPr>
          <w:rFonts w:ascii="Times New Roman" w:hAnsi="Times New Roman" w:cs="Times New Roman"/>
          <w:sz w:val="24"/>
          <w:szCs w:val="24"/>
        </w:rPr>
        <w:t>Hlojkica</w:t>
      </w:r>
      <w:r w:rsidR="00993C60" w:rsidRPr="00026EDA">
        <w:rPr>
          <w:rFonts w:ascii="Times New Roman" w:hAnsi="Times New Roman" w:cs="Times New Roman"/>
          <w:sz w:val="24"/>
          <w:szCs w:val="24"/>
        </w:rPr>
        <w:t xml:space="preserve"> (u daljnjem tekstu</w:t>
      </w:r>
      <w:r w:rsidR="000D78D3">
        <w:rPr>
          <w:rFonts w:ascii="Times New Roman" w:hAnsi="Times New Roman" w:cs="Times New Roman"/>
          <w:sz w:val="24"/>
          <w:szCs w:val="24"/>
        </w:rPr>
        <w:t>:</w:t>
      </w:r>
      <w:r w:rsidR="00993C60" w:rsidRPr="00026EDA">
        <w:rPr>
          <w:rFonts w:ascii="Times New Roman" w:hAnsi="Times New Roman" w:cs="Times New Roman"/>
          <w:sz w:val="24"/>
          <w:szCs w:val="24"/>
        </w:rPr>
        <w:t xml:space="preserve"> „Dječji vrtić“)</w:t>
      </w:r>
      <w:r w:rsidR="00740C12">
        <w:rPr>
          <w:rFonts w:ascii="Times New Roman" w:hAnsi="Times New Roman" w:cs="Times New Roman"/>
          <w:sz w:val="24"/>
          <w:szCs w:val="24"/>
        </w:rPr>
        <w:t>, a kojem je osnivač Grad Delnice</w:t>
      </w:r>
      <w:r w:rsidR="00687248" w:rsidRPr="00026EDA">
        <w:rPr>
          <w:rFonts w:ascii="Times New Roman" w:hAnsi="Times New Roman" w:cs="Times New Roman"/>
          <w:sz w:val="24"/>
          <w:szCs w:val="24"/>
        </w:rPr>
        <w:t>.</w:t>
      </w:r>
    </w:p>
    <w:p w14:paraId="5353D6F1" w14:textId="6106EAF4" w:rsidR="00687248" w:rsidRPr="00026EDA" w:rsidRDefault="002B6B4F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87248" w:rsidRPr="00026EDA">
        <w:rPr>
          <w:rFonts w:ascii="Times New Roman" w:hAnsi="Times New Roman" w:cs="Times New Roman"/>
          <w:sz w:val="24"/>
          <w:szCs w:val="24"/>
        </w:rPr>
        <w:t>Odredbe ove Odluke koje se odnose na roditelje na odgovarajući način se primjenjuju na skrbnike i udomitelje djece koja pohađaju Dječji vrtić.</w:t>
      </w:r>
    </w:p>
    <w:p w14:paraId="18578274" w14:textId="77777777" w:rsidR="00687248" w:rsidRDefault="00687248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9C4309" w14:textId="0A56C6E3" w:rsidR="00316C6C" w:rsidRPr="00316C6C" w:rsidRDefault="00316C6C" w:rsidP="00316C6C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C6C">
        <w:rPr>
          <w:rFonts w:ascii="Times New Roman" w:hAnsi="Times New Roman" w:cs="Times New Roman"/>
          <w:b/>
          <w:bCs/>
          <w:sz w:val="24"/>
          <w:szCs w:val="24"/>
        </w:rPr>
        <w:t>PROGRAMI PREDŠKOLSKOG ODGOJA I OBRAZOVANJA</w:t>
      </w:r>
    </w:p>
    <w:p w14:paraId="6AC87468" w14:textId="77777777" w:rsidR="00316C6C" w:rsidRDefault="00316C6C" w:rsidP="00316C6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C12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301BBF4" w14:textId="4677A231" w:rsidR="00316C6C" w:rsidRDefault="00316C6C" w:rsidP="00316C6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16C6C">
        <w:rPr>
          <w:rFonts w:ascii="Times New Roman" w:hAnsi="Times New Roman" w:cs="Times New Roman"/>
          <w:sz w:val="24"/>
          <w:szCs w:val="24"/>
        </w:rPr>
        <w:t xml:space="preserve">U Dječjem vrtiću </w:t>
      </w:r>
      <w:r>
        <w:rPr>
          <w:rFonts w:ascii="Times New Roman" w:hAnsi="Times New Roman" w:cs="Times New Roman"/>
          <w:sz w:val="24"/>
          <w:szCs w:val="24"/>
        </w:rPr>
        <w:t>mogu se provoditi sljedeći redovni programi:</w:t>
      </w:r>
    </w:p>
    <w:p w14:paraId="757A420C" w14:textId="3E0D6ED0" w:rsidR="00316C6C" w:rsidRDefault="00316C6C" w:rsidP="00316C6C">
      <w:pPr>
        <w:pStyle w:val="Bezprored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Cjelodnevni u trajanju od 7 do 10 sati dnevno</w:t>
      </w:r>
    </w:p>
    <w:p w14:paraId="525DC71D" w14:textId="72F4DE92" w:rsidR="00316C6C" w:rsidRDefault="00316C6C" w:rsidP="00316C6C">
      <w:pPr>
        <w:pStyle w:val="Bezprored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Poludnevni u trajanju od 4 do 6 sati dnevno</w:t>
      </w:r>
    </w:p>
    <w:p w14:paraId="4E701CCB" w14:textId="57DF180B" w:rsidR="00316C6C" w:rsidRDefault="00316C6C" w:rsidP="00316C6C">
      <w:pPr>
        <w:pStyle w:val="Bezprored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Kraći programi u trajanju do 3 sata dnevno</w:t>
      </w:r>
    </w:p>
    <w:p w14:paraId="4360AFD7" w14:textId="71F5A9B7" w:rsidR="00316C6C" w:rsidRDefault="00316C6C" w:rsidP="00316C6C">
      <w:pPr>
        <w:pStyle w:val="Bezprored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predškole – koji se provodi i financira sukladno Zakonu o predškolskom odgoju i obrazovanju i koji je za roditelje besplatan.</w:t>
      </w:r>
    </w:p>
    <w:p w14:paraId="674B7AE8" w14:textId="77777777" w:rsidR="00316C6C" w:rsidRPr="00316C6C" w:rsidRDefault="00316C6C" w:rsidP="00316C6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4F788A" w14:textId="256B5976" w:rsidR="00687248" w:rsidRPr="00740C12" w:rsidRDefault="00740C12" w:rsidP="00740C12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C12">
        <w:rPr>
          <w:rFonts w:ascii="Times New Roman" w:hAnsi="Times New Roman" w:cs="Times New Roman"/>
          <w:b/>
          <w:bCs/>
          <w:sz w:val="24"/>
          <w:szCs w:val="24"/>
        </w:rPr>
        <w:t>FINANCIRANJE PROGRAMA DJEČJEG VRTIĆA</w:t>
      </w:r>
    </w:p>
    <w:p w14:paraId="224AB142" w14:textId="3E259A32" w:rsidR="00687248" w:rsidRPr="00740C12" w:rsidRDefault="00687248" w:rsidP="00740C1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C1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B1D5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0C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A44B62" w14:textId="3306C4F3" w:rsidR="00740C12" w:rsidRDefault="002B6B4F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740C12">
        <w:rPr>
          <w:rFonts w:ascii="Times New Roman" w:hAnsi="Times New Roman" w:cs="Times New Roman"/>
          <w:sz w:val="24"/>
          <w:szCs w:val="24"/>
        </w:rPr>
        <w:t xml:space="preserve">Ekonomsku cijenu programa Dječjeg vrtića utvrđuje nadležno izvršno tijelo Grada Delnica na prijedlog nadležnih tijela Dječjeg vrtića, a na osnovu obračunske kalkulacije stvarnih troškova i broja djece. Stvarni troškovi </w:t>
      </w:r>
      <w:r w:rsidR="00740C12" w:rsidRPr="00026EDA">
        <w:rPr>
          <w:rFonts w:ascii="Times New Roman" w:hAnsi="Times New Roman" w:cs="Times New Roman"/>
          <w:sz w:val="24"/>
          <w:szCs w:val="24"/>
        </w:rPr>
        <w:t>obuhvaćaju rashode za radnike, prehranu djece, uvjete boravka djece, nabavu namještaja i opreme te nabavu sitnog materijala, osim rashoda za kapitalna ulaganja u objekt</w:t>
      </w:r>
      <w:r w:rsidR="00111F41">
        <w:rPr>
          <w:rFonts w:ascii="Times New Roman" w:hAnsi="Times New Roman" w:cs="Times New Roman"/>
          <w:sz w:val="24"/>
          <w:szCs w:val="24"/>
        </w:rPr>
        <w:t>.</w:t>
      </w:r>
    </w:p>
    <w:p w14:paraId="0888950A" w14:textId="6499D309" w:rsidR="00740C12" w:rsidRDefault="002B6B4F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740C12">
        <w:rPr>
          <w:rFonts w:ascii="Times New Roman" w:hAnsi="Times New Roman" w:cs="Times New Roman"/>
          <w:sz w:val="24"/>
          <w:szCs w:val="24"/>
        </w:rPr>
        <w:t>Ekonomska cijena utvrđuje se krajem godine za sljedeću godinu prilikom donošenja Proračuna Grada Delnica, a temeljem kojeg se sklapa Ugovor o sufinanciranju djelatnosti Dječjeg vrtića.</w:t>
      </w:r>
    </w:p>
    <w:p w14:paraId="5C352FCC" w14:textId="77777777" w:rsidR="00111F41" w:rsidRDefault="00111F41" w:rsidP="00111F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024B2E" w14:textId="77777777" w:rsidR="003B1D5C" w:rsidRPr="00111F41" w:rsidRDefault="003B1D5C" w:rsidP="003B1D5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4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1F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0ACB7F" w14:textId="77777777" w:rsidR="003B1D5C" w:rsidRPr="00026EDA" w:rsidRDefault="003B1D5C" w:rsidP="003B1D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6EDA">
        <w:rPr>
          <w:rFonts w:ascii="Times New Roman" w:hAnsi="Times New Roman" w:cs="Times New Roman"/>
          <w:sz w:val="24"/>
          <w:szCs w:val="24"/>
        </w:rPr>
        <w:t xml:space="preserve">Sredstava za provedbu programa predškolskog odgoja i obrazovanja djece predškolske dobi u Dječjem vrtiću </w:t>
      </w:r>
      <w:r>
        <w:rPr>
          <w:rFonts w:ascii="Times New Roman" w:hAnsi="Times New Roman" w:cs="Times New Roman"/>
          <w:sz w:val="24"/>
          <w:szCs w:val="24"/>
        </w:rPr>
        <w:t>osiguravaju se</w:t>
      </w:r>
      <w:r w:rsidRPr="00026EDA">
        <w:rPr>
          <w:rFonts w:ascii="Times New Roman" w:hAnsi="Times New Roman" w:cs="Times New Roman"/>
          <w:sz w:val="24"/>
          <w:szCs w:val="24"/>
        </w:rPr>
        <w:t xml:space="preserve"> iz Proračuna Grada Delnica, iz dijela koji plaćaju roditelji te ostalih prihoda Dječjeg vrtića.</w:t>
      </w:r>
    </w:p>
    <w:p w14:paraId="6D4B978F" w14:textId="77777777" w:rsidR="003B1D5C" w:rsidRDefault="003B1D5C" w:rsidP="00111F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5D82C1" w14:textId="2FF8AADC" w:rsidR="003B1D5C" w:rsidRPr="000D78D3" w:rsidRDefault="003B1D5C" w:rsidP="003B1D5C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8D3">
        <w:rPr>
          <w:rFonts w:ascii="Times New Roman" w:hAnsi="Times New Roman" w:cs="Times New Roman"/>
          <w:b/>
          <w:bCs/>
          <w:sz w:val="24"/>
          <w:szCs w:val="24"/>
        </w:rPr>
        <w:t>UVJETI I MJERILA ZA UTVRĐIVANJE CIJENE</w:t>
      </w:r>
      <w:r w:rsidR="000D78D3" w:rsidRPr="000D78D3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0D78D3">
        <w:rPr>
          <w:rFonts w:ascii="Times New Roman" w:hAnsi="Times New Roman" w:cs="Times New Roman"/>
          <w:b/>
          <w:bCs/>
          <w:sz w:val="24"/>
          <w:szCs w:val="24"/>
        </w:rPr>
        <w:t xml:space="preserve"> NAPLATU USLUGE </w:t>
      </w:r>
    </w:p>
    <w:p w14:paraId="4A28A224" w14:textId="0758E706" w:rsidR="00111F41" w:rsidRPr="00111F41" w:rsidRDefault="00111F41" w:rsidP="00111F4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4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B1D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1F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E55633" w14:textId="79ADD2BB" w:rsidR="00111F41" w:rsidRDefault="002B6B4F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111F41">
        <w:rPr>
          <w:rFonts w:ascii="Times New Roman" w:hAnsi="Times New Roman" w:cs="Times New Roman"/>
          <w:sz w:val="24"/>
          <w:szCs w:val="24"/>
        </w:rPr>
        <w:t xml:space="preserve">Individualne obveze roditelja, korisnika usluge, utvrđuju se na način da svi roditelji s područja Grada Delnica plaćaju isti iznos učešća u ekonomskoj cijeni redovnog programa Dječjeg vrtića. </w:t>
      </w:r>
      <w:r w:rsidR="008E1A35">
        <w:rPr>
          <w:rFonts w:ascii="Times New Roman" w:hAnsi="Times New Roman" w:cs="Times New Roman"/>
          <w:sz w:val="24"/>
          <w:szCs w:val="24"/>
        </w:rPr>
        <w:t>O</w:t>
      </w:r>
      <w:r w:rsidR="00111F41">
        <w:rPr>
          <w:rFonts w:ascii="Times New Roman" w:hAnsi="Times New Roman" w:cs="Times New Roman"/>
          <w:sz w:val="24"/>
          <w:szCs w:val="24"/>
        </w:rPr>
        <w:t xml:space="preserve">va </w:t>
      </w:r>
      <w:r w:rsidR="008E1A35">
        <w:rPr>
          <w:rFonts w:ascii="Times New Roman" w:hAnsi="Times New Roman" w:cs="Times New Roman"/>
          <w:sz w:val="24"/>
          <w:szCs w:val="24"/>
        </w:rPr>
        <w:t xml:space="preserve">se </w:t>
      </w:r>
      <w:r w:rsidR="00111F41">
        <w:rPr>
          <w:rFonts w:ascii="Times New Roman" w:hAnsi="Times New Roman" w:cs="Times New Roman"/>
          <w:sz w:val="24"/>
          <w:szCs w:val="24"/>
        </w:rPr>
        <w:t xml:space="preserve">odredba primjenjuje </w:t>
      </w:r>
      <w:r w:rsidR="008E1A35">
        <w:rPr>
          <w:rFonts w:ascii="Times New Roman" w:hAnsi="Times New Roman" w:cs="Times New Roman"/>
          <w:sz w:val="24"/>
          <w:szCs w:val="24"/>
        </w:rPr>
        <w:t xml:space="preserve">na roditelje i djecu koja imaju prebivalište na području Grada Delnica kao </w:t>
      </w:r>
      <w:r w:rsidR="00111F41">
        <w:rPr>
          <w:rFonts w:ascii="Times New Roman" w:hAnsi="Times New Roman" w:cs="Times New Roman"/>
          <w:sz w:val="24"/>
          <w:szCs w:val="24"/>
        </w:rPr>
        <w:t>i na strane državljane s odobrenim boravkom u Republici Hrvatskoj na području Grada Delnica.</w:t>
      </w:r>
    </w:p>
    <w:p w14:paraId="01DBC14A" w14:textId="1C442A35" w:rsidR="00111F41" w:rsidRDefault="002B6B4F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111F41">
        <w:rPr>
          <w:rFonts w:ascii="Times New Roman" w:hAnsi="Times New Roman" w:cs="Times New Roman"/>
          <w:sz w:val="24"/>
          <w:szCs w:val="24"/>
        </w:rPr>
        <w:t>Za roditelje</w:t>
      </w:r>
      <w:r>
        <w:rPr>
          <w:rFonts w:ascii="Times New Roman" w:hAnsi="Times New Roman" w:cs="Times New Roman"/>
          <w:sz w:val="24"/>
          <w:szCs w:val="24"/>
        </w:rPr>
        <w:t xml:space="preserve">, odnosno djecu koja nemaju prebivalište ili </w:t>
      </w:r>
      <w:r w:rsidR="008E1A35">
        <w:rPr>
          <w:rFonts w:ascii="Times New Roman" w:hAnsi="Times New Roman" w:cs="Times New Roman"/>
          <w:sz w:val="24"/>
          <w:szCs w:val="24"/>
        </w:rPr>
        <w:t>odobreni boravak</w:t>
      </w:r>
      <w:r>
        <w:rPr>
          <w:rFonts w:ascii="Times New Roman" w:hAnsi="Times New Roman" w:cs="Times New Roman"/>
          <w:sz w:val="24"/>
          <w:szCs w:val="24"/>
        </w:rPr>
        <w:t xml:space="preserve"> na području Grada Delnica</w:t>
      </w:r>
      <w:r w:rsidR="008E1A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ekonomska cijena ostaje jednaka, ali se udio u plaćanju između roditelja i jedinice lokalne samouprave može mijenjati sukladno ugovorenim obvezama</w:t>
      </w:r>
      <w:r w:rsidR="008E1A35">
        <w:rPr>
          <w:rFonts w:ascii="Times New Roman" w:hAnsi="Times New Roman" w:cs="Times New Roman"/>
          <w:sz w:val="24"/>
          <w:szCs w:val="24"/>
        </w:rPr>
        <w:t xml:space="preserve"> koje određuje druga jedinica lokalne samouprave svojim aktima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AEF2E0" w14:textId="77777777" w:rsidR="00111F41" w:rsidRDefault="00111F41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EE1C4A" w14:textId="358962AB" w:rsidR="002B6B4F" w:rsidRPr="002B6B4F" w:rsidRDefault="002B6B4F" w:rsidP="002B6B4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B4F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B1D5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B6B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819605" w14:textId="6A03F3D6" w:rsidR="00CC1A69" w:rsidRDefault="00CC1A69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1D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Učešće roditelja uplaćuje se na žiro račun Dječjeg vrtića.</w:t>
      </w:r>
    </w:p>
    <w:p w14:paraId="762AA9BF" w14:textId="1C837106" w:rsidR="00CC1A69" w:rsidRDefault="00CC1A69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1D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Razlika između učešća roditelja i utvrđene ekonomske cijene programa, za djecu s područja Grada Delnica, naplaćuje se iz Proračuna Grada Delnica. </w:t>
      </w:r>
    </w:p>
    <w:p w14:paraId="19A12D98" w14:textId="77777777" w:rsidR="00CC1A69" w:rsidRDefault="00CC1A69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24286C" w14:textId="77777777" w:rsidR="003B1D5C" w:rsidRPr="00CC1A69" w:rsidRDefault="003B1D5C" w:rsidP="003B1D5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A6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C1A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BF0F52" w14:textId="271B2D80" w:rsidR="003B1D5C" w:rsidRDefault="003B1D5C" w:rsidP="003B1D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1D5C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Učešće roditelja za djecu s područja Grada Delnica, u ekonomskoj cijeni redovnog programa za prvo dijete iznosi </w:t>
      </w:r>
      <w:r w:rsidR="00935C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="00B57FF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 mjesečno.</w:t>
      </w:r>
    </w:p>
    <w:p w14:paraId="10337501" w14:textId="767674EC" w:rsidR="003B1D5C" w:rsidRDefault="003B1D5C" w:rsidP="003B1D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Učešće roditelja za djecu s područja Grada Delnica, u ekonomskoj cijeni poludnevnog programa za prvo dijete iznosi 60</w:t>
      </w:r>
      <w:r w:rsidR="00B57FF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 mjesečno.</w:t>
      </w:r>
    </w:p>
    <w:p w14:paraId="75DC63FD" w14:textId="364A7165" w:rsidR="003B1D5C" w:rsidRDefault="003B1D5C" w:rsidP="003B1D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7FF4">
        <w:rPr>
          <w:rFonts w:ascii="Times New Roman" w:hAnsi="Times New Roman" w:cs="Times New Roman"/>
          <w:sz w:val="24"/>
          <w:szCs w:val="24"/>
        </w:rPr>
        <w:t>(3) Učešće roditelja za djecu s područja Grada Delnica, u ekonomskoj cijeni krać</w:t>
      </w:r>
      <w:r w:rsidR="008E1A35" w:rsidRPr="00B57FF4">
        <w:rPr>
          <w:rFonts w:ascii="Times New Roman" w:hAnsi="Times New Roman" w:cs="Times New Roman"/>
          <w:sz w:val="24"/>
          <w:szCs w:val="24"/>
        </w:rPr>
        <w:t>ih</w:t>
      </w:r>
      <w:r w:rsidRPr="00B57FF4">
        <w:rPr>
          <w:rFonts w:ascii="Times New Roman" w:hAnsi="Times New Roman" w:cs="Times New Roman"/>
          <w:sz w:val="24"/>
          <w:szCs w:val="24"/>
        </w:rPr>
        <w:t xml:space="preserve"> programa za prvo dijete iznosi </w:t>
      </w:r>
      <w:r w:rsidR="00B57FF4" w:rsidRPr="00B57FF4">
        <w:rPr>
          <w:rFonts w:ascii="Times New Roman" w:hAnsi="Times New Roman" w:cs="Times New Roman"/>
          <w:sz w:val="24"/>
          <w:szCs w:val="24"/>
        </w:rPr>
        <w:t>1,00</w:t>
      </w:r>
      <w:r w:rsidRPr="00B57FF4">
        <w:rPr>
          <w:rFonts w:ascii="Times New Roman" w:hAnsi="Times New Roman" w:cs="Times New Roman"/>
          <w:sz w:val="24"/>
          <w:szCs w:val="24"/>
        </w:rPr>
        <w:t xml:space="preserve"> eur</w:t>
      </w:r>
      <w:r w:rsidR="00B57FF4" w:rsidRPr="00B57FF4">
        <w:rPr>
          <w:rFonts w:ascii="Times New Roman" w:hAnsi="Times New Roman" w:cs="Times New Roman"/>
          <w:sz w:val="24"/>
          <w:szCs w:val="24"/>
        </w:rPr>
        <w:t>o</w:t>
      </w:r>
      <w:r w:rsidRPr="00B57FF4">
        <w:rPr>
          <w:rFonts w:ascii="Times New Roman" w:hAnsi="Times New Roman" w:cs="Times New Roman"/>
          <w:sz w:val="24"/>
          <w:szCs w:val="24"/>
        </w:rPr>
        <w:t xml:space="preserve"> </w:t>
      </w:r>
      <w:r w:rsidR="008E1A35" w:rsidRPr="00B57FF4">
        <w:rPr>
          <w:rFonts w:ascii="Times New Roman" w:hAnsi="Times New Roman" w:cs="Times New Roman"/>
          <w:sz w:val="24"/>
          <w:szCs w:val="24"/>
        </w:rPr>
        <w:t>po satu</w:t>
      </w:r>
      <w:r w:rsidR="00CB4E00">
        <w:rPr>
          <w:rFonts w:ascii="Times New Roman" w:hAnsi="Times New Roman" w:cs="Times New Roman"/>
          <w:sz w:val="24"/>
          <w:szCs w:val="24"/>
        </w:rPr>
        <w:t xml:space="preserve"> programa</w:t>
      </w:r>
      <w:r w:rsidRPr="00B57FF4">
        <w:rPr>
          <w:rFonts w:ascii="Times New Roman" w:hAnsi="Times New Roman" w:cs="Times New Roman"/>
          <w:sz w:val="24"/>
          <w:szCs w:val="24"/>
        </w:rPr>
        <w:t>.</w:t>
      </w:r>
    </w:p>
    <w:p w14:paraId="2F900FE8" w14:textId="77777777" w:rsidR="003B1D5C" w:rsidRDefault="003B1D5C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4DB56D" w14:textId="7782EDCB" w:rsidR="00CC1A69" w:rsidRPr="00CC1A69" w:rsidRDefault="00CC1A69" w:rsidP="003B1D5C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A69">
        <w:rPr>
          <w:rFonts w:ascii="Times New Roman" w:hAnsi="Times New Roman" w:cs="Times New Roman"/>
          <w:b/>
          <w:bCs/>
          <w:sz w:val="24"/>
          <w:szCs w:val="24"/>
        </w:rPr>
        <w:t>OLAKŠICE I OSLOBOĐENJE OD RODITELJSKOG UDJELA</w:t>
      </w:r>
    </w:p>
    <w:p w14:paraId="712BA355" w14:textId="64877279" w:rsidR="00CC1A69" w:rsidRPr="00CC1A69" w:rsidRDefault="00CC1A69" w:rsidP="00CC1A6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A6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B1D5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C1A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499F71" w14:textId="6DE33377" w:rsidR="00CC1A69" w:rsidRDefault="00CC1A69" w:rsidP="00CC1A6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1A69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Pravo na olakšicu u roditeljskom udjelu </w:t>
      </w:r>
      <w:r w:rsidR="00CB4E00">
        <w:rPr>
          <w:rFonts w:ascii="Times New Roman" w:hAnsi="Times New Roman" w:cs="Times New Roman"/>
          <w:sz w:val="24"/>
          <w:szCs w:val="24"/>
        </w:rPr>
        <w:t xml:space="preserve">redovnog programa </w:t>
      </w:r>
      <w:r>
        <w:rPr>
          <w:rFonts w:ascii="Times New Roman" w:hAnsi="Times New Roman" w:cs="Times New Roman"/>
          <w:sz w:val="24"/>
          <w:szCs w:val="24"/>
        </w:rPr>
        <w:t>ostvaruje se za drugo dijete iz iste obitelji ili obiteljskog domaćinstva i to 20% manje od utvrđenog iznosa.</w:t>
      </w:r>
    </w:p>
    <w:p w14:paraId="7A854588" w14:textId="3453BA54" w:rsidR="00CC1A69" w:rsidRDefault="00CC1A69" w:rsidP="00CC1A6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Plaćanja roditeljskog udjela </w:t>
      </w:r>
      <w:r w:rsidR="00CB4E00">
        <w:rPr>
          <w:rFonts w:ascii="Times New Roman" w:hAnsi="Times New Roman" w:cs="Times New Roman"/>
          <w:sz w:val="24"/>
          <w:szCs w:val="24"/>
        </w:rPr>
        <w:t xml:space="preserve">redovnog programa </w:t>
      </w:r>
      <w:r>
        <w:rPr>
          <w:rFonts w:ascii="Times New Roman" w:hAnsi="Times New Roman" w:cs="Times New Roman"/>
          <w:sz w:val="24"/>
          <w:szCs w:val="24"/>
        </w:rPr>
        <w:t>oslobođeno je svako treće i dalje dijete iz iste obitelji ili obiteljskog domaćinstva.</w:t>
      </w:r>
    </w:p>
    <w:p w14:paraId="1E4F72C6" w14:textId="44B1D2D5" w:rsidR="00CC1A69" w:rsidRDefault="00CC1A69" w:rsidP="00CC1A6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Razliku iznosa iz prethodnih stavaka ovog članka Dječji vrtić potražuje iz Proračuna Grada Delnica.</w:t>
      </w:r>
    </w:p>
    <w:p w14:paraId="1782AEA7" w14:textId="77777777" w:rsidR="003B1D5C" w:rsidRDefault="003B1D5C" w:rsidP="003B1D5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034C2" w14:textId="0C19BECD" w:rsidR="003B1D5C" w:rsidRPr="00CC1A69" w:rsidRDefault="003B1D5C" w:rsidP="003B1D5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A6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C1A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38FBDA" w14:textId="0731C118" w:rsidR="003B1D5C" w:rsidRPr="003B1D5C" w:rsidRDefault="003B1D5C" w:rsidP="003B1D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1D5C">
        <w:rPr>
          <w:rFonts w:ascii="Times New Roman" w:hAnsi="Times New Roman" w:cs="Times New Roman"/>
          <w:sz w:val="24"/>
          <w:szCs w:val="24"/>
        </w:rPr>
        <w:t>Roditeljski udio može biti i u cijelosti podmiren iz Proračuna Grada Delnica kao poseban oblik prava ili pomoći propisan odredbama Odluke o socijalnoj skrbi Grada Delnica.</w:t>
      </w:r>
    </w:p>
    <w:p w14:paraId="42DE51B7" w14:textId="77777777" w:rsidR="003B1D5C" w:rsidRDefault="003B1D5C" w:rsidP="00CC1A6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D8E25A" w14:textId="33103FDF" w:rsidR="000441BC" w:rsidRPr="000D78D3" w:rsidRDefault="003E5DEA" w:rsidP="000D78D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8D3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4E41C14C" w14:textId="2FE47AA5" w:rsidR="000D78D3" w:rsidRDefault="00C20964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1A69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259C1" w:rsidRPr="003B1D5C">
        <w:rPr>
          <w:rFonts w:ascii="Times New Roman" w:hAnsi="Times New Roman" w:cs="Times New Roman"/>
          <w:sz w:val="24"/>
          <w:szCs w:val="24"/>
        </w:rPr>
        <w:t xml:space="preserve">Roditeljski udio </w:t>
      </w:r>
      <w:r w:rsidR="000D78D3">
        <w:rPr>
          <w:rFonts w:ascii="Times New Roman" w:hAnsi="Times New Roman" w:cs="Times New Roman"/>
          <w:sz w:val="24"/>
          <w:szCs w:val="24"/>
        </w:rPr>
        <w:t>može se umanjiti za iznos troška prehrane i ostalih potrošnih materijala (u daljnjem tekstu: „dnevno umanjenje“ koju utvrđuje nadležno izvršno tijelo Grada Delnica pojedinačnom odlukom.</w:t>
      </w:r>
    </w:p>
    <w:p w14:paraId="54D13484" w14:textId="67598310" w:rsidR="000D78D3" w:rsidRDefault="00C20964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E1A35">
        <w:rPr>
          <w:rFonts w:ascii="Times New Roman" w:hAnsi="Times New Roman" w:cs="Times New Roman"/>
          <w:sz w:val="24"/>
          <w:szCs w:val="24"/>
        </w:rPr>
        <w:t xml:space="preserve">(2) </w:t>
      </w:r>
      <w:r w:rsidR="000D78D3" w:rsidRPr="008E1A35">
        <w:rPr>
          <w:rFonts w:ascii="Times New Roman" w:hAnsi="Times New Roman" w:cs="Times New Roman"/>
          <w:sz w:val="24"/>
          <w:szCs w:val="24"/>
        </w:rPr>
        <w:t xml:space="preserve">Dnevno umanjenje odobrava se korisniku usluge </w:t>
      </w:r>
      <w:r w:rsidRPr="008E1A35">
        <w:rPr>
          <w:rFonts w:ascii="Times New Roman" w:hAnsi="Times New Roman" w:cs="Times New Roman"/>
          <w:sz w:val="24"/>
          <w:szCs w:val="24"/>
        </w:rPr>
        <w:t xml:space="preserve">za </w:t>
      </w:r>
      <w:r w:rsidR="000D78D3" w:rsidRPr="008E1A35">
        <w:rPr>
          <w:rFonts w:ascii="Times New Roman" w:hAnsi="Times New Roman" w:cs="Times New Roman"/>
          <w:sz w:val="24"/>
          <w:szCs w:val="24"/>
        </w:rPr>
        <w:t xml:space="preserve">najviše </w:t>
      </w:r>
      <w:r w:rsidR="005F395A">
        <w:rPr>
          <w:rFonts w:ascii="Times New Roman" w:hAnsi="Times New Roman" w:cs="Times New Roman"/>
          <w:sz w:val="24"/>
          <w:szCs w:val="24"/>
        </w:rPr>
        <w:t>6</w:t>
      </w:r>
      <w:r w:rsidR="000D78D3" w:rsidRPr="008E1A35">
        <w:rPr>
          <w:rFonts w:ascii="Times New Roman" w:hAnsi="Times New Roman" w:cs="Times New Roman"/>
          <w:sz w:val="24"/>
          <w:szCs w:val="24"/>
        </w:rPr>
        <w:t>0</w:t>
      </w:r>
      <w:r w:rsidRPr="008E1A35">
        <w:rPr>
          <w:rFonts w:ascii="Times New Roman" w:hAnsi="Times New Roman" w:cs="Times New Roman"/>
          <w:sz w:val="24"/>
          <w:szCs w:val="24"/>
        </w:rPr>
        <w:t xml:space="preserve"> </w:t>
      </w:r>
      <w:r w:rsidR="00935CA5">
        <w:rPr>
          <w:rFonts w:ascii="Times New Roman" w:hAnsi="Times New Roman" w:cs="Times New Roman"/>
          <w:sz w:val="24"/>
          <w:szCs w:val="24"/>
        </w:rPr>
        <w:t xml:space="preserve">radnih </w:t>
      </w:r>
      <w:r w:rsidR="008E1A35" w:rsidRPr="008E1A35">
        <w:rPr>
          <w:rFonts w:ascii="Times New Roman" w:hAnsi="Times New Roman" w:cs="Times New Roman"/>
          <w:sz w:val="24"/>
          <w:szCs w:val="24"/>
        </w:rPr>
        <w:t xml:space="preserve">dana u pedagoškoj </w:t>
      </w:r>
      <w:r w:rsidR="000D78D3" w:rsidRPr="008E1A35">
        <w:rPr>
          <w:rFonts w:ascii="Times New Roman" w:hAnsi="Times New Roman" w:cs="Times New Roman"/>
          <w:sz w:val="24"/>
          <w:szCs w:val="24"/>
        </w:rPr>
        <w:t>godi</w:t>
      </w:r>
      <w:r w:rsidR="008E1A35" w:rsidRPr="008E1A35">
        <w:rPr>
          <w:rFonts w:ascii="Times New Roman" w:hAnsi="Times New Roman" w:cs="Times New Roman"/>
          <w:sz w:val="24"/>
          <w:szCs w:val="24"/>
        </w:rPr>
        <w:t>ni</w:t>
      </w:r>
      <w:r w:rsidRPr="008E1A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1112C" w14:textId="172C4DCE" w:rsidR="008C3089" w:rsidRDefault="008C3089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U posebnim slučajevima teške bolesti djeteta i/ili članova obitelji, smrtnim slučajevima u užoj obitelji djeteta, kao i drugim uvjetima koji nastanu zbog teške socijalne situacije u užoj obitelji djeteta, ovlašćuje se Upravno vijeće da donese pojedinačnu odluku o umanjenju </w:t>
      </w:r>
      <w:r w:rsidR="00825306">
        <w:rPr>
          <w:rFonts w:ascii="Times New Roman" w:hAnsi="Times New Roman" w:cs="Times New Roman"/>
          <w:sz w:val="24"/>
          <w:szCs w:val="24"/>
        </w:rPr>
        <w:t>roditeljskog udjela</w:t>
      </w:r>
      <w:r w:rsidR="006323A4">
        <w:rPr>
          <w:rFonts w:ascii="Times New Roman" w:hAnsi="Times New Roman" w:cs="Times New Roman"/>
          <w:sz w:val="24"/>
          <w:szCs w:val="24"/>
        </w:rPr>
        <w:t xml:space="preserve"> primjenjujući stavke 1 i 2 ovog članka</w:t>
      </w:r>
      <w:r w:rsidR="00526386">
        <w:rPr>
          <w:rFonts w:ascii="Times New Roman" w:hAnsi="Times New Roman" w:cs="Times New Roman"/>
          <w:sz w:val="24"/>
          <w:szCs w:val="24"/>
        </w:rPr>
        <w:t>, a maksimalno</w:t>
      </w:r>
      <w:r w:rsidR="006323A4">
        <w:rPr>
          <w:rFonts w:ascii="Times New Roman" w:hAnsi="Times New Roman" w:cs="Times New Roman"/>
          <w:sz w:val="24"/>
          <w:szCs w:val="24"/>
        </w:rPr>
        <w:t xml:space="preserve"> do 50% </w:t>
      </w:r>
      <w:r w:rsidR="00526386">
        <w:rPr>
          <w:rFonts w:ascii="Times New Roman" w:hAnsi="Times New Roman" w:cs="Times New Roman"/>
          <w:sz w:val="24"/>
          <w:szCs w:val="24"/>
        </w:rPr>
        <w:t>iznos</w:t>
      </w:r>
      <w:r w:rsidR="006323A4">
        <w:rPr>
          <w:rFonts w:ascii="Times New Roman" w:hAnsi="Times New Roman" w:cs="Times New Roman"/>
          <w:sz w:val="24"/>
          <w:szCs w:val="24"/>
        </w:rPr>
        <w:t>a</w:t>
      </w:r>
      <w:r w:rsidR="00526386">
        <w:rPr>
          <w:rFonts w:ascii="Times New Roman" w:hAnsi="Times New Roman" w:cs="Times New Roman"/>
          <w:sz w:val="24"/>
          <w:szCs w:val="24"/>
        </w:rPr>
        <w:t xml:space="preserve"> </w:t>
      </w:r>
      <w:r w:rsidR="006323A4">
        <w:rPr>
          <w:rFonts w:ascii="Times New Roman" w:hAnsi="Times New Roman" w:cs="Times New Roman"/>
          <w:sz w:val="24"/>
          <w:szCs w:val="24"/>
        </w:rPr>
        <w:t>mjesečnog računa</w:t>
      </w:r>
      <w:r>
        <w:rPr>
          <w:rFonts w:ascii="Times New Roman" w:hAnsi="Times New Roman" w:cs="Times New Roman"/>
          <w:sz w:val="24"/>
          <w:szCs w:val="24"/>
        </w:rPr>
        <w:t>. Slučajevi navedeni u ovom stavku moraju biti potkrijepljeni relevantnom dokumentacijom, a odluka Upravnog vijeća dostavljena na znanje Upravnom odjelu Grada Delnica nadležnom za poslove predškolskog odgoja i obrazovanja.</w:t>
      </w:r>
    </w:p>
    <w:p w14:paraId="32BE765A" w14:textId="77777777" w:rsidR="004B2820" w:rsidRPr="00026EDA" w:rsidRDefault="004B2820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25E364" w14:textId="12E693BD" w:rsidR="003E5DEA" w:rsidRPr="00C20964" w:rsidRDefault="003E5DEA" w:rsidP="00C2096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964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5270E098" w14:textId="2C24DCF5" w:rsidR="003E5DEA" w:rsidRPr="00026EDA" w:rsidRDefault="00C20964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1A69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E5DEA" w:rsidRPr="00026EDA">
        <w:rPr>
          <w:rFonts w:ascii="Times New Roman" w:hAnsi="Times New Roman" w:cs="Times New Roman"/>
          <w:sz w:val="24"/>
          <w:szCs w:val="24"/>
        </w:rPr>
        <w:t>U slučajevima nastupa posebnih okolnosti, koje podrazumijevaju događaj ili određeno stanje koje se nije moglo predvidjeti i na koje se nije moglo utjecati, a koje ugrožava život i zdravlje građana</w:t>
      </w:r>
      <w:r w:rsidR="00462518" w:rsidRPr="00026EDA">
        <w:rPr>
          <w:rFonts w:ascii="Times New Roman" w:hAnsi="Times New Roman" w:cs="Times New Roman"/>
          <w:sz w:val="24"/>
          <w:szCs w:val="24"/>
        </w:rPr>
        <w:t xml:space="preserve">, imovinu veće vrijednosti, znatno narušava okoliš, gospodarsku aktivnost ili </w:t>
      </w:r>
      <w:r w:rsidR="00462518" w:rsidRPr="00026EDA">
        <w:rPr>
          <w:rFonts w:ascii="Times New Roman" w:hAnsi="Times New Roman" w:cs="Times New Roman"/>
          <w:sz w:val="24"/>
          <w:szCs w:val="24"/>
        </w:rPr>
        <w:lastRenderedPageBreak/>
        <w:t xml:space="preserve">uzrokuje znatnu gospodarsku štetu, radi čega Dječji vrtić nije u mogućnosti pružati usluge smještaja djece, roditelji će se osloboditi plaćanja </w:t>
      </w:r>
      <w:r>
        <w:rPr>
          <w:rFonts w:ascii="Times New Roman" w:hAnsi="Times New Roman" w:cs="Times New Roman"/>
          <w:sz w:val="24"/>
          <w:szCs w:val="24"/>
        </w:rPr>
        <w:t>djela mjesečnog računa</w:t>
      </w:r>
      <w:r w:rsidR="00462518" w:rsidRPr="00026EDA">
        <w:rPr>
          <w:rFonts w:ascii="Times New Roman" w:hAnsi="Times New Roman" w:cs="Times New Roman"/>
          <w:sz w:val="24"/>
          <w:szCs w:val="24"/>
        </w:rPr>
        <w:t>.</w:t>
      </w:r>
    </w:p>
    <w:p w14:paraId="39F20EA6" w14:textId="0C722319" w:rsidR="00462518" w:rsidRPr="00026EDA" w:rsidRDefault="00C20964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1A6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62518" w:rsidRPr="00026EDA">
        <w:rPr>
          <w:rFonts w:ascii="Times New Roman" w:hAnsi="Times New Roman" w:cs="Times New Roman"/>
          <w:sz w:val="24"/>
          <w:szCs w:val="24"/>
        </w:rPr>
        <w:t xml:space="preserve">Iznos </w:t>
      </w:r>
      <w:r>
        <w:rPr>
          <w:rFonts w:ascii="Times New Roman" w:hAnsi="Times New Roman" w:cs="Times New Roman"/>
          <w:sz w:val="24"/>
          <w:szCs w:val="24"/>
        </w:rPr>
        <w:t>iz prethodnog stavka</w:t>
      </w:r>
      <w:r w:rsidR="00462518" w:rsidRPr="00026EDA">
        <w:rPr>
          <w:rFonts w:ascii="Times New Roman" w:hAnsi="Times New Roman" w:cs="Times New Roman"/>
          <w:sz w:val="24"/>
          <w:szCs w:val="24"/>
        </w:rPr>
        <w:t xml:space="preserve"> utvr</w:t>
      </w:r>
      <w:r>
        <w:rPr>
          <w:rFonts w:ascii="Times New Roman" w:hAnsi="Times New Roman" w:cs="Times New Roman"/>
          <w:sz w:val="24"/>
          <w:szCs w:val="24"/>
        </w:rPr>
        <w:t>dit će</w:t>
      </w:r>
      <w:r w:rsidR="00462518" w:rsidRPr="00026EDA">
        <w:rPr>
          <w:rFonts w:ascii="Times New Roman" w:hAnsi="Times New Roman" w:cs="Times New Roman"/>
          <w:sz w:val="24"/>
          <w:szCs w:val="24"/>
        </w:rPr>
        <w:t xml:space="preserve"> se na način da se učešće roditelja u cijeni smještaja smanjuje srazmjerno broju dana trajanja nemogućnosti korištenja usluga Dječjeg vrtića.</w:t>
      </w:r>
    </w:p>
    <w:p w14:paraId="1746B111" w14:textId="77777777" w:rsidR="00462518" w:rsidRPr="00026EDA" w:rsidRDefault="00462518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8FA117" w14:textId="786B7E81" w:rsidR="00462518" w:rsidRPr="00C20964" w:rsidRDefault="00462518" w:rsidP="00C20964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964">
        <w:rPr>
          <w:rFonts w:ascii="Times New Roman" w:hAnsi="Times New Roman" w:cs="Times New Roman"/>
          <w:b/>
          <w:bCs/>
          <w:sz w:val="24"/>
          <w:szCs w:val="24"/>
        </w:rPr>
        <w:t>UGOVARANJE USLUGE</w:t>
      </w:r>
    </w:p>
    <w:p w14:paraId="3A0F4AA4" w14:textId="5F5CE30D" w:rsidR="00462518" w:rsidRPr="00C20964" w:rsidRDefault="00462518" w:rsidP="00C2096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964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75469AD7" w14:textId="2B3A1D9D" w:rsidR="00462518" w:rsidRPr="00026EDA" w:rsidRDefault="00462518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6EDA">
        <w:rPr>
          <w:rFonts w:ascii="Times New Roman" w:hAnsi="Times New Roman" w:cs="Times New Roman"/>
          <w:sz w:val="24"/>
          <w:szCs w:val="24"/>
        </w:rPr>
        <w:t xml:space="preserve">Dječji vrtić u skladu s odredbama ove Odluke, s </w:t>
      </w:r>
      <w:r w:rsidR="00C20964">
        <w:rPr>
          <w:rFonts w:ascii="Times New Roman" w:hAnsi="Times New Roman" w:cs="Times New Roman"/>
          <w:sz w:val="24"/>
          <w:szCs w:val="24"/>
        </w:rPr>
        <w:t>korisnicima</w:t>
      </w:r>
      <w:r w:rsidRPr="00026EDA">
        <w:rPr>
          <w:rFonts w:ascii="Times New Roman" w:hAnsi="Times New Roman" w:cs="Times New Roman"/>
          <w:sz w:val="24"/>
          <w:szCs w:val="24"/>
        </w:rPr>
        <w:t xml:space="preserve"> usluge zaključuje ugovor u kojemu se definiraju prava i obveze ugovornih strana u slučaju nepridržavanja odredbi ugovora.</w:t>
      </w:r>
    </w:p>
    <w:p w14:paraId="1857CC51" w14:textId="77777777" w:rsidR="00462518" w:rsidRPr="00026EDA" w:rsidRDefault="00462518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C6BE7C" w14:textId="72978627" w:rsidR="00462518" w:rsidRPr="00C20964" w:rsidRDefault="00462518" w:rsidP="00C20964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964">
        <w:rPr>
          <w:rFonts w:ascii="Times New Roman" w:hAnsi="Times New Roman" w:cs="Times New Roman"/>
          <w:b/>
          <w:bCs/>
          <w:sz w:val="24"/>
          <w:szCs w:val="24"/>
        </w:rPr>
        <w:t>PRIJELAZNE I ZAVRŠNE ODREDBE</w:t>
      </w:r>
    </w:p>
    <w:p w14:paraId="0ADE76ED" w14:textId="24FF8383" w:rsidR="000D5DAB" w:rsidRPr="00C20964" w:rsidRDefault="000D5DAB" w:rsidP="00C2096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964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C20964" w:rsidRPr="00C2096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209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F38EC3" w14:textId="77777777" w:rsidR="00C20964" w:rsidRPr="003B1D5C" w:rsidRDefault="00C20964" w:rsidP="00C209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1D5C">
        <w:rPr>
          <w:rFonts w:ascii="Times New Roman" w:hAnsi="Times New Roman" w:cs="Times New Roman"/>
          <w:sz w:val="24"/>
          <w:szCs w:val="24"/>
        </w:rPr>
        <w:t>Stupanjem na snagu ove Odluke prestaje važiti Odluka o djelatnosti i načinu financiranje Dječjeg vrtića Hlojkica (SN GD 10/21 i 2/22).</w:t>
      </w:r>
    </w:p>
    <w:p w14:paraId="3410E830" w14:textId="77777777" w:rsidR="00C20964" w:rsidRDefault="00C20964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B2CFF4" w14:textId="101CC5CB" w:rsidR="00C20964" w:rsidRPr="00C20964" w:rsidRDefault="00C20964" w:rsidP="00C2096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964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209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67F326" w14:textId="77777777" w:rsidR="00C20964" w:rsidRPr="003B1D5C" w:rsidRDefault="00C20964" w:rsidP="00C209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1D5C">
        <w:rPr>
          <w:rFonts w:ascii="Times New Roman" w:hAnsi="Times New Roman" w:cs="Times New Roman"/>
          <w:sz w:val="24"/>
          <w:szCs w:val="24"/>
        </w:rPr>
        <w:t>Ova Odluka stupa na snagu 1. rujna 2024. godine, a objavit će se u „Službenim novinama Grada Delnica“.</w:t>
      </w:r>
    </w:p>
    <w:p w14:paraId="02CFF1A9" w14:textId="77777777" w:rsidR="003B1D5C" w:rsidRDefault="003B1D5C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EE6AD0" w14:textId="7C52F5CD" w:rsidR="000D5DAB" w:rsidRPr="00CB4E00" w:rsidRDefault="000D5DAB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KLASA:</w:t>
      </w:r>
      <w:r w:rsidR="00CB4E00">
        <w:rPr>
          <w:rFonts w:ascii="Times New Roman" w:hAnsi="Times New Roman" w:cs="Times New Roman"/>
          <w:sz w:val="24"/>
          <w:szCs w:val="24"/>
        </w:rPr>
        <w:t xml:space="preserve"> 601-03/24-01/6</w:t>
      </w:r>
    </w:p>
    <w:p w14:paraId="5548F39C" w14:textId="2D95835C" w:rsidR="000D5DAB" w:rsidRPr="00CB4E00" w:rsidRDefault="000D5DAB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URBROJ:</w:t>
      </w:r>
      <w:r w:rsidR="003B1D5C" w:rsidRPr="00CB4E00">
        <w:rPr>
          <w:rFonts w:ascii="Times New Roman" w:hAnsi="Times New Roman" w:cs="Times New Roman"/>
          <w:sz w:val="24"/>
          <w:szCs w:val="24"/>
        </w:rPr>
        <w:t xml:space="preserve"> 2170-6-5-3-24-1</w:t>
      </w:r>
    </w:p>
    <w:p w14:paraId="1CAE949C" w14:textId="6F983E86" w:rsidR="000D5DAB" w:rsidRPr="00026EDA" w:rsidRDefault="000D5DAB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07BC">
        <w:rPr>
          <w:rFonts w:ascii="Times New Roman" w:hAnsi="Times New Roman" w:cs="Times New Roman"/>
          <w:sz w:val="24"/>
          <w:szCs w:val="24"/>
        </w:rPr>
        <w:t>Delnice,</w:t>
      </w:r>
      <w:r w:rsidR="003B1D5C" w:rsidRPr="000F07BC">
        <w:rPr>
          <w:rFonts w:ascii="Times New Roman" w:hAnsi="Times New Roman" w:cs="Times New Roman"/>
          <w:sz w:val="24"/>
          <w:szCs w:val="24"/>
        </w:rPr>
        <w:t xml:space="preserve"> </w:t>
      </w:r>
      <w:r w:rsidR="000F07BC" w:rsidRPr="000F07BC">
        <w:rPr>
          <w:rFonts w:ascii="Times New Roman" w:hAnsi="Times New Roman" w:cs="Times New Roman"/>
          <w:sz w:val="24"/>
          <w:szCs w:val="24"/>
        </w:rPr>
        <w:t>25</w:t>
      </w:r>
      <w:r w:rsidR="003B1D5C" w:rsidRPr="000F07BC">
        <w:rPr>
          <w:rFonts w:ascii="Times New Roman" w:hAnsi="Times New Roman" w:cs="Times New Roman"/>
          <w:sz w:val="24"/>
          <w:szCs w:val="24"/>
        </w:rPr>
        <w:t>. srpnja 2024. godine</w:t>
      </w:r>
    </w:p>
    <w:p w14:paraId="3DC409D3" w14:textId="77777777" w:rsidR="003B1D5C" w:rsidRPr="00026EDA" w:rsidRDefault="003B1D5C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19D5D5" w14:textId="1053AF18" w:rsidR="000D5DAB" w:rsidRPr="00026EDA" w:rsidRDefault="003B1D5C" w:rsidP="003B1D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6EDA">
        <w:rPr>
          <w:rFonts w:ascii="Times New Roman" w:hAnsi="Times New Roman" w:cs="Times New Roman"/>
          <w:sz w:val="24"/>
          <w:szCs w:val="24"/>
        </w:rPr>
        <w:t xml:space="preserve">Gradsko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26EDA">
        <w:rPr>
          <w:rFonts w:ascii="Times New Roman" w:hAnsi="Times New Roman" w:cs="Times New Roman"/>
          <w:sz w:val="24"/>
          <w:szCs w:val="24"/>
        </w:rPr>
        <w:t>ijeće Grada Delnica</w:t>
      </w:r>
    </w:p>
    <w:p w14:paraId="7FA5E763" w14:textId="03E864D7" w:rsidR="000D5DAB" w:rsidRDefault="000D5DAB" w:rsidP="003B1D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6EDA">
        <w:rPr>
          <w:rFonts w:ascii="Times New Roman" w:hAnsi="Times New Roman" w:cs="Times New Roman"/>
          <w:sz w:val="24"/>
          <w:szCs w:val="24"/>
        </w:rPr>
        <w:t>Predsjedni</w:t>
      </w:r>
      <w:r w:rsidR="003B1D5C">
        <w:rPr>
          <w:rFonts w:ascii="Times New Roman" w:hAnsi="Times New Roman" w:cs="Times New Roman"/>
          <w:sz w:val="24"/>
          <w:szCs w:val="24"/>
        </w:rPr>
        <w:t>ca</w:t>
      </w:r>
    </w:p>
    <w:p w14:paraId="7C9048AC" w14:textId="220E9FA5" w:rsidR="003B1D5C" w:rsidRPr="00026EDA" w:rsidRDefault="003B1D5C" w:rsidP="003B1D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Pečnik Kastner</w:t>
      </w:r>
      <w:r w:rsidR="000F07BC">
        <w:rPr>
          <w:rFonts w:ascii="Times New Roman" w:hAnsi="Times New Roman" w:cs="Times New Roman"/>
          <w:sz w:val="24"/>
          <w:szCs w:val="24"/>
        </w:rPr>
        <w:t>, v.r.</w:t>
      </w:r>
    </w:p>
    <w:p w14:paraId="45F76ACB" w14:textId="77777777" w:rsidR="000D5DAB" w:rsidRPr="00026EDA" w:rsidRDefault="000D5DAB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0D5DAB" w:rsidRPr="00026E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CAA04" w14:textId="77777777" w:rsidR="005472B7" w:rsidRDefault="005472B7" w:rsidP="00C502C4">
      <w:pPr>
        <w:spacing w:after="0" w:line="240" w:lineRule="auto"/>
      </w:pPr>
      <w:r>
        <w:separator/>
      </w:r>
    </w:p>
  </w:endnote>
  <w:endnote w:type="continuationSeparator" w:id="0">
    <w:p w14:paraId="05F8E522" w14:textId="77777777" w:rsidR="005472B7" w:rsidRDefault="005472B7" w:rsidP="00C5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C609B" w14:textId="524A2B75" w:rsidR="00C502C4" w:rsidRDefault="00C502C4">
    <w:pPr>
      <w:pStyle w:val="Podnoje"/>
      <w:jc w:val="center"/>
    </w:pPr>
  </w:p>
  <w:p w14:paraId="54EBB317" w14:textId="77777777" w:rsidR="00C502C4" w:rsidRDefault="00C502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BE56" w14:textId="77777777" w:rsidR="005472B7" w:rsidRDefault="005472B7" w:rsidP="00C502C4">
      <w:pPr>
        <w:spacing w:after="0" w:line="240" w:lineRule="auto"/>
      </w:pPr>
      <w:r>
        <w:separator/>
      </w:r>
    </w:p>
  </w:footnote>
  <w:footnote w:type="continuationSeparator" w:id="0">
    <w:p w14:paraId="04DAFCDD" w14:textId="77777777" w:rsidR="005472B7" w:rsidRDefault="005472B7" w:rsidP="00C5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78FD"/>
    <w:multiLevelType w:val="hybridMultilevel"/>
    <w:tmpl w:val="C764DEBC"/>
    <w:lvl w:ilvl="0" w:tplc="7F14B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66786"/>
    <w:multiLevelType w:val="hybridMultilevel"/>
    <w:tmpl w:val="6FC0880C"/>
    <w:lvl w:ilvl="0" w:tplc="9AC4CA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3350D"/>
    <w:multiLevelType w:val="hybridMultilevel"/>
    <w:tmpl w:val="3670C12C"/>
    <w:lvl w:ilvl="0" w:tplc="FF028AE6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FA0CB6"/>
    <w:multiLevelType w:val="hybridMultilevel"/>
    <w:tmpl w:val="1B50336E"/>
    <w:lvl w:ilvl="0" w:tplc="8632A5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475FF"/>
    <w:multiLevelType w:val="hybridMultilevel"/>
    <w:tmpl w:val="0BB2FD4C"/>
    <w:lvl w:ilvl="0" w:tplc="A0346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10AFC"/>
    <w:multiLevelType w:val="hybridMultilevel"/>
    <w:tmpl w:val="21B80A34"/>
    <w:lvl w:ilvl="0" w:tplc="03869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0682C"/>
    <w:multiLevelType w:val="hybridMultilevel"/>
    <w:tmpl w:val="51128F42"/>
    <w:lvl w:ilvl="0" w:tplc="E22E7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41E78"/>
    <w:multiLevelType w:val="hybridMultilevel"/>
    <w:tmpl w:val="C3E6CE22"/>
    <w:lvl w:ilvl="0" w:tplc="F9B6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F1748D"/>
    <w:multiLevelType w:val="hybridMultilevel"/>
    <w:tmpl w:val="B06A787C"/>
    <w:lvl w:ilvl="0" w:tplc="2F589E7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6CAB"/>
    <w:multiLevelType w:val="hybridMultilevel"/>
    <w:tmpl w:val="5A862FF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20A59"/>
    <w:multiLevelType w:val="hybridMultilevel"/>
    <w:tmpl w:val="C4D4998A"/>
    <w:lvl w:ilvl="0" w:tplc="DDACA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03CC7"/>
    <w:multiLevelType w:val="hybridMultilevel"/>
    <w:tmpl w:val="7C621AD0"/>
    <w:lvl w:ilvl="0" w:tplc="3BE8A5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F7B48"/>
    <w:multiLevelType w:val="hybridMultilevel"/>
    <w:tmpl w:val="E4F065A6"/>
    <w:lvl w:ilvl="0" w:tplc="D3B44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E44EFF"/>
    <w:multiLevelType w:val="hybridMultilevel"/>
    <w:tmpl w:val="A0D47256"/>
    <w:lvl w:ilvl="0" w:tplc="BC14E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70C9D"/>
    <w:multiLevelType w:val="hybridMultilevel"/>
    <w:tmpl w:val="A4C6C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61A8C"/>
    <w:multiLevelType w:val="hybridMultilevel"/>
    <w:tmpl w:val="A4C6C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65392"/>
    <w:multiLevelType w:val="hybridMultilevel"/>
    <w:tmpl w:val="5B0EB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12417"/>
    <w:multiLevelType w:val="hybridMultilevel"/>
    <w:tmpl w:val="B85E9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B5E03"/>
    <w:multiLevelType w:val="hybridMultilevel"/>
    <w:tmpl w:val="AC8ABA8E"/>
    <w:lvl w:ilvl="0" w:tplc="46A6AF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563301">
    <w:abstractNumId w:val="9"/>
  </w:num>
  <w:num w:numId="2" w16cid:durableId="231934218">
    <w:abstractNumId w:val="10"/>
  </w:num>
  <w:num w:numId="3" w16cid:durableId="1701974760">
    <w:abstractNumId w:val="2"/>
  </w:num>
  <w:num w:numId="4" w16cid:durableId="1810437701">
    <w:abstractNumId w:val="5"/>
  </w:num>
  <w:num w:numId="5" w16cid:durableId="430931771">
    <w:abstractNumId w:val="13"/>
  </w:num>
  <w:num w:numId="6" w16cid:durableId="1363049171">
    <w:abstractNumId w:val="1"/>
  </w:num>
  <w:num w:numId="7" w16cid:durableId="376322866">
    <w:abstractNumId w:val="11"/>
  </w:num>
  <w:num w:numId="8" w16cid:durableId="1498959636">
    <w:abstractNumId w:val="6"/>
  </w:num>
  <w:num w:numId="9" w16cid:durableId="309292414">
    <w:abstractNumId w:val="4"/>
  </w:num>
  <w:num w:numId="10" w16cid:durableId="482937111">
    <w:abstractNumId w:val="12"/>
  </w:num>
  <w:num w:numId="11" w16cid:durableId="1170099493">
    <w:abstractNumId w:val="3"/>
  </w:num>
  <w:num w:numId="12" w16cid:durableId="952052429">
    <w:abstractNumId w:val="0"/>
  </w:num>
  <w:num w:numId="13" w16cid:durableId="872377110">
    <w:abstractNumId w:val="7"/>
  </w:num>
  <w:num w:numId="14" w16cid:durableId="425149829">
    <w:abstractNumId w:val="14"/>
  </w:num>
  <w:num w:numId="15" w16cid:durableId="893348714">
    <w:abstractNumId w:val="8"/>
  </w:num>
  <w:num w:numId="16" w16cid:durableId="587347698">
    <w:abstractNumId w:val="16"/>
  </w:num>
  <w:num w:numId="17" w16cid:durableId="1218476238">
    <w:abstractNumId w:val="17"/>
  </w:num>
  <w:num w:numId="18" w16cid:durableId="298725250">
    <w:abstractNumId w:val="15"/>
  </w:num>
  <w:num w:numId="19" w16cid:durableId="3714657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60"/>
    <w:rsid w:val="00026EDA"/>
    <w:rsid w:val="00034D9D"/>
    <w:rsid w:val="000441BC"/>
    <w:rsid w:val="00085B64"/>
    <w:rsid w:val="000A587E"/>
    <w:rsid w:val="000D5DAB"/>
    <w:rsid w:val="000D78D3"/>
    <w:rsid w:val="000F07BC"/>
    <w:rsid w:val="00111F41"/>
    <w:rsid w:val="00117406"/>
    <w:rsid w:val="001174AC"/>
    <w:rsid w:val="00131D98"/>
    <w:rsid w:val="001C5542"/>
    <w:rsid w:val="001D58DA"/>
    <w:rsid w:val="002B04FA"/>
    <w:rsid w:val="002B6B4F"/>
    <w:rsid w:val="00301A4D"/>
    <w:rsid w:val="00315AF7"/>
    <w:rsid w:val="00316C6C"/>
    <w:rsid w:val="003233D3"/>
    <w:rsid w:val="00323B9D"/>
    <w:rsid w:val="00325F23"/>
    <w:rsid w:val="0036712B"/>
    <w:rsid w:val="003B1D5C"/>
    <w:rsid w:val="003C74E6"/>
    <w:rsid w:val="003E5DEA"/>
    <w:rsid w:val="00420CDE"/>
    <w:rsid w:val="0044347E"/>
    <w:rsid w:val="0046155F"/>
    <w:rsid w:val="00462518"/>
    <w:rsid w:val="004B2820"/>
    <w:rsid w:val="00502F0F"/>
    <w:rsid w:val="00512C03"/>
    <w:rsid w:val="005169AC"/>
    <w:rsid w:val="00526386"/>
    <w:rsid w:val="005472B7"/>
    <w:rsid w:val="0056234C"/>
    <w:rsid w:val="005B08A5"/>
    <w:rsid w:val="005F395A"/>
    <w:rsid w:val="006323A4"/>
    <w:rsid w:val="00656D81"/>
    <w:rsid w:val="00687248"/>
    <w:rsid w:val="00692812"/>
    <w:rsid w:val="007259C1"/>
    <w:rsid w:val="00740C12"/>
    <w:rsid w:val="00777F61"/>
    <w:rsid w:val="007B0AE6"/>
    <w:rsid w:val="007E2457"/>
    <w:rsid w:val="00802782"/>
    <w:rsid w:val="008034F9"/>
    <w:rsid w:val="008153B5"/>
    <w:rsid w:val="00825306"/>
    <w:rsid w:val="008B338C"/>
    <w:rsid w:val="008C3089"/>
    <w:rsid w:val="008E1A35"/>
    <w:rsid w:val="008F4530"/>
    <w:rsid w:val="0091114D"/>
    <w:rsid w:val="00935CA5"/>
    <w:rsid w:val="00965039"/>
    <w:rsid w:val="00993C60"/>
    <w:rsid w:val="009D5308"/>
    <w:rsid w:val="00A102FE"/>
    <w:rsid w:val="00A32AEB"/>
    <w:rsid w:val="00A52033"/>
    <w:rsid w:val="00AD54A5"/>
    <w:rsid w:val="00B56A3E"/>
    <w:rsid w:val="00B57FF4"/>
    <w:rsid w:val="00B85ACD"/>
    <w:rsid w:val="00BA39D8"/>
    <w:rsid w:val="00BE39BD"/>
    <w:rsid w:val="00BE62D9"/>
    <w:rsid w:val="00BF7378"/>
    <w:rsid w:val="00C016C3"/>
    <w:rsid w:val="00C20964"/>
    <w:rsid w:val="00C502C4"/>
    <w:rsid w:val="00C5345E"/>
    <w:rsid w:val="00C64969"/>
    <w:rsid w:val="00CA4EAB"/>
    <w:rsid w:val="00CB4E00"/>
    <w:rsid w:val="00CC1A69"/>
    <w:rsid w:val="00CF6F7C"/>
    <w:rsid w:val="00D6681F"/>
    <w:rsid w:val="00DC24F4"/>
    <w:rsid w:val="00E1534E"/>
    <w:rsid w:val="00E45934"/>
    <w:rsid w:val="00E74E24"/>
    <w:rsid w:val="00E971FF"/>
    <w:rsid w:val="00F11E6E"/>
    <w:rsid w:val="00FA5B10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C383"/>
  <w15:chartTrackingRefBased/>
  <w15:docId w15:val="{BE7BA379-97DE-4EAF-8A55-4F58EEFE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3C60"/>
    <w:pPr>
      <w:ind w:left="720"/>
      <w:contextualSpacing/>
    </w:pPr>
  </w:style>
  <w:style w:type="table" w:styleId="Reetkatablice">
    <w:name w:val="Table Grid"/>
    <w:basedOn w:val="Obinatablica"/>
    <w:uiPriority w:val="39"/>
    <w:rsid w:val="00AD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50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02C4"/>
  </w:style>
  <w:style w:type="paragraph" w:styleId="Podnoje">
    <w:name w:val="footer"/>
    <w:basedOn w:val="Normal"/>
    <w:link w:val="PodnojeChar"/>
    <w:uiPriority w:val="99"/>
    <w:unhideWhenUsed/>
    <w:rsid w:val="00C50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02C4"/>
  </w:style>
  <w:style w:type="paragraph" w:styleId="Bezproreda">
    <w:name w:val="No Spacing"/>
    <w:uiPriority w:val="1"/>
    <w:qFormat/>
    <w:rsid w:val="00026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F87D-3A03-411C-8192-54055CDD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Djecji Vrtic Hlojkica</dc:creator>
  <cp:keywords/>
  <dc:description/>
  <cp:lastModifiedBy>Martina Petranović</cp:lastModifiedBy>
  <cp:revision>17</cp:revision>
  <cp:lastPrinted>2024-07-02T11:14:00Z</cp:lastPrinted>
  <dcterms:created xsi:type="dcterms:W3CDTF">2024-07-02T06:04:00Z</dcterms:created>
  <dcterms:modified xsi:type="dcterms:W3CDTF">2024-07-26T08:26:00Z</dcterms:modified>
</cp:coreProperties>
</file>