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14" w:rsidRPr="00226D14" w:rsidRDefault="00226D14" w:rsidP="00E361C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E361C5" w:rsidRPr="0095138A"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R</w:t>
      </w:r>
      <w:r w:rsidR="00F276BD" w:rsidRPr="0095138A">
        <w:rPr>
          <w:rFonts w:ascii="Times New Roman" w:hAnsi="Times New Roman" w:cs="Times New Roman"/>
          <w:sz w:val="24"/>
          <w:szCs w:val="24"/>
        </w:rPr>
        <w:t>epublika Hrvatska</w:t>
      </w:r>
      <w:r w:rsidRPr="0095138A">
        <w:rPr>
          <w:rFonts w:ascii="Times New Roman" w:hAnsi="Times New Roman" w:cs="Times New Roman"/>
          <w:sz w:val="24"/>
          <w:szCs w:val="24"/>
        </w:rPr>
        <w:t xml:space="preserve"> </w:t>
      </w:r>
    </w:p>
    <w:p w:rsidR="00E361C5" w:rsidRPr="0095138A"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P</w:t>
      </w:r>
      <w:r w:rsidR="00F276BD" w:rsidRPr="0095138A">
        <w:rPr>
          <w:rFonts w:ascii="Times New Roman" w:hAnsi="Times New Roman" w:cs="Times New Roman"/>
          <w:sz w:val="24"/>
          <w:szCs w:val="24"/>
        </w:rPr>
        <w:t>rimorsko-goranska županija</w:t>
      </w:r>
    </w:p>
    <w:p w:rsidR="00FD2C6D" w:rsidRPr="0095138A" w:rsidRDefault="00F276BD"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GRAD DELNICE</w:t>
      </w:r>
    </w:p>
    <w:p w:rsidR="00E361C5" w:rsidRDefault="00E361C5" w:rsidP="00E361C5">
      <w:pPr>
        <w:spacing w:after="0" w:line="240" w:lineRule="auto"/>
        <w:rPr>
          <w:rFonts w:ascii="Times New Roman" w:hAnsi="Times New Roman" w:cs="Times New Roman"/>
          <w:b/>
          <w:sz w:val="24"/>
          <w:szCs w:val="24"/>
        </w:rPr>
      </w:pPr>
      <w:r w:rsidRPr="0095138A">
        <w:rPr>
          <w:rFonts w:ascii="Times New Roman" w:hAnsi="Times New Roman" w:cs="Times New Roman"/>
          <w:b/>
          <w:sz w:val="24"/>
          <w:szCs w:val="24"/>
        </w:rPr>
        <w:t>KOMISIJA ZA STATUT, POSLOVNIK I NORMATIVNU DJELATNOST</w:t>
      </w:r>
    </w:p>
    <w:p w:rsidR="002D6E3B" w:rsidRPr="0095138A" w:rsidRDefault="002D6E3B" w:rsidP="00E361C5">
      <w:pPr>
        <w:spacing w:after="0" w:line="240" w:lineRule="auto"/>
        <w:rPr>
          <w:rFonts w:ascii="Times New Roman" w:hAnsi="Times New Roman" w:cs="Times New Roman"/>
          <w:b/>
          <w:sz w:val="24"/>
          <w:szCs w:val="24"/>
        </w:rPr>
      </w:pPr>
    </w:p>
    <w:p w:rsidR="00D67882" w:rsidRPr="0095138A" w:rsidRDefault="00D67882"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KLASA:</w:t>
      </w:r>
      <w:r w:rsidR="00FA53B8" w:rsidRPr="0095138A">
        <w:rPr>
          <w:rFonts w:ascii="Times New Roman" w:hAnsi="Times New Roman" w:cs="Times New Roman"/>
          <w:color w:val="222222"/>
          <w:sz w:val="24"/>
          <w:szCs w:val="24"/>
          <w:shd w:val="clear" w:color="auto" w:fill="FFFFFF"/>
        </w:rPr>
        <w:t> 023-07/21-01/15</w:t>
      </w:r>
    </w:p>
    <w:p w:rsidR="00D67882" w:rsidRPr="0095138A" w:rsidRDefault="00D67882"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URBROJ:</w:t>
      </w:r>
      <w:r w:rsidR="00FA53B8" w:rsidRPr="0095138A">
        <w:rPr>
          <w:rFonts w:ascii="Times New Roman" w:hAnsi="Times New Roman" w:cs="Times New Roman"/>
          <w:sz w:val="24"/>
          <w:szCs w:val="24"/>
        </w:rPr>
        <w:t xml:space="preserve"> </w:t>
      </w:r>
      <w:r w:rsidR="00FA53B8" w:rsidRPr="0095138A">
        <w:rPr>
          <w:rFonts w:ascii="Times New Roman" w:hAnsi="Times New Roman" w:cs="Times New Roman"/>
          <w:color w:val="222222"/>
          <w:sz w:val="24"/>
          <w:szCs w:val="24"/>
          <w:shd w:val="clear" w:color="auto" w:fill="FFFFFF"/>
        </w:rPr>
        <w:t>2170-6-50-5-22-</w:t>
      </w:r>
      <w:r w:rsidR="00581238">
        <w:rPr>
          <w:rFonts w:ascii="Times New Roman" w:hAnsi="Times New Roman" w:cs="Times New Roman"/>
          <w:color w:val="222222"/>
          <w:sz w:val="24"/>
          <w:szCs w:val="24"/>
          <w:shd w:val="clear" w:color="auto" w:fill="FFFFFF"/>
        </w:rPr>
        <w:t>1</w:t>
      </w:r>
      <w:r w:rsidR="00597428">
        <w:rPr>
          <w:rFonts w:ascii="Times New Roman" w:hAnsi="Times New Roman" w:cs="Times New Roman"/>
          <w:color w:val="222222"/>
          <w:sz w:val="24"/>
          <w:szCs w:val="24"/>
          <w:shd w:val="clear" w:color="auto" w:fill="FFFFFF"/>
        </w:rPr>
        <w:t>7</w:t>
      </w:r>
    </w:p>
    <w:p w:rsidR="00E361C5" w:rsidRPr="0095138A" w:rsidRDefault="00E361C5" w:rsidP="00E361C5">
      <w:pPr>
        <w:spacing w:after="0" w:line="240" w:lineRule="auto"/>
        <w:rPr>
          <w:rFonts w:ascii="Times New Roman" w:hAnsi="Times New Roman" w:cs="Times New Roman"/>
          <w:sz w:val="24"/>
          <w:szCs w:val="24"/>
        </w:rPr>
      </w:pPr>
    </w:p>
    <w:p w:rsidR="00E361C5" w:rsidRPr="0095138A"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Delnice, </w:t>
      </w:r>
      <w:r w:rsidR="009076BD">
        <w:rPr>
          <w:rFonts w:ascii="Times New Roman" w:hAnsi="Times New Roman" w:cs="Times New Roman"/>
          <w:sz w:val="24"/>
          <w:szCs w:val="24"/>
        </w:rPr>
        <w:t>31</w:t>
      </w:r>
      <w:r w:rsidR="00581238">
        <w:rPr>
          <w:rFonts w:ascii="Times New Roman" w:hAnsi="Times New Roman" w:cs="Times New Roman"/>
          <w:sz w:val="24"/>
          <w:szCs w:val="24"/>
        </w:rPr>
        <w:t xml:space="preserve">. </w:t>
      </w:r>
      <w:r w:rsidR="009076BD">
        <w:rPr>
          <w:rFonts w:ascii="Times New Roman" w:hAnsi="Times New Roman" w:cs="Times New Roman"/>
          <w:sz w:val="24"/>
          <w:szCs w:val="24"/>
        </w:rPr>
        <w:t>ožujka</w:t>
      </w:r>
      <w:r w:rsidR="00AC0ED9">
        <w:rPr>
          <w:rFonts w:ascii="Times New Roman" w:hAnsi="Times New Roman" w:cs="Times New Roman"/>
          <w:sz w:val="24"/>
          <w:szCs w:val="24"/>
        </w:rPr>
        <w:t>.</w:t>
      </w:r>
      <w:r w:rsidRPr="0095138A">
        <w:rPr>
          <w:rFonts w:ascii="Times New Roman" w:hAnsi="Times New Roman" w:cs="Times New Roman"/>
          <w:sz w:val="24"/>
          <w:szCs w:val="24"/>
        </w:rPr>
        <w:t xml:space="preserve"> 202</w:t>
      </w:r>
      <w:r w:rsidR="00F07214" w:rsidRPr="0095138A">
        <w:rPr>
          <w:rFonts w:ascii="Times New Roman" w:hAnsi="Times New Roman" w:cs="Times New Roman"/>
          <w:sz w:val="24"/>
          <w:szCs w:val="24"/>
        </w:rPr>
        <w:t>2</w:t>
      </w:r>
      <w:r w:rsidRPr="0095138A">
        <w:rPr>
          <w:rFonts w:ascii="Times New Roman" w:hAnsi="Times New Roman" w:cs="Times New Roman"/>
          <w:sz w:val="24"/>
          <w:szCs w:val="24"/>
        </w:rPr>
        <w:t>. godine</w:t>
      </w:r>
    </w:p>
    <w:p w:rsidR="00E361C5" w:rsidRPr="0095138A" w:rsidRDefault="00E361C5" w:rsidP="00E361C5">
      <w:pPr>
        <w:spacing w:after="0" w:line="240" w:lineRule="auto"/>
        <w:rPr>
          <w:rFonts w:ascii="Times New Roman" w:hAnsi="Times New Roman" w:cs="Times New Roman"/>
          <w:sz w:val="24"/>
          <w:szCs w:val="24"/>
        </w:rPr>
      </w:pPr>
    </w:p>
    <w:p w:rsidR="00E361C5" w:rsidRPr="0095138A" w:rsidRDefault="00E361C5" w:rsidP="00E361C5">
      <w:pPr>
        <w:spacing w:after="0" w:line="240" w:lineRule="auto"/>
        <w:rPr>
          <w:rFonts w:ascii="Times New Roman" w:hAnsi="Times New Roman" w:cs="Times New Roman"/>
          <w:sz w:val="24"/>
          <w:szCs w:val="24"/>
        </w:rPr>
      </w:pPr>
    </w:p>
    <w:p w:rsidR="00E361C5" w:rsidRPr="0095138A" w:rsidRDefault="00E361C5" w:rsidP="00E70BCD">
      <w:pPr>
        <w:spacing w:after="0" w:line="240" w:lineRule="auto"/>
        <w:jc w:val="center"/>
        <w:rPr>
          <w:rFonts w:ascii="Times New Roman" w:hAnsi="Times New Roman" w:cs="Times New Roman"/>
          <w:sz w:val="24"/>
          <w:szCs w:val="24"/>
        </w:rPr>
      </w:pPr>
      <w:r w:rsidRPr="0095138A">
        <w:rPr>
          <w:rFonts w:ascii="Times New Roman" w:hAnsi="Times New Roman" w:cs="Times New Roman"/>
          <w:b/>
          <w:sz w:val="24"/>
          <w:szCs w:val="24"/>
        </w:rPr>
        <w:t>Z A P I S N I K</w:t>
      </w:r>
    </w:p>
    <w:p w:rsidR="00E361C5" w:rsidRPr="0095138A" w:rsidRDefault="00E361C5" w:rsidP="00E361C5">
      <w:pPr>
        <w:spacing w:after="0" w:line="240" w:lineRule="auto"/>
        <w:rPr>
          <w:rFonts w:ascii="Times New Roman" w:hAnsi="Times New Roman" w:cs="Times New Roman"/>
          <w:sz w:val="24"/>
          <w:szCs w:val="24"/>
        </w:rPr>
      </w:pPr>
    </w:p>
    <w:p w:rsidR="00F276BD" w:rsidRPr="0095138A"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sa  </w:t>
      </w:r>
      <w:r w:rsidR="009076BD">
        <w:rPr>
          <w:rFonts w:ascii="Times New Roman" w:hAnsi="Times New Roman" w:cs="Times New Roman"/>
          <w:sz w:val="24"/>
          <w:szCs w:val="24"/>
        </w:rPr>
        <w:t>5</w:t>
      </w:r>
      <w:r w:rsidRPr="0095138A">
        <w:rPr>
          <w:rFonts w:ascii="Times New Roman" w:hAnsi="Times New Roman" w:cs="Times New Roman"/>
          <w:sz w:val="24"/>
          <w:szCs w:val="24"/>
        </w:rPr>
        <w:t>. sjednice Komisije za Statut, poslovnik i normativnu djelatnost, održan</w:t>
      </w:r>
      <w:r w:rsidR="00F276BD" w:rsidRPr="0095138A">
        <w:rPr>
          <w:rFonts w:ascii="Times New Roman" w:hAnsi="Times New Roman" w:cs="Times New Roman"/>
          <w:sz w:val="24"/>
          <w:szCs w:val="24"/>
        </w:rPr>
        <w:t xml:space="preserve">e </w:t>
      </w:r>
      <w:r w:rsidRPr="0095138A">
        <w:rPr>
          <w:rFonts w:ascii="Times New Roman" w:hAnsi="Times New Roman" w:cs="Times New Roman"/>
          <w:sz w:val="24"/>
          <w:szCs w:val="24"/>
        </w:rPr>
        <w:t xml:space="preserve"> </w:t>
      </w:r>
      <w:r w:rsidR="009076BD">
        <w:rPr>
          <w:rFonts w:ascii="Times New Roman" w:hAnsi="Times New Roman" w:cs="Times New Roman"/>
          <w:sz w:val="24"/>
          <w:szCs w:val="24"/>
        </w:rPr>
        <w:t>31</w:t>
      </w:r>
      <w:r w:rsidR="00F07214" w:rsidRPr="0095138A">
        <w:rPr>
          <w:rFonts w:ascii="Times New Roman" w:hAnsi="Times New Roman" w:cs="Times New Roman"/>
          <w:sz w:val="24"/>
          <w:szCs w:val="24"/>
        </w:rPr>
        <w:t>.</w:t>
      </w:r>
      <w:r w:rsidRPr="0095138A">
        <w:rPr>
          <w:rFonts w:ascii="Times New Roman" w:hAnsi="Times New Roman" w:cs="Times New Roman"/>
          <w:sz w:val="24"/>
          <w:szCs w:val="24"/>
        </w:rPr>
        <w:t xml:space="preserve"> </w:t>
      </w:r>
      <w:r w:rsidR="00AC0ED9">
        <w:rPr>
          <w:rFonts w:ascii="Times New Roman" w:hAnsi="Times New Roman" w:cs="Times New Roman"/>
          <w:sz w:val="24"/>
          <w:szCs w:val="24"/>
        </w:rPr>
        <w:t>o</w:t>
      </w:r>
      <w:r w:rsidR="00581238">
        <w:rPr>
          <w:rFonts w:ascii="Times New Roman" w:hAnsi="Times New Roman" w:cs="Times New Roman"/>
          <w:sz w:val="24"/>
          <w:szCs w:val="24"/>
        </w:rPr>
        <w:t>žujka</w:t>
      </w:r>
      <w:r w:rsidR="00AC0ED9">
        <w:rPr>
          <w:rFonts w:ascii="Times New Roman" w:hAnsi="Times New Roman" w:cs="Times New Roman"/>
          <w:sz w:val="24"/>
          <w:szCs w:val="24"/>
        </w:rPr>
        <w:t xml:space="preserve"> u 1</w:t>
      </w:r>
      <w:r w:rsidR="00226D14">
        <w:rPr>
          <w:rFonts w:ascii="Times New Roman" w:hAnsi="Times New Roman" w:cs="Times New Roman"/>
          <w:sz w:val="24"/>
          <w:szCs w:val="24"/>
        </w:rPr>
        <w:t>2</w:t>
      </w:r>
      <w:r w:rsidR="00AC0ED9">
        <w:rPr>
          <w:rFonts w:ascii="Times New Roman" w:hAnsi="Times New Roman" w:cs="Times New Roman"/>
          <w:sz w:val="24"/>
          <w:szCs w:val="24"/>
        </w:rPr>
        <w:t xml:space="preserve">.00 sati </w:t>
      </w:r>
      <w:r w:rsidRPr="0095138A">
        <w:rPr>
          <w:rFonts w:ascii="Times New Roman" w:hAnsi="Times New Roman" w:cs="Times New Roman"/>
          <w:sz w:val="24"/>
          <w:szCs w:val="24"/>
        </w:rPr>
        <w:t>u Maloj vijećnici Grada Delnica</w:t>
      </w:r>
      <w:r w:rsidR="00AC0ED9">
        <w:rPr>
          <w:rFonts w:ascii="Times New Roman" w:hAnsi="Times New Roman" w:cs="Times New Roman"/>
          <w:sz w:val="24"/>
          <w:szCs w:val="24"/>
        </w:rPr>
        <w:t>.</w:t>
      </w:r>
      <w:r w:rsidRPr="0095138A">
        <w:rPr>
          <w:rFonts w:ascii="Times New Roman" w:hAnsi="Times New Roman" w:cs="Times New Roman"/>
          <w:sz w:val="24"/>
          <w:szCs w:val="24"/>
        </w:rPr>
        <w:t xml:space="preserve">. </w:t>
      </w:r>
    </w:p>
    <w:p w:rsidR="00F276BD" w:rsidRPr="0095138A" w:rsidRDefault="00F276BD" w:rsidP="00E361C5">
      <w:pPr>
        <w:spacing w:after="0" w:line="240" w:lineRule="auto"/>
        <w:rPr>
          <w:rFonts w:ascii="Times New Roman" w:hAnsi="Times New Roman" w:cs="Times New Roman"/>
          <w:sz w:val="24"/>
          <w:szCs w:val="24"/>
        </w:rPr>
      </w:pPr>
    </w:p>
    <w:p w:rsidR="00603EA0" w:rsidRPr="009076BD" w:rsidRDefault="00F276BD" w:rsidP="00E361C5">
      <w:pPr>
        <w:spacing w:after="0" w:line="240" w:lineRule="auto"/>
        <w:rPr>
          <w:rFonts w:ascii="Times New Roman" w:hAnsi="Times New Roman" w:cs="Times New Roman"/>
          <w:sz w:val="24"/>
          <w:szCs w:val="24"/>
        </w:rPr>
      </w:pPr>
      <w:r w:rsidRPr="0095138A">
        <w:rPr>
          <w:rFonts w:ascii="Times New Roman" w:hAnsi="Times New Roman" w:cs="Times New Roman"/>
          <w:b/>
          <w:sz w:val="24"/>
          <w:szCs w:val="24"/>
        </w:rPr>
        <w:t xml:space="preserve">Prisutni: </w:t>
      </w:r>
      <w:r w:rsidRPr="009076BD">
        <w:rPr>
          <w:rFonts w:ascii="Times New Roman" w:hAnsi="Times New Roman" w:cs="Times New Roman"/>
          <w:sz w:val="24"/>
          <w:szCs w:val="24"/>
        </w:rPr>
        <w:t>Ivica Knežević, dipl. iur. predsjednik Komisije, Iva</w:t>
      </w:r>
      <w:r w:rsidR="00210519" w:rsidRPr="009076BD">
        <w:rPr>
          <w:rFonts w:ascii="Times New Roman" w:hAnsi="Times New Roman" w:cs="Times New Roman"/>
          <w:sz w:val="24"/>
          <w:szCs w:val="24"/>
        </w:rPr>
        <w:t>n</w:t>
      </w:r>
      <w:r w:rsidRPr="009076BD">
        <w:rPr>
          <w:rFonts w:ascii="Times New Roman" w:hAnsi="Times New Roman" w:cs="Times New Roman"/>
          <w:sz w:val="24"/>
          <w:szCs w:val="24"/>
        </w:rPr>
        <w:t>a Pečnik Kastner, dipl. ing. šum.</w:t>
      </w:r>
      <w:r w:rsidR="00FD2C6D" w:rsidRPr="009076BD">
        <w:rPr>
          <w:rFonts w:ascii="Times New Roman" w:hAnsi="Times New Roman" w:cs="Times New Roman"/>
          <w:sz w:val="24"/>
          <w:szCs w:val="24"/>
        </w:rPr>
        <w:t xml:space="preserve"> </w:t>
      </w:r>
      <w:r w:rsidRPr="009076BD">
        <w:rPr>
          <w:rFonts w:ascii="Times New Roman" w:hAnsi="Times New Roman" w:cs="Times New Roman"/>
          <w:sz w:val="24"/>
          <w:szCs w:val="24"/>
        </w:rPr>
        <w:t>članica i Igor Pleše, dipl. oecc. član;</w:t>
      </w:r>
    </w:p>
    <w:p w:rsidR="009076BD" w:rsidRPr="009076BD" w:rsidRDefault="009076BD" w:rsidP="00E361C5">
      <w:pPr>
        <w:spacing w:after="0" w:line="240" w:lineRule="auto"/>
        <w:rPr>
          <w:rFonts w:ascii="Times New Roman" w:hAnsi="Times New Roman" w:cs="Times New Roman"/>
          <w:sz w:val="24"/>
          <w:szCs w:val="24"/>
        </w:rPr>
      </w:pPr>
    </w:p>
    <w:p w:rsidR="00F276BD" w:rsidRDefault="004A5F87"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Predsjednik Komisije otvorio je sjednicu, </w:t>
      </w:r>
      <w:r w:rsidR="00F276BD" w:rsidRPr="0095138A">
        <w:rPr>
          <w:rFonts w:ascii="Times New Roman" w:hAnsi="Times New Roman" w:cs="Times New Roman"/>
          <w:sz w:val="24"/>
          <w:szCs w:val="24"/>
        </w:rPr>
        <w:t>utvrdio da su sjednici nazočn</w:t>
      </w:r>
      <w:r w:rsidR="007C46EA">
        <w:rPr>
          <w:rFonts w:ascii="Times New Roman" w:hAnsi="Times New Roman" w:cs="Times New Roman"/>
          <w:sz w:val="24"/>
          <w:szCs w:val="24"/>
        </w:rPr>
        <w:t>I</w:t>
      </w:r>
      <w:r w:rsidR="00F276BD" w:rsidRPr="0095138A">
        <w:rPr>
          <w:rFonts w:ascii="Times New Roman" w:hAnsi="Times New Roman" w:cs="Times New Roman"/>
          <w:sz w:val="24"/>
          <w:szCs w:val="24"/>
        </w:rPr>
        <w:t xml:space="preserve"> sv</w:t>
      </w:r>
      <w:r w:rsidR="007C46EA">
        <w:rPr>
          <w:rFonts w:ascii="Times New Roman" w:hAnsi="Times New Roman" w:cs="Times New Roman"/>
          <w:sz w:val="24"/>
          <w:szCs w:val="24"/>
        </w:rPr>
        <w:t>i</w:t>
      </w:r>
      <w:r w:rsidR="00F276BD" w:rsidRPr="0095138A">
        <w:rPr>
          <w:rFonts w:ascii="Times New Roman" w:hAnsi="Times New Roman" w:cs="Times New Roman"/>
          <w:sz w:val="24"/>
          <w:szCs w:val="24"/>
        </w:rPr>
        <w:t xml:space="preserve"> član</w:t>
      </w:r>
      <w:r w:rsidR="007C46EA">
        <w:rPr>
          <w:rFonts w:ascii="Times New Roman" w:hAnsi="Times New Roman" w:cs="Times New Roman"/>
          <w:sz w:val="24"/>
          <w:szCs w:val="24"/>
        </w:rPr>
        <w:t>ovi</w:t>
      </w:r>
      <w:r w:rsidR="00055B46" w:rsidRPr="0095138A">
        <w:rPr>
          <w:rFonts w:ascii="Times New Roman" w:hAnsi="Times New Roman" w:cs="Times New Roman"/>
          <w:sz w:val="24"/>
          <w:szCs w:val="24"/>
        </w:rPr>
        <w:t xml:space="preserve"> Komisije</w:t>
      </w:r>
      <w:r w:rsidRPr="0095138A">
        <w:rPr>
          <w:rFonts w:ascii="Times New Roman" w:hAnsi="Times New Roman" w:cs="Times New Roman"/>
          <w:sz w:val="24"/>
          <w:szCs w:val="24"/>
        </w:rPr>
        <w:t xml:space="preserve"> čime su</w:t>
      </w:r>
      <w:r w:rsidR="00F276BD" w:rsidRPr="0095138A">
        <w:rPr>
          <w:rFonts w:ascii="Times New Roman" w:hAnsi="Times New Roman" w:cs="Times New Roman"/>
          <w:sz w:val="24"/>
          <w:szCs w:val="24"/>
        </w:rPr>
        <w:t xml:space="preserve"> ispunjeni uvjeti za donošenje pravovaljanih odluka</w:t>
      </w:r>
      <w:r w:rsidR="007C46EA">
        <w:rPr>
          <w:rFonts w:ascii="Times New Roman" w:hAnsi="Times New Roman" w:cs="Times New Roman"/>
          <w:sz w:val="24"/>
          <w:szCs w:val="24"/>
        </w:rPr>
        <w:t>.</w:t>
      </w:r>
      <w:r w:rsidR="00F276BD" w:rsidRPr="0095138A">
        <w:rPr>
          <w:rFonts w:ascii="Times New Roman" w:hAnsi="Times New Roman" w:cs="Times New Roman"/>
          <w:sz w:val="24"/>
          <w:szCs w:val="24"/>
        </w:rPr>
        <w:t xml:space="preserve"> </w:t>
      </w:r>
      <w:r w:rsidR="007C46EA">
        <w:rPr>
          <w:rFonts w:ascii="Times New Roman" w:hAnsi="Times New Roman" w:cs="Times New Roman"/>
          <w:sz w:val="24"/>
          <w:szCs w:val="24"/>
        </w:rPr>
        <w:t>P</w:t>
      </w:r>
      <w:r w:rsidRPr="0095138A">
        <w:rPr>
          <w:rFonts w:ascii="Times New Roman" w:hAnsi="Times New Roman" w:cs="Times New Roman"/>
          <w:sz w:val="24"/>
          <w:szCs w:val="24"/>
        </w:rPr>
        <w:t>itao da li članovi imaju dopun</w:t>
      </w:r>
      <w:r w:rsidR="00055B46" w:rsidRPr="0095138A">
        <w:rPr>
          <w:rFonts w:ascii="Times New Roman" w:hAnsi="Times New Roman" w:cs="Times New Roman"/>
          <w:sz w:val="24"/>
          <w:szCs w:val="24"/>
        </w:rPr>
        <w:t>e</w:t>
      </w:r>
      <w:r w:rsidRPr="0095138A">
        <w:rPr>
          <w:rFonts w:ascii="Times New Roman" w:hAnsi="Times New Roman" w:cs="Times New Roman"/>
          <w:sz w:val="24"/>
          <w:szCs w:val="24"/>
        </w:rPr>
        <w:t xml:space="preserve"> dnevnog reda, na što su odgovorili da nemaju, nakon čega je predložio da se usvoji</w:t>
      </w:r>
      <w:r w:rsidR="00F276BD" w:rsidRPr="0095138A">
        <w:rPr>
          <w:rFonts w:ascii="Times New Roman" w:hAnsi="Times New Roman" w:cs="Times New Roman"/>
          <w:sz w:val="24"/>
          <w:szCs w:val="24"/>
        </w:rPr>
        <w:t xml:space="preserve"> predlož</w:t>
      </w:r>
      <w:r w:rsidRPr="0095138A">
        <w:rPr>
          <w:rFonts w:ascii="Times New Roman" w:hAnsi="Times New Roman" w:cs="Times New Roman"/>
          <w:sz w:val="24"/>
          <w:szCs w:val="24"/>
        </w:rPr>
        <w:t>eni</w:t>
      </w:r>
      <w:r w:rsidR="00F276BD" w:rsidRPr="0095138A">
        <w:rPr>
          <w:rFonts w:ascii="Times New Roman" w:hAnsi="Times New Roman" w:cs="Times New Roman"/>
          <w:sz w:val="24"/>
          <w:szCs w:val="24"/>
        </w:rPr>
        <w:t xml:space="preserve"> </w:t>
      </w:r>
    </w:p>
    <w:p w:rsidR="002D6E3B" w:rsidRPr="0095138A" w:rsidRDefault="002D6E3B" w:rsidP="00E361C5">
      <w:pPr>
        <w:spacing w:after="0" w:line="240" w:lineRule="auto"/>
        <w:rPr>
          <w:rFonts w:ascii="Times New Roman" w:hAnsi="Times New Roman" w:cs="Times New Roman"/>
          <w:sz w:val="24"/>
          <w:szCs w:val="24"/>
        </w:rPr>
      </w:pPr>
    </w:p>
    <w:p w:rsidR="00F276BD" w:rsidRPr="0095138A" w:rsidRDefault="00F276BD" w:rsidP="00E361C5">
      <w:pPr>
        <w:spacing w:after="0" w:line="240" w:lineRule="auto"/>
        <w:rPr>
          <w:rFonts w:ascii="Times New Roman" w:hAnsi="Times New Roman" w:cs="Times New Roman"/>
          <w:sz w:val="24"/>
          <w:szCs w:val="24"/>
        </w:rPr>
      </w:pPr>
    </w:p>
    <w:p w:rsidR="00F276BD" w:rsidRPr="0095138A" w:rsidRDefault="00F276BD" w:rsidP="00F276BD">
      <w:pPr>
        <w:spacing w:after="0" w:line="240" w:lineRule="auto"/>
        <w:jc w:val="center"/>
        <w:rPr>
          <w:rFonts w:ascii="Times New Roman" w:hAnsi="Times New Roman" w:cs="Times New Roman"/>
          <w:b/>
          <w:sz w:val="24"/>
          <w:szCs w:val="24"/>
        </w:rPr>
      </w:pPr>
      <w:r w:rsidRPr="0095138A">
        <w:rPr>
          <w:rFonts w:ascii="Times New Roman" w:hAnsi="Times New Roman" w:cs="Times New Roman"/>
          <w:b/>
          <w:sz w:val="24"/>
          <w:szCs w:val="24"/>
        </w:rPr>
        <w:t>DNEVNI RED:</w:t>
      </w:r>
    </w:p>
    <w:p w:rsidR="00F276BD" w:rsidRPr="0095138A" w:rsidRDefault="00F276BD" w:rsidP="00E361C5">
      <w:pPr>
        <w:spacing w:after="0" w:line="240" w:lineRule="auto"/>
        <w:rPr>
          <w:rFonts w:ascii="Times New Roman" w:hAnsi="Times New Roman" w:cs="Times New Roman"/>
          <w:sz w:val="24"/>
          <w:szCs w:val="24"/>
        </w:rPr>
      </w:pPr>
    </w:p>
    <w:p w:rsidR="009076BD" w:rsidRPr="005C4E64" w:rsidRDefault="009076BD" w:rsidP="009076BD">
      <w:pPr>
        <w:pStyle w:val="ListParagraph"/>
        <w:numPr>
          <w:ilvl w:val="0"/>
          <w:numId w:val="12"/>
        </w:numPr>
        <w:spacing w:after="0" w:line="240" w:lineRule="auto"/>
        <w:rPr>
          <w:rFonts w:ascii="Times New Roman" w:hAnsi="Times New Roman" w:cs="Times New Roman"/>
          <w:sz w:val="24"/>
          <w:szCs w:val="24"/>
        </w:rPr>
      </w:pPr>
      <w:r w:rsidRPr="005C4E64">
        <w:rPr>
          <w:rFonts w:ascii="Times New Roman" w:hAnsi="Times New Roman" w:cs="Times New Roman"/>
          <w:b/>
          <w:sz w:val="24"/>
          <w:szCs w:val="24"/>
        </w:rPr>
        <w:t>Razmatranje Odluke o načinu pružanja javne usluge sakupljanja komunalnog</w:t>
      </w:r>
    </w:p>
    <w:p w:rsidR="009076BD" w:rsidRDefault="009076BD" w:rsidP="00060FEA">
      <w:pPr>
        <w:spacing w:after="0" w:line="240" w:lineRule="auto"/>
        <w:ind w:left="360"/>
        <w:jc w:val="center"/>
        <w:rPr>
          <w:rFonts w:ascii="Times New Roman" w:hAnsi="Times New Roman" w:cs="Times New Roman"/>
          <w:sz w:val="24"/>
          <w:szCs w:val="24"/>
        </w:rPr>
      </w:pPr>
      <w:r w:rsidRPr="005C4E64">
        <w:rPr>
          <w:rFonts w:ascii="Times New Roman" w:hAnsi="Times New Roman" w:cs="Times New Roman"/>
          <w:b/>
          <w:sz w:val="24"/>
          <w:szCs w:val="24"/>
        </w:rPr>
        <w:t>otpada na području Grada Delnica</w:t>
      </w:r>
      <w:r w:rsidR="00092197">
        <w:rPr>
          <w:rFonts w:ascii="Times New Roman" w:hAnsi="Times New Roman" w:cs="Times New Roman"/>
          <w:b/>
          <w:sz w:val="24"/>
          <w:szCs w:val="24"/>
        </w:rPr>
        <w:t>,</w:t>
      </w:r>
      <w:r>
        <w:rPr>
          <w:rFonts w:ascii="Times New Roman" w:hAnsi="Times New Roman" w:cs="Times New Roman"/>
          <w:b/>
          <w:sz w:val="24"/>
          <w:szCs w:val="24"/>
        </w:rPr>
        <w:t xml:space="preserve"> </w:t>
      </w:r>
      <w:r w:rsidRPr="005C4E64">
        <w:rPr>
          <w:rFonts w:ascii="Times New Roman" w:hAnsi="Times New Roman" w:cs="Times New Roman"/>
          <w:sz w:val="24"/>
          <w:szCs w:val="24"/>
        </w:rPr>
        <w:t>(izvjestitelj: predsjednik Komisije Ivica Knežević);</w:t>
      </w:r>
    </w:p>
    <w:p w:rsidR="00092197" w:rsidRDefault="00092197" w:rsidP="009076BD">
      <w:pPr>
        <w:spacing w:after="0" w:line="240" w:lineRule="auto"/>
        <w:ind w:left="360"/>
        <w:rPr>
          <w:rFonts w:ascii="Times New Roman" w:hAnsi="Times New Roman" w:cs="Times New Roman"/>
          <w:sz w:val="24"/>
          <w:szCs w:val="24"/>
        </w:rPr>
      </w:pPr>
    </w:p>
    <w:p w:rsidR="00092197" w:rsidRPr="00092197" w:rsidRDefault="00B13857" w:rsidP="00092197">
      <w:pPr>
        <w:pStyle w:val="ListParagraph"/>
        <w:numPr>
          <w:ilvl w:val="0"/>
          <w:numId w:val="12"/>
        </w:numPr>
        <w:spacing w:after="0" w:line="240" w:lineRule="auto"/>
        <w:rPr>
          <w:rFonts w:ascii="Times New Roman" w:hAnsi="Times New Roman" w:cs="Times New Roman"/>
          <w:sz w:val="24"/>
          <w:szCs w:val="24"/>
        </w:rPr>
      </w:pPr>
      <w:r w:rsidRPr="00092197">
        <w:rPr>
          <w:rFonts w:ascii="Times New Roman" w:hAnsi="Times New Roman" w:cs="Times New Roman"/>
          <w:b/>
          <w:sz w:val="24"/>
          <w:szCs w:val="24"/>
        </w:rPr>
        <w:t>Razmatranje</w:t>
      </w:r>
      <w:r w:rsidRPr="00092197">
        <w:rPr>
          <w:rFonts w:ascii="Times New Roman" w:hAnsi="Times New Roman" w:cs="Times New Roman"/>
          <w:sz w:val="24"/>
          <w:szCs w:val="24"/>
        </w:rPr>
        <w:t xml:space="preserve"> </w:t>
      </w:r>
      <w:r w:rsidRPr="00092197">
        <w:rPr>
          <w:rFonts w:ascii="Times New Roman" w:hAnsi="Times New Roman" w:cs="Times New Roman"/>
          <w:b/>
          <w:bCs/>
          <w:sz w:val="24"/>
          <w:szCs w:val="24"/>
          <w:lang w:eastAsia="hr-HR"/>
        </w:rPr>
        <w:t>ETIČK</w:t>
      </w:r>
      <w:r w:rsidR="00092197">
        <w:rPr>
          <w:rFonts w:ascii="Times New Roman" w:hAnsi="Times New Roman" w:cs="Times New Roman"/>
          <w:b/>
          <w:bCs/>
          <w:sz w:val="24"/>
          <w:szCs w:val="24"/>
          <w:lang w:eastAsia="hr-HR"/>
        </w:rPr>
        <w:t>OG</w:t>
      </w:r>
      <w:r w:rsidRPr="00092197">
        <w:rPr>
          <w:rFonts w:ascii="Times New Roman" w:hAnsi="Times New Roman" w:cs="Times New Roman"/>
          <w:b/>
          <w:bCs/>
          <w:sz w:val="24"/>
          <w:szCs w:val="24"/>
          <w:lang w:eastAsia="hr-HR"/>
        </w:rPr>
        <w:t xml:space="preserve"> KODEKS</w:t>
      </w:r>
      <w:r w:rsidR="00092197">
        <w:rPr>
          <w:rFonts w:ascii="Times New Roman" w:hAnsi="Times New Roman" w:cs="Times New Roman"/>
          <w:b/>
          <w:bCs/>
          <w:sz w:val="24"/>
          <w:szCs w:val="24"/>
          <w:lang w:eastAsia="hr-HR"/>
        </w:rPr>
        <w:t>A</w:t>
      </w:r>
      <w:r w:rsidRPr="00092197">
        <w:rPr>
          <w:rFonts w:ascii="Times New Roman" w:hAnsi="Times New Roman" w:cs="Times New Roman"/>
          <w:b/>
          <w:bCs/>
          <w:sz w:val="24"/>
          <w:szCs w:val="24"/>
          <w:lang w:eastAsia="hr-HR"/>
        </w:rPr>
        <w:t xml:space="preserve"> nositelja političkih dužnosti u Gradu Delnicama</w:t>
      </w:r>
      <w:r w:rsidR="00092197" w:rsidRPr="00092197">
        <w:rPr>
          <w:rFonts w:ascii="Times New Roman" w:hAnsi="Times New Roman" w:cs="Times New Roman"/>
          <w:b/>
          <w:bCs/>
          <w:sz w:val="24"/>
          <w:szCs w:val="24"/>
          <w:lang w:eastAsia="hr-HR"/>
        </w:rPr>
        <w:t xml:space="preserve">, </w:t>
      </w:r>
      <w:r w:rsidR="00092197" w:rsidRPr="00092197">
        <w:rPr>
          <w:rFonts w:ascii="Times New Roman" w:hAnsi="Times New Roman" w:cs="Times New Roman"/>
          <w:sz w:val="24"/>
          <w:szCs w:val="24"/>
        </w:rPr>
        <w:t>(izvjestitelj: predsjednik Komisije Ivica Knežević);</w:t>
      </w:r>
    </w:p>
    <w:p w:rsidR="00B13857" w:rsidRPr="00092197" w:rsidRDefault="00B13857" w:rsidP="00092197">
      <w:pPr>
        <w:pStyle w:val="NoSpacing"/>
        <w:ind w:left="360"/>
        <w:rPr>
          <w:rFonts w:ascii="Times New Roman" w:hAnsi="Times New Roman" w:cs="Times New Roman"/>
          <w:b/>
          <w:sz w:val="24"/>
          <w:szCs w:val="24"/>
          <w:lang w:eastAsia="hr-HR"/>
        </w:rPr>
      </w:pPr>
    </w:p>
    <w:p w:rsidR="009076BD" w:rsidRPr="005C4E64" w:rsidRDefault="009076BD" w:rsidP="009076BD">
      <w:pPr>
        <w:pStyle w:val="ListParagraph"/>
        <w:numPr>
          <w:ilvl w:val="0"/>
          <w:numId w:val="12"/>
        </w:numPr>
        <w:spacing w:after="0" w:line="240" w:lineRule="auto"/>
        <w:jc w:val="both"/>
        <w:rPr>
          <w:rFonts w:ascii="Times New Roman" w:hAnsi="Times New Roman" w:cs="Times New Roman"/>
          <w:b/>
          <w:sz w:val="24"/>
          <w:szCs w:val="24"/>
        </w:rPr>
      </w:pPr>
      <w:r w:rsidRPr="005C4E64">
        <w:rPr>
          <w:rFonts w:ascii="Times New Roman" w:hAnsi="Times New Roman" w:cs="Times New Roman"/>
          <w:b/>
          <w:sz w:val="24"/>
          <w:szCs w:val="24"/>
        </w:rPr>
        <w:t>Razno;</w:t>
      </w:r>
    </w:p>
    <w:p w:rsidR="00017C5B" w:rsidRPr="009076BD" w:rsidRDefault="00017C5B" w:rsidP="009076BD">
      <w:pPr>
        <w:spacing w:after="0" w:line="240" w:lineRule="auto"/>
        <w:ind w:left="360"/>
        <w:jc w:val="both"/>
        <w:rPr>
          <w:rFonts w:ascii="Times New Roman" w:hAnsi="Times New Roman" w:cs="Times New Roman"/>
          <w:b/>
          <w:sz w:val="24"/>
          <w:szCs w:val="24"/>
        </w:rPr>
      </w:pPr>
    </w:p>
    <w:p w:rsidR="006B41BE" w:rsidRPr="0095138A" w:rsidRDefault="004A5F87" w:rsidP="00092197">
      <w:pPr>
        <w:spacing w:line="240" w:lineRule="auto"/>
        <w:jc w:val="both"/>
        <w:rPr>
          <w:rFonts w:ascii="Times New Roman" w:hAnsi="Times New Roman" w:cs="Times New Roman"/>
          <w:b/>
          <w:sz w:val="24"/>
          <w:szCs w:val="24"/>
        </w:rPr>
      </w:pPr>
      <w:r w:rsidRPr="0095138A">
        <w:rPr>
          <w:rFonts w:ascii="Times New Roman" w:hAnsi="Times New Roman" w:cs="Times New Roman"/>
          <w:sz w:val="24"/>
          <w:szCs w:val="24"/>
        </w:rPr>
        <w:t xml:space="preserve">što su članovi </w:t>
      </w:r>
      <w:r w:rsidR="00581238">
        <w:rPr>
          <w:rFonts w:ascii="Times New Roman" w:hAnsi="Times New Roman" w:cs="Times New Roman"/>
          <w:sz w:val="24"/>
          <w:szCs w:val="24"/>
        </w:rPr>
        <w:t xml:space="preserve">Komisije </w:t>
      </w:r>
      <w:r w:rsidRPr="0095138A">
        <w:rPr>
          <w:rFonts w:ascii="Times New Roman" w:hAnsi="Times New Roman" w:cs="Times New Roman"/>
          <w:sz w:val="24"/>
          <w:szCs w:val="24"/>
        </w:rPr>
        <w:t>učinili jednoglasno.</w:t>
      </w:r>
    </w:p>
    <w:p w:rsidR="00F276BD" w:rsidRPr="0095138A" w:rsidRDefault="00F276BD" w:rsidP="00F276BD">
      <w:pPr>
        <w:spacing w:after="0" w:line="240" w:lineRule="auto"/>
        <w:rPr>
          <w:rFonts w:ascii="Times New Roman" w:hAnsi="Times New Roman" w:cs="Times New Roman"/>
          <w:sz w:val="24"/>
          <w:szCs w:val="24"/>
        </w:rPr>
      </w:pPr>
    </w:p>
    <w:p w:rsidR="009076BD" w:rsidRPr="009076BD" w:rsidRDefault="00DB448F" w:rsidP="009076BD">
      <w:pPr>
        <w:spacing w:after="0" w:line="240" w:lineRule="auto"/>
        <w:rPr>
          <w:rFonts w:ascii="Times New Roman" w:hAnsi="Times New Roman" w:cs="Times New Roman"/>
          <w:sz w:val="24"/>
          <w:szCs w:val="24"/>
        </w:rPr>
      </w:pPr>
      <w:r w:rsidRPr="009076BD">
        <w:rPr>
          <w:rFonts w:ascii="Times New Roman" w:hAnsi="Times New Roman" w:cs="Times New Roman"/>
          <w:b/>
          <w:sz w:val="24"/>
          <w:szCs w:val="24"/>
        </w:rPr>
        <w:t>Ad-1/</w:t>
      </w:r>
      <w:r w:rsidR="009076BD">
        <w:rPr>
          <w:rFonts w:ascii="Times New Roman" w:hAnsi="Times New Roman" w:cs="Times New Roman"/>
          <w:b/>
          <w:sz w:val="24"/>
          <w:szCs w:val="24"/>
        </w:rPr>
        <w:t xml:space="preserve">   </w:t>
      </w:r>
      <w:r w:rsidRPr="009076BD">
        <w:rPr>
          <w:rFonts w:ascii="Times New Roman" w:hAnsi="Times New Roman" w:cs="Times New Roman"/>
          <w:b/>
          <w:sz w:val="24"/>
          <w:szCs w:val="24"/>
        </w:rPr>
        <w:t xml:space="preserve"> </w:t>
      </w:r>
      <w:r w:rsidR="009076BD" w:rsidRPr="009076BD">
        <w:rPr>
          <w:rFonts w:ascii="Times New Roman" w:hAnsi="Times New Roman" w:cs="Times New Roman"/>
          <w:b/>
          <w:sz w:val="24"/>
          <w:szCs w:val="24"/>
        </w:rPr>
        <w:t>Razmatranje Odluke o načinu pružanja javne usluge sakupljanja komunalnog</w:t>
      </w:r>
    </w:p>
    <w:p w:rsidR="00E61195" w:rsidRDefault="009076BD" w:rsidP="00092197">
      <w:pPr>
        <w:spacing w:after="0" w:line="240" w:lineRule="auto"/>
        <w:rPr>
          <w:rFonts w:ascii="Times New Roman" w:hAnsi="Times New Roman" w:cs="Times New Roman"/>
          <w:b/>
          <w:sz w:val="24"/>
          <w:szCs w:val="24"/>
        </w:rPr>
      </w:pPr>
      <w:r w:rsidRPr="005C4E64">
        <w:rPr>
          <w:rFonts w:ascii="Times New Roman" w:hAnsi="Times New Roman" w:cs="Times New Roman"/>
          <w:b/>
          <w:sz w:val="24"/>
          <w:szCs w:val="24"/>
        </w:rPr>
        <w:t>otpada na području Grada Delnica</w:t>
      </w:r>
      <w:r>
        <w:rPr>
          <w:rFonts w:ascii="Times New Roman" w:hAnsi="Times New Roman" w:cs="Times New Roman"/>
          <w:b/>
          <w:sz w:val="24"/>
          <w:szCs w:val="24"/>
        </w:rPr>
        <w:t>;</w:t>
      </w:r>
    </w:p>
    <w:p w:rsidR="009076BD" w:rsidRPr="0095138A" w:rsidRDefault="009076BD" w:rsidP="009076BD">
      <w:pPr>
        <w:spacing w:after="0" w:line="240" w:lineRule="auto"/>
        <w:ind w:left="360"/>
        <w:rPr>
          <w:rFonts w:ascii="Times New Roman" w:hAnsi="Times New Roman" w:cs="Times New Roman"/>
          <w:b/>
          <w:sz w:val="24"/>
          <w:szCs w:val="24"/>
        </w:rPr>
      </w:pPr>
    </w:p>
    <w:p w:rsidR="00581238" w:rsidRDefault="004A5F87" w:rsidP="00E61195">
      <w:pPr>
        <w:spacing w:after="0" w:line="240" w:lineRule="auto"/>
        <w:jc w:val="both"/>
        <w:rPr>
          <w:rFonts w:ascii="Times New Roman" w:hAnsi="Times New Roman" w:cs="Times New Roman"/>
          <w:sz w:val="24"/>
          <w:szCs w:val="24"/>
        </w:rPr>
      </w:pPr>
      <w:r w:rsidRPr="0095138A">
        <w:rPr>
          <w:rFonts w:ascii="Times New Roman" w:hAnsi="Times New Roman" w:cs="Times New Roman"/>
          <w:sz w:val="24"/>
          <w:szCs w:val="24"/>
        </w:rPr>
        <w:t xml:space="preserve">Nakon kratkog uvodnog izlaganja predsjednika, </w:t>
      </w:r>
      <w:r w:rsidR="00DE4194">
        <w:rPr>
          <w:rFonts w:ascii="Times New Roman" w:hAnsi="Times New Roman" w:cs="Times New Roman"/>
          <w:sz w:val="24"/>
          <w:szCs w:val="24"/>
        </w:rPr>
        <w:t xml:space="preserve">te rasprave u kojoj su učestvovali svi članovi Komisije, </w:t>
      </w:r>
      <w:r w:rsidRPr="0095138A">
        <w:rPr>
          <w:rFonts w:ascii="Times New Roman" w:hAnsi="Times New Roman" w:cs="Times New Roman"/>
          <w:sz w:val="24"/>
          <w:szCs w:val="24"/>
        </w:rPr>
        <w:t>Ko</w:t>
      </w:r>
      <w:r w:rsidR="00055B46" w:rsidRPr="0095138A">
        <w:rPr>
          <w:rFonts w:ascii="Times New Roman" w:hAnsi="Times New Roman" w:cs="Times New Roman"/>
          <w:sz w:val="24"/>
          <w:szCs w:val="24"/>
        </w:rPr>
        <w:t>m</w:t>
      </w:r>
      <w:r w:rsidRPr="0095138A">
        <w:rPr>
          <w:rFonts w:ascii="Times New Roman" w:hAnsi="Times New Roman" w:cs="Times New Roman"/>
          <w:sz w:val="24"/>
          <w:szCs w:val="24"/>
        </w:rPr>
        <w:t>isija za Statut, Poslovnik i normativnu djelatnost jednoglasno je usvojila sljedeći</w:t>
      </w:r>
      <w:r w:rsidR="00055B46" w:rsidRPr="0095138A">
        <w:rPr>
          <w:rFonts w:ascii="Times New Roman" w:hAnsi="Times New Roman" w:cs="Times New Roman"/>
          <w:sz w:val="24"/>
          <w:szCs w:val="24"/>
        </w:rPr>
        <w:t>:</w:t>
      </w:r>
    </w:p>
    <w:p w:rsidR="00060FEA" w:rsidRDefault="00060FEA" w:rsidP="00E61195">
      <w:pPr>
        <w:spacing w:after="0" w:line="240" w:lineRule="auto"/>
        <w:jc w:val="both"/>
        <w:rPr>
          <w:rFonts w:ascii="Times New Roman" w:hAnsi="Times New Roman" w:cs="Times New Roman"/>
          <w:sz w:val="24"/>
          <w:szCs w:val="24"/>
        </w:rPr>
      </w:pPr>
    </w:p>
    <w:p w:rsidR="001E489E" w:rsidRPr="0095138A" w:rsidRDefault="004A5F87" w:rsidP="001E489E">
      <w:pPr>
        <w:spacing w:after="0" w:line="240" w:lineRule="auto"/>
        <w:jc w:val="center"/>
        <w:rPr>
          <w:rFonts w:ascii="Times New Roman" w:hAnsi="Times New Roman" w:cs="Times New Roman"/>
          <w:b/>
          <w:sz w:val="24"/>
          <w:szCs w:val="24"/>
        </w:rPr>
      </w:pPr>
      <w:r w:rsidRPr="0095138A">
        <w:rPr>
          <w:rFonts w:ascii="Times New Roman" w:hAnsi="Times New Roman" w:cs="Times New Roman"/>
          <w:b/>
          <w:sz w:val="24"/>
          <w:szCs w:val="24"/>
        </w:rPr>
        <w:t>Z</w:t>
      </w:r>
      <w:r w:rsidR="001E489E" w:rsidRPr="0095138A">
        <w:rPr>
          <w:rFonts w:ascii="Times New Roman" w:hAnsi="Times New Roman" w:cs="Times New Roman"/>
          <w:b/>
          <w:sz w:val="24"/>
          <w:szCs w:val="24"/>
        </w:rPr>
        <w:t xml:space="preserve"> A K LJ U Č A K</w:t>
      </w:r>
    </w:p>
    <w:p w:rsidR="001E489E" w:rsidRPr="0095138A" w:rsidRDefault="001E489E" w:rsidP="001E489E">
      <w:pPr>
        <w:spacing w:after="0" w:line="240" w:lineRule="auto"/>
        <w:rPr>
          <w:rFonts w:ascii="Times New Roman" w:hAnsi="Times New Roman" w:cs="Times New Roman"/>
          <w:b/>
          <w:sz w:val="24"/>
          <w:szCs w:val="24"/>
        </w:rPr>
      </w:pPr>
    </w:p>
    <w:p w:rsidR="00120748" w:rsidRDefault="004A5F87" w:rsidP="00DE4194">
      <w:pPr>
        <w:pStyle w:val="ListParagraph"/>
        <w:numPr>
          <w:ilvl w:val="0"/>
          <w:numId w:val="4"/>
        </w:numPr>
        <w:spacing w:after="0" w:line="240" w:lineRule="auto"/>
        <w:jc w:val="both"/>
        <w:rPr>
          <w:rFonts w:ascii="Times New Roman" w:hAnsi="Times New Roman" w:cs="Times New Roman"/>
          <w:b/>
          <w:bCs/>
          <w:color w:val="000000"/>
          <w:sz w:val="24"/>
          <w:szCs w:val="24"/>
          <w:shd w:val="clear" w:color="auto" w:fill="FFFFFF"/>
        </w:rPr>
      </w:pPr>
      <w:r w:rsidRPr="00DE4194">
        <w:rPr>
          <w:rFonts w:ascii="Times New Roman" w:hAnsi="Times New Roman" w:cs="Times New Roman"/>
          <w:b/>
          <w:bCs/>
          <w:color w:val="000000"/>
          <w:sz w:val="24"/>
          <w:szCs w:val="24"/>
          <w:shd w:val="clear" w:color="auto" w:fill="FFFFFF"/>
        </w:rPr>
        <w:t>Komisij</w:t>
      </w:r>
      <w:r w:rsidR="00DE4194" w:rsidRPr="00DE4194">
        <w:rPr>
          <w:rFonts w:ascii="Times New Roman" w:hAnsi="Times New Roman" w:cs="Times New Roman"/>
          <w:b/>
          <w:bCs/>
          <w:color w:val="000000"/>
          <w:sz w:val="24"/>
          <w:szCs w:val="24"/>
          <w:shd w:val="clear" w:color="auto" w:fill="FFFFFF"/>
        </w:rPr>
        <w:t>a</w:t>
      </w:r>
      <w:r w:rsidR="00055B46" w:rsidRPr="00DE4194">
        <w:rPr>
          <w:rFonts w:ascii="Times New Roman" w:hAnsi="Times New Roman" w:cs="Times New Roman"/>
          <w:b/>
          <w:bCs/>
          <w:color w:val="000000"/>
          <w:sz w:val="24"/>
          <w:szCs w:val="24"/>
          <w:shd w:val="clear" w:color="auto" w:fill="FFFFFF"/>
        </w:rPr>
        <w:t xml:space="preserve"> za Statut, Poslovnik i normativnu djelatnost</w:t>
      </w:r>
      <w:r w:rsidRPr="00DE4194">
        <w:rPr>
          <w:rFonts w:ascii="Times New Roman" w:hAnsi="Times New Roman" w:cs="Times New Roman"/>
          <w:b/>
          <w:bCs/>
          <w:color w:val="000000"/>
          <w:sz w:val="24"/>
          <w:szCs w:val="24"/>
          <w:shd w:val="clear" w:color="auto" w:fill="FFFFFF"/>
        </w:rPr>
        <w:t xml:space="preserve"> </w:t>
      </w:r>
      <w:r w:rsidR="00DE4194" w:rsidRPr="00DE4194">
        <w:rPr>
          <w:rFonts w:ascii="Times New Roman" w:hAnsi="Times New Roman" w:cs="Times New Roman"/>
          <w:b/>
          <w:bCs/>
          <w:color w:val="000000"/>
          <w:sz w:val="24"/>
          <w:szCs w:val="24"/>
          <w:shd w:val="clear" w:color="auto" w:fill="FFFFFF"/>
        </w:rPr>
        <w:t xml:space="preserve">predlaže </w:t>
      </w:r>
      <w:r w:rsidR="00120748">
        <w:rPr>
          <w:rFonts w:ascii="Times New Roman" w:hAnsi="Times New Roman" w:cs="Times New Roman"/>
          <w:b/>
          <w:bCs/>
          <w:color w:val="000000"/>
          <w:sz w:val="24"/>
          <w:szCs w:val="24"/>
          <w:shd w:val="clear" w:color="auto" w:fill="FFFFFF"/>
        </w:rPr>
        <w:t xml:space="preserve">Gradskom vijeću Grada Delnica </w:t>
      </w:r>
      <w:r w:rsidR="00DE4194" w:rsidRPr="00DE4194">
        <w:rPr>
          <w:rFonts w:ascii="Times New Roman" w:hAnsi="Times New Roman" w:cs="Times New Roman"/>
          <w:b/>
          <w:bCs/>
          <w:color w:val="000000"/>
          <w:sz w:val="24"/>
          <w:szCs w:val="24"/>
          <w:shd w:val="clear" w:color="auto" w:fill="FFFFFF"/>
        </w:rPr>
        <w:t xml:space="preserve">da se preambula </w:t>
      </w:r>
      <w:r w:rsidR="00ED168F">
        <w:rPr>
          <w:rFonts w:ascii="Times New Roman" w:hAnsi="Times New Roman" w:cs="Times New Roman"/>
          <w:b/>
          <w:bCs/>
          <w:color w:val="000000"/>
          <w:sz w:val="24"/>
          <w:szCs w:val="24"/>
          <w:shd w:val="clear" w:color="auto" w:fill="FFFFFF"/>
        </w:rPr>
        <w:t xml:space="preserve">Odluke o </w:t>
      </w:r>
      <w:r w:rsidR="00ED168F" w:rsidRPr="00ED168F">
        <w:rPr>
          <w:rFonts w:ascii="Times New Roman" w:hAnsi="Times New Roman" w:cs="Times New Roman"/>
          <w:b/>
          <w:sz w:val="24"/>
          <w:szCs w:val="24"/>
        </w:rPr>
        <w:t>načinu pružanja javne usluge sakupljanja komunalnog otpada na području Grada Delnica</w:t>
      </w:r>
      <w:r w:rsidR="00ED168F" w:rsidRPr="00DE4194">
        <w:rPr>
          <w:rFonts w:ascii="Times New Roman" w:hAnsi="Times New Roman" w:cs="Times New Roman"/>
          <w:b/>
          <w:bCs/>
          <w:color w:val="000000"/>
          <w:sz w:val="24"/>
          <w:szCs w:val="24"/>
          <w:shd w:val="clear" w:color="auto" w:fill="FFFFFF"/>
        </w:rPr>
        <w:t xml:space="preserve"> </w:t>
      </w:r>
      <w:r w:rsidR="00DE4194">
        <w:rPr>
          <w:rFonts w:ascii="Times New Roman" w:hAnsi="Times New Roman" w:cs="Times New Roman"/>
          <w:b/>
          <w:bCs/>
          <w:color w:val="000000"/>
          <w:sz w:val="24"/>
          <w:szCs w:val="24"/>
          <w:shd w:val="clear" w:color="auto" w:fill="FFFFFF"/>
        </w:rPr>
        <w:t>dopuni s člankom 26. Zakona o komunalnom gospodarstvu (NN BR 68/18, 110/18 i 32/20)</w:t>
      </w:r>
      <w:r w:rsidR="00120748">
        <w:rPr>
          <w:rFonts w:ascii="Times New Roman" w:hAnsi="Times New Roman" w:cs="Times New Roman"/>
          <w:b/>
          <w:bCs/>
          <w:color w:val="000000"/>
          <w:sz w:val="24"/>
          <w:szCs w:val="24"/>
          <w:shd w:val="clear" w:color="auto" w:fill="FFFFFF"/>
        </w:rPr>
        <w:t>.</w:t>
      </w:r>
    </w:p>
    <w:p w:rsidR="0020190D" w:rsidRDefault="0020190D" w:rsidP="0020190D">
      <w:pPr>
        <w:spacing w:after="0" w:line="240" w:lineRule="auto"/>
        <w:jc w:val="both"/>
        <w:rPr>
          <w:rFonts w:ascii="Times New Roman" w:hAnsi="Times New Roman" w:cs="Times New Roman"/>
          <w:b/>
          <w:bCs/>
          <w:color w:val="000000"/>
          <w:sz w:val="24"/>
          <w:szCs w:val="24"/>
          <w:shd w:val="clear" w:color="auto" w:fill="FFFFFF"/>
        </w:rPr>
      </w:pPr>
    </w:p>
    <w:p w:rsidR="0020190D" w:rsidRPr="0020190D" w:rsidRDefault="0020190D" w:rsidP="0020190D">
      <w:pPr>
        <w:pStyle w:val="ListParagraph"/>
        <w:widowControl w:val="0"/>
        <w:numPr>
          <w:ilvl w:val="0"/>
          <w:numId w:val="4"/>
        </w:numPr>
        <w:tabs>
          <w:tab w:val="left" w:pos="837"/>
        </w:tabs>
        <w:autoSpaceDE w:val="0"/>
        <w:autoSpaceDN w:val="0"/>
        <w:spacing w:after="0" w:line="240" w:lineRule="auto"/>
        <w:ind w:right="130"/>
        <w:jc w:val="both"/>
        <w:rPr>
          <w:rFonts w:ascii="Times New Roman" w:hAnsi="Times New Roman" w:cs="Times New Roman"/>
          <w:b/>
          <w:bCs/>
          <w:color w:val="000000"/>
          <w:sz w:val="24"/>
          <w:szCs w:val="24"/>
          <w:shd w:val="clear" w:color="auto" w:fill="FFFFFF"/>
        </w:rPr>
      </w:pPr>
      <w:r w:rsidRPr="0020190D">
        <w:rPr>
          <w:rFonts w:ascii="Times New Roman" w:hAnsi="Times New Roman" w:cs="Times New Roman"/>
          <w:b/>
          <w:bCs/>
          <w:color w:val="000000"/>
          <w:sz w:val="24"/>
          <w:szCs w:val="24"/>
          <w:shd w:val="clear" w:color="auto" w:fill="FFFFFF"/>
        </w:rPr>
        <w:t>Komisija za Statut, Poslovnik i normativnu djelatnost predlaže Gradskom vijeću da se u članku 1., stavak 3., točka 1. Odluke dopuni na način da se na kraju teksta doda: „kroz godinu“. Nastavno, predlaže da se u točci 15., iza riječi „ načina na koji je određen“ stavi točka, a tekst “</w:t>
      </w:r>
      <w:r w:rsidRPr="0020190D">
        <w:rPr>
          <w:rFonts w:ascii="Times New Roman" w:eastAsia="Calibri" w:hAnsi="Times New Roman" w:cs="Times New Roman"/>
          <w:sz w:val="24"/>
          <w:szCs w:val="24"/>
        </w:rPr>
        <w:t xml:space="preserve"> </w:t>
      </w:r>
      <w:r w:rsidRPr="0020190D">
        <w:rPr>
          <w:rFonts w:ascii="Times New Roman" w:eastAsia="Calibri" w:hAnsi="Times New Roman" w:cs="Times New Roman"/>
          <w:b/>
          <w:sz w:val="24"/>
          <w:szCs w:val="24"/>
        </w:rPr>
        <w:t>kao i</w:t>
      </w:r>
      <w:r w:rsidRPr="0020190D">
        <w:rPr>
          <w:rFonts w:ascii="Times New Roman" w:eastAsia="Calibri" w:hAnsi="Times New Roman" w:cs="Times New Roman"/>
          <w:b/>
          <w:spacing w:val="1"/>
          <w:sz w:val="24"/>
          <w:szCs w:val="24"/>
        </w:rPr>
        <w:t xml:space="preserve"> </w:t>
      </w:r>
      <w:r w:rsidRPr="0020190D">
        <w:rPr>
          <w:rFonts w:ascii="Times New Roman" w:eastAsia="Calibri" w:hAnsi="Times New Roman" w:cs="Times New Roman"/>
          <w:b/>
          <w:sz w:val="24"/>
          <w:szCs w:val="24"/>
        </w:rPr>
        <w:t>iznos</w:t>
      </w:r>
      <w:r w:rsidRPr="0020190D">
        <w:rPr>
          <w:rFonts w:ascii="Times New Roman" w:eastAsia="Calibri" w:hAnsi="Times New Roman" w:cs="Times New Roman"/>
          <w:b/>
          <w:spacing w:val="-7"/>
          <w:sz w:val="24"/>
          <w:szCs w:val="24"/>
        </w:rPr>
        <w:t xml:space="preserve"> </w:t>
      </w:r>
      <w:r w:rsidRPr="0020190D">
        <w:rPr>
          <w:rFonts w:ascii="Times New Roman" w:eastAsia="Calibri" w:hAnsi="Times New Roman" w:cs="Times New Roman"/>
          <w:b/>
          <w:sz w:val="24"/>
          <w:szCs w:val="24"/>
        </w:rPr>
        <w:t>naknada</w:t>
      </w:r>
      <w:r w:rsidRPr="0020190D">
        <w:rPr>
          <w:rFonts w:ascii="Times New Roman" w:eastAsia="Calibri" w:hAnsi="Times New Roman" w:cs="Times New Roman"/>
          <w:b/>
          <w:spacing w:val="-3"/>
          <w:sz w:val="24"/>
          <w:szCs w:val="24"/>
        </w:rPr>
        <w:t xml:space="preserve"> </w:t>
      </w:r>
      <w:r w:rsidRPr="0020190D">
        <w:rPr>
          <w:rFonts w:ascii="Times New Roman" w:eastAsia="Calibri" w:hAnsi="Times New Roman" w:cs="Times New Roman"/>
          <w:b/>
          <w:sz w:val="24"/>
          <w:szCs w:val="24"/>
        </w:rPr>
        <w:t>koje</w:t>
      </w:r>
      <w:r w:rsidRPr="0020190D">
        <w:rPr>
          <w:rFonts w:ascii="Times New Roman" w:eastAsia="Calibri" w:hAnsi="Times New Roman" w:cs="Times New Roman"/>
          <w:b/>
          <w:spacing w:val="1"/>
          <w:sz w:val="24"/>
          <w:szCs w:val="24"/>
        </w:rPr>
        <w:t xml:space="preserve"> </w:t>
      </w:r>
      <w:r w:rsidRPr="0020190D">
        <w:rPr>
          <w:rFonts w:ascii="Times New Roman" w:eastAsia="Calibri" w:hAnsi="Times New Roman" w:cs="Times New Roman"/>
          <w:b/>
          <w:sz w:val="24"/>
          <w:szCs w:val="24"/>
        </w:rPr>
        <w:t>se</w:t>
      </w:r>
      <w:r w:rsidRPr="0020190D">
        <w:rPr>
          <w:rFonts w:ascii="Times New Roman" w:eastAsia="Calibri" w:hAnsi="Times New Roman" w:cs="Times New Roman"/>
          <w:b/>
          <w:spacing w:val="-3"/>
          <w:sz w:val="24"/>
          <w:szCs w:val="24"/>
        </w:rPr>
        <w:t xml:space="preserve"> </w:t>
      </w:r>
      <w:r w:rsidRPr="0020190D">
        <w:rPr>
          <w:rFonts w:ascii="Times New Roman" w:eastAsia="Calibri" w:hAnsi="Times New Roman" w:cs="Times New Roman"/>
          <w:b/>
          <w:sz w:val="24"/>
          <w:szCs w:val="24"/>
        </w:rPr>
        <w:t>naplaćuju</w:t>
      </w:r>
      <w:r w:rsidRPr="0020190D">
        <w:rPr>
          <w:rFonts w:ascii="Times New Roman" w:eastAsia="Calibri" w:hAnsi="Times New Roman" w:cs="Times New Roman"/>
          <w:b/>
          <w:spacing w:val="-2"/>
          <w:sz w:val="24"/>
          <w:szCs w:val="24"/>
        </w:rPr>
        <w:t xml:space="preserve"> </w:t>
      </w:r>
      <w:r w:rsidRPr="0020190D">
        <w:rPr>
          <w:rFonts w:ascii="Times New Roman" w:eastAsia="Calibri" w:hAnsi="Times New Roman" w:cs="Times New Roman"/>
          <w:b/>
          <w:sz w:val="24"/>
          <w:szCs w:val="24"/>
        </w:rPr>
        <w:t>u</w:t>
      </w:r>
      <w:r w:rsidRPr="0020190D">
        <w:rPr>
          <w:rFonts w:ascii="Times New Roman" w:eastAsia="Calibri" w:hAnsi="Times New Roman" w:cs="Times New Roman"/>
          <w:b/>
          <w:spacing w:val="1"/>
          <w:sz w:val="24"/>
          <w:szCs w:val="24"/>
        </w:rPr>
        <w:t xml:space="preserve"> </w:t>
      </w:r>
      <w:r w:rsidRPr="0020190D">
        <w:rPr>
          <w:rFonts w:ascii="Times New Roman" w:eastAsia="Calibri" w:hAnsi="Times New Roman" w:cs="Times New Roman"/>
          <w:b/>
          <w:sz w:val="24"/>
          <w:szCs w:val="24"/>
        </w:rPr>
        <w:t>sklopu</w:t>
      </w:r>
      <w:r w:rsidRPr="0020190D">
        <w:rPr>
          <w:rFonts w:ascii="Times New Roman" w:eastAsia="Calibri" w:hAnsi="Times New Roman" w:cs="Times New Roman"/>
          <w:b/>
          <w:spacing w:val="-6"/>
          <w:sz w:val="24"/>
          <w:szCs w:val="24"/>
        </w:rPr>
        <w:t xml:space="preserve"> </w:t>
      </w:r>
      <w:r w:rsidRPr="0020190D">
        <w:rPr>
          <w:rFonts w:ascii="Times New Roman" w:eastAsia="Calibri" w:hAnsi="Times New Roman" w:cs="Times New Roman"/>
          <w:b/>
          <w:sz w:val="24"/>
          <w:szCs w:val="24"/>
        </w:rPr>
        <w:t>naplate cijene</w:t>
      </w:r>
      <w:r w:rsidRPr="0020190D">
        <w:rPr>
          <w:rFonts w:ascii="Times New Roman" w:eastAsia="Calibri" w:hAnsi="Times New Roman" w:cs="Times New Roman"/>
          <w:b/>
          <w:spacing w:val="-4"/>
          <w:sz w:val="24"/>
          <w:szCs w:val="24"/>
        </w:rPr>
        <w:t xml:space="preserve"> </w:t>
      </w:r>
      <w:r w:rsidRPr="0020190D">
        <w:rPr>
          <w:rFonts w:ascii="Times New Roman" w:eastAsia="Calibri" w:hAnsi="Times New Roman" w:cs="Times New Roman"/>
          <w:b/>
          <w:sz w:val="24"/>
          <w:szCs w:val="24"/>
        </w:rPr>
        <w:t>minimalne</w:t>
      </w:r>
      <w:r w:rsidRPr="0020190D">
        <w:rPr>
          <w:rFonts w:ascii="Times New Roman" w:eastAsia="Calibri" w:hAnsi="Times New Roman" w:cs="Times New Roman"/>
          <w:b/>
          <w:spacing w:val="-4"/>
          <w:sz w:val="24"/>
          <w:szCs w:val="24"/>
        </w:rPr>
        <w:t xml:space="preserve"> </w:t>
      </w:r>
      <w:r w:rsidRPr="0020190D">
        <w:rPr>
          <w:rFonts w:ascii="Times New Roman" w:eastAsia="Calibri" w:hAnsi="Times New Roman" w:cs="Times New Roman"/>
          <w:b/>
          <w:sz w:val="24"/>
          <w:szCs w:val="24"/>
        </w:rPr>
        <w:t>javne</w:t>
      </w:r>
      <w:r w:rsidRPr="0020190D">
        <w:rPr>
          <w:rFonts w:ascii="Times New Roman" w:eastAsia="Calibri" w:hAnsi="Times New Roman" w:cs="Times New Roman"/>
          <w:b/>
          <w:spacing w:val="-3"/>
          <w:sz w:val="24"/>
          <w:szCs w:val="24"/>
        </w:rPr>
        <w:t xml:space="preserve"> </w:t>
      </w:r>
      <w:r w:rsidRPr="0020190D">
        <w:rPr>
          <w:rFonts w:ascii="Times New Roman" w:eastAsia="Calibri" w:hAnsi="Times New Roman" w:cs="Times New Roman"/>
          <w:b/>
          <w:sz w:val="24"/>
          <w:szCs w:val="24"/>
        </w:rPr>
        <w:t>usluge“ briše.</w:t>
      </w:r>
    </w:p>
    <w:p w:rsidR="00120748" w:rsidRPr="00120748" w:rsidRDefault="00120748" w:rsidP="0020190D">
      <w:pPr>
        <w:spacing w:after="0" w:line="240" w:lineRule="auto"/>
        <w:ind w:left="720"/>
        <w:jc w:val="both"/>
        <w:rPr>
          <w:rFonts w:ascii="Times New Roman" w:hAnsi="Times New Roman" w:cs="Times New Roman"/>
          <w:b/>
          <w:bCs/>
          <w:color w:val="000000"/>
          <w:sz w:val="24"/>
          <w:szCs w:val="24"/>
          <w:shd w:val="clear" w:color="auto" w:fill="FFFFFF"/>
        </w:rPr>
      </w:pPr>
    </w:p>
    <w:p w:rsidR="00120748" w:rsidRPr="00007836" w:rsidRDefault="00120748" w:rsidP="00120748">
      <w:pPr>
        <w:pStyle w:val="ListParagraph"/>
        <w:numPr>
          <w:ilvl w:val="0"/>
          <w:numId w:val="4"/>
        </w:numPr>
        <w:spacing w:after="0" w:line="240" w:lineRule="auto"/>
        <w:jc w:val="both"/>
        <w:rPr>
          <w:rFonts w:ascii="Times New Roman" w:hAnsi="Times New Roman" w:cs="Times New Roman"/>
          <w:b/>
          <w:bCs/>
          <w:color w:val="000000"/>
          <w:sz w:val="24"/>
          <w:szCs w:val="24"/>
          <w:shd w:val="clear" w:color="auto" w:fill="FFFFFF"/>
        </w:rPr>
      </w:pPr>
      <w:r w:rsidRPr="00120748">
        <w:rPr>
          <w:rFonts w:ascii="Times New Roman" w:hAnsi="Times New Roman" w:cs="Times New Roman"/>
          <w:b/>
          <w:bCs/>
          <w:color w:val="000000"/>
          <w:sz w:val="24"/>
          <w:szCs w:val="24"/>
          <w:shd w:val="clear" w:color="auto" w:fill="FFFFFF"/>
        </w:rPr>
        <w:t xml:space="preserve">Komisija za Statut, Poslovnik i normativnu djelatnost predlaže Gradskom vijeću da se u članku 20. stavak 5. u </w:t>
      </w:r>
      <w:r w:rsidR="0020190D">
        <w:rPr>
          <w:rFonts w:ascii="Times New Roman" w:hAnsi="Times New Roman" w:cs="Times New Roman"/>
          <w:b/>
          <w:bCs/>
          <w:color w:val="000000"/>
          <w:sz w:val="24"/>
          <w:szCs w:val="24"/>
          <w:shd w:val="clear" w:color="auto" w:fill="FFFFFF"/>
        </w:rPr>
        <w:t xml:space="preserve">trećem retku, iza riječi „da odvojeno predaje“ doda tekst. „ zakonom propisane kategorije otpada, a tekst: </w:t>
      </w:r>
      <w:r w:rsidR="0020190D" w:rsidRPr="00007836">
        <w:rPr>
          <w:rFonts w:ascii="Times New Roman" w:hAnsi="Times New Roman" w:cs="Times New Roman"/>
          <w:b/>
          <w:bCs/>
          <w:color w:val="000000"/>
          <w:sz w:val="24"/>
          <w:szCs w:val="24"/>
          <w:shd w:val="clear" w:color="auto" w:fill="FFFFFF"/>
        </w:rPr>
        <w:t>„</w:t>
      </w:r>
      <w:r w:rsidR="0020190D" w:rsidRPr="00007836">
        <w:rPr>
          <w:rFonts w:ascii="Times New Roman" w:eastAsia="Calibri" w:hAnsi="Times New Roman" w:cs="Times New Roman"/>
          <w:b/>
          <w:sz w:val="24"/>
          <w:szCs w:val="24"/>
          <w:lang w:eastAsia="zh-CN"/>
        </w:rPr>
        <w:t>biootpad, reciklabilni komunalni otpad, glomazni otpad i opasni komunalni otpad od miješanog komunalnog otpada te da, kad je to primjenjivo kompostira biootpad“ briše.</w:t>
      </w:r>
      <w:r w:rsidR="0020190D">
        <w:rPr>
          <w:rFonts w:ascii="Times New Roman" w:eastAsia="Calibri" w:hAnsi="Times New Roman" w:cs="Times New Roman"/>
          <w:sz w:val="24"/>
          <w:szCs w:val="24"/>
          <w:lang w:eastAsia="zh-CN"/>
        </w:rPr>
        <w:t xml:space="preserve"> </w:t>
      </w:r>
      <w:r w:rsidR="0020190D" w:rsidRPr="00571711">
        <w:rPr>
          <w:rFonts w:ascii="Times New Roman" w:eastAsia="Calibri" w:hAnsi="Times New Roman" w:cs="Times New Roman"/>
          <w:b/>
          <w:sz w:val="24"/>
          <w:szCs w:val="24"/>
          <w:lang w:eastAsia="zh-CN"/>
        </w:rPr>
        <w:t>Nastavno predlaže</w:t>
      </w:r>
      <w:r w:rsidR="0020190D">
        <w:rPr>
          <w:rFonts w:ascii="Times New Roman" w:eastAsia="Calibri" w:hAnsi="Times New Roman" w:cs="Times New Roman"/>
          <w:sz w:val="24"/>
          <w:szCs w:val="24"/>
          <w:lang w:eastAsia="zh-CN"/>
        </w:rPr>
        <w:t xml:space="preserve"> </w:t>
      </w:r>
      <w:r w:rsidRPr="00120748">
        <w:rPr>
          <w:rFonts w:ascii="Times New Roman" w:hAnsi="Times New Roman" w:cs="Times New Roman"/>
          <w:b/>
          <w:bCs/>
          <w:color w:val="000000"/>
          <w:sz w:val="24"/>
          <w:szCs w:val="24"/>
          <w:shd w:val="clear" w:color="auto" w:fill="FFFFFF"/>
        </w:rPr>
        <w:t>da se u članku 21. stavak 2. u drugom retku iza riječi „</w:t>
      </w:r>
      <w:r w:rsidR="00007836">
        <w:rPr>
          <w:rFonts w:ascii="Times New Roman" w:hAnsi="Times New Roman" w:cs="Times New Roman"/>
          <w:b/>
          <w:bCs/>
          <w:color w:val="000000"/>
          <w:sz w:val="24"/>
          <w:szCs w:val="24"/>
          <w:shd w:val="clear" w:color="auto" w:fill="FFFFFF"/>
        </w:rPr>
        <w:t>javne usluge je odvajanje</w:t>
      </w:r>
      <w:r w:rsidRPr="00120748">
        <w:rPr>
          <w:rFonts w:ascii="Times New Roman" w:hAnsi="Times New Roman" w:cs="Times New Roman"/>
          <w:b/>
          <w:bCs/>
          <w:color w:val="000000"/>
          <w:sz w:val="24"/>
          <w:szCs w:val="24"/>
          <w:shd w:val="clear" w:color="auto" w:fill="FFFFFF"/>
        </w:rPr>
        <w:t>“</w:t>
      </w:r>
      <w:r w:rsidR="00007836">
        <w:rPr>
          <w:rFonts w:ascii="Times New Roman" w:hAnsi="Times New Roman" w:cs="Times New Roman"/>
          <w:b/>
          <w:bCs/>
          <w:color w:val="000000"/>
          <w:sz w:val="24"/>
          <w:szCs w:val="24"/>
          <w:shd w:val="clear" w:color="auto" w:fill="FFFFFF"/>
        </w:rPr>
        <w:t xml:space="preserve"> doda tekst: „svih vrsta otpada“ a tekst: “</w:t>
      </w:r>
      <w:r w:rsidR="00007836" w:rsidRPr="00007836">
        <w:rPr>
          <w:rFonts w:ascii="Times New Roman" w:eastAsia="Calibri" w:hAnsi="Times New Roman" w:cs="Times New Roman"/>
          <w:b/>
          <w:sz w:val="24"/>
        </w:rPr>
        <w:t>reciklabilnog,</w:t>
      </w:r>
      <w:r w:rsidR="00007836" w:rsidRPr="00007836">
        <w:rPr>
          <w:rFonts w:ascii="Times New Roman" w:eastAsia="Calibri" w:hAnsi="Times New Roman" w:cs="Times New Roman"/>
          <w:b/>
          <w:spacing w:val="1"/>
          <w:sz w:val="24"/>
        </w:rPr>
        <w:t xml:space="preserve"> </w:t>
      </w:r>
      <w:r w:rsidR="00007836" w:rsidRPr="00007836">
        <w:rPr>
          <w:rFonts w:ascii="Times New Roman" w:eastAsia="Calibri" w:hAnsi="Times New Roman" w:cs="Times New Roman"/>
          <w:b/>
          <w:sz w:val="24"/>
        </w:rPr>
        <w:t>biootpada, glomaznog, proizvodnog otpada te opasnog komunalnog</w:t>
      </w:r>
      <w:r w:rsidR="00007836" w:rsidRPr="00007836">
        <w:rPr>
          <w:rFonts w:ascii="Times New Roman" w:eastAsia="Calibri" w:hAnsi="Times New Roman" w:cs="Times New Roman"/>
          <w:b/>
          <w:color w:val="FF0000"/>
          <w:sz w:val="24"/>
        </w:rPr>
        <w:t xml:space="preserve"> </w:t>
      </w:r>
      <w:r w:rsidR="00007836" w:rsidRPr="00007836">
        <w:rPr>
          <w:rFonts w:ascii="Times New Roman" w:eastAsia="Calibri" w:hAnsi="Times New Roman" w:cs="Times New Roman"/>
          <w:b/>
          <w:sz w:val="24"/>
        </w:rPr>
        <w:t>otpada</w:t>
      </w:r>
      <w:r w:rsidR="00007836">
        <w:rPr>
          <w:rFonts w:ascii="Times New Roman" w:eastAsia="Calibri" w:hAnsi="Times New Roman" w:cs="Times New Roman"/>
          <w:b/>
          <w:sz w:val="24"/>
        </w:rPr>
        <w:t>“ briše</w:t>
      </w:r>
      <w:r w:rsidRPr="00007836">
        <w:rPr>
          <w:rFonts w:ascii="Times New Roman" w:hAnsi="Times New Roman" w:cs="Times New Roman"/>
          <w:b/>
          <w:bCs/>
          <w:color w:val="000000"/>
          <w:sz w:val="24"/>
          <w:szCs w:val="24"/>
          <w:shd w:val="clear" w:color="auto" w:fill="FFFFFF"/>
        </w:rPr>
        <w:t>.</w:t>
      </w:r>
    </w:p>
    <w:p w:rsidR="00ED168F" w:rsidRPr="00ED168F" w:rsidRDefault="00ED168F" w:rsidP="00007836">
      <w:pPr>
        <w:spacing w:after="0" w:line="240" w:lineRule="auto"/>
        <w:ind w:left="708"/>
        <w:jc w:val="both"/>
        <w:rPr>
          <w:rFonts w:ascii="Times New Roman" w:eastAsia="Calibri" w:hAnsi="Times New Roman" w:cs="Times New Roman"/>
          <w:b/>
          <w:sz w:val="24"/>
        </w:rPr>
      </w:pPr>
      <w:r>
        <w:rPr>
          <w:rFonts w:ascii="Times New Roman" w:hAnsi="Times New Roman" w:cs="Times New Roman"/>
          <w:b/>
          <w:bCs/>
          <w:color w:val="000000"/>
          <w:sz w:val="24"/>
          <w:szCs w:val="24"/>
          <w:shd w:val="clear" w:color="auto" w:fill="FFFFFF"/>
        </w:rPr>
        <w:t>N</w:t>
      </w:r>
      <w:r w:rsidR="00120748">
        <w:rPr>
          <w:rFonts w:ascii="Times New Roman" w:hAnsi="Times New Roman" w:cs="Times New Roman"/>
          <w:b/>
          <w:bCs/>
          <w:color w:val="000000"/>
          <w:sz w:val="24"/>
          <w:szCs w:val="24"/>
          <w:shd w:val="clear" w:color="auto" w:fill="FFFFFF"/>
        </w:rPr>
        <w:t xml:space="preserve">astavno, </w:t>
      </w:r>
      <w:r w:rsidR="00120748" w:rsidRPr="00120748">
        <w:rPr>
          <w:rFonts w:ascii="Times New Roman" w:hAnsi="Times New Roman" w:cs="Times New Roman"/>
          <w:b/>
          <w:bCs/>
          <w:color w:val="000000"/>
          <w:sz w:val="24"/>
          <w:szCs w:val="24"/>
          <w:shd w:val="clear" w:color="auto" w:fill="FFFFFF"/>
        </w:rPr>
        <w:t xml:space="preserve"> </w:t>
      </w:r>
      <w:r w:rsidR="00120748">
        <w:rPr>
          <w:rFonts w:ascii="Times New Roman" w:hAnsi="Times New Roman" w:cs="Times New Roman"/>
          <w:b/>
          <w:bCs/>
          <w:color w:val="000000"/>
          <w:sz w:val="24"/>
          <w:szCs w:val="24"/>
          <w:shd w:val="clear" w:color="auto" w:fill="FFFFFF"/>
        </w:rPr>
        <w:t>predlaže da se u stavku 4</w:t>
      </w:r>
      <w:r>
        <w:rPr>
          <w:rFonts w:ascii="Times New Roman" w:hAnsi="Times New Roman" w:cs="Times New Roman"/>
          <w:b/>
          <w:bCs/>
          <w:color w:val="000000"/>
          <w:sz w:val="24"/>
          <w:szCs w:val="24"/>
          <w:shd w:val="clear" w:color="auto" w:fill="FFFFFF"/>
        </w:rPr>
        <w:t>.</w:t>
      </w:r>
      <w:r w:rsidR="00120748">
        <w:rPr>
          <w:rFonts w:ascii="Times New Roman" w:hAnsi="Times New Roman" w:cs="Times New Roman"/>
          <w:b/>
          <w:bCs/>
          <w:color w:val="000000"/>
          <w:sz w:val="24"/>
          <w:szCs w:val="24"/>
          <w:shd w:val="clear" w:color="auto" w:fill="FFFFFF"/>
        </w:rPr>
        <w:t xml:space="preserve"> odredba koja regulira umanjenje  </w:t>
      </w:r>
      <w:r w:rsidR="00120748" w:rsidRPr="00ED168F">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 </w:t>
      </w:r>
      <w:r w:rsidR="00120748" w:rsidRPr="00ED168F">
        <w:rPr>
          <w:rFonts w:ascii="Times New Roman" w:hAnsi="Times New Roman" w:cs="Times New Roman"/>
          <w:b/>
          <w:bCs/>
          <w:color w:val="000000"/>
          <w:sz w:val="24"/>
          <w:szCs w:val="24"/>
          <w:shd w:val="clear" w:color="auto" w:fill="FFFFFF"/>
        </w:rPr>
        <w:t xml:space="preserve">cijene </w:t>
      </w:r>
      <w:r w:rsidRPr="00ED168F">
        <w:rPr>
          <w:rFonts w:ascii="Times New Roman" w:eastAsia="Calibri" w:hAnsi="Times New Roman" w:cs="Times New Roman"/>
          <w:b/>
          <w:sz w:val="24"/>
        </w:rPr>
        <w:t>javne usluge u cilju smanjenja nastajanja miješanog komunalnog otpada, biootpada i  u cilju poticanja korisnika na korištenje reciklažnog dvorišta na način da popust na cijenu  javne usluge odobrava korisnicima kategorije kućanstvo u obračunskom razdoblju kada je:</w:t>
      </w:r>
    </w:p>
    <w:p w:rsidR="00ED168F" w:rsidRPr="00ED168F" w:rsidRDefault="00ED168F" w:rsidP="00007836">
      <w:pPr>
        <w:pStyle w:val="ListParagraph"/>
        <w:widowControl w:val="0"/>
        <w:numPr>
          <w:ilvl w:val="0"/>
          <w:numId w:val="21"/>
        </w:numPr>
        <w:tabs>
          <w:tab w:val="left" w:pos="437"/>
        </w:tabs>
        <w:autoSpaceDE w:val="0"/>
        <w:autoSpaceDN w:val="0"/>
        <w:spacing w:before="164" w:after="0" w:line="254" w:lineRule="auto"/>
        <w:ind w:left="824" w:right="129"/>
        <w:contextualSpacing w:val="0"/>
        <w:jc w:val="both"/>
        <w:rPr>
          <w:rFonts w:ascii="Times New Roman" w:hAnsi="Times New Roman" w:cs="Times New Roman"/>
          <w:b/>
          <w:sz w:val="24"/>
        </w:rPr>
      </w:pPr>
      <w:r w:rsidRPr="00ED168F">
        <w:rPr>
          <w:rFonts w:ascii="Times New Roman" w:hAnsi="Times New Roman" w:cs="Times New Roman"/>
          <w:b/>
          <w:sz w:val="24"/>
        </w:rPr>
        <w:t>Koristio reciklažno dvorište</w:t>
      </w:r>
    </w:p>
    <w:p w:rsidR="00ED168F" w:rsidRDefault="00ED168F" w:rsidP="00007836">
      <w:pPr>
        <w:pStyle w:val="ListParagraph"/>
        <w:widowControl w:val="0"/>
        <w:numPr>
          <w:ilvl w:val="0"/>
          <w:numId w:val="21"/>
        </w:numPr>
        <w:tabs>
          <w:tab w:val="left" w:pos="437"/>
        </w:tabs>
        <w:autoSpaceDE w:val="0"/>
        <w:autoSpaceDN w:val="0"/>
        <w:spacing w:before="164" w:after="0" w:line="254" w:lineRule="auto"/>
        <w:ind w:left="824" w:right="129"/>
        <w:contextualSpacing w:val="0"/>
        <w:jc w:val="both"/>
        <w:rPr>
          <w:rFonts w:ascii="Times New Roman" w:hAnsi="Times New Roman" w:cs="Times New Roman"/>
          <w:b/>
          <w:sz w:val="24"/>
        </w:rPr>
      </w:pPr>
      <w:r w:rsidRPr="00ED168F">
        <w:rPr>
          <w:rFonts w:ascii="Times New Roman" w:hAnsi="Times New Roman" w:cs="Times New Roman"/>
          <w:b/>
          <w:sz w:val="24"/>
        </w:rPr>
        <w:t>Sudjelovao u edukaciji o postupanju s komunalnim otpadom</w:t>
      </w:r>
      <w:r>
        <w:rPr>
          <w:rFonts w:ascii="Times New Roman" w:hAnsi="Times New Roman" w:cs="Times New Roman"/>
          <w:b/>
          <w:sz w:val="24"/>
        </w:rPr>
        <w:t xml:space="preserve">, </w:t>
      </w:r>
    </w:p>
    <w:p w:rsidR="00ED168F" w:rsidRDefault="00ED168F" w:rsidP="00007836">
      <w:pPr>
        <w:widowControl w:val="0"/>
        <w:tabs>
          <w:tab w:val="left" w:pos="437"/>
        </w:tabs>
        <w:autoSpaceDE w:val="0"/>
        <w:autoSpaceDN w:val="0"/>
        <w:spacing w:before="164" w:after="0" w:line="254" w:lineRule="auto"/>
        <w:ind w:left="464" w:right="129"/>
        <w:jc w:val="both"/>
        <w:rPr>
          <w:rFonts w:ascii="Times New Roman" w:hAnsi="Times New Roman" w:cs="Times New Roman"/>
          <w:b/>
          <w:sz w:val="24"/>
        </w:rPr>
      </w:pPr>
      <w:r>
        <w:rPr>
          <w:rFonts w:ascii="Times New Roman" w:hAnsi="Times New Roman" w:cs="Times New Roman"/>
          <w:b/>
          <w:sz w:val="24"/>
        </w:rPr>
        <w:t xml:space="preserve">     </w:t>
      </w:r>
      <w:r w:rsidR="00571711">
        <w:rPr>
          <w:rFonts w:ascii="Times New Roman" w:hAnsi="Times New Roman" w:cs="Times New Roman"/>
          <w:b/>
          <w:sz w:val="24"/>
        </w:rPr>
        <w:t>razradi</w:t>
      </w:r>
      <w:r>
        <w:rPr>
          <w:rFonts w:ascii="Times New Roman" w:hAnsi="Times New Roman" w:cs="Times New Roman"/>
          <w:b/>
          <w:sz w:val="24"/>
        </w:rPr>
        <w:t xml:space="preserve"> </w:t>
      </w:r>
      <w:r w:rsidRPr="00ED168F">
        <w:rPr>
          <w:rFonts w:ascii="Times New Roman" w:hAnsi="Times New Roman" w:cs="Times New Roman"/>
          <w:b/>
          <w:sz w:val="24"/>
        </w:rPr>
        <w:t>budući je diskrimin</w:t>
      </w:r>
      <w:r w:rsidR="00060FEA">
        <w:rPr>
          <w:rFonts w:ascii="Times New Roman" w:hAnsi="Times New Roman" w:cs="Times New Roman"/>
          <w:b/>
          <w:sz w:val="24"/>
        </w:rPr>
        <w:t>irajuća</w:t>
      </w:r>
      <w:r>
        <w:rPr>
          <w:rFonts w:ascii="Times New Roman" w:hAnsi="Times New Roman" w:cs="Times New Roman"/>
          <w:b/>
          <w:sz w:val="24"/>
        </w:rPr>
        <w:t>.</w:t>
      </w:r>
    </w:p>
    <w:p w:rsidR="00ED168F" w:rsidRDefault="00007836" w:rsidP="009203DF">
      <w:pPr>
        <w:widowControl w:val="0"/>
        <w:tabs>
          <w:tab w:val="left" w:pos="437"/>
        </w:tabs>
        <w:autoSpaceDE w:val="0"/>
        <w:autoSpaceDN w:val="0"/>
        <w:spacing w:before="164" w:after="0" w:line="254" w:lineRule="auto"/>
        <w:ind w:left="708" w:right="129"/>
        <w:jc w:val="both"/>
        <w:rPr>
          <w:rFonts w:ascii="Times New Roman" w:hAnsi="Times New Roman" w:cs="Times New Roman"/>
          <w:b/>
          <w:sz w:val="24"/>
        </w:rPr>
      </w:pPr>
      <w:r>
        <w:rPr>
          <w:rFonts w:ascii="Times New Roman" w:hAnsi="Times New Roman" w:cs="Times New Roman"/>
          <w:b/>
          <w:sz w:val="24"/>
        </w:rPr>
        <w:t xml:space="preserve">Također, Komisija za Statut, Poslovnik i normativnu djelatnost predlaže da se u točci 5. a) i b) razrade kriteriji radi argumentiranosti </w:t>
      </w:r>
      <w:r w:rsidR="00571711">
        <w:rPr>
          <w:rFonts w:ascii="Times New Roman" w:hAnsi="Times New Roman" w:cs="Times New Roman"/>
          <w:b/>
          <w:sz w:val="24"/>
        </w:rPr>
        <w:t xml:space="preserve">i </w:t>
      </w:r>
      <w:r>
        <w:rPr>
          <w:rFonts w:ascii="Times New Roman" w:hAnsi="Times New Roman" w:cs="Times New Roman"/>
          <w:b/>
          <w:sz w:val="24"/>
        </w:rPr>
        <w:t xml:space="preserve">opravdanosti različitih postotaka </w:t>
      </w:r>
      <w:r w:rsidR="00A95DCC">
        <w:rPr>
          <w:rFonts w:ascii="Times New Roman" w:hAnsi="Times New Roman" w:cs="Times New Roman"/>
          <w:b/>
          <w:sz w:val="24"/>
        </w:rPr>
        <w:t>umanjenja cijene javne usluge!</w:t>
      </w:r>
    </w:p>
    <w:p w:rsidR="00571711" w:rsidRPr="00571711" w:rsidRDefault="009203DF" w:rsidP="00571711">
      <w:pPr>
        <w:pStyle w:val="ListParagraph"/>
        <w:widowControl w:val="0"/>
        <w:numPr>
          <w:ilvl w:val="0"/>
          <w:numId w:val="4"/>
        </w:numPr>
        <w:tabs>
          <w:tab w:val="left" w:pos="437"/>
        </w:tabs>
        <w:autoSpaceDE w:val="0"/>
        <w:autoSpaceDN w:val="0"/>
        <w:spacing w:before="164" w:after="0" w:line="254" w:lineRule="auto"/>
        <w:ind w:right="129"/>
        <w:jc w:val="both"/>
        <w:rPr>
          <w:rFonts w:ascii="Times New Roman" w:hAnsi="Times New Roman" w:cs="Times New Roman"/>
          <w:b/>
          <w:bCs/>
          <w:color w:val="000000"/>
          <w:sz w:val="24"/>
          <w:szCs w:val="24"/>
          <w:shd w:val="clear" w:color="auto" w:fill="FFFFFF"/>
        </w:rPr>
      </w:pPr>
      <w:r w:rsidRPr="00571711">
        <w:rPr>
          <w:rFonts w:ascii="Times New Roman" w:hAnsi="Times New Roman" w:cs="Times New Roman"/>
          <w:b/>
          <w:bCs/>
          <w:color w:val="000000"/>
          <w:sz w:val="24"/>
          <w:szCs w:val="24"/>
          <w:shd w:val="clear" w:color="auto" w:fill="FFFFFF"/>
        </w:rPr>
        <w:t>Komisija za Statut, Poslovnik i normativnu djelatnost, radi transtarentnosti i dostupnosti podataka o cijeni javne usluge predlaže da cjeni</w:t>
      </w:r>
      <w:r w:rsidR="00571711" w:rsidRPr="00571711">
        <w:rPr>
          <w:rFonts w:ascii="Times New Roman" w:hAnsi="Times New Roman" w:cs="Times New Roman"/>
          <w:b/>
          <w:bCs/>
          <w:color w:val="000000"/>
          <w:sz w:val="24"/>
          <w:szCs w:val="24"/>
          <w:shd w:val="clear" w:color="auto" w:fill="FFFFFF"/>
        </w:rPr>
        <w:t>k</w:t>
      </w:r>
      <w:r w:rsidRPr="00571711">
        <w:rPr>
          <w:rFonts w:ascii="Times New Roman" w:hAnsi="Times New Roman" w:cs="Times New Roman"/>
          <w:b/>
          <w:bCs/>
          <w:color w:val="000000"/>
          <w:sz w:val="24"/>
          <w:szCs w:val="24"/>
          <w:shd w:val="clear" w:color="auto" w:fill="FFFFFF"/>
        </w:rPr>
        <w:t xml:space="preserve"> i obrazloženje cijene budu sastavni dio Odluke.</w:t>
      </w:r>
    </w:p>
    <w:p w:rsidR="00571711" w:rsidRPr="00571711" w:rsidRDefault="00571711" w:rsidP="00571711">
      <w:pPr>
        <w:widowControl w:val="0"/>
        <w:autoSpaceDE w:val="0"/>
        <w:autoSpaceDN w:val="0"/>
        <w:spacing w:after="0" w:line="254" w:lineRule="auto"/>
        <w:ind w:left="360" w:right="129"/>
        <w:jc w:val="both"/>
        <w:rPr>
          <w:rFonts w:ascii="Times New Roman" w:hAnsi="Times New Roman" w:cs="Times New Roman"/>
          <w:b/>
          <w:sz w:val="24"/>
        </w:rPr>
      </w:pPr>
    </w:p>
    <w:p w:rsidR="00571711" w:rsidRPr="00060FEA" w:rsidRDefault="00ED168F" w:rsidP="00571711">
      <w:pPr>
        <w:pStyle w:val="ListParagraph"/>
        <w:widowControl w:val="0"/>
        <w:numPr>
          <w:ilvl w:val="0"/>
          <w:numId w:val="4"/>
        </w:numPr>
        <w:autoSpaceDE w:val="0"/>
        <w:autoSpaceDN w:val="0"/>
        <w:spacing w:before="164" w:after="0" w:line="254" w:lineRule="auto"/>
        <w:ind w:right="129"/>
        <w:jc w:val="both"/>
        <w:rPr>
          <w:rFonts w:ascii="Times New Roman" w:hAnsi="Times New Roman" w:cs="Times New Roman"/>
          <w:b/>
          <w:sz w:val="24"/>
        </w:rPr>
      </w:pPr>
      <w:r w:rsidRPr="00060FEA">
        <w:rPr>
          <w:rFonts w:ascii="Times New Roman" w:hAnsi="Times New Roman" w:cs="Times New Roman"/>
          <w:b/>
          <w:bCs/>
          <w:color w:val="000000"/>
          <w:sz w:val="24"/>
          <w:szCs w:val="24"/>
          <w:shd w:val="clear" w:color="auto" w:fill="FFFFFF"/>
        </w:rPr>
        <w:t xml:space="preserve">Komisija za Statut, Poslovnik i normativnu djelatnost, sukladno predloženim dopunama i korekcijama, ocjenjuje da je predložena Odluka </w:t>
      </w:r>
      <w:r w:rsidRPr="00060FEA">
        <w:rPr>
          <w:rFonts w:ascii="Times New Roman" w:hAnsi="Times New Roman" w:cs="Times New Roman"/>
          <w:b/>
          <w:sz w:val="24"/>
          <w:szCs w:val="24"/>
        </w:rPr>
        <w:t>o načinu pružanja javne usluge sakupljanja komunalnog otpada na području Grada Delnica sukladna s Ustavom i pravnim sustavom Republike Hrvatske</w:t>
      </w:r>
      <w:r w:rsidR="00060FEA" w:rsidRPr="00060FEA">
        <w:rPr>
          <w:rFonts w:ascii="Times New Roman" w:hAnsi="Times New Roman" w:cs="Times New Roman"/>
          <w:b/>
          <w:sz w:val="24"/>
          <w:szCs w:val="24"/>
        </w:rPr>
        <w:t xml:space="preserve"> te ju dostavlja Gradskom vijeću Grada Delnica na donošenje</w:t>
      </w:r>
      <w:r w:rsidRPr="00060FEA">
        <w:rPr>
          <w:rFonts w:ascii="Times New Roman" w:hAnsi="Times New Roman" w:cs="Times New Roman"/>
          <w:b/>
          <w:sz w:val="24"/>
          <w:szCs w:val="24"/>
        </w:rPr>
        <w:t>.</w:t>
      </w:r>
    </w:p>
    <w:p w:rsidR="00ED168F" w:rsidRDefault="00ED168F" w:rsidP="00ED168F">
      <w:pPr>
        <w:widowControl w:val="0"/>
        <w:tabs>
          <w:tab w:val="left" w:pos="437"/>
        </w:tabs>
        <w:autoSpaceDE w:val="0"/>
        <w:autoSpaceDN w:val="0"/>
        <w:spacing w:before="164" w:after="0" w:line="254" w:lineRule="auto"/>
        <w:ind w:left="116" w:right="129"/>
        <w:jc w:val="center"/>
        <w:rPr>
          <w:rFonts w:ascii="Times New Roman" w:hAnsi="Times New Roman" w:cs="Times New Roman"/>
          <w:b/>
          <w:sz w:val="24"/>
        </w:rPr>
      </w:pPr>
      <w:r w:rsidRPr="007C46EA">
        <w:rPr>
          <w:rFonts w:ascii="Times New Roman" w:hAnsi="Times New Roman" w:cs="Times New Roman"/>
          <w:b/>
          <w:sz w:val="24"/>
        </w:rPr>
        <w:t>Obrazloženje:</w:t>
      </w:r>
    </w:p>
    <w:p w:rsidR="00060FEA" w:rsidRPr="007C46EA" w:rsidRDefault="00060FEA" w:rsidP="00ED168F">
      <w:pPr>
        <w:widowControl w:val="0"/>
        <w:tabs>
          <w:tab w:val="left" w:pos="437"/>
        </w:tabs>
        <w:autoSpaceDE w:val="0"/>
        <w:autoSpaceDN w:val="0"/>
        <w:spacing w:before="164" w:after="0" w:line="254" w:lineRule="auto"/>
        <w:ind w:left="116" w:right="129"/>
        <w:jc w:val="center"/>
        <w:rPr>
          <w:rFonts w:ascii="Times New Roman" w:hAnsi="Times New Roman" w:cs="Times New Roman"/>
          <w:b/>
          <w:sz w:val="24"/>
        </w:rPr>
      </w:pPr>
    </w:p>
    <w:p w:rsidR="00166AD4" w:rsidRPr="00571711" w:rsidRDefault="00166AD4" w:rsidP="00166AD4">
      <w:pPr>
        <w:pStyle w:val="NormalWeb"/>
        <w:spacing w:before="0" w:beforeAutospacing="0" w:after="135" w:afterAutospacing="0"/>
        <w:rPr>
          <w:b/>
          <w:color w:val="414145"/>
        </w:rPr>
      </w:pPr>
      <w:r w:rsidRPr="00571711">
        <w:rPr>
          <w:b/>
          <w:color w:val="414145"/>
        </w:rPr>
        <w:t xml:space="preserve">Članak 26. Zakona o komunalnom gospodarstvu propisano je: </w:t>
      </w:r>
    </w:p>
    <w:p w:rsidR="00166AD4" w:rsidRPr="00B13857" w:rsidRDefault="00A95DCC" w:rsidP="00166AD4">
      <w:pPr>
        <w:pStyle w:val="NormalWeb"/>
        <w:spacing w:before="0" w:beforeAutospacing="0" w:after="135" w:afterAutospacing="0"/>
        <w:rPr>
          <w:color w:val="414145"/>
        </w:rPr>
      </w:pPr>
      <w:r>
        <w:rPr>
          <w:color w:val="414145"/>
        </w:rPr>
        <w:t>„</w:t>
      </w:r>
      <w:r w:rsidR="00166AD4" w:rsidRPr="00B13857">
        <w:rPr>
          <w:color w:val="414145"/>
        </w:rPr>
        <w:t>(1) Osim djelatnosti iz članaka 22. i 24. ovoga Zakona, predstavničko tijelo jedinice lokalne samouprave može odlukom odrediti i drugu djelatnost koja se smatra komunalnom djelatnosti:</w:t>
      </w:r>
    </w:p>
    <w:p w:rsidR="00166AD4" w:rsidRPr="00B13857" w:rsidRDefault="00166AD4" w:rsidP="00166AD4">
      <w:pPr>
        <w:pStyle w:val="NormalWeb"/>
        <w:spacing w:before="0" w:beforeAutospacing="0" w:after="135" w:afterAutospacing="0"/>
        <w:rPr>
          <w:color w:val="414145"/>
        </w:rPr>
      </w:pPr>
      <w:r w:rsidRPr="00B13857">
        <w:rPr>
          <w:color w:val="414145"/>
        </w:rPr>
        <w:t>1. ako se takvom djelatnošću kontinuirano zadovoljavaju potrebe od životnog značenja za stanovništvo na području jedinice lokalne samouprave</w:t>
      </w:r>
    </w:p>
    <w:p w:rsidR="00166AD4" w:rsidRPr="00B13857" w:rsidRDefault="00166AD4" w:rsidP="00166AD4">
      <w:pPr>
        <w:pStyle w:val="NormalWeb"/>
        <w:spacing w:before="0" w:beforeAutospacing="0" w:after="135" w:afterAutospacing="0"/>
        <w:rPr>
          <w:color w:val="414145"/>
        </w:rPr>
      </w:pPr>
      <w:r w:rsidRPr="00B13857">
        <w:rPr>
          <w:color w:val="414145"/>
        </w:rPr>
        <w:lastRenderedPageBreak/>
        <w:t>2. ako po svom sadržaju i značenju djelatnost predstavlja nezamjenjiv uvjet života i rada u naselju</w:t>
      </w:r>
    </w:p>
    <w:p w:rsidR="00166AD4" w:rsidRPr="00B13857" w:rsidRDefault="00166AD4" w:rsidP="00166AD4">
      <w:pPr>
        <w:pStyle w:val="NormalWeb"/>
        <w:spacing w:before="0" w:beforeAutospacing="0" w:after="135" w:afterAutospacing="0"/>
        <w:rPr>
          <w:color w:val="414145"/>
        </w:rPr>
      </w:pPr>
      <w:r w:rsidRPr="00B13857">
        <w:rPr>
          <w:color w:val="414145"/>
        </w:rPr>
        <w:t>3. ako je pretežno uslužnog karaktera i</w:t>
      </w:r>
    </w:p>
    <w:p w:rsidR="00166AD4" w:rsidRPr="00B13857" w:rsidRDefault="00166AD4" w:rsidP="00166AD4">
      <w:pPr>
        <w:pStyle w:val="NormalWeb"/>
        <w:spacing w:before="0" w:beforeAutospacing="0" w:after="135" w:afterAutospacing="0"/>
        <w:rPr>
          <w:color w:val="414145"/>
        </w:rPr>
      </w:pPr>
      <w:r w:rsidRPr="00B13857">
        <w:rPr>
          <w:color w:val="414145"/>
        </w:rPr>
        <w:t>4. ako se obavlja prema načelima komunalnog gospodarstva.</w:t>
      </w:r>
    </w:p>
    <w:p w:rsidR="00166AD4" w:rsidRPr="00B13857" w:rsidRDefault="00166AD4" w:rsidP="00166AD4">
      <w:pPr>
        <w:pStyle w:val="NormalWeb"/>
        <w:spacing w:before="0" w:beforeAutospacing="0" w:after="135" w:afterAutospacing="0"/>
        <w:rPr>
          <w:color w:val="414145"/>
        </w:rPr>
      </w:pPr>
      <w:r w:rsidRPr="00B13857">
        <w:rPr>
          <w:color w:val="414145"/>
        </w:rPr>
        <w:t>(2) Predstavničko tijelo jedinice lokalne samouprave može odlukom pobliže odrediti poslove koji se smatraju obavljanjem komunalnih djelatnosti iz članaka 23. i 25. ovoga Zakona.</w:t>
      </w:r>
      <w:r w:rsidR="00A95DCC">
        <w:rPr>
          <w:color w:val="414145"/>
        </w:rPr>
        <w:t>“</w:t>
      </w:r>
    </w:p>
    <w:p w:rsidR="00166AD4" w:rsidRDefault="00166AD4" w:rsidP="00166AD4">
      <w:pPr>
        <w:pStyle w:val="NormalWeb"/>
        <w:spacing w:before="0" w:beforeAutospacing="0" w:after="135" w:afterAutospacing="0"/>
        <w:rPr>
          <w:color w:val="414145"/>
        </w:rPr>
      </w:pPr>
      <w:r w:rsidRPr="00B13857">
        <w:rPr>
          <w:color w:val="414145"/>
        </w:rPr>
        <w:t>S obzirom na činjenicu da postupanje sa mješanim komunalnim otpadom, glomaznim i biorazgradivim komunalnim otpadom nije zakonom propisano kao komunalna djelatnost veće je to prepušteno predstavničkom tijelu JLS</w:t>
      </w:r>
      <w:r w:rsidR="00571711">
        <w:rPr>
          <w:color w:val="414145"/>
        </w:rPr>
        <w:t>,</w:t>
      </w:r>
      <w:r w:rsidRPr="00B13857">
        <w:rPr>
          <w:color w:val="414145"/>
        </w:rPr>
        <w:t xml:space="preserve"> to je bitan </w:t>
      </w:r>
      <w:r w:rsidR="00A95DCC">
        <w:rPr>
          <w:color w:val="414145"/>
        </w:rPr>
        <w:t>konstitutivni element</w:t>
      </w:r>
      <w:r w:rsidRPr="00B13857">
        <w:rPr>
          <w:color w:val="414145"/>
        </w:rPr>
        <w:t xml:space="preserve"> Odluke.</w:t>
      </w:r>
    </w:p>
    <w:p w:rsidR="00A95DCC" w:rsidRPr="00B13857" w:rsidRDefault="00A95DCC" w:rsidP="00166AD4">
      <w:pPr>
        <w:pStyle w:val="NormalWeb"/>
        <w:spacing w:before="0" w:beforeAutospacing="0" w:after="135" w:afterAutospacing="0"/>
        <w:rPr>
          <w:color w:val="414145"/>
        </w:rPr>
      </w:pPr>
      <w:r>
        <w:rPr>
          <w:color w:val="414145"/>
        </w:rPr>
        <w:t xml:space="preserve">Nastavno, članak 66. st. 1. </w:t>
      </w:r>
      <w:r w:rsidR="009203DF">
        <w:rPr>
          <w:color w:val="414145"/>
        </w:rPr>
        <w:t>t</w:t>
      </w:r>
      <w:r>
        <w:rPr>
          <w:color w:val="414145"/>
        </w:rPr>
        <w:t xml:space="preserve">očka 4. </w:t>
      </w:r>
      <w:r w:rsidR="009203DF">
        <w:rPr>
          <w:color w:val="414145"/>
        </w:rPr>
        <w:t>i</w:t>
      </w:r>
      <w:r>
        <w:rPr>
          <w:color w:val="414145"/>
        </w:rPr>
        <w:t xml:space="preserve"> 6. </w:t>
      </w:r>
      <w:r w:rsidR="009203DF">
        <w:rPr>
          <w:color w:val="414145"/>
        </w:rPr>
        <w:t>Zakona s</w:t>
      </w:r>
      <w:r>
        <w:rPr>
          <w:color w:val="414145"/>
        </w:rPr>
        <w:t xml:space="preserve">u vrlo precizne i nedvosmislene pa su sukladno tome predložene dopune teksta ( čl. 1. st. 3. točka 1.), i brisanje teksta ( čl. 1., st. 3. točka </w:t>
      </w:r>
      <w:r w:rsidR="009203DF">
        <w:rPr>
          <w:color w:val="414145"/>
        </w:rPr>
        <w:t>15</w:t>
      </w:r>
      <w:r>
        <w:rPr>
          <w:color w:val="414145"/>
        </w:rPr>
        <w:t>.)</w:t>
      </w:r>
    </w:p>
    <w:p w:rsidR="00A95DCC" w:rsidRPr="00B13857" w:rsidRDefault="00166AD4" w:rsidP="00A95DCC">
      <w:pPr>
        <w:spacing w:after="0" w:line="240" w:lineRule="auto"/>
        <w:jc w:val="both"/>
        <w:rPr>
          <w:rFonts w:ascii="Times New Roman" w:eastAsia="Times New Roman" w:hAnsi="Times New Roman" w:cs="Times New Roman"/>
          <w:sz w:val="24"/>
          <w:szCs w:val="24"/>
          <w:lang w:eastAsia="hr-HR"/>
        </w:rPr>
      </w:pPr>
      <w:r w:rsidRPr="00B13857">
        <w:rPr>
          <w:rFonts w:ascii="Times New Roman" w:hAnsi="Times New Roman" w:cs="Times New Roman"/>
          <w:color w:val="414145"/>
          <w:sz w:val="24"/>
          <w:szCs w:val="24"/>
        </w:rPr>
        <w:t>Nastavno,</w:t>
      </w:r>
      <w:r w:rsidRPr="00B13857">
        <w:rPr>
          <w:color w:val="414145"/>
        </w:rPr>
        <w:t xml:space="preserve"> </w:t>
      </w:r>
      <w:r w:rsidR="00B13857" w:rsidRPr="00B13857">
        <w:rPr>
          <w:rFonts w:ascii="Times New Roman" w:eastAsia="Times New Roman" w:hAnsi="Times New Roman" w:cs="Times New Roman"/>
          <w:sz w:val="24"/>
          <w:szCs w:val="24"/>
          <w:lang w:eastAsia="hr-HR"/>
        </w:rPr>
        <w:t xml:space="preserve">ne želeći </w:t>
      </w:r>
      <w:r w:rsidR="009203DF">
        <w:rPr>
          <w:rFonts w:ascii="Times New Roman" w:eastAsia="Times New Roman" w:hAnsi="Times New Roman" w:cs="Times New Roman"/>
          <w:sz w:val="24"/>
          <w:szCs w:val="24"/>
          <w:lang w:eastAsia="hr-HR"/>
        </w:rPr>
        <w:t xml:space="preserve">ulaziti u </w:t>
      </w:r>
      <w:r w:rsidR="00B13857" w:rsidRPr="00B13857">
        <w:rPr>
          <w:rFonts w:ascii="Times New Roman" w:eastAsia="Times New Roman" w:hAnsi="Times New Roman" w:cs="Times New Roman"/>
          <w:sz w:val="24"/>
          <w:szCs w:val="24"/>
          <w:lang w:eastAsia="hr-HR"/>
        </w:rPr>
        <w:t>tumač</w:t>
      </w:r>
      <w:r w:rsidR="009203DF">
        <w:rPr>
          <w:rFonts w:ascii="Times New Roman" w:eastAsia="Times New Roman" w:hAnsi="Times New Roman" w:cs="Times New Roman"/>
          <w:sz w:val="24"/>
          <w:szCs w:val="24"/>
          <w:lang w:eastAsia="hr-HR"/>
        </w:rPr>
        <w:t>enje</w:t>
      </w:r>
      <w:r w:rsidR="00B13857" w:rsidRPr="00B13857">
        <w:rPr>
          <w:rFonts w:ascii="Times New Roman" w:eastAsia="Times New Roman" w:hAnsi="Times New Roman" w:cs="Times New Roman"/>
          <w:sz w:val="24"/>
          <w:szCs w:val="24"/>
          <w:lang w:eastAsia="hr-HR"/>
        </w:rPr>
        <w:t xml:space="preserve"> značenj</w:t>
      </w:r>
      <w:r w:rsidR="009203DF">
        <w:rPr>
          <w:rFonts w:ascii="Times New Roman" w:eastAsia="Times New Roman" w:hAnsi="Times New Roman" w:cs="Times New Roman"/>
          <w:sz w:val="24"/>
          <w:szCs w:val="24"/>
          <w:lang w:eastAsia="hr-HR"/>
        </w:rPr>
        <w:t>a</w:t>
      </w:r>
      <w:r w:rsidR="00B13857" w:rsidRPr="00B13857">
        <w:rPr>
          <w:rFonts w:ascii="Times New Roman" w:eastAsia="Times New Roman" w:hAnsi="Times New Roman" w:cs="Times New Roman"/>
          <w:sz w:val="24"/>
          <w:szCs w:val="24"/>
          <w:lang w:eastAsia="hr-HR"/>
        </w:rPr>
        <w:t xml:space="preserve"> pojedinih kategorija otpada, </w:t>
      </w:r>
      <w:r w:rsidR="00A95DCC">
        <w:rPr>
          <w:rFonts w:ascii="Times New Roman" w:eastAsia="Times New Roman" w:hAnsi="Times New Roman" w:cs="Times New Roman"/>
          <w:sz w:val="24"/>
          <w:szCs w:val="24"/>
          <w:lang w:eastAsia="hr-HR"/>
        </w:rPr>
        <w:t xml:space="preserve">radi lakšeg razumijevanja pojedinih termina od strane zainteresiranih korisnika predložene su izmjene </w:t>
      </w:r>
      <w:r w:rsidR="009203DF">
        <w:rPr>
          <w:rFonts w:ascii="Times New Roman" w:eastAsia="Times New Roman" w:hAnsi="Times New Roman" w:cs="Times New Roman"/>
          <w:sz w:val="24"/>
          <w:szCs w:val="24"/>
          <w:lang w:eastAsia="hr-HR"/>
        </w:rPr>
        <w:t xml:space="preserve">u člancima 20. i 21. </w:t>
      </w:r>
      <w:r w:rsidR="00A95DCC">
        <w:rPr>
          <w:rFonts w:ascii="Times New Roman" w:eastAsia="Times New Roman" w:hAnsi="Times New Roman" w:cs="Times New Roman"/>
          <w:sz w:val="24"/>
          <w:szCs w:val="24"/>
          <w:lang w:eastAsia="hr-HR"/>
        </w:rPr>
        <w:t xml:space="preserve">kako ne bi bilo nikakve zablude po pitanju definiranja pojedinih vrsta i kategorija otpada, naročito klasičlog komunalnog otpada. </w:t>
      </w:r>
    </w:p>
    <w:p w:rsidR="00B13857" w:rsidRPr="00B13857" w:rsidRDefault="00B13857" w:rsidP="00B13857">
      <w:pPr>
        <w:spacing w:after="0" w:line="240" w:lineRule="auto"/>
        <w:jc w:val="both"/>
        <w:rPr>
          <w:rFonts w:ascii="Times New Roman" w:eastAsia="Times New Roman" w:hAnsi="Times New Roman" w:cs="Times New Roman"/>
          <w:sz w:val="24"/>
          <w:szCs w:val="24"/>
          <w:lang w:eastAsia="hr-HR"/>
        </w:rPr>
      </w:pPr>
    </w:p>
    <w:p w:rsidR="000C1565" w:rsidRPr="0095138A" w:rsidRDefault="00B13857" w:rsidP="00092197">
      <w:pPr>
        <w:spacing w:after="0" w:line="240" w:lineRule="auto"/>
        <w:jc w:val="both"/>
        <w:rPr>
          <w:rFonts w:ascii="Times New Roman" w:hAnsi="Times New Roman" w:cs="Times New Roman"/>
          <w:b/>
          <w:bCs/>
          <w:color w:val="000000"/>
          <w:sz w:val="24"/>
          <w:szCs w:val="24"/>
          <w:shd w:val="clear" w:color="auto" w:fill="FFFFFF"/>
        </w:rPr>
      </w:pPr>
      <w:r w:rsidRPr="00B13857">
        <w:rPr>
          <w:rFonts w:ascii="Times New Roman" w:eastAsia="Times New Roman" w:hAnsi="Times New Roman" w:cs="Times New Roman"/>
          <w:sz w:val="24"/>
          <w:szCs w:val="24"/>
          <w:lang w:eastAsia="hr-HR"/>
        </w:rPr>
        <w:t>I na kraju, bez obzira što odredb</w:t>
      </w:r>
      <w:r w:rsidR="009203DF">
        <w:rPr>
          <w:rFonts w:ascii="Times New Roman" w:eastAsia="Times New Roman" w:hAnsi="Times New Roman" w:cs="Times New Roman"/>
          <w:sz w:val="24"/>
          <w:szCs w:val="24"/>
          <w:lang w:eastAsia="hr-HR"/>
        </w:rPr>
        <w:t>e ( čl. 21. st. 4. i 5. )</w:t>
      </w:r>
      <w:r w:rsidRPr="00B13857">
        <w:rPr>
          <w:rFonts w:ascii="Times New Roman" w:eastAsia="Times New Roman" w:hAnsi="Times New Roman" w:cs="Times New Roman"/>
          <w:sz w:val="24"/>
          <w:szCs w:val="24"/>
          <w:lang w:eastAsia="hr-HR"/>
        </w:rPr>
        <w:t xml:space="preserve"> koj</w:t>
      </w:r>
      <w:r w:rsidR="009203DF">
        <w:rPr>
          <w:rFonts w:ascii="Times New Roman" w:eastAsia="Times New Roman" w:hAnsi="Times New Roman" w:cs="Times New Roman"/>
          <w:sz w:val="24"/>
          <w:szCs w:val="24"/>
          <w:lang w:eastAsia="hr-HR"/>
        </w:rPr>
        <w:t>e</w:t>
      </w:r>
      <w:r w:rsidRPr="00B13857">
        <w:rPr>
          <w:rFonts w:ascii="Times New Roman" w:eastAsia="Times New Roman" w:hAnsi="Times New Roman" w:cs="Times New Roman"/>
          <w:sz w:val="24"/>
          <w:szCs w:val="24"/>
          <w:lang w:eastAsia="hr-HR"/>
        </w:rPr>
        <w:t xml:space="preserve"> bi trebal</w:t>
      </w:r>
      <w:r w:rsidR="009203DF">
        <w:rPr>
          <w:rFonts w:ascii="Times New Roman" w:eastAsia="Times New Roman" w:hAnsi="Times New Roman" w:cs="Times New Roman"/>
          <w:sz w:val="24"/>
          <w:szCs w:val="24"/>
          <w:lang w:eastAsia="hr-HR"/>
        </w:rPr>
        <w:t>e</w:t>
      </w:r>
      <w:r w:rsidRPr="00B13857">
        <w:rPr>
          <w:rFonts w:ascii="Times New Roman" w:eastAsia="Times New Roman" w:hAnsi="Times New Roman" w:cs="Times New Roman"/>
          <w:sz w:val="24"/>
          <w:szCs w:val="24"/>
          <w:lang w:eastAsia="hr-HR"/>
        </w:rPr>
        <w:t xml:space="preserve"> donijeti dodatne bonuse</w:t>
      </w:r>
      <w:r w:rsidR="009203DF">
        <w:rPr>
          <w:rFonts w:ascii="Times New Roman" w:eastAsia="Times New Roman" w:hAnsi="Times New Roman" w:cs="Times New Roman"/>
          <w:sz w:val="24"/>
          <w:szCs w:val="24"/>
          <w:lang w:eastAsia="hr-HR"/>
        </w:rPr>
        <w:t xml:space="preserve"> korisnicima usluge </w:t>
      </w:r>
      <w:r w:rsidRPr="00B13857">
        <w:rPr>
          <w:rFonts w:ascii="Times New Roman" w:eastAsia="Times New Roman" w:hAnsi="Times New Roman" w:cs="Times New Roman"/>
          <w:sz w:val="24"/>
          <w:szCs w:val="24"/>
          <w:lang w:eastAsia="hr-HR"/>
        </w:rPr>
        <w:t>id</w:t>
      </w:r>
      <w:r w:rsidR="009203DF">
        <w:rPr>
          <w:rFonts w:ascii="Times New Roman" w:eastAsia="Times New Roman" w:hAnsi="Times New Roman" w:cs="Times New Roman"/>
          <w:sz w:val="24"/>
          <w:szCs w:val="24"/>
          <w:lang w:eastAsia="hr-HR"/>
        </w:rPr>
        <w:t>u</w:t>
      </w:r>
      <w:r w:rsidRPr="00B13857">
        <w:rPr>
          <w:rFonts w:ascii="Times New Roman" w:eastAsia="Times New Roman" w:hAnsi="Times New Roman" w:cs="Times New Roman"/>
          <w:sz w:val="24"/>
          <w:szCs w:val="24"/>
          <w:lang w:eastAsia="hr-HR"/>
        </w:rPr>
        <w:t xml:space="preserve"> </w:t>
      </w:r>
      <w:r w:rsidR="00166AD4" w:rsidRPr="00B13857">
        <w:rPr>
          <w:rFonts w:ascii="Times New Roman" w:eastAsia="Times New Roman" w:hAnsi="Times New Roman" w:cs="Times New Roman"/>
          <w:sz w:val="24"/>
          <w:szCs w:val="24"/>
          <w:lang w:eastAsia="hr-HR"/>
        </w:rPr>
        <w:t>načelno u dobrom smjeru mišljenja sm</w:t>
      </w:r>
      <w:r w:rsidRPr="00B13857">
        <w:rPr>
          <w:rFonts w:ascii="Times New Roman" w:eastAsia="Times New Roman" w:hAnsi="Times New Roman" w:cs="Times New Roman"/>
          <w:sz w:val="24"/>
          <w:szCs w:val="24"/>
          <w:lang w:eastAsia="hr-HR"/>
        </w:rPr>
        <w:t>o</w:t>
      </w:r>
      <w:r w:rsidR="00166AD4" w:rsidRPr="00B13857">
        <w:rPr>
          <w:rFonts w:ascii="Times New Roman" w:eastAsia="Times New Roman" w:hAnsi="Times New Roman" w:cs="Times New Roman"/>
          <w:sz w:val="24"/>
          <w:szCs w:val="24"/>
          <w:lang w:eastAsia="hr-HR"/>
        </w:rPr>
        <w:t xml:space="preserve"> da je </w:t>
      </w:r>
      <w:r w:rsidR="009203DF">
        <w:rPr>
          <w:rFonts w:ascii="Times New Roman" w:eastAsia="Times New Roman" w:hAnsi="Times New Roman" w:cs="Times New Roman"/>
          <w:sz w:val="24"/>
          <w:szCs w:val="24"/>
          <w:lang w:eastAsia="hr-HR"/>
        </w:rPr>
        <w:t xml:space="preserve">prva </w:t>
      </w:r>
      <w:r w:rsidR="00166AD4" w:rsidRPr="00B13857">
        <w:rPr>
          <w:rFonts w:ascii="Times New Roman" w:eastAsia="Times New Roman" w:hAnsi="Times New Roman" w:cs="Times New Roman"/>
          <w:sz w:val="24"/>
          <w:szCs w:val="24"/>
          <w:lang w:eastAsia="hr-HR"/>
        </w:rPr>
        <w:t xml:space="preserve">diskriminirajuća budući je nerealno očekivati da će stariji korisnici usluge, pogotovo iz udaljenijih naselja Grada, iz objektivnih okolnosti, moći posjećivati i koristiti reciklažno dvorište, a još će manje moći sudjelovati na edukacijama o postupanju s komunalnim otpadom čime bi ispunili uvjet da ih se nagradi! </w:t>
      </w:r>
      <w:r w:rsidR="009203DF">
        <w:rPr>
          <w:rFonts w:ascii="Times New Roman" w:eastAsia="Times New Roman" w:hAnsi="Times New Roman" w:cs="Times New Roman"/>
          <w:sz w:val="24"/>
          <w:szCs w:val="24"/>
          <w:lang w:eastAsia="hr-HR"/>
        </w:rPr>
        <w:t>Također, Komisija je mišljenja da nedostaju kriteriji temeljem kojih bi se mogli opravdati i učiniti neprijepornim postoci umanjenja cijene javne usluge.</w:t>
      </w:r>
    </w:p>
    <w:p w:rsidR="00FD2C6D" w:rsidRPr="0095138A" w:rsidRDefault="00FD2C6D" w:rsidP="00FD2C6D">
      <w:pPr>
        <w:spacing w:after="0" w:line="240" w:lineRule="auto"/>
        <w:rPr>
          <w:rFonts w:ascii="Times New Roman" w:hAnsi="Times New Roman" w:cs="Times New Roman"/>
          <w:b/>
          <w:sz w:val="24"/>
          <w:szCs w:val="24"/>
        </w:rPr>
      </w:pPr>
    </w:p>
    <w:p w:rsidR="00FF09DF" w:rsidRDefault="00FD2C6D" w:rsidP="00092197">
      <w:pPr>
        <w:spacing w:after="0" w:line="240" w:lineRule="auto"/>
        <w:rPr>
          <w:rFonts w:ascii="Times New Roman" w:hAnsi="Times New Roman" w:cs="Times New Roman"/>
          <w:b/>
          <w:bCs/>
          <w:sz w:val="24"/>
          <w:szCs w:val="24"/>
          <w:lang w:eastAsia="hr-HR"/>
        </w:rPr>
      </w:pPr>
      <w:r w:rsidRPr="0095138A">
        <w:rPr>
          <w:rFonts w:ascii="Times New Roman" w:hAnsi="Times New Roman" w:cs="Times New Roman"/>
          <w:b/>
          <w:sz w:val="24"/>
          <w:szCs w:val="24"/>
        </w:rPr>
        <w:t xml:space="preserve">Ad-2/ </w:t>
      </w:r>
      <w:r w:rsidR="00092197" w:rsidRPr="00092197">
        <w:rPr>
          <w:rFonts w:ascii="Times New Roman" w:hAnsi="Times New Roman" w:cs="Times New Roman"/>
          <w:b/>
          <w:sz w:val="24"/>
          <w:szCs w:val="24"/>
        </w:rPr>
        <w:t>Razmatranje</w:t>
      </w:r>
      <w:r w:rsidR="00092197" w:rsidRPr="00092197">
        <w:rPr>
          <w:rFonts w:ascii="Times New Roman" w:hAnsi="Times New Roman" w:cs="Times New Roman"/>
          <w:sz w:val="24"/>
          <w:szCs w:val="24"/>
        </w:rPr>
        <w:t xml:space="preserve"> </w:t>
      </w:r>
      <w:r w:rsidR="00092197" w:rsidRPr="00092197">
        <w:rPr>
          <w:rFonts w:ascii="Times New Roman" w:hAnsi="Times New Roman" w:cs="Times New Roman"/>
          <w:b/>
          <w:bCs/>
          <w:sz w:val="24"/>
          <w:szCs w:val="24"/>
          <w:lang w:eastAsia="hr-HR"/>
        </w:rPr>
        <w:t>ETIČK</w:t>
      </w:r>
      <w:r w:rsidR="00092197">
        <w:rPr>
          <w:rFonts w:ascii="Times New Roman" w:hAnsi="Times New Roman" w:cs="Times New Roman"/>
          <w:b/>
          <w:bCs/>
          <w:sz w:val="24"/>
          <w:szCs w:val="24"/>
          <w:lang w:eastAsia="hr-HR"/>
        </w:rPr>
        <w:t>OG</w:t>
      </w:r>
      <w:r w:rsidR="00092197" w:rsidRPr="00092197">
        <w:rPr>
          <w:rFonts w:ascii="Times New Roman" w:hAnsi="Times New Roman" w:cs="Times New Roman"/>
          <w:b/>
          <w:bCs/>
          <w:sz w:val="24"/>
          <w:szCs w:val="24"/>
          <w:lang w:eastAsia="hr-HR"/>
        </w:rPr>
        <w:t xml:space="preserve"> KODEKS</w:t>
      </w:r>
      <w:r w:rsidR="00092197">
        <w:rPr>
          <w:rFonts w:ascii="Times New Roman" w:hAnsi="Times New Roman" w:cs="Times New Roman"/>
          <w:b/>
          <w:bCs/>
          <w:sz w:val="24"/>
          <w:szCs w:val="24"/>
          <w:lang w:eastAsia="hr-HR"/>
        </w:rPr>
        <w:t>A</w:t>
      </w:r>
      <w:r w:rsidR="00092197" w:rsidRPr="00092197">
        <w:rPr>
          <w:rFonts w:ascii="Times New Roman" w:hAnsi="Times New Roman" w:cs="Times New Roman"/>
          <w:b/>
          <w:bCs/>
          <w:sz w:val="24"/>
          <w:szCs w:val="24"/>
          <w:lang w:eastAsia="hr-HR"/>
        </w:rPr>
        <w:t xml:space="preserve"> nositelja političkih dužnosti u Gradu Delnicama,</w:t>
      </w:r>
    </w:p>
    <w:p w:rsidR="00092197" w:rsidRPr="0095138A" w:rsidRDefault="00092197" w:rsidP="00092197">
      <w:pPr>
        <w:spacing w:after="0" w:line="240" w:lineRule="auto"/>
        <w:rPr>
          <w:rFonts w:ascii="Times New Roman" w:hAnsi="Times New Roman" w:cs="Times New Roman"/>
          <w:b/>
          <w:sz w:val="24"/>
          <w:szCs w:val="24"/>
        </w:rPr>
      </w:pPr>
    </w:p>
    <w:p w:rsidR="00060FEA" w:rsidRDefault="00E8523B" w:rsidP="00092197">
      <w:pPr>
        <w:spacing w:after="0" w:line="240" w:lineRule="auto"/>
        <w:jc w:val="both"/>
        <w:rPr>
          <w:rFonts w:ascii="Times New Roman" w:hAnsi="Times New Roman" w:cs="Times New Roman"/>
          <w:sz w:val="24"/>
          <w:szCs w:val="24"/>
        </w:rPr>
      </w:pPr>
      <w:r w:rsidRPr="0095138A">
        <w:rPr>
          <w:rFonts w:ascii="Times New Roman" w:hAnsi="Times New Roman" w:cs="Times New Roman"/>
          <w:sz w:val="24"/>
          <w:szCs w:val="24"/>
        </w:rPr>
        <w:t xml:space="preserve">Nakon </w:t>
      </w:r>
      <w:r w:rsidR="00AC0ED9">
        <w:rPr>
          <w:rFonts w:ascii="Times New Roman" w:hAnsi="Times New Roman" w:cs="Times New Roman"/>
          <w:sz w:val="24"/>
          <w:szCs w:val="24"/>
        </w:rPr>
        <w:t xml:space="preserve">kratkog </w:t>
      </w:r>
      <w:r w:rsidRPr="0095138A">
        <w:rPr>
          <w:rFonts w:ascii="Times New Roman" w:hAnsi="Times New Roman" w:cs="Times New Roman"/>
          <w:sz w:val="24"/>
          <w:szCs w:val="24"/>
        </w:rPr>
        <w:t>uvodnog izlaganja</w:t>
      </w:r>
      <w:r w:rsidR="00092197">
        <w:rPr>
          <w:rFonts w:ascii="Times New Roman" w:hAnsi="Times New Roman" w:cs="Times New Roman"/>
          <w:sz w:val="24"/>
          <w:szCs w:val="24"/>
        </w:rPr>
        <w:t xml:space="preserve"> predsjednika otvorena je rasprava </w:t>
      </w:r>
      <w:r w:rsidR="00571711">
        <w:rPr>
          <w:rFonts w:ascii="Times New Roman" w:hAnsi="Times New Roman" w:cs="Times New Roman"/>
          <w:sz w:val="24"/>
          <w:szCs w:val="24"/>
        </w:rPr>
        <w:t xml:space="preserve">u kojoj su sudjelovali svi članovi Komisije, </w:t>
      </w:r>
      <w:r w:rsidR="00092197">
        <w:rPr>
          <w:rFonts w:ascii="Times New Roman" w:hAnsi="Times New Roman" w:cs="Times New Roman"/>
          <w:sz w:val="24"/>
          <w:szCs w:val="24"/>
        </w:rPr>
        <w:t xml:space="preserve">nakon koje je Komisija donijela sljedeći </w:t>
      </w:r>
    </w:p>
    <w:p w:rsidR="00FF09DF" w:rsidRPr="0095138A" w:rsidRDefault="00092197" w:rsidP="000921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09DF" w:rsidRPr="0095138A" w:rsidRDefault="00FF09DF" w:rsidP="00FF09DF">
      <w:pPr>
        <w:spacing w:after="0" w:line="240" w:lineRule="auto"/>
        <w:rPr>
          <w:rFonts w:ascii="Times New Roman" w:hAnsi="Times New Roman" w:cs="Times New Roman"/>
          <w:b/>
          <w:sz w:val="24"/>
          <w:szCs w:val="24"/>
        </w:rPr>
      </w:pPr>
    </w:p>
    <w:p w:rsidR="00F3041E" w:rsidRPr="0095138A" w:rsidRDefault="00F3041E" w:rsidP="00F3041E">
      <w:pPr>
        <w:spacing w:after="0" w:line="240" w:lineRule="auto"/>
        <w:jc w:val="center"/>
        <w:rPr>
          <w:rFonts w:ascii="Times New Roman" w:hAnsi="Times New Roman" w:cs="Times New Roman"/>
          <w:b/>
          <w:sz w:val="24"/>
          <w:szCs w:val="24"/>
        </w:rPr>
      </w:pPr>
      <w:r w:rsidRPr="0095138A">
        <w:rPr>
          <w:rFonts w:ascii="Times New Roman" w:hAnsi="Times New Roman" w:cs="Times New Roman"/>
          <w:b/>
          <w:sz w:val="24"/>
          <w:szCs w:val="24"/>
        </w:rPr>
        <w:t>Z A K LJ U Č A K</w:t>
      </w:r>
    </w:p>
    <w:p w:rsidR="00F3041E" w:rsidRPr="0095138A" w:rsidRDefault="00F3041E" w:rsidP="00F3041E">
      <w:pPr>
        <w:spacing w:after="0" w:line="240" w:lineRule="auto"/>
        <w:rPr>
          <w:rFonts w:ascii="Times New Roman" w:hAnsi="Times New Roman" w:cs="Times New Roman"/>
          <w:b/>
          <w:sz w:val="24"/>
          <w:szCs w:val="24"/>
        </w:rPr>
      </w:pPr>
    </w:p>
    <w:p w:rsidR="00581238" w:rsidRPr="00587762" w:rsidRDefault="00581238" w:rsidP="00581238">
      <w:pPr>
        <w:pStyle w:val="ListParagraph"/>
        <w:numPr>
          <w:ilvl w:val="0"/>
          <w:numId w:val="13"/>
        </w:numPr>
        <w:spacing w:after="0" w:line="240" w:lineRule="auto"/>
        <w:jc w:val="both"/>
        <w:rPr>
          <w:rFonts w:ascii="Times New Roman" w:hAnsi="Times New Roman" w:cs="Times New Roman"/>
          <w:b/>
          <w:bCs/>
          <w:color w:val="000000"/>
          <w:sz w:val="24"/>
          <w:szCs w:val="24"/>
          <w:shd w:val="clear" w:color="auto" w:fill="FFFFFF"/>
        </w:rPr>
      </w:pPr>
      <w:r w:rsidRPr="00587762">
        <w:rPr>
          <w:rFonts w:ascii="Times New Roman" w:hAnsi="Times New Roman" w:cs="Times New Roman"/>
          <w:b/>
          <w:bCs/>
          <w:color w:val="000000"/>
          <w:sz w:val="24"/>
          <w:szCs w:val="24"/>
          <w:shd w:val="clear" w:color="auto" w:fill="FFFFFF"/>
        </w:rPr>
        <w:t xml:space="preserve">Komisija za Statut, Poslovnik i normativnu djelatnost Gradskog vijeća Grada Delnica </w:t>
      </w:r>
      <w:r>
        <w:rPr>
          <w:rFonts w:ascii="Times New Roman" w:hAnsi="Times New Roman" w:cs="Times New Roman"/>
          <w:b/>
          <w:bCs/>
          <w:color w:val="000000"/>
          <w:sz w:val="24"/>
          <w:szCs w:val="24"/>
          <w:shd w:val="clear" w:color="auto" w:fill="FFFFFF"/>
        </w:rPr>
        <w:t>utvrđuje Nacrt Prijedloga</w:t>
      </w:r>
      <w:r w:rsidRPr="00587762">
        <w:rPr>
          <w:rFonts w:ascii="Times New Roman" w:hAnsi="Times New Roman" w:cs="Times New Roman"/>
          <w:b/>
          <w:bCs/>
          <w:color w:val="000000"/>
          <w:sz w:val="24"/>
          <w:szCs w:val="24"/>
          <w:shd w:val="clear" w:color="auto" w:fill="FFFFFF"/>
        </w:rPr>
        <w:t xml:space="preserve"> </w:t>
      </w:r>
      <w:r w:rsidR="00092197">
        <w:rPr>
          <w:rFonts w:ascii="Times New Roman" w:hAnsi="Times New Roman" w:cs="Times New Roman"/>
          <w:b/>
          <w:bCs/>
          <w:color w:val="000000"/>
          <w:sz w:val="24"/>
          <w:szCs w:val="24"/>
          <w:shd w:val="clear" w:color="auto" w:fill="FFFFFF"/>
        </w:rPr>
        <w:t xml:space="preserve">ETIČKOG KODEKSA </w:t>
      </w:r>
      <w:r w:rsidR="00092197" w:rsidRPr="00092197">
        <w:rPr>
          <w:rFonts w:ascii="Times New Roman" w:hAnsi="Times New Roman" w:cs="Times New Roman"/>
          <w:b/>
          <w:bCs/>
          <w:sz w:val="24"/>
          <w:szCs w:val="24"/>
          <w:lang w:eastAsia="hr-HR"/>
        </w:rPr>
        <w:t>nositelja političkih dužnosti u Gradu Delnicama</w:t>
      </w:r>
      <w:r w:rsidRPr="00587762">
        <w:rPr>
          <w:rFonts w:ascii="Times New Roman" w:hAnsi="Times New Roman" w:cs="Times New Roman"/>
          <w:b/>
          <w:bCs/>
          <w:color w:val="000000"/>
          <w:sz w:val="24"/>
          <w:szCs w:val="24"/>
          <w:shd w:val="clear" w:color="auto" w:fill="FFFFFF"/>
        </w:rPr>
        <w:t>.</w:t>
      </w:r>
    </w:p>
    <w:p w:rsidR="00581238" w:rsidRPr="00587762" w:rsidRDefault="00581238" w:rsidP="00581238">
      <w:pPr>
        <w:spacing w:after="0" w:line="240" w:lineRule="auto"/>
        <w:jc w:val="both"/>
        <w:rPr>
          <w:rFonts w:ascii="Times New Roman" w:hAnsi="Times New Roman" w:cs="Times New Roman"/>
          <w:b/>
          <w:bCs/>
          <w:color w:val="000000"/>
          <w:sz w:val="24"/>
          <w:szCs w:val="24"/>
          <w:shd w:val="clear" w:color="auto" w:fill="FFFFFF"/>
        </w:rPr>
      </w:pPr>
    </w:p>
    <w:p w:rsidR="00581238" w:rsidRDefault="00092197" w:rsidP="00581238">
      <w:pPr>
        <w:pStyle w:val="ListParagraph"/>
        <w:numPr>
          <w:ilvl w:val="0"/>
          <w:numId w:val="13"/>
        </w:numPr>
        <w:spacing w:after="0" w:line="240" w:lineRule="auto"/>
        <w:jc w:val="both"/>
        <w:rPr>
          <w:rFonts w:ascii="Times New Roman" w:hAnsi="Times New Roman" w:cs="Times New Roman"/>
          <w:b/>
          <w:bCs/>
          <w:color w:val="000000"/>
          <w:sz w:val="24"/>
          <w:szCs w:val="24"/>
          <w:shd w:val="clear" w:color="auto" w:fill="FFFFFF"/>
        </w:rPr>
      </w:pPr>
      <w:r w:rsidRPr="00092197">
        <w:rPr>
          <w:rFonts w:ascii="Times New Roman" w:hAnsi="Times New Roman" w:cs="Times New Roman"/>
          <w:b/>
          <w:bCs/>
          <w:color w:val="000000"/>
          <w:sz w:val="24"/>
          <w:szCs w:val="24"/>
          <w:shd w:val="clear" w:color="auto" w:fill="FFFFFF"/>
        </w:rPr>
        <w:t xml:space="preserve">Nacrt Prijedloga ETIČKOG KODEKSA </w:t>
      </w:r>
      <w:r w:rsidRPr="00092197">
        <w:rPr>
          <w:rFonts w:ascii="Times New Roman" w:hAnsi="Times New Roman" w:cs="Times New Roman"/>
          <w:b/>
          <w:bCs/>
          <w:sz w:val="24"/>
          <w:szCs w:val="24"/>
          <w:lang w:eastAsia="hr-HR"/>
        </w:rPr>
        <w:t xml:space="preserve">nositelja političkih dužnosti </w:t>
      </w:r>
      <w:r w:rsidR="00581238" w:rsidRPr="00092197">
        <w:rPr>
          <w:rFonts w:ascii="Times New Roman" w:hAnsi="Times New Roman" w:cs="Times New Roman"/>
          <w:b/>
          <w:bCs/>
          <w:color w:val="000000"/>
          <w:sz w:val="24"/>
          <w:szCs w:val="24"/>
          <w:shd w:val="clear" w:color="auto" w:fill="FFFFFF"/>
        </w:rPr>
        <w:t>sastavni je dio ovog zaključka</w:t>
      </w:r>
      <w:r w:rsidR="00571711">
        <w:rPr>
          <w:rFonts w:ascii="Times New Roman" w:hAnsi="Times New Roman" w:cs="Times New Roman"/>
          <w:b/>
          <w:bCs/>
          <w:color w:val="000000"/>
          <w:sz w:val="24"/>
          <w:szCs w:val="24"/>
          <w:shd w:val="clear" w:color="auto" w:fill="FFFFFF"/>
        </w:rPr>
        <w:t>:</w:t>
      </w:r>
      <w:r w:rsidR="00581238" w:rsidRPr="00092197">
        <w:rPr>
          <w:rFonts w:ascii="Times New Roman" w:hAnsi="Times New Roman" w:cs="Times New Roman"/>
          <w:b/>
          <w:bCs/>
          <w:color w:val="000000"/>
          <w:sz w:val="24"/>
          <w:szCs w:val="24"/>
          <w:shd w:val="clear" w:color="auto" w:fill="FFFFFF"/>
        </w:rPr>
        <w:t xml:space="preserve"> </w:t>
      </w:r>
    </w:p>
    <w:p w:rsidR="00060FEA" w:rsidRPr="00060FEA" w:rsidRDefault="00060FEA" w:rsidP="00060FEA">
      <w:pPr>
        <w:pStyle w:val="ListParagraph"/>
        <w:rPr>
          <w:rFonts w:ascii="Times New Roman" w:hAnsi="Times New Roman" w:cs="Times New Roman"/>
          <w:b/>
          <w:bCs/>
          <w:color w:val="000000"/>
          <w:sz w:val="24"/>
          <w:szCs w:val="24"/>
          <w:shd w:val="clear" w:color="auto" w:fill="FFFFFF"/>
        </w:rPr>
      </w:pPr>
    </w:p>
    <w:p w:rsidR="00060FEA" w:rsidRDefault="00060FEA" w:rsidP="00060FEA">
      <w:pPr>
        <w:spacing w:after="0" w:line="240" w:lineRule="auto"/>
        <w:jc w:val="both"/>
        <w:rPr>
          <w:rFonts w:ascii="Times New Roman" w:hAnsi="Times New Roman" w:cs="Times New Roman"/>
          <w:b/>
          <w:bCs/>
          <w:color w:val="000000"/>
          <w:sz w:val="24"/>
          <w:szCs w:val="24"/>
          <w:shd w:val="clear" w:color="auto" w:fill="FFFFFF"/>
        </w:rPr>
      </w:pPr>
    </w:p>
    <w:p w:rsidR="00060FEA" w:rsidRDefault="00060FEA" w:rsidP="00060FEA">
      <w:pPr>
        <w:spacing w:after="0" w:line="240" w:lineRule="auto"/>
        <w:jc w:val="both"/>
        <w:rPr>
          <w:rFonts w:ascii="Times New Roman" w:hAnsi="Times New Roman" w:cs="Times New Roman"/>
          <w:b/>
          <w:bCs/>
          <w:color w:val="000000"/>
          <w:sz w:val="24"/>
          <w:szCs w:val="24"/>
          <w:shd w:val="clear" w:color="auto" w:fill="FFFFFF"/>
        </w:rPr>
      </w:pPr>
    </w:p>
    <w:p w:rsidR="00060FEA" w:rsidRDefault="00060FEA" w:rsidP="00060FEA">
      <w:pPr>
        <w:spacing w:after="0" w:line="240" w:lineRule="auto"/>
        <w:jc w:val="both"/>
        <w:rPr>
          <w:rFonts w:ascii="Times New Roman" w:hAnsi="Times New Roman" w:cs="Times New Roman"/>
          <w:b/>
          <w:bCs/>
          <w:color w:val="000000"/>
          <w:sz w:val="24"/>
          <w:szCs w:val="24"/>
          <w:shd w:val="clear" w:color="auto" w:fill="FFFFFF"/>
        </w:rPr>
      </w:pPr>
    </w:p>
    <w:p w:rsidR="00060FEA" w:rsidRPr="00060FEA" w:rsidRDefault="00060FEA" w:rsidP="00060FEA">
      <w:pPr>
        <w:spacing w:after="0" w:line="240" w:lineRule="auto"/>
        <w:jc w:val="both"/>
        <w:rPr>
          <w:rFonts w:ascii="Times New Roman" w:hAnsi="Times New Roman" w:cs="Times New Roman"/>
          <w:b/>
          <w:bCs/>
          <w:color w:val="000000"/>
          <w:sz w:val="24"/>
          <w:szCs w:val="24"/>
          <w:shd w:val="clear" w:color="auto" w:fill="FFFFFF"/>
        </w:rPr>
      </w:pPr>
    </w:p>
    <w:p w:rsidR="007C46EA" w:rsidRPr="007C46EA" w:rsidRDefault="007C46EA" w:rsidP="007C46EA">
      <w:pPr>
        <w:pStyle w:val="ListParagraph"/>
        <w:rPr>
          <w:rFonts w:ascii="Times New Roman" w:hAnsi="Times New Roman" w:cs="Times New Roman"/>
          <w:b/>
          <w:bCs/>
          <w:color w:val="000000"/>
          <w:sz w:val="24"/>
          <w:szCs w:val="24"/>
          <w:shd w:val="clear" w:color="auto" w:fill="FFFFFF"/>
        </w:rPr>
      </w:pPr>
    </w:p>
    <w:p w:rsidR="007C46EA" w:rsidRPr="00720595" w:rsidRDefault="007C46EA" w:rsidP="007C46EA">
      <w:pPr>
        <w:pStyle w:val="NoSpacing"/>
        <w:jc w:val="both"/>
        <w:rPr>
          <w:rFonts w:ascii="Times New Roman" w:hAnsi="Times New Roman" w:cs="Times New Roman"/>
          <w:b/>
          <w:sz w:val="24"/>
          <w:szCs w:val="24"/>
          <w:lang w:eastAsia="hr-HR"/>
        </w:rPr>
      </w:pPr>
      <w:r w:rsidRPr="00720595">
        <w:rPr>
          <w:rFonts w:ascii="Times New Roman" w:hAnsi="Times New Roman" w:cs="Times New Roman"/>
          <w:b/>
          <w:sz w:val="24"/>
          <w:szCs w:val="24"/>
          <w:lang w:eastAsia="hr-HR"/>
        </w:rPr>
        <w:lastRenderedPageBreak/>
        <w:t xml:space="preserve">                                                                                                           -NACRT PRIJEDLOGA-</w:t>
      </w:r>
    </w:p>
    <w:p w:rsidR="007C46EA"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Na temelju članka 35. Zakona o lokalnoj i područnoj (regionalnoj) samoupravi (Narodne novine broj 33/01, 60/01, 129/05, 109/07, 129/08, 36/09 i 150/11) i članaka </w:t>
      </w:r>
      <w:r>
        <w:rPr>
          <w:rFonts w:ascii="Times New Roman" w:hAnsi="Times New Roman" w:cs="Times New Roman"/>
          <w:sz w:val="24"/>
          <w:szCs w:val="24"/>
          <w:lang w:eastAsia="hr-HR"/>
        </w:rPr>
        <w:t>40</w:t>
      </w:r>
      <w:r w:rsidRPr="00387CE8">
        <w:rPr>
          <w:rFonts w:ascii="Times New Roman" w:hAnsi="Times New Roman" w:cs="Times New Roman"/>
          <w:sz w:val="24"/>
          <w:szCs w:val="24"/>
          <w:lang w:eastAsia="hr-HR"/>
        </w:rPr>
        <w:t>. i članka 5</w:t>
      </w:r>
      <w:r>
        <w:rPr>
          <w:rFonts w:ascii="Times New Roman" w:hAnsi="Times New Roman" w:cs="Times New Roman"/>
          <w:sz w:val="24"/>
          <w:szCs w:val="24"/>
          <w:lang w:eastAsia="hr-HR"/>
        </w:rPr>
        <w:t>5</w:t>
      </w:r>
      <w:r w:rsidRPr="00387CE8">
        <w:rPr>
          <w:rFonts w:ascii="Times New Roman" w:hAnsi="Times New Roman" w:cs="Times New Roman"/>
          <w:sz w:val="24"/>
          <w:szCs w:val="24"/>
          <w:lang w:eastAsia="hr-HR"/>
        </w:rPr>
        <w:t>.  Statuta Grada Delnica (S</w:t>
      </w:r>
      <w:r>
        <w:rPr>
          <w:rFonts w:ascii="Times New Roman" w:hAnsi="Times New Roman" w:cs="Times New Roman"/>
          <w:sz w:val="24"/>
          <w:szCs w:val="24"/>
          <w:lang w:eastAsia="hr-HR"/>
        </w:rPr>
        <w:t>N GD 2/21)</w:t>
      </w:r>
      <w:r w:rsidRPr="00387CE8">
        <w:rPr>
          <w:rFonts w:ascii="Times New Roman" w:hAnsi="Times New Roman" w:cs="Times New Roman"/>
          <w:sz w:val="24"/>
          <w:szCs w:val="24"/>
          <w:lang w:eastAsia="hr-HR"/>
        </w:rPr>
        <w:t xml:space="preserve">, Gradsko vijeće Grada Delnica na današnjoj sjednici donijelo je </w:t>
      </w:r>
    </w:p>
    <w:p w:rsidR="007C46EA" w:rsidRDefault="007C46EA" w:rsidP="007C46EA">
      <w:pPr>
        <w:pStyle w:val="NoSpacing"/>
        <w:jc w:val="both"/>
        <w:rPr>
          <w:rFonts w:ascii="Times New Roman" w:hAnsi="Times New Roman" w:cs="Times New Roman"/>
          <w:b/>
          <w:bCs/>
          <w:sz w:val="24"/>
          <w:szCs w:val="24"/>
          <w:lang w:eastAsia="hr-HR"/>
        </w:rPr>
      </w:pPr>
    </w:p>
    <w:p w:rsidR="007C46EA" w:rsidRDefault="007C46EA" w:rsidP="007C46EA">
      <w:pPr>
        <w:pStyle w:val="NoSpacing"/>
        <w:jc w:val="center"/>
        <w:rPr>
          <w:rFonts w:ascii="Times New Roman" w:hAnsi="Times New Roman" w:cs="Times New Roman"/>
          <w:b/>
          <w:bCs/>
          <w:sz w:val="24"/>
          <w:szCs w:val="24"/>
          <w:lang w:eastAsia="hr-HR"/>
        </w:rPr>
      </w:pPr>
      <w:r w:rsidRPr="00877415">
        <w:rPr>
          <w:rFonts w:ascii="Times New Roman" w:hAnsi="Times New Roman" w:cs="Times New Roman"/>
          <w:b/>
          <w:bCs/>
          <w:sz w:val="24"/>
          <w:szCs w:val="24"/>
          <w:lang w:eastAsia="hr-HR"/>
        </w:rPr>
        <w:t xml:space="preserve">ETIČKI KODEKS </w:t>
      </w: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bCs/>
          <w:sz w:val="24"/>
          <w:szCs w:val="24"/>
          <w:lang w:eastAsia="hr-HR"/>
        </w:rPr>
        <w:t xml:space="preserve">nositelja političkih dužnosti </w:t>
      </w:r>
    </w:p>
    <w:p w:rsidR="007C46EA" w:rsidRDefault="007C46EA" w:rsidP="007C46EA">
      <w:pPr>
        <w:pStyle w:val="NoSpacing"/>
        <w:jc w:val="both"/>
        <w:rPr>
          <w:rFonts w:ascii="Times New Roman" w:hAnsi="Times New Roman" w:cs="Times New Roman"/>
          <w:b/>
          <w:bCs/>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b/>
          <w:bCs/>
          <w:sz w:val="24"/>
          <w:szCs w:val="24"/>
          <w:lang w:eastAsia="hr-HR"/>
        </w:rPr>
        <w:t>I. OPĆE ODREDBE</w:t>
      </w: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1.</w:t>
      </w: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Etičkim kodeksom </w:t>
      </w:r>
      <w:r w:rsidRPr="00C76182">
        <w:rPr>
          <w:rFonts w:ascii="Times New Roman" w:hAnsi="Times New Roman" w:cs="Times New Roman"/>
          <w:bCs/>
          <w:sz w:val="24"/>
          <w:szCs w:val="24"/>
          <w:lang w:eastAsia="hr-HR"/>
        </w:rPr>
        <w:t>nositelja političkih dužnosti u Gradu Delnicama</w:t>
      </w:r>
      <w:r>
        <w:rPr>
          <w:rFonts w:ascii="Times New Roman" w:hAnsi="Times New Roman" w:cs="Times New Roman"/>
          <w:bCs/>
          <w:sz w:val="24"/>
          <w:szCs w:val="24"/>
          <w:lang w:eastAsia="hr-HR"/>
        </w:rPr>
        <w:t xml:space="preserve"> </w:t>
      </w:r>
      <w:r w:rsidRPr="00387CE8">
        <w:rPr>
          <w:rFonts w:ascii="Times New Roman" w:hAnsi="Times New Roman" w:cs="Times New Roman"/>
          <w:sz w:val="24"/>
          <w:szCs w:val="24"/>
          <w:lang w:eastAsia="hr-HR"/>
        </w:rPr>
        <w:t>utvrđuju se etička načela i standardi u ponašanju predstavnika predstavničkog tijela Grada Delnica (predsjednika, potpredsjednika i članova Gradskog vijeća Grada Delnica), nositelja izvršne vlasti Grada Delnica kao i članova radnih tijela Grada Delnica bez obzira od koga su radna tijela osnovana i članovi imenovani (u nastavku teksta: nositelji političkih dužnost</w:t>
      </w:r>
      <w:r w:rsidRPr="00C76182">
        <w:rPr>
          <w:rFonts w:ascii="Times New Roman" w:hAnsi="Times New Roman" w:cs="Times New Roman"/>
          <w:sz w:val="24"/>
          <w:szCs w:val="24"/>
          <w:lang w:eastAsia="hr-HR"/>
        </w:rPr>
        <w:t xml:space="preserve">i). </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Načela i standardi u ponašanju nositelja političkih dužnosti utemeljena su prije svega na opće prihvaćenim dobrim običajima</w:t>
      </w:r>
      <w:r>
        <w:rPr>
          <w:rFonts w:ascii="Times New Roman" w:hAnsi="Times New Roman" w:cs="Times New Roman"/>
          <w:sz w:val="24"/>
          <w:szCs w:val="24"/>
          <w:lang w:eastAsia="hr-HR"/>
        </w:rPr>
        <w:t xml:space="preserve"> </w:t>
      </w:r>
      <w:r w:rsidRPr="00BD6ADC">
        <w:rPr>
          <w:rFonts w:ascii="Times New Roman" w:hAnsi="Times New Roman" w:cs="Times New Roman"/>
          <w:sz w:val="24"/>
          <w:szCs w:val="24"/>
          <w:lang w:eastAsia="hr-HR"/>
        </w:rPr>
        <w:t>te pravilima kulturnog i civiliziranog ponašanja.</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G</w:t>
      </w:r>
      <w:r w:rsidRPr="00387CE8">
        <w:rPr>
          <w:rFonts w:ascii="Times New Roman" w:hAnsi="Times New Roman" w:cs="Times New Roman"/>
          <w:sz w:val="24"/>
          <w:szCs w:val="24"/>
          <w:lang w:eastAsia="hr-HR"/>
        </w:rPr>
        <w:t xml:space="preserve">rađane Grada Delnica i opću javnost upoznaje se s </w:t>
      </w:r>
      <w:r>
        <w:rPr>
          <w:rFonts w:ascii="Times New Roman" w:hAnsi="Times New Roman" w:cs="Times New Roman"/>
          <w:sz w:val="24"/>
          <w:szCs w:val="24"/>
          <w:lang w:eastAsia="hr-HR"/>
        </w:rPr>
        <w:t xml:space="preserve">ovim </w:t>
      </w:r>
      <w:r w:rsidRPr="00BD6ADC">
        <w:rPr>
          <w:rFonts w:ascii="Times New Roman" w:hAnsi="Times New Roman" w:cs="Times New Roman"/>
          <w:sz w:val="24"/>
          <w:szCs w:val="24"/>
          <w:lang w:eastAsia="hr-HR"/>
        </w:rPr>
        <w:t>Etičkim kodeksom kao obrascem ponašanja koj</w:t>
      </w:r>
      <w:r>
        <w:rPr>
          <w:rFonts w:ascii="Times New Roman" w:hAnsi="Times New Roman" w:cs="Times New Roman"/>
          <w:sz w:val="24"/>
          <w:szCs w:val="24"/>
          <w:lang w:eastAsia="hr-HR"/>
        </w:rPr>
        <w:t>i</w:t>
      </w:r>
      <w:r w:rsidRPr="00BD6ADC">
        <w:rPr>
          <w:rFonts w:ascii="Times New Roman" w:hAnsi="Times New Roman" w:cs="Times New Roman"/>
          <w:sz w:val="24"/>
          <w:szCs w:val="24"/>
          <w:lang w:eastAsia="hr-HR"/>
        </w:rPr>
        <w:t xml:space="preserve"> imaju pravo očekivati od nositelja političkih dužnosti u Gradu.</w:t>
      </w:r>
    </w:p>
    <w:p w:rsidR="007C46EA" w:rsidRDefault="007C46EA" w:rsidP="007C46EA">
      <w:pPr>
        <w:pStyle w:val="NoSpacing"/>
        <w:jc w:val="center"/>
        <w:rPr>
          <w:rFonts w:ascii="Times New Roman" w:hAnsi="Times New Roman" w:cs="Times New Roman"/>
          <w:b/>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2.</w:t>
      </w: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Ovim Etičkim kodeksom nastojat će se poticati etičko ponašanje kod svih nositelja političkih dužnosti u obavljanju njihove dužnosti i to na način da se javno publiciraju pravila dobrog ponašanja (pozitivnim primjerom svakog od njih), te da se rješavaju (što je moguće prije), potencijalni etički problemi odnosno njihovo sankcioniranje.</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3.</w:t>
      </w: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U ovome Etičkom kodeksu pojedini pojmovi imaju sljedeće značenje:</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w:t>
      </w:r>
      <w:r w:rsidRPr="00387CE8">
        <w:rPr>
          <w:rFonts w:ascii="Times New Roman" w:hAnsi="Times New Roman" w:cs="Times New Roman"/>
          <w:b/>
          <w:bCs/>
          <w:sz w:val="24"/>
          <w:szCs w:val="24"/>
          <w:lang w:eastAsia="hr-HR"/>
        </w:rPr>
        <w:t>diskriminacija</w:t>
      </w:r>
      <w:r w:rsidRPr="00387CE8">
        <w:rPr>
          <w:rFonts w:ascii="Times New Roman" w:hAnsi="Times New Roman" w:cs="Times New Roman"/>
          <w:sz w:val="24"/>
          <w:szCs w:val="24"/>
          <w:lang w:eastAsia="hr-HR"/>
        </w:rPr>
        <w:t> je svako postupanje kojim se neka osoba, izravno ili neizravno, stavlja ili bi mogla biti stavljena u nepovoljniji položaj od druge osobe u usporedivoj situaciji, na temelju rase, nacionalnog ili socijalnog podrijetla, spola, spolnog opredjeljenja, dobi, jezika, vjere, političkog ili drugog opredjeljenja, bračnog stanja, obiteljskih obveza, imovnog stanja, rođenja, društvenog položaja, članstva ili ne članstva u političkoj stranci ili sindikatu, tjelesnih ili društvenih poteškoća, kao i na temelju privatnih odnosa sa zaposlenikom ili dužnosnikom Grada Delnica;</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w:t>
      </w:r>
      <w:r w:rsidRPr="00BD6ADC">
        <w:rPr>
          <w:rFonts w:ascii="Times New Roman" w:hAnsi="Times New Roman" w:cs="Times New Roman"/>
          <w:b/>
          <w:bCs/>
          <w:sz w:val="24"/>
          <w:szCs w:val="24"/>
          <w:lang w:eastAsia="hr-HR"/>
        </w:rPr>
        <w:t>građani</w:t>
      </w:r>
      <w:r w:rsidRPr="00BD6ADC">
        <w:rPr>
          <w:rFonts w:ascii="Times New Roman" w:hAnsi="Times New Roman" w:cs="Times New Roman"/>
          <w:sz w:val="24"/>
          <w:szCs w:val="24"/>
          <w:lang w:eastAsia="hr-HR"/>
        </w:rPr>
        <w:t> su svi stanovnici naselja koja čine Grad Delnice;</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w:t>
      </w:r>
      <w:r w:rsidRPr="00387CE8">
        <w:rPr>
          <w:rFonts w:ascii="Times New Roman" w:hAnsi="Times New Roman" w:cs="Times New Roman"/>
          <w:b/>
          <w:bCs/>
          <w:sz w:val="24"/>
          <w:szCs w:val="24"/>
          <w:lang w:eastAsia="hr-HR"/>
        </w:rPr>
        <w:t>povezane osobe</w:t>
      </w:r>
      <w:r w:rsidRPr="00387CE8">
        <w:rPr>
          <w:rFonts w:ascii="Times New Roman" w:hAnsi="Times New Roman" w:cs="Times New Roman"/>
          <w:sz w:val="24"/>
          <w:szCs w:val="24"/>
          <w:lang w:eastAsia="hr-HR"/>
        </w:rPr>
        <w:t> su bračni ili izvanbračni drug nositelja političke dužnosti, njegovi srodnici po krvi u uspravnoj lozi, posvojitelj i posvojenik, srodnici u pobočnoj lozi do drugog stupnja i srodnik po tazbini do prvog stupnja te ostale osobe koje se prema drugim osnovama i okolnostima opravdano mogu smatrati interesno povezanima s nositeljem političke dužnosti;</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w:t>
      </w:r>
      <w:r w:rsidRPr="00387CE8">
        <w:rPr>
          <w:rFonts w:ascii="Times New Roman" w:hAnsi="Times New Roman" w:cs="Times New Roman"/>
          <w:b/>
          <w:bCs/>
          <w:sz w:val="24"/>
          <w:szCs w:val="24"/>
          <w:lang w:eastAsia="hr-HR"/>
        </w:rPr>
        <w:t>sukob interesa</w:t>
      </w:r>
      <w:r w:rsidRPr="00387CE8">
        <w:rPr>
          <w:rFonts w:ascii="Times New Roman" w:hAnsi="Times New Roman" w:cs="Times New Roman"/>
          <w:sz w:val="24"/>
          <w:szCs w:val="24"/>
          <w:lang w:eastAsia="hr-HR"/>
        </w:rPr>
        <w:t> je situacija u kojoj su privatni interesi nositelja političkih dužnosti u suprotnosti s javnim interesom ili kad privatni interes utječe ili može utjecati na nepristranost nositelja političke dužnosti u obavljanju njegove dužnosti;</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lastRenderedPageBreak/>
        <w:t>- </w:t>
      </w:r>
      <w:r w:rsidRPr="00387CE8">
        <w:rPr>
          <w:rFonts w:ascii="Times New Roman" w:hAnsi="Times New Roman" w:cs="Times New Roman"/>
          <w:b/>
          <w:bCs/>
          <w:sz w:val="24"/>
          <w:szCs w:val="24"/>
          <w:lang w:eastAsia="hr-HR"/>
        </w:rPr>
        <w:t>uznemiravanje</w:t>
      </w:r>
      <w:r w:rsidRPr="00387CE8">
        <w:rPr>
          <w:rFonts w:ascii="Times New Roman" w:hAnsi="Times New Roman" w:cs="Times New Roman"/>
          <w:sz w:val="24"/>
          <w:szCs w:val="24"/>
          <w:lang w:eastAsia="hr-HR"/>
        </w:rPr>
        <w:t> je svako neprimjereno ponašanje prema drugoj osobi koja ima za cilj ili koja stvarno predstavlja povredu osobnog dostojanstva, ometa obavljanje poslova, kao i svaki čin - pojedinačan ili ponavljan,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4.</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Pridržavanje ovog Etičkog kodeksa ima za osnovnu svrhu pridonošenje ugledu Grada Delnica kao jedinice lokalne samouprave</w:t>
      </w:r>
      <w:r>
        <w:rPr>
          <w:rFonts w:ascii="Times New Roman" w:hAnsi="Times New Roman" w:cs="Times New Roman"/>
          <w:sz w:val="24"/>
          <w:szCs w:val="24"/>
          <w:lang w:eastAsia="hr-HR"/>
        </w:rPr>
        <w:t xml:space="preserve">. </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Cilj </w:t>
      </w:r>
      <w:r w:rsidRPr="00BD6ADC">
        <w:rPr>
          <w:rFonts w:ascii="Times New Roman" w:hAnsi="Times New Roman" w:cs="Times New Roman"/>
          <w:sz w:val="24"/>
          <w:szCs w:val="24"/>
          <w:lang w:eastAsia="hr-HR"/>
        </w:rPr>
        <w:t>Etičkog kodeksa je</w:t>
      </w:r>
      <w:r w:rsidRPr="00387CE8">
        <w:rPr>
          <w:rFonts w:ascii="Times New Roman" w:hAnsi="Times New Roman" w:cs="Times New Roman"/>
          <w:sz w:val="24"/>
          <w:szCs w:val="24"/>
          <w:lang w:eastAsia="hr-HR"/>
        </w:rPr>
        <w:t xml:space="preserve"> stvaranje ozračja u kojem nositelji političkih dužnosti svoje poslove obavljaju vodeći se prije svega javnim interesom te zaštitom vjerodostojnosti i dostojanstva povjerene im dužnosti, u skladu s opravdanim očekivanjima građana o ponašanju političkih predstavnika kojima su dali svoje povjerenje, uz zaštitu prava svakog nositelja političke dužnosti na primjenu demokratskih sredstava artikuliranja i promicanja svojih političkih stavova.</w:t>
      </w:r>
    </w:p>
    <w:p w:rsidR="007C46EA"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II. TEMELJNA NAČELA</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5.</w:t>
      </w: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Nositelji političkih dužnosti se pridržavaju naročito sljedećih temeljnih načela:</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zakonitosti i zaštite javnog interesa;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odanosti lokalnoj zajednici te dužnosti očuvanja i razvijanja povjerenja građana u nositelje političkih dužnosti i institucije gradske vlasti u kojima djeluju;</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 poštovanja integriteta i dostojanstva </w:t>
      </w:r>
      <w:r w:rsidRPr="00BD6ADC">
        <w:rPr>
          <w:rFonts w:ascii="Times New Roman" w:hAnsi="Times New Roman" w:cs="Times New Roman"/>
          <w:sz w:val="24"/>
          <w:szCs w:val="24"/>
          <w:lang w:eastAsia="hr-HR"/>
        </w:rPr>
        <w:t>druge</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osobe, zabrane diskriminacije i povlašćivanja te zabrane uznemiravanja;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 čestitosti i poštenja </w:t>
      </w:r>
      <w:r w:rsidRPr="00BD6ADC">
        <w:rPr>
          <w:rFonts w:ascii="Times New Roman" w:hAnsi="Times New Roman" w:cs="Times New Roman"/>
          <w:sz w:val="24"/>
          <w:szCs w:val="24"/>
          <w:lang w:eastAsia="hr-HR"/>
        </w:rPr>
        <w:t>te osobnog izuzimanja</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iz situacije u kojoj postoji mogućnost sukoba interesa;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konstruktivnog pridonošenja rješavanju javnih pitanja;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javnosti rada i dostupnosti građanima;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poštovanja posebne javne uloge koju mediji imaju u demokratskom društvu te aktivne i ne diskriminirajuće suradnje s medijima koji prate rad tijela gradske vlasti;</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zabrane svjesnog iznošenja neistina;</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iznošenja službenih stavova u skladu s ovlastima;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strogog pridržavanja pravila rada tijela u koje su izabrani, odnosno imenovani;</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aktivnog sudjelovanja u radu tijela u koje su izabrani, odnosno imenovani;</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razvijanja vlastite upućenosti o odlukama u čijem donošenju sudjeluju, korištenjem relevantnih izvora informacija, trajnim usavršavanjem i na druge načine;</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prihvaćanja dobrih običaja parlamentarizma te primjerenog komuniciranja, uključujući zabranu uvredljivog govora;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 isključivanja primjene političkih i drugih nerelevantnih kriterija prilikom popune </w:t>
      </w:r>
      <w:r w:rsidRPr="00BD6ADC">
        <w:rPr>
          <w:rFonts w:ascii="Times New Roman" w:hAnsi="Times New Roman" w:cs="Times New Roman"/>
          <w:sz w:val="24"/>
          <w:szCs w:val="24"/>
          <w:lang w:eastAsia="hr-HR"/>
        </w:rPr>
        <w:t>radnih mjesta u gradskoj upravi, gradskim ustanovama i povezanim društvima te na drugim položajima izvan političke sfere;</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 odnosa prema službenicima i namještenicima gradskih upravnih tijela koji se temelji na propisanim pravima, obvezama i odgovornostima obiju strana, uključujući prava i dužnosti službenika utvrđena Etičkim kodeksom </w:t>
      </w:r>
      <w:r w:rsidRPr="00BD6ADC">
        <w:rPr>
          <w:rFonts w:ascii="Times New Roman" w:hAnsi="Times New Roman" w:cs="Times New Roman"/>
          <w:sz w:val="24"/>
          <w:szCs w:val="24"/>
          <w:lang w:eastAsia="hr-HR"/>
        </w:rPr>
        <w:t>službenika upravnih tijela Grada Delnica,</w:t>
      </w:r>
      <w:r w:rsidRPr="00387CE8">
        <w:rPr>
          <w:rFonts w:ascii="Times New Roman" w:hAnsi="Times New Roman" w:cs="Times New Roman"/>
          <w:sz w:val="24"/>
          <w:szCs w:val="24"/>
          <w:lang w:eastAsia="hr-HR"/>
        </w:rPr>
        <w:t xml:space="preserve"> isključujući pritom svaki oblik političkog pritiska na upravu koji se u demokratskim društvima smatra neprihvatljivim (primjerice, nalaganje protupropisnog postupanja, najava smjena slijedom promjene vlasti i sl.);</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 redovitog </w:t>
      </w:r>
      <w:r w:rsidRPr="00BD6ADC">
        <w:rPr>
          <w:rFonts w:ascii="Times New Roman" w:hAnsi="Times New Roman" w:cs="Times New Roman"/>
          <w:sz w:val="24"/>
          <w:szCs w:val="24"/>
          <w:lang w:eastAsia="hr-HR"/>
        </w:rPr>
        <w:t>načina</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komuniciranja</w:t>
      </w:r>
      <w:r>
        <w:rPr>
          <w:rFonts w:ascii="Times New Roman" w:hAnsi="Times New Roman" w:cs="Times New Roman"/>
          <w:sz w:val="24"/>
          <w:szCs w:val="24"/>
          <w:lang w:eastAsia="hr-HR"/>
        </w:rPr>
        <w:t xml:space="preserve"> sa </w:t>
      </w:r>
      <w:r w:rsidRPr="00BD6ADC">
        <w:rPr>
          <w:rFonts w:ascii="Times New Roman" w:hAnsi="Times New Roman" w:cs="Times New Roman"/>
          <w:sz w:val="24"/>
          <w:szCs w:val="24"/>
          <w:lang w:eastAsia="hr-HR"/>
        </w:rPr>
        <w:t>službenicima upravnih tijela Grada Delnica</w:t>
      </w:r>
      <w:r>
        <w:rPr>
          <w:rFonts w:ascii="Times New Roman" w:hAnsi="Times New Roman" w:cs="Times New Roman"/>
          <w:sz w:val="24"/>
          <w:szCs w:val="24"/>
          <w:lang w:eastAsia="hr-HR"/>
        </w:rPr>
        <w:t>,</w:t>
      </w:r>
      <w:r w:rsidRPr="00387CE8">
        <w:rPr>
          <w:rFonts w:ascii="Times New Roman" w:hAnsi="Times New Roman" w:cs="Times New Roman"/>
          <w:sz w:val="24"/>
          <w:szCs w:val="24"/>
          <w:lang w:eastAsia="hr-HR"/>
        </w:rPr>
        <w:t xml:space="preserve"> što uključuje pribavljanje službenih informacija ili obavljanje službenih poslova, putem njihovih pretpostavljenih;</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osobne odgovornosti za svoje postupke.</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6.</w:t>
      </w: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Nositelji političkih dužnosti na čelnim položajima u tijelima gradske vlasti angažirani su na osiguranju provedbe Kodeksa u dodatnoj mjeri, u skladu s posebnom odgovornošću koju imaju.</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7.</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Nositelji političkih dužnosti obvezni su i dužni voditi brigu o materijalnoj i nematerijalnoj imovini Grada Delnica, čuvati povjerljive poslovne informacije kao i voditi brigu i nastojati poboljšati ugled Grada Delnica u odnosima s drugim državnim tijelima, nevladinim organizacijama, javnošću i ostalim subjektima.</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8.</w:t>
      </w: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Nositelji političkih dužnosti dužni su i obvezni kvalitetno i odgovorno, s pažnjom dobrog domaćina, obavljati sve poslove koji su im u tijelima Grada Delnica povjereni ili u kojima su angažirani.</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9.</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Nositelji </w:t>
      </w:r>
      <w:r w:rsidRPr="00BD6ADC">
        <w:rPr>
          <w:rFonts w:ascii="Times New Roman" w:hAnsi="Times New Roman" w:cs="Times New Roman"/>
          <w:sz w:val="24"/>
          <w:szCs w:val="24"/>
          <w:lang w:eastAsia="hr-HR"/>
        </w:rPr>
        <w:t>izvršne</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 xml:space="preserve">političkih dužnosti u Gradu Delnicama, u cilju provođenja ovog Etičkog kodeksa, obvezni su osigurati </w:t>
      </w:r>
      <w:r w:rsidRPr="00BD6ADC">
        <w:rPr>
          <w:rFonts w:ascii="Times New Roman" w:hAnsi="Times New Roman" w:cs="Times New Roman"/>
          <w:sz w:val="24"/>
          <w:szCs w:val="24"/>
          <w:lang w:eastAsia="hr-HR"/>
        </w:rPr>
        <w:t xml:space="preserve">službenicima upravnih tijela Grada Delnica </w:t>
      </w:r>
      <w:r w:rsidRPr="00387CE8">
        <w:rPr>
          <w:rFonts w:ascii="Times New Roman" w:hAnsi="Times New Roman" w:cs="Times New Roman"/>
          <w:sz w:val="24"/>
          <w:szCs w:val="24"/>
          <w:lang w:eastAsia="hr-HR"/>
        </w:rPr>
        <w:t>primjerene radne uvjete, pružiti im odgovarajuće informacije i osigurati im kvalitetno upoznavanje s novim propisima, tj. omogućiti im pohađanje seminara te dostupnost potrebne literature.</w:t>
      </w:r>
    </w:p>
    <w:p w:rsidR="00226D14" w:rsidRDefault="00226D14" w:rsidP="007C46EA">
      <w:pPr>
        <w:pStyle w:val="NoSpacing"/>
        <w:jc w:val="both"/>
        <w:rPr>
          <w:rFonts w:ascii="Times New Roman" w:hAnsi="Times New Roman" w:cs="Times New Roman"/>
          <w:sz w:val="24"/>
          <w:szCs w:val="24"/>
          <w:lang w:eastAsia="hr-HR"/>
        </w:rPr>
      </w:pPr>
    </w:p>
    <w:p w:rsidR="00226D14" w:rsidRDefault="00226D14" w:rsidP="007C46EA">
      <w:pPr>
        <w:pStyle w:val="NoSpacing"/>
        <w:jc w:val="both"/>
        <w:rPr>
          <w:rFonts w:ascii="Times New Roman" w:hAnsi="Times New Roman" w:cs="Times New Roman"/>
          <w:sz w:val="24"/>
          <w:szCs w:val="24"/>
          <w:lang w:eastAsia="hr-HR"/>
        </w:rPr>
      </w:pPr>
    </w:p>
    <w:p w:rsidR="00226D14" w:rsidRDefault="00226D14" w:rsidP="007C46EA">
      <w:pPr>
        <w:pStyle w:val="NoSpacing"/>
        <w:jc w:val="both"/>
        <w:rPr>
          <w:rFonts w:ascii="Times New Roman" w:hAnsi="Times New Roman" w:cs="Times New Roman"/>
          <w:sz w:val="24"/>
          <w:szCs w:val="24"/>
          <w:lang w:eastAsia="hr-HR"/>
        </w:rPr>
      </w:pPr>
    </w:p>
    <w:p w:rsidR="00226D14" w:rsidRDefault="00226D14"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lastRenderedPageBreak/>
        <w:t xml:space="preserve">III. NADZOR </w:t>
      </w:r>
      <w:r>
        <w:rPr>
          <w:rFonts w:ascii="Times New Roman" w:hAnsi="Times New Roman" w:cs="Times New Roman"/>
          <w:sz w:val="24"/>
          <w:szCs w:val="24"/>
          <w:lang w:eastAsia="hr-HR"/>
        </w:rPr>
        <w:t>NAD PRIMJENOM</w:t>
      </w:r>
      <w:r w:rsidRPr="00387CE8">
        <w:rPr>
          <w:rFonts w:ascii="Times New Roman" w:hAnsi="Times New Roman" w:cs="Times New Roman"/>
          <w:sz w:val="24"/>
          <w:szCs w:val="24"/>
          <w:lang w:eastAsia="hr-HR"/>
        </w:rPr>
        <w:t xml:space="preserve"> ETIČKOG KODEKSA</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10.</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Poštovanje </w:t>
      </w:r>
      <w:r w:rsidRPr="00BD6ADC">
        <w:rPr>
          <w:rFonts w:ascii="Times New Roman" w:hAnsi="Times New Roman" w:cs="Times New Roman"/>
          <w:sz w:val="24"/>
          <w:szCs w:val="24"/>
          <w:lang w:eastAsia="hr-HR"/>
        </w:rPr>
        <w:t>Etičkog kodeksa</w:t>
      </w:r>
      <w:r w:rsidRPr="00387CE8">
        <w:rPr>
          <w:rFonts w:ascii="Times New Roman" w:hAnsi="Times New Roman" w:cs="Times New Roman"/>
          <w:sz w:val="24"/>
          <w:szCs w:val="24"/>
          <w:lang w:eastAsia="hr-HR"/>
        </w:rPr>
        <w:t xml:space="preserve"> nadzire Etičk</w:t>
      </w:r>
      <w:r>
        <w:rPr>
          <w:rFonts w:ascii="Times New Roman" w:hAnsi="Times New Roman" w:cs="Times New Roman"/>
          <w:sz w:val="24"/>
          <w:szCs w:val="24"/>
          <w:lang w:eastAsia="hr-HR"/>
        </w:rPr>
        <w:t>o povjerenstvo</w:t>
      </w:r>
      <w:r w:rsidRPr="00387CE8">
        <w:rPr>
          <w:rFonts w:ascii="Times New Roman" w:hAnsi="Times New Roman" w:cs="Times New Roman"/>
          <w:sz w:val="24"/>
          <w:szCs w:val="24"/>
          <w:lang w:eastAsia="hr-HR"/>
        </w:rPr>
        <w:t>.</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4A50F2">
        <w:rPr>
          <w:rFonts w:ascii="Times New Roman" w:hAnsi="Times New Roman" w:cs="Times New Roman"/>
          <w:sz w:val="24"/>
          <w:szCs w:val="24"/>
          <w:lang w:eastAsia="hr-HR"/>
        </w:rPr>
        <w:t>Etičk</w:t>
      </w:r>
      <w:r>
        <w:rPr>
          <w:rFonts w:ascii="Times New Roman" w:hAnsi="Times New Roman" w:cs="Times New Roman"/>
          <w:sz w:val="24"/>
          <w:szCs w:val="24"/>
          <w:lang w:eastAsia="hr-HR"/>
        </w:rPr>
        <w:t>o povjerenstvo</w:t>
      </w:r>
      <w:r w:rsidRPr="004A50F2">
        <w:rPr>
          <w:rFonts w:ascii="Times New Roman" w:hAnsi="Times New Roman" w:cs="Times New Roman"/>
          <w:sz w:val="24"/>
          <w:szCs w:val="24"/>
          <w:lang w:eastAsia="hr-HR"/>
        </w:rPr>
        <w:t xml:space="preserve"> čine predsjednik i </w:t>
      </w:r>
      <w:r w:rsidRPr="00BD6ADC">
        <w:rPr>
          <w:rFonts w:ascii="Times New Roman" w:hAnsi="Times New Roman" w:cs="Times New Roman"/>
          <w:sz w:val="24"/>
          <w:szCs w:val="24"/>
          <w:lang w:eastAsia="hr-HR"/>
        </w:rPr>
        <w:t>četiri</w:t>
      </w:r>
      <w:r>
        <w:rPr>
          <w:rFonts w:ascii="Times New Roman" w:hAnsi="Times New Roman" w:cs="Times New Roman"/>
          <w:sz w:val="24"/>
          <w:szCs w:val="24"/>
          <w:lang w:eastAsia="hr-HR"/>
        </w:rPr>
        <w:t xml:space="preserve"> </w:t>
      </w:r>
      <w:r w:rsidRPr="004A50F2">
        <w:rPr>
          <w:rFonts w:ascii="Times New Roman" w:hAnsi="Times New Roman" w:cs="Times New Roman"/>
          <w:sz w:val="24"/>
          <w:szCs w:val="24"/>
          <w:lang w:eastAsia="hr-HR"/>
        </w:rPr>
        <w:t>člana, koja imenuje i razrješuje Gradsko vijeće.</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Predsjednik </w:t>
      </w:r>
      <w:r>
        <w:rPr>
          <w:rFonts w:ascii="Times New Roman" w:hAnsi="Times New Roman" w:cs="Times New Roman"/>
          <w:sz w:val="24"/>
          <w:szCs w:val="24"/>
          <w:lang w:eastAsia="hr-HR"/>
        </w:rPr>
        <w:t xml:space="preserve">i dva člana </w:t>
      </w:r>
      <w:r w:rsidRPr="00387CE8">
        <w:rPr>
          <w:rFonts w:ascii="Times New Roman" w:hAnsi="Times New Roman" w:cs="Times New Roman"/>
          <w:sz w:val="24"/>
          <w:szCs w:val="24"/>
          <w:lang w:eastAsia="hr-HR"/>
        </w:rPr>
        <w:t xml:space="preserve">Etičkog </w:t>
      </w:r>
      <w:r>
        <w:rPr>
          <w:rFonts w:ascii="Times New Roman" w:hAnsi="Times New Roman" w:cs="Times New Roman"/>
          <w:sz w:val="24"/>
          <w:szCs w:val="24"/>
          <w:lang w:eastAsia="hr-HR"/>
        </w:rPr>
        <w:t>povjerenstva</w:t>
      </w:r>
      <w:r w:rsidRPr="00387CE8">
        <w:rPr>
          <w:rFonts w:ascii="Times New Roman" w:hAnsi="Times New Roman" w:cs="Times New Roman"/>
          <w:sz w:val="24"/>
          <w:szCs w:val="24"/>
          <w:lang w:eastAsia="hr-HR"/>
        </w:rPr>
        <w:t xml:space="preserve"> imenuje se iz reda osoba nedvojbenoga javnog ugleda u lokalnoj zajednici.</w:t>
      </w:r>
      <w:r>
        <w:rPr>
          <w:rFonts w:ascii="Times New Roman" w:hAnsi="Times New Roman" w:cs="Times New Roman"/>
          <w:sz w:val="24"/>
          <w:szCs w:val="24"/>
          <w:lang w:eastAsia="hr-HR"/>
        </w:rPr>
        <w:t xml:space="preserve"> </w:t>
      </w:r>
    </w:p>
    <w:p w:rsidR="007C46EA" w:rsidRDefault="007C46EA" w:rsidP="007C46EA">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Pod </w:t>
      </w:r>
      <w:r w:rsidRPr="00387CE8">
        <w:rPr>
          <w:rFonts w:ascii="Times New Roman" w:hAnsi="Times New Roman" w:cs="Times New Roman"/>
          <w:sz w:val="24"/>
          <w:szCs w:val="24"/>
          <w:lang w:eastAsia="hr-HR"/>
        </w:rPr>
        <w:t>nedvojben</w:t>
      </w:r>
      <w:r>
        <w:rPr>
          <w:rFonts w:ascii="Times New Roman" w:hAnsi="Times New Roman" w:cs="Times New Roman"/>
          <w:sz w:val="24"/>
          <w:szCs w:val="24"/>
          <w:lang w:eastAsia="hr-HR"/>
        </w:rPr>
        <w:t>im</w:t>
      </w:r>
      <w:r w:rsidRPr="00387CE8">
        <w:rPr>
          <w:rFonts w:ascii="Times New Roman" w:hAnsi="Times New Roman" w:cs="Times New Roman"/>
          <w:sz w:val="24"/>
          <w:szCs w:val="24"/>
          <w:lang w:eastAsia="hr-HR"/>
        </w:rPr>
        <w:t xml:space="preserve"> javn</w:t>
      </w:r>
      <w:r>
        <w:rPr>
          <w:rFonts w:ascii="Times New Roman" w:hAnsi="Times New Roman" w:cs="Times New Roman"/>
          <w:sz w:val="24"/>
          <w:szCs w:val="24"/>
          <w:lang w:eastAsia="hr-HR"/>
        </w:rPr>
        <w:t>im</w:t>
      </w:r>
      <w:r w:rsidRPr="00387CE8">
        <w:rPr>
          <w:rFonts w:ascii="Times New Roman" w:hAnsi="Times New Roman" w:cs="Times New Roman"/>
          <w:sz w:val="24"/>
          <w:szCs w:val="24"/>
          <w:lang w:eastAsia="hr-HR"/>
        </w:rPr>
        <w:t xml:space="preserve"> ugled</w:t>
      </w:r>
      <w:r>
        <w:rPr>
          <w:rFonts w:ascii="Times New Roman" w:hAnsi="Times New Roman" w:cs="Times New Roman"/>
          <w:sz w:val="24"/>
          <w:szCs w:val="24"/>
          <w:lang w:eastAsia="hr-HR"/>
        </w:rPr>
        <w:t xml:space="preserve">om smatra se da protiv takve osobe nikada nije vođen ni prekršajni, ni kazneni postupak te da je ta odoba svojim bivšim i aktualnim radom dala i daje nesumnjiv i veliki doprinos životu i razvoju Grada u gospodarskom, društvenom, socijalnom,  humanitarnom, kulturnom, sportskom i svakom drugom aspektu života našeg Grada. </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Predsjednik </w:t>
      </w:r>
      <w:r>
        <w:rPr>
          <w:rFonts w:ascii="Times New Roman" w:hAnsi="Times New Roman" w:cs="Times New Roman"/>
          <w:sz w:val="24"/>
          <w:szCs w:val="24"/>
          <w:lang w:eastAsia="hr-HR"/>
        </w:rPr>
        <w:t xml:space="preserve">i dva člana </w:t>
      </w:r>
      <w:r w:rsidRPr="00387CE8">
        <w:rPr>
          <w:rFonts w:ascii="Times New Roman" w:hAnsi="Times New Roman" w:cs="Times New Roman"/>
          <w:sz w:val="24"/>
          <w:szCs w:val="24"/>
          <w:lang w:eastAsia="hr-HR"/>
        </w:rPr>
        <w:t xml:space="preserve">Etičkog </w:t>
      </w:r>
      <w:r>
        <w:rPr>
          <w:rFonts w:ascii="Times New Roman" w:hAnsi="Times New Roman" w:cs="Times New Roman"/>
          <w:sz w:val="24"/>
          <w:szCs w:val="24"/>
          <w:lang w:eastAsia="hr-HR"/>
        </w:rPr>
        <w:t>povjerenstva</w:t>
      </w:r>
      <w:r w:rsidRPr="00387CE8">
        <w:rPr>
          <w:rFonts w:ascii="Times New Roman" w:hAnsi="Times New Roman" w:cs="Times New Roman"/>
          <w:sz w:val="24"/>
          <w:szCs w:val="24"/>
          <w:lang w:eastAsia="hr-HR"/>
        </w:rPr>
        <w:t xml:space="preserve"> ne </w:t>
      </w:r>
      <w:r w:rsidRPr="00BD6ADC">
        <w:rPr>
          <w:rFonts w:ascii="Times New Roman" w:hAnsi="Times New Roman" w:cs="Times New Roman"/>
          <w:sz w:val="24"/>
          <w:szCs w:val="24"/>
          <w:lang w:eastAsia="hr-HR"/>
        </w:rPr>
        <w:t>mogu</w:t>
      </w:r>
      <w:r w:rsidRPr="00387CE8">
        <w:rPr>
          <w:rFonts w:ascii="Times New Roman" w:hAnsi="Times New Roman" w:cs="Times New Roman"/>
          <w:sz w:val="24"/>
          <w:szCs w:val="24"/>
          <w:lang w:eastAsia="hr-HR"/>
        </w:rPr>
        <w:t xml:space="preserve"> biti nositelj</w:t>
      </w:r>
      <w:r w:rsidRPr="00BD6ADC">
        <w:rPr>
          <w:rFonts w:ascii="Times New Roman" w:hAnsi="Times New Roman" w:cs="Times New Roman"/>
          <w:sz w:val="24"/>
          <w:szCs w:val="24"/>
          <w:lang w:eastAsia="hr-HR"/>
        </w:rPr>
        <w:t>i</w:t>
      </w:r>
      <w:r w:rsidRPr="00387CE8">
        <w:rPr>
          <w:rFonts w:ascii="Times New Roman" w:hAnsi="Times New Roman" w:cs="Times New Roman"/>
          <w:sz w:val="24"/>
          <w:szCs w:val="24"/>
          <w:lang w:eastAsia="hr-HR"/>
        </w:rPr>
        <w:t xml:space="preserve"> političke dužnosti, niti član</w:t>
      </w:r>
      <w:r>
        <w:rPr>
          <w:rFonts w:ascii="Times New Roman" w:hAnsi="Times New Roman" w:cs="Times New Roman"/>
          <w:sz w:val="24"/>
          <w:szCs w:val="24"/>
          <w:lang w:eastAsia="hr-HR"/>
        </w:rPr>
        <w:t>o</w:t>
      </w:r>
      <w:r w:rsidRPr="00BD6ADC">
        <w:rPr>
          <w:rFonts w:ascii="Times New Roman" w:hAnsi="Times New Roman" w:cs="Times New Roman"/>
          <w:sz w:val="24"/>
          <w:szCs w:val="24"/>
          <w:lang w:eastAsia="hr-HR"/>
        </w:rPr>
        <w:t>vi</w:t>
      </w:r>
      <w:r w:rsidRPr="00387CE8">
        <w:rPr>
          <w:rFonts w:ascii="Times New Roman" w:hAnsi="Times New Roman" w:cs="Times New Roman"/>
          <w:sz w:val="24"/>
          <w:szCs w:val="24"/>
          <w:lang w:eastAsia="hr-HR"/>
        </w:rPr>
        <w:t xml:space="preserve"> političke stranke, odnosno </w:t>
      </w:r>
      <w:r>
        <w:rPr>
          <w:rFonts w:ascii="Times New Roman" w:hAnsi="Times New Roman" w:cs="Times New Roman"/>
          <w:sz w:val="24"/>
          <w:szCs w:val="24"/>
          <w:lang w:eastAsia="hr-HR"/>
        </w:rPr>
        <w:t xml:space="preserve">članovi i izabrani </w:t>
      </w:r>
      <w:r w:rsidRPr="00387CE8">
        <w:rPr>
          <w:rFonts w:ascii="Times New Roman" w:hAnsi="Times New Roman" w:cs="Times New Roman"/>
          <w:sz w:val="24"/>
          <w:szCs w:val="24"/>
          <w:lang w:eastAsia="hr-HR"/>
        </w:rPr>
        <w:t>kandidat</w:t>
      </w:r>
      <w:r w:rsidRPr="00BD6ADC">
        <w:rPr>
          <w:rFonts w:ascii="Times New Roman" w:hAnsi="Times New Roman" w:cs="Times New Roman"/>
          <w:sz w:val="24"/>
          <w:szCs w:val="24"/>
          <w:lang w:eastAsia="hr-HR"/>
        </w:rPr>
        <w:t>i</w:t>
      </w:r>
      <w:r w:rsidRPr="00387CE8">
        <w:rPr>
          <w:rFonts w:ascii="Times New Roman" w:hAnsi="Times New Roman" w:cs="Times New Roman"/>
          <w:sz w:val="24"/>
          <w:szCs w:val="24"/>
          <w:lang w:eastAsia="hr-HR"/>
        </w:rPr>
        <w:t xml:space="preserve"> nezavisne liste </w:t>
      </w:r>
      <w:r w:rsidRPr="00BD6ADC">
        <w:rPr>
          <w:rFonts w:ascii="Times New Roman" w:hAnsi="Times New Roman" w:cs="Times New Roman"/>
          <w:sz w:val="24"/>
          <w:szCs w:val="24"/>
          <w:lang w:eastAsia="hr-HR"/>
        </w:rPr>
        <w:t>grupe birača</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zastupljen</w:t>
      </w:r>
      <w:r>
        <w:rPr>
          <w:rFonts w:ascii="Times New Roman" w:hAnsi="Times New Roman" w:cs="Times New Roman"/>
          <w:sz w:val="24"/>
          <w:szCs w:val="24"/>
          <w:lang w:eastAsia="hr-HR"/>
        </w:rPr>
        <w:t>i</w:t>
      </w:r>
      <w:r w:rsidRPr="00387CE8">
        <w:rPr>
          <w:rFonts w:ascii="Times New Roman" w:hAnsi="Times New Roman" w:cs="Times New Roman"/>
          <w:sz w:val="24"/>
          <w:szCs w:val="24"/>
          <w:lang w:eastAsia="hr-HR"/>
        </w:rPr>
        <w:t xml:space="preserve"> u Gradskom vijeću.</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BD6ADC">
        <w:rPr>
          <w:rFonts w:ascii="Times New Roman" w:hAnsi="Times New Roman" w:cs="Times New Roman"/>
          <w:sz w:val="24"/>
          <w:szCs w:val="24"/>
          <w:lang w:eastAsia="hr-HR"/>
        </w:rPr>
        <w:t>Dva člana</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 xml:space="preserve">Etičkog </w:t>
      </w:r>
      <w:r>
        <w:rPr>
          <w:rFonts w:ascii="Times New Roman" w:hAnsi="Times New Roman" w:cs="Times New Roman"/>
          <w:sz w:val="24"/>
          <w:szCs w:val="24"/>
          <w:lang w:eastAsia="hr-HR"/>
        </w:rPr>
        <w:t>povjerenstva</w:t>
      </w:r>
      <w:r w:rsidRPr="00387CE8">
        <w:rPr>
          <w:rFonts w:ascii="Times New Roman" w:hAnsi="Times New Roman" w:cs="Times New Roman"/>
          <w:sz w:val="24"/>
          <w:szCs w:val="24"/>
          <w:lang w:eastAsia="hr-HR"/>
        </w:rPr>
        <w:t xml:space="preserve"> imenuju se iz reda </w:t>
      </w:r>
      <w:r w:rsidRPr="008842F5">
        <w:rPr>
          <w:rFonts w:ascii="Times New Roman" w:hAnsi="Times New Roman" w:cs="Times New Roman"/>
          <w:sz w:val="24"/>
          <w:szCs w:val="24"/>
          <w:lang w:eastAsia="hr-HR"/>
        </w:rPr>
        <w:t>vijećnika Gradskog vijeća</w:t>
      </w:r>
      <w:r w:rsidRPr="00387CE8">
        <w:rPr>
          <w:rFonts w:ascii="Times New Roman" w:hAnsi="Times New Roman" w:cs="Times New Roman"/>
          <w:sz w:val="24"/>
          <w:szCs w:val="24"/>
          <w:lang w:eastAsia="hr-HR"/>
        </w:rPr>
        <w:t xml:space="preserve">, </w:t>
      </w:r>
      <w:r w:rsidRPr="00BD6ADC">
        <w:rPr>
          <w:rFonts w:ascii="Times New Roman" w:hAnsi="Times New Roman" w:cs="Times New Roman"/>
          <w:sz w:val="24"/>
          <w:szCs w:val="24"/>
          <w:lang w:eastAsia="hr-HR"/>
        </w:rPr>
        <w:t>i to</w:t>
      </w:r>
      <w:r w:rsidRPr="00387CE8">
        <w:rPr>
          <w:rFonts w:ascii="Times New Roman" w:hAnsi="Times New Roman" w:cs="Times New Roman"/>
          <w:sz w:val="24"/>
          <w:szCs w:val="24"/>
          <w:lang w:eastAsia="hr-HR"/>
        </w:rPr>
        <w:t xml:space="preserve"> jedan član iz </w:t>
      </w:r>
      <w:r w:rsidRPr="00BD6ADC">
        <w:rPr>
          <w:rFonts w:ascii="Times New Roman" w:hAnsi="Times New Roman" w:cs="Times New Roman"/>
          <w:sz w:val="24"/>
          <w:szCs w:val="24"/>
          <w:lang w:eastAsia="hr-HR"/>
        </w:rPr>
        <w:t>vladajuće većine</w:t>
      </w:r>
      <w:r>
        <w:rPr>
          <w:rFonts w:ascii="Times New Roman" w:hAnsi="Times New Roman" w:cs="Times New Roman"/>
          <w:sz w:val="24"/>
          <w:szCs w:val="24"/>
          <w:lang w:eastAsia="hr-HR"/>
        </w:rPr>
        <w:t xml:space="preserve"> a</w:t>
      </w:r>
      <w:r w:rsidRPr="00387CE8">
        <w:rPr>
          <w:rFonts w:ascii="Times New Roman" w:hAnsi="Times New Roman" w:cs="Times New Roman"/>
          <w:sz w:val="24"/>
          <w:szCs w:val="24"/>
          <w:lang w:eastAsia="hr-HR"/>
        </w:rPr>
        <w:t xml:space="preserve"> </w:t>
      </w:r>
      <w:r w:rsidRPr="00BD6ADC">
        <w:rPr>
          <w:rFonts w:ascii="Times New Roman" w:hAnsi="Times New Roman" w:cs="Times New Roman"/>
          <w:sz w:val="24"/>
          <w:szCs w:val="24"/>
          <w:lang w:eastAsia="hr-HR"/>
        </w:rPr>
        <w:t>jedan iz</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oporbe</w:t>
      </w:r>
      <w:r>
        <w:rPr>
          <w:rFonts w:ascii="Times New Roman" w:hAnsi="Times New Roman" w:cs="Times New Roman"/>
          <w:sz w:val="24"/>
          <w:szCs w:val="24"/>
          <w:lang w:eastAsia="hr-HR"/>
        </w:rPr>
        <w:t xml:space="preserve"> </w:t>
      </w:r>
      <w:r w:rsidRPr="00387CE8">
        <w:rPr>
          <w:rFonts w:ascii="Times New Roman" w:hAnsi="Times New Roman" w:cs="Times New Roman"/>
          <w:sz w:val="24"/>
          <w:szCs w:val="24"/>
          <w:lang w:eastAsia="hr-HR"/>
        </w:rPr>
        <w:t>.</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Sve a</w:t>
      </w:r>
      <w:r w:rsidRPr="00387CE8">
        <w:rPr>
          <w:rFonts w:ascii="Times New Roman" w:hAnsi="Times New Roman" w:cs="Times New Roman"/>
          <w:sz w:val="24"/>
          <w:szCs w:val="24"/>
          <w:lang w:eastAsia="hr-HR"/>
        </w:rPr>
        <w:t>dministrativn</w:t>
      </w:r>
      <w:r>
        <w:rPr>
          <w:rFonts w:ascii="Times New Roman" w:hAnsi="Times New Roman" w:cs="Times New Roman"/>
          <w:sz w:val="24"/>
          <w:szCs w:val="24"/>
          <w:lang w:eastAsia="hr-HR"/>
        </w:rPr>
        <w:t>e</w:t>
      </w:r>
      <w:r w:rsidRPr="00387CE8">
        <w:rPr>
          <w:rFonts w:ascii="Times New Roman" w:hAnsi="Times New Roman" w:cs="Times New Roman"/>
          <w:sz w:val="24"/>
          <w:szCs w:val="24"/>
          <w:lang w:eastAsia="hr-HR"/>
        </w:rPr>
        <w:t xml:space="preserve"> po</w:t>
      </w:r>
      <w:r>
        <w:rPr>
          <w:rFonts w:ascii="Times New Roman" w:hAnsi="Times New Roman" w:cs="Times New Roman"/>
          <w:sz w:val="24"/>
          <w:szCs w:val="24"/>
          <w:lang w:eastAsia="hr-HR"/>
        </w:rPr>
        <w:t>slove za potrebe</w:t>
      </w:r>
      <w:r w:rsidRPr="00387CE8">
        <w:rPr>
          <w:rFonts w:ascii="Times New Roman" w:hAnsi="Times New Roman" w:cs="Times New Roman"/>
          <w:sz w:val="24"/>
          <w:szCs w:val="24"/>
          <w:lang w:eastAsia="hr-HR"/>
        </w:rPr>
        <w:t xml:space="preserve"> rad</w:t>
      </w:r>
      <w:r>
        <w:rPr>
          <w:rFonts w:ascii="Times New Roman" w:hAnsi="Times New Roman" w:cs="Times New Roman"/>
          <w:sz w:val="24"/>
          <w:szCs w:val="24"/>
          <w:lang w:eastAsia="hr-HR"/>
        </w:rPr>
        <w:t>a</w:t>
      </w:r>
      <w:r w:rsidRPr="00387CE8">
        <w:rPr>
          <w:rFonts w:ascii="Times New Roman" w:hAnsi="Times New Roman" w:cs="Times New Roman"/>
          <w:sz w:val="24"/>
          <w:szCs w:val="24"/>
          <w:lang w:eastAsia="hr-HR"/>
        </w:rPr>
        <w:t xml:space="preserve"> Etičkog </w:t>
      </w:r>
      <w:r>
        <w:rPr>
          <w:rFonts w:ascii="Times New Roman" w:hAnsi="Times New Roman" w:cs="Times New Roman"/>
          <w:sz w:val="24"/>
          <w:szCs w:val="24"/>
          <w:lang w:eastAsia="hr-HR"/>
        </w:rPr>
        <w:t>povjerenstva</w:t>
      </w:r>
      <w:r w:rsidRPr="00387CE8">
        <w:rPr>
          <w:rFonts w:ascii="Times New Roman" w:hAnsi="Times New Roman" w:cs="Times New Roman"/>
          <w:sz w:val="24"/>
          <w:szCs w:val="24"/>
          <w:lang w:eastAsia="hr-HR"/>
        </w:rPr>
        <w:t xml:space="preserve"> pruža </w:t>
      </w:r>
      <w:r w:rsidRPr="00BD6ADC">
        <w:rPr>
          <w:rFonts w:ascii="Times New Roman" w:hAnsi="Times New Roman" w:cs="Times New Roman"/>
          <w:sz w:val="24"/>
          <w:szCs w:val="24"/>
          <w:lang w:eastAsia="hr-HR"/>
        </w:rPr>
        <w:t xml:space="preserve">Upravni odjel Grada Delnica za lokalnu samoupravu, društvene djelatnosti i opće poslove. </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11.</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Etičk</w:t>
      </w:r>
      <w:r>
        <w:rPr>
          <w:rFonts w:ascii="Times New Roman" w:hAnsi="Times New Roman" w:cs="Times New Roman"/>
          <w:sz w:val="24"/>
          <w:szCs w:val="24"/>
          <w:lang w:eastAsia="hr-HR"/>
        </w:rPr>
        <w:t>o povjerenstvo</w:t>
      </w:r>
      <w:r w:rsidRPr="00387CE8">
        <w:rPr>
          <w:rFonts w:ascii="Times New Roman" w:hAnsi="Times New Roman" w:cs="Times New Roman"/>
          <w:sz w:val="24"/>
          <w:szCs w:val="24"/>
          <w:lang w:eastAsia="hr-HR"/>
        </w:rPr>
        <w:t xml:space="preserve"> izdaje mišljenja, preporuke i upozorenja povodom pritužbe, bilo na zahtjev građana bilo na zahtjev nositelja političkih dužnosti bilo na vlastitu inicijativu.</w:t>
      </w:r>
    </w:p>
    <w:p w:rsidR="007C46EA" w:rsidRDefault="007C46EA" w:rsidP="007C46EA">
      <w:pPr>
        <w:pStyle w:val="NoSpacing"/>
        <w:jc w:val="both"/>
        <w:rPr>
          <w:rFonts w:ascii="Times New Roman" w:hAnsi="Times New Roman" w:cs="Times New Roman"/>
          <w:sz w:val="24"/>
          <w:szCs w:val="24"/>
          <w:lang w:eastAsia="hr-HR"/>
        </w:rPr>
      </w:pPr>
    </w:p>
    <w:p w:rsidR="007C46EA" w:rsidRPr="00AE4AD0" w:rsidRDefault="007C46EA" w:rsidP="007C46EA">
      <w:pPr>
        <w:autoSpaceDE w:val="0"/>
        <w:autoSpaceDN w:val="0"/>
        <w:adjustRightInd w:val="0"/>
        <w:spacing w:after="0" w:line="240" w:lineRule="auto"/>
        <w:jc w:val="both"/>
        <w:rPr>
          <w:rFonts w:ascii="Times-Roman" w:hAnsi="Times-Roman" w:cs="Times-Roman"/>
          <w:sz w:val="24"/>
          <w:szCs w:val="24"/>
        </w:rPr>
      </w:pPr>
      <w:r w:rsidRPr="00AE4AD0">
        <w:rPr>
          <w:rFonts w:ascii="Times-Roman" w:hAnsi="Times-Roman" w:cs="Times-Roman"/>
          <w:sz w:val="24"/>
          <w:szCs w:val="24"/>
        </w:rPr>
        <w:t xml:space="preserve">Pisana prijava sadrži ime i prezime prijavitelja, ime i prezime nositelja političke dužnosti koji se prijavljuje za povredu odredaba Etičkog kodeksa uz navođenje odredbe Etičkog kodeksa </w:t>
      </w:r>
    </w:p>
    <w:p w:rsidR="007C46EA" w:rsidRPr="00AE4AD0" w:rsidRDefault="007C46EA" w:rsidP="007C46EA">
      <w:pPr>
        <w:autoSpaceDE w:val="0"/>
        <w:autoSpaceDN w:val="0"/>
        <w:adjustRightInd w:val="0"/>
        <w:spacing w:after="0" w:line="240" w:lineRule="auto"/>
        <w:jc w:val="both"/>
        <w:rPr>
          <w:rFonts w:ascii="Times-Roman" w:hAnsi="Times-Roman" w:cs="Times-Roman"/>
          <w:sz w:val="24"/>
          <w:szCs w:val="24"/>
        </w:rPr>
      </w:pPr>
    </w:p>
    <w:p w:rsidR="007C46EA" w:rsidRDefault="007C46EA" w:rsidP="007C46EA">
      <w:pPr>
        <w:autoSpaceDE w:val="0"/>
        <w:autoSpaceDN w:val="0"/>
        <w:adjustRightInd w:val="0"/>
        <w:spacing w:after="0" w:line="240" w:lineRule="auto"/>
        <w:jc w:val="both"/>
        <w:rPr>
          <w:rFonts w:ascii="Times-Roman" w:hAnsi="Times-Roman" w:cs="Times-Roman"/>
          <w:sz w:val="24"/>
          <w:szCs w:val="24"/>
        </w:rPr>
      </w:pPr>
      <w:r w:rsidRPr="00AE4AD0">
        <w:rPr>
          <w:rFonts w:ascii="Times-Roman" w:hAnsi="Times-Roman" w:cs="Times-Roman"/>
          <w:sz w:val="24"/>
          <w:szCs w:val="24"/>
        </w:rPr>
        <w:t>Etički odbor može od podnositelj prijave zatražiti dopunu prijave odnosno dodatna pojašnjenja i očitovanja.</w:t>
      </w:r>
    </w:p>
    <w:p w:rsidR="007C46EA" w:rsidRDefault="007C46EA" w:rsidP="007C46EA">
      <w:pPr>
        <w:autoSpaceDE w:val="0"/>
        <w:autoSpaceDN w:val="0"/>
        <w:adjustRightInd w:val="0"/>
        <w:spacing w:after="0" w:line="240" w:lineRule="auto"/>
        <w:jc w:val="both"/>
        <w:rPr>
          <w:rFonts w:ascii="Times-Roman" w:hAnsi="Times-Roman" w:cs="Times-Roman"/>
          <w:sz w:val="24"/>
          <w:szCs w:val="24"/>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O pritužbi na ponašanje koje podnositelj smatra </w:t>
      </w:r>
      <w:r>
        <w:rPr>
          <w:rFonts w:ascii="Times New Roman" w:hAnsi="Times New Roman" w:cs="Times New Roman"/>
          <w:sz w:val="24"/>
          <w:szCs w:val="24"/>
          <w:lang w:eastAsia="hr-HR"/>
        </w:rPr>
        <w:t>suprotnim</w:t>
      </w:r>
      <w:r w:rsidRPr="00387CE8">
        <w:rPr>
          <w:rFonts w:ascii="Times New Roman" w:hAnsi="Times New Roman" w:cs="Times New Roman"/>
          <w:sz w:val="24"/>
          <w:szCs w:val="24"/>
          <w:lang w:eastAsia="hr-HR"/>
        </w:rPr>
        <w:t xml:space="preserve"> </w:t>
      </w:r>
      <w:r w:rsidRPr="00AE4AD0">
        <w:rPr>
          <w:rFonts w:ascii="Times New Roman" w:hAnsi="Times New Roman" w:cs="Times New Roman"/>
          <w:sz w:val="24"/>
          <w:szCs w:val="24"/>
          <w:lang w:eastAsia="hr-HR"/>
        </w:rPr>
        <w:t>Etičkom</w:t>
      </w:r>
      <w:r>
        <w:rPr>
          <w:rFonts w:ascii="Times New Roman" w:hAnsi="Times New Roman" w:cs="Times New Roman"/>
          <w:sz w:val="24"/>
          <w:szCs w:val="24"/>
          <w:lang w:eastAsia="hr-HR"/>
        </w:rPr>
        <w:t xml:space="preserve"> k</w:t>
      </w:r>
      <w:r w:rsidRPr="00387CE8">
        <w:rPr>
          <w:rFonts w:ascii="Times New Roman" w:hAnsi="Times New Roman" w:cs="Times New Roman"/>
          <w:sz w:val="24"/>
          <w:szCs w:val="24"/>
          <w:lang w:eastAsia="hr-HR"/>
        </w:rPr>
        <w:t>odeksu Etičk</w:t>
      </w:r>
      <w:r>
        <w:rPr>
          <w:rFonts w:ascii="Times New Roman" w:hAnsi="Times New Roman" w:cs="Times New Roman"/>
          <w:sz w:val="24"/>
          <w:szCs w:val="24"/>
          <w:lang w:eastAsia="hr-HR"/>
        </w:rPr>
        <w:t>o povjerenstvo</w:t>
      </w:r>
      <w:r w:rsidRPr="00387CE8">
        <w:rPr>
          <w:rFonts w:ascii="Times New Roman" w:hAnsi="Times New Roman" w:cs="Times New Roman"/>
          <w:sz w:val="24"/>
          <w:szCs w:val="24"/>
          <w:lang w:eastAsia="hr-HR"/>
        </w:rPr>
        <w:t xml:space="preserve"> </w:t>
      </w:r>
      <w:r w:rsidRPr="00AE4AD0">
        <w:rPr>
          <w:rFonts w:ascii="Times New Roman" w:hAnsi="Times New Roman" w:cs="Times New Roman"/>
          <w:sz w:val="24"/>
          <w:szCs w:val="24"/>
          <w:lang w:eastAsia="hr-HR"/>
        </w:rPr>
        <w:t>obavještava</w:t>
      </w:r>
      <w:r w:rsidRPr="00387CE8">
        <w:rPr>
          <w:rFonts w:ascii="Times New Roman" w:hAnsi="Times New Roman" w:cs="Times New Roman"/>
          <w:sz w:val="24"/>
          <w:szCs w:val="24"/>
          <w:lang w:eastAsia="hr-HR"/>
        </w:rPr>
        <w:t xml:space="preserve"> nositelja na kojeg se pritužba odnosi, dajući mu mogućnost da se o pritužbi očituje u roku od 15 dana od dostave pritužbe.</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Nositelji političkih dužnosti dužni su surađivati s Etičkim </w:t>
      </w:r>
      <w:r>
        <w:rPr>
          <w:rFonts w:ascii="Times New Roman" w:hAnsi="Times New Roman" w:cs="Times New Roman"/>
          <w:sz w:val="24"/>
          <w:szCs w:val="24"/>
          <w:lang w:eastAsia="hr-HR"/>
        </w:rPr>
        <w:t>povjerenstvom</w:t>
      </w:r>
      <w:r w:rsidRPr="00387CE8">
        <w:rPr>
          <w:rFonts w:ascii="Times New Roman" w:hAnsi="Times New Roman" w:cs="Times New Roman"/>
          <w:sz w:val="24"/>
          <w:szCs w:val="24"/>
          <w:lang w:eastAsia="hr-HR"/>
        </w:rPr>
        <w:t xml:space="preserve"> u prikupljanju informacija potrebnih za odlučivanje.</w:t>
      </w:r>
    </w:p>
    <w:p w:rsidR="007C46EA"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AE4AD0">
        <w:rPr>
          <w:rFonts w:ascii="Times New Roman" w:hAnsi="Times New Roman" w:cs="Times New Roman"/>
          <w:sz w:val="24"/>
          <w:szCs w:val="24"/>
          <w:lang w:eastAsia="hr-HR"/>
        </w:rPr>
        <w:t>Kada je potrebno odlučiti o postupanju člana Etičkog odbora, taj član ne sudjeluje u odlučivanju. Eventualno negativno mišljenje, preporuka ili upozorenje Etičkog odbora prema tom članu razlog je za njegovo razriješenje.</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Etičk</w:t>
      </w:r>
      <w:r>
        <w:rPr>
          <w:rFonts w:ascii="Times New Roman" w:hAnsi="Times New Roman" w:cs="Times New Roman"/>
          <w:sz w:val="24"/>
          <w:szCs w:val="24"/>
          <w:lang w:eastAsia="hr-HR"/>
        </w:rPr>
        <w:t>o povjerenstvo</w:t>
      </w:r>
      <w:r w:rsidRPr="00387CE8">
        <w:rPr>
          <w:rFonts w:ascii="Times New Roman" w:hAnsi="Times New Roman" w:cs="Times New Roman"/>
          <w:sz w:val="24"/>
          <w:szCs w:val="24"/>
          <w:lang w:eastAsia="hr-HR"/>
        </w:rPr>
        <w:t xml:space="preserve"> odlučuje većinom glasova</w:t>
      </w:r>
      <w:r>
        <w:rPr>
          <w:rFonts w:ascii="Times New Roman" w:hAnsi="Times New Roman" w:cs="Times New Roman"/>
          <w:sz w:val="24"/>
          <w:szCs w:val="24"/>
          <w:lang w:eastAsia="hr-HR"/>
        </w:rPr>
        <w:t xml:space="preserve">, </w:t>
      </w:r>
      <w:r w:rsidRPr="00AE4AD0">
        <w:rPr>
          <w:rFonts w:ascii="Times New Roman" w:hAnsi="Times New Roman" w:cs="Times New Roman"/>
          <w:sz w:val="24"/>
          <w:szCs w:val="24"/>
          <w:lang w:eastAsia="hr-HR"/>
        </w:rPr>
        <w:t>i to</w:t>
      </w:r>
      <w:r w:rsidRPr="00387CE8">
        <w:rPr>
          <w:rFonts w:ascii="Times New Roman" w:hAnsi="Times New Roman" w:cs="Times New Roman"/>
          <w:sz w:val="24"/>
          <w:szCs w:val="24"/>
          <w:lang w:eastAsia="hr-HR"/>
        </w:rPr>
        <w:t xml:space="preserve"> u roku od </w:t>
      </w:r>
      <w:r>
        <w:rPr>
          <w:rFonts w:ascii="Times New Roman" w:hAnsi="Times New Roman" w:cs="Times New Roman"/>
          <w:sz w:val="24"/>
          <w:szCs w:val="24"/>
          <w:lang w:eastAsia="hr-HR"/>
        </w:rPr>
        <w:t xml:space="preserve">15 dana od primitka očitovanja odnosno isteka roka od 15 dana za davanje očitovanja. </w:t>
      </w:r>
    </w:p>
    <w:p w:rsidR="007C46EA" w:rsidRDefault="007C46EA" w:rsidP="007C46EA">
      <w:pPr>
        <w:pStyle w:val="NoSpacing"/>
        <w:jc w:val="both"/>
        <w:rPr>
          <w:rFonts w:ascii="Times New Roman" w:hAnsi="Times New Roman" w:cs="Times New Roman"/>
          <w:sz w:val="24"/>
          <w:szCs w:val="24"/>
          <w:lang w:eastAsia="hr-HR"/>
        </w:rPr>
      </w:pPr>
    </w:p>
    <w:p w:rsidR="007C46EA" w:rsidRPr="00AE4AD0" w:rsidRDefault="007C46EA" w:rsidP="007C46EA">
      <w:pPr>
        <w:autoSpaceDE w:val="0"/>
        <w:autoSpaceDN w:val="0"/>
        <w:adjustRightInd w:val="0"/>
        <w:spacing w:after="0" w:line="240" w:lineRule="auto"/>
        <w:jc w:val="both"/>
        <w:rPr>
          <w:rFonts w:ascii="Times-Roman" w:hAnsi="Times-Roman" w:cs="Times-Roman"/>
          <w:sz w:val="24"/>
          <w:szCs w:val="24"/>
        </w:rPr>
      </w:pPr>
      <w:r w:rsidRPr="00AE4AD0">
        <w:rPr>
          <w:rFonts w:ascii="Times-Roman" w:hAnsi="Times-Roman" w:cs="Times-Roman"/>
          <w:sz w:val="24"/>
          <w:szCs w:val="24"/>
        </w:rPr>
        <w:t>Za povredu odredba Etičkog kodeksa Etičk</w:t>
      </w:r>
      <w:r>
        <w:rPr>
          <w:rFonts w:ascii="Times-Roman" w:hAnsi="Times-Roman" w:cs="Times-Roman"/>
          <w:sz w:val="24"/>
          <w:szCs w:val="24"/>
        </w:rPr>
        <w:t>o povjerenstvo</w:t>
      </w:r>
      <w:r w:rsidRPr="00AE4AD0">
        <w:rPr>
          <w:rFonts w:ascii="Times-Roman" w:hAnsi="Times-Roman" w:cs="Times-Roman"/>
          <w:sz w:val="24"/>
          <w:szCs w:val="24"/>
        </w:rPr>
        <w:t xml:space="preserve"> može izreći opomenu, dati upozorenje ili preporuku nositelju političke dužnosti za otklanjanje uzroka postojanja sukoba </w:t>
      </w:r>
      <w:r w:rsidRPr="00AE4AD0">
        <w:rPr>
          <w:rFonts w:ascii="Times-Roman" w:hAnsi="Times-Roman" w:cs="Times-Roman"/>
          <w:sz w:val="24"/>
          <w:szCs w:val="24"/>
        </w:rPr>
        <w:lastRenderedPageBreak/>
        <w:t>interesa odnosno za usklađivanje načina djelovanja nositelja političke dužnosti s odredbama Etičkog kodeksa.</w:t>
      </w:r>
    </w:p>
    <w:p w:rsidR="007C46EA" w:rsidRPr="00AE4AD0" w:rsidRDefault="007C46EA" w:rsidP="007C46EA">
      <w:pPr>
        <w:autoSpaceDE w:val="0"/>
        <w:autoSpaceDN w:val="0"/>
        <w:adjustRightInd w:val="0"/>
        <w:spacing w:after="0" w:line="240" w:lineRule="auto"/>
        <w:jc w:val="both"/>
        <w:rPr>
          <w:rFonts w:ascii="Times-Roman" w:hAnsi="Times-Roman" w:cs="Times-Roman"/>
          <w:sz w:val="24"/>
          <w:szCs w:val="24"/>
        </w:rPr>
      </w:pPr>
    </w:p>
    <w:p w:rsidR="007C46EA" w:rsidRPr="00AE4AD0" w:rsidRDefault="007C46EA" w:rsidP="007C46EA">
      <w:pPr>
        <w:autoSpaceDE w:val="0"/>
        <w:autoSpaceDN w:val="0"/>
        <w:adjustRightInd w:val="0"/>
        <w:spacing w:after="0" w:line="240" w:lineRule="auto"/>
        <w:jc w:val="both"/>
        <w:rPr>
          <w:rFonts w:ascii="Times New Roman" w:hAnsi="Times New Roman" w:cs="Times New Roman"/>
          <w:sz w:val="24"/>
          <w:szCs w:val="24"/>
          <w:lang w:eastAsia="hr-HR"/>
        </w:rPr>
      </w:pPr>
      <w:r w:rsidRPr="00AE4AD0">
        <w:rPr>
          <w:rFonts w:ascii="Times-Roman" w:hAnsi="Times-Roman" w:cs="Times-Roman"/>
          <w:sz w:val="24"/>
          <w:szCs w:val="24"/>
        </w:rPr>
        <w:t xml:space="preserve">Protiv odluke Etičkog </w:t>
      </w:r>
      <w:r>
        <w:rPr>
          <w:rFonts w:ascii="Times-Roman" w:hAnsi="Times-Roman" w:cs="Times-Roman"/>
          <w:sz w:val="24"/>
          <w:szCs w:val="24"/>
        </w:rPr>
        <w:t xml:space="preserve">povjerenstva </w:t>
      </w:r>
      <w:r w:rsidRPr="00AE4AD0">
        <w:rPr>
          <w:rFonts w:ascii="Times-Roman" w:hAnsi="Times-Roman" w:cs="Times-Roman"/>
          <w:sz w:val="24"/>
          <w:szCs w:val="24"/>
        </w:rPr>
        <w:t>nositelj političke dužnosti može u roku od 8 dana od dana primitka odluke podnijeti prigovor Gradskom vijeću Grada Delnica</w:t>
      </w:r>
    </w:p>
    <w:p w:rsidR="007C46EA" w:rsidRPr="00AE4AD0" w:rsidRDefault="007C46EA" w:rsidP="007C46EA">
      <w:pPr>
        <w:pStyle w:val="NoSpacing"/>
        <w:jc w:val="both"/>
        <w:rPr>
          <w:rFonts w:ascii="Times New Roman" w:hAnsi="Times New Roman" w:cs="Times New Roman"/>
          <w:sz w:val="24"/>
          <w:szCs w:val="24"/>
          <w:lang w:eastAsia="hr-HR"/>
        </w:rPr>
      </w:pPr>
    </w:p>
    <w:p w:rsidR="007C46EA" w:rsidRPr="00AE4AD0" w:rsidRDefault="007C46EA" w:rsidP="007C46EA">
      <w:pPr>
        <w:pStyle w:val="NoSpacing"/>
        <w:jc w:val="both"/>
        <w:rPr>
          <w:rFonts w:ascii="Times New Roman" w:hAnsi="Times New Roman" w:cs="Times New Roman"/>
          <w:sz w:val="24"/>
          <w:szCs w:val="24"/>
          <w:lang w:eastAsia="hr-HR"/>
        </w:rPr>
      </w:pPr>
      <w:r w:rsidRPr="00AE4AD0">
        <w:rPr>
          <w:rFonts w:ascii="Times New Roman" w:hAnsi="Times New Roman" w:cs="Times New Roman"/>
          <w:sz w:val="24"/>
          <w:szCs w:val="24"/>
          <w:lang w:eastAsia="hr-HR"/>
        </w:rPr>
        <w:t>Gradsko vijeće će o prigovoru odlučivati na prvoj sjednici nakon zaprimljenog prigovora. Odluka Gradskog vijeća je konačna dostavlja se nositelju političke dužnosti te se objavljuje na oglasnoj ploči Grada Delnica.</w:t>
      </w:r>
    </w:p>
    <w:p w:rsidR="007C46EA" w:rsidRDefault="007C46EA" w:rsidP="007C46EA">
      <w:pPr>
        <w:pStyle w:val="NoSpacing"/>
        <w:jc w:val="both"/>
        <w:rPr>
          <w:rFonts w:ascii="Times New Roman" w:hAnsi="Times New Roman" w:cs="Times New Roman"/>
          <w:sz w:val="24"/>
          <w:szCs w:val="24"/>
          <w:highlight w:val="yellow"/>
          <w:lang w:eastAsia="hr-HR"/>
        </w:rPr>
      </w:pP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12.</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Etičk</w:t>
      </w:r>
      <w:r>
        <w:rPr>
          <w:rFonts w:ascii="Times New Roman" w:hAnsi="Times New Roman" w:cs="Times New Roman"/>
          <w:sz w:val="24"/>
          <w:szCs w:val="24"/>
          <w:lang w:eastAsia="hr-HR"/>
        </w:rPr>
        <w:t>o povjerenstvo</w:t>
      </w:r>
      <w:r w:rsidRPr="00387CE8">
        <w:rPr>
          <w:rFonts w:ascii="Times New Roman" w:hAnsi="Times New Roman" w:cs="Times New Roman"/>
          <w:sz w:val="24"/>
          <w:szCs w:val="24"/>
          <w:lang w:eastAsia="hr-HR"/>
        </w:rPr>
        <w:t xml:space="preserve"> dua</w:t>
      </w:r>
      <w:r>
        <w:rPr>
          <w:rFonts w:ascii="Times New Roman" w:hAnsi="Times New Roman" w:cs="Times New Roman"/>
          <w:sz w:val="24"/>
          <w:szCs w:val="24"/>
          <w:lang w:eastAsia="hr-HR"/>
        </w:rPr>
        <w:t>o</w:t>
      </w:r>
      <w:r w:rsidRPr="00387CE8">
        <w:rPr>
          <w:rFonts w:ascii="Times New Roman" w:hAnsi="Times New Roman" w:cs="Times New Roman"/>
          <w:sz w:val="24"/>
          <w:szCs w:val="24"/>
          <w:lang w:eastAsia="hr-HR"/>
        </w:rPr>
        <w:t>n je o svom radu izvješćivati Gradsko vijeće u rokovima i na način kako to odredi</w:t>
      </w:r>
      <w:r>
        <w:rPr>
          <w:rFonts w:ascii="Times New Roman" w:hAnsi="Times New Roman" w:cs="Times New Roman"/>
          <w:sz w:val="24"/>
          <w:szCs w:val="24"/>
          <w:lang w:eastAsia="hr-HR"/>
        </w:rPr>
        <w:t xml:space="preserve"> </w:t>
      </w:r>
      <w:r w:rsidRPr="00AE4AD0">
        <w:rPr>
          <w:rFonts w:ascii="Times New Roman" w:hAnsi="Times New Roman" w:cs="Times New Roman"/>
          <w:sz w:val="24"/>
          <w:szCs w:val="24"/>
          <w:lang w:eastAsia="hr-HR"/>
        </w:rPr>
        <w:t>Gradsko vijeće.</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Etičk</w:t>
      </w:r>
      <w:r>
        <w:rPr>
          <w:rFonts w:ascii="Times New Roman" w:hAnsi="Times New Roman" w:cs="Times New Roman"/>
          <w:sz w:val="24"/>
          <w:szCs w:val="24"/>
          <w:lang w:eastAsia="hr-HR"/>
        </w:rPr>
        <w:t>o povjerenstvo</w:t>
      </w:r>
      <w:r w:rsidRPr="00387CE8">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može </w:t>
      </w:r>
      <w:r w:rsidRPr="00387CE8">
        <w:rPr>
          <w:rFonts w:ascii="Times New Roman" w:hAnsi="Times New Roman" w:cs="Times New Roman"/>
          <w:sz w:val="24"/>
          <w:szCs w:val="24"/>
          <w:lang w:eastAsia="hr-HR"/>
        </w:rPr>
        <w:t>izvješće o svom radu ili o stanju u određenoj oblasti odnosno pojedinom pitanju iz svog djelokruga Gradskom vijeću podnijeti i samoinicijativno.</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13.</w:t>
      </w:r>
    </w:p>
    <w:p w:rsidR="007C46EA" w:rsidRPr="00387CE8"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 xml:space="preserve">Postupanje Etičkog </w:t>
      </w:r>
      <w:r>
        <w:rPr>
          <w:rFonts w:ascii="Times New Roman" w:hAnsi="Times New Roman" w:cs="Times New Roman"/>
          <w:sz w:val="24"/>
          <w:szCs w:val="24"/>
          <w:lang w:eastAsia="hr-HR"/>
        </w:rPr>
        <w:t>povjerenstva</w:t>
      </w:r>
      <w:r w:rsidRPr="00387CE8">
        <w:rPr>
          <w:rFonts w:ascii="Times New Roman" w:hAnsi="Times New Roman" w:cs="Times New Roman"/>
          <w:sz w:val="24"/>
          <w:szCs w:val="24"/>
          <w:lang w:eastAsia="hr-HR"/>
        </w:rPr>
        <w:t xml:space="preserve"> ne priječi provedbu mjera iz nadležnosti drugih ovlaštenih tijela i osoba u vezi s odgovornošću nositelja političke dužnosti kada su pojedinim ponašanjem ispunjene propisane pretpostavke za provedbu tih mjera.</w:t>
      </w:r>
    </w:p>
    <w:p w:rsidR="007C46EA"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14.</w:t>
      </w: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Etičk</w:t>
      </w:r>
      <w:r>
        <w:rPr>
          <w:rFonts w:ascii="Times New Roman" w:hAnsi="Times New Roman" w:cs="Times New Roman"/>
          <w:sz w:val="24"/>
          <w:szCs w:val="24"/>
          <w:lang w:eastAsia="hr-HR"/>
        </w:rPr>
        <w:t>o povjerenstvo</w:t>
      </w:r>
      <w:r w:rsidRPr="00387CE8">
        <w:rPr>
          <w:rFonts w:ascii="Times New Roman" w:hAnsi="Times New Roman" w:cs="Times New Roman"/>
          <w:sz w:val="24"/>
          <w:szCs w:val="24"/>
          <w:lang w:eastAsia="hr-HR"/>
        </w:rPr>
        <w:t xml:space="preserve"> mora nastojati brzo rješavati nastali problem kako bi se spriječilo daljnje kršenje zakona, nastanak neke vrste opasnosti za </w:t>
      </w:r>
      <w:r>
        <w:rPr>
          <w:rFonts w:ascii="Times New Roman" w:hAnsi="Times New Roman" w:cs="Times New Roman"/>
          <w:sz w:val="24"/>
          <w:szCs w:val="24"/>
          <w:lang w:eastAsia="hr-HR"/>
        </w:rPr>
        <w:t>pojedinca</w:t>
      </w:r>
      <w:r w:rsidRPr="00387CE8">
        <w:rPr>
          <w:rFonts w:ascii="Times New Roman" w:hAnsi="Times New Roman" w:cs="Times New Roman"/>
          <w:sz w:val="24"/>
          <w:szCs w:val="24"/>
          <w:lang w:eastAsia="hr-HR"/>
        </w:rPr>
        <w:t xml:space="preserve"> </w:t>
      </w:r>
      <w:r w:rsidRPr="00AE4AD0">
        <w:rPr>
          <w:rFonts w:ascii="Times New Roman" w:hAnsi="Times New Roman" w:cs="Times New Roman"/>
          <w:sz w:val="24"/>
          <w:szCs w:val="24"/>
          <w:lang w:eastAsia="hr-HR"/>
        </w:rPr>
        <w:t>ili službenika upravnih tijela Grada Delnica</w:t>
      </w:r>
      <w:r w:rsidRPr="00387CE8">
        <w:rPr>
          <w:rFonts w:ascii="Times New Roman" w:hAnsi="Times New Roman" w:cs="Times New Roman"/>
          <w:sz w:val="24"/>
          <w:szCs w:val="24"/>
          <w:lang w:eastAsia="hr-HR"/>
        </w:rPr>
        <w:t xml:space="preserve"> ili sam Grad Delnice odnosno kako bi se spriječilo nastajanje ili smanjila nastala materijalna šteta odnosno povreda javnog interesa bilo za građane, </w:t>
      </w:r>
      <w:r w:rsidRPr="00AE4AD0">
        <w:rPr>
          <w:rFonts w:ascii="Times New Roman" w:hAnsi="Times New Roman" w:cs="Times New Roman"/>
          <w:sz w:val="24"/>
          <w:szCs w:val="24"/>
          <w:lang w:eastAsia="hr-HR"/>
        </w:rPr>
        <w:t>službenike  upravnih tijela Grada Delnica</w:t>
      </w:r>
      <w:r w:rsidRPr="00387CE8">
        <w:rPr>
          <w:rFonts w:ascii="Times New Roman" w:hAnsi="Times New Roman" w:cs="Times New Roman"/>
          <w:sz w:val="24"/>
          <w:szCs w:val="24"/>
          <w:lang w:eastAsia="hr-HR"/>
        </w:rPr>
        <w:t xml:space="preserve"> ili sam Grad</w:t>
      </w:r>
      <w:r>
        <w:rPr>
          <w:rFonts w:ascii="Times New Roman" w:hAnsi="Times New Roman" w:cs="Times New Roman"/>
          <w:sz w:val="24"/>
          <w:szCs w:val="24"/>
          <w:lang w:eastAsia="hr-HR"/>
        </w:rPr>
        <w:t>.</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r w:rsidRPr="00387CE8">
        <w:rPr>
          <w:rFonts w:ascii="Times New Roman" w:hAnsi="Times New Roman" w:cs="Times New Roman"/>
          <w:sz w:val="24"/>
          <w:szCs w:val="24"/>
          <w:lang w:eastAsia="hr-HR"/>
        </w:rPr>
        <w:t>IV. PRIJELAZN</w:t>
      </w:r>
      <w:r>
        <w:rPr>
          <w:rFonts w:ascii="Times New Roman" w:hAnsi="Times New Roman" w:cs="Times New Roman"/>
          <w:sz w:val="24"/>
          <w:szCs w:val="24"/>
          <w:lang w:eastAsia="hr-HR"/>
        </w:rPr>
        <w:t>E</w:t>
      </w:r>
      <w:r w:rsidRPr="00387CE8">
        <w:rPr>
          <w:rFonts w:ascii="Times New Roman" w:hAnsi="Times New Roman" w:cs="Times New Roman"/>
          <w:sz w:val="24"/>
          <w:szCs w:val="24"/>
          <w:lang w:eastAsia="hr-HR"/>
        </w:rPr>
        <w:t xml:space="preserve"> I ZAVRŠN</w:t>
      </w:r>
      <w:r>
        <w:rPr>
          <w:rFonts w:ascii="Times New Roman" w:hAnsi="Times New Roman" w:cs="Times New Roman"/>
          <w:sz w:val="24"/>
          <w:szCs w:val="24"/>
          <w:lang w:eastAsia="hr-HR"/>
        </w:rPr>
        <w:t>E</w:t>
      </w:r>
      <w:r w:rsidRPr="00387CE8">
        <w:rPr>
          <w:rFonts w:ascii="Times New Roman" w:hAnsi="Times New Roman" w:cs="Times New Roman"/>
          <w:sz w:val="24"/>
          <w:szCs w:val="24"/>
          <w:lang w:eastAsia="hr-HR"/>
        </w:rPr>
        <w:t xml:space="preserve"> ODREDB</w:t>
      </w:r>
      <w:r>
        <w:rPr>
          <w:rFonts w:ascii="Times New Roman" w:hAnsi="Times New Roman" w:cs="Times New Roman"/>
          <w:sz w:val="24"/>
          <w:szCs w:val="24"/>
          <w:lang w:eastAsia="hr-HR"/>
        </w:rPr>
        <w:t>E</w:t>
      </w:r>
    </w:p>
    <w:p w:rsidR="007C46EA" w:rsidRPr="00387CE8" w:rsidRDefault="007C46EA" w:rsidP="007C46EA">
      <w:pPr>
        <w:pStyle w:val="NoSpacing"/>
        <w:jc w:val="both"/>
        <w:rPr>
          <w:rFonts w:ascii="Times New Roman" w:hAnsi="Times New Roman" w:cs="Times New Roman"/>
          <w:sz w:val="24"/>
          <w:szCs w:val="24"/>
          <w:lang w:eastAsia="hr-HR"/>
        </w:rPr>
      </w:pPr>
    </w:p>
    <w:p w:rsidR="007C46EA" w:rsidRPr="00877415" w:rsidRDefault="007C46EA" w:rsidP="007C46EA">
      <w:pPr>
        <w:pStyle w:val="NoSpacing"/>
        <w:jc w:val="center"/>
        <w:rPr>
          <w:rFonts w:ascii="Times New Roman" w:hAnsi="Times New Roman" w:cs="Times New Roman"/>
          <w:b/>
          <w:sz w:val="24"/>
          <w:szCs w:val="24"/>
          <w:lang w:eastAsia="hr-HR"/>
        </w:rPr>
      </w:pPr>
      <w:r w:rsidRPr="00877415">
        <w:rPr>
          <w:rFonts w:ascii="Times New Roman" w:hAnsi="Times New Roman" w:cs="Times New Roman"/>
          <w:b/>
          <w:sz w:val="24"/>
          <w:szCs w:val="24"/>
          <w:lang w:eastAsia="hr-HR"/>
        </w:rPr>
        <w:t>Članak 15.</w:t>
      </w:r>
    </w:p>
    <w:p w:rsidR="007C46EA" w:rsidRDefault="007C46EA" w:rsidP="007C46EA">
      <w:pPr>
        <w:pStyle w:val="NoSpacing"/>
        <w:jc w:val="both"/>
        <w:rPr>
          <w:rFonts w:ascii="Times New Roman" w:hAnsi="Times New Roman" w:cs="Times New Roman"/>
          <w:iCs/>
          <w:sz w:val="24"/>
          <w:szCs w:val="24"/>
          <w:lang w:eastAsia="hr-HR"/>
        </w:rPr>
      </w:pPr>
      <w:r w:rsidRPr="00387CE8">
        <w:rPr>
          <w:rFonts w:ascii="Times New Roman" w:hAnsi="Times New Roman" w:cs="Times New Roman"/>
          <w:sz w:val="24"/>
          <w:szCs w:val="24"/>
          <w:lang w:eastAsia="hr-HR"/>
        </w:rPr>
        <w:t xml:space="preserve">Ovaj Etički kodeks stupa na snagu osmog dana od dana objave u Službenim novinama </w:t>
      </w:r>
      <w:r>
        <w:rPr>
          <w:rFonts w:ascii="Times New Roman" w:hAnsi="Times New Roman" w:cs="Times New Roman"/>
          <w:sz w:val="24"/>
          <w:szCs w:val="24"/>
          <w:lang w:eastAsia="hr-HR"/>
        </w:rPr>
        <w:t xml:space="preserve">Grada Delnica s kojim danom prestaje vrijediti Etički kodeks nositelja političkih dužnosti u Gradu Delnicama </w:t>
      </w:r>
      <w:r w:rsidRPr="00AE4AD0">
        <w:rPr>
          <w:rFonts w:ascii="Times New Roman" w:hAnsi="Times New Roman" w:cs="Times New Roman"/>
          <w:iCs/>
          <w:sz w:val="24"/>
          <w:szCs w:val="24"/>
          <w:lang w:eastAsia="hr-HR"/>
        </w:rPr>
        <w:t xml:space="preserve">Klasa: 030-02/09-01/02, Ur. broj: 2112-01-04-04/01-12-02, od 21. </w:t>
      </w:r>
      <w:r>
        <w:rPr>
          <w:rFonts w:ascii="Times New Roman" w:hAnsi="Times New Roman" w:cs="Times New Roman"/>
          <w:iCs/>
          <w:sz w:val="24"/>
          <w:szCs w:val="24"/>
          <w:lang w:eastAsia="hr-HR"/>
        </w:rPr>
        <w:t>p</w:t>
      </w:r>
      <w:r w:rsidRPr="00AE4AD0">
        <w:rPr>
          <w:rFonts w:ascii="Times New Roman" w:hAnsi="Times New Roman" w:cs="Times New Roman"/>
          <w:iCs/>
          <w:sz w:val="24"/>
          <w:szCs w:val="24"/>
          <w:lang w:eastAsia="hr-HR"/>
        </w:rPr>
        <w:t xml:space="preserve">rosinca 2012. </w:t>
      </w:r>
      <w:r>
        <w:rPr>
          <w:rFonts w:ascii="Times New Roman" w:hAnsi="Times New Roman" w:cs="Times New Roman"/>
          <w:iCs/>
          <w:sz w:val="24"/>
          <w:szCs w:val="24"/>
          <w:lang w:eastAsia="hr-HR"/>
        </w:rPr>
        <w:t>g</w:t>
      </w:r>
      <w:r w:rsidRPr="00AE4AD0">
        <w:rPr>
          <w:rFonts w:ascii="Times New Roman" w:hAnsi="Times New Roman" w:cs="Times New Roman"/>
          <w:iCs/>
          <w:sz w:val="24"/>
          <w:szCs w:val="24"/>
          <w:lang w:eastAsia="hr-HR"/>
        </w:rPr>
        <w:t>odine</w:t>
      </w:r>
      <w:r>
        <w:rPr>
          <w:rFonts w:ascii="Times New Roman" w:hAnsi="Times New Roman" w:cs="Times New Roman"/>
          <w:iCs/>
          <w:sz w:val="24"/>
          <w:szCs w:val="24"/>
          <w:lang w:eastAsia="hr-HR"/>
        </w:rPr>
        <w:t>.</w:t>
      </w:r>
    </w:p>
    <w:p w:rsidR="007C46EA" w:rsidRPr="00AE4AD0"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i/>
          <w:iCs/>
          <w:sz w:val="24"/>
          <w:szCs w:val="24"/>
          <w:lang w:eastAsia="hr-HR"/>
        </w:rPr>
      </w:pPr>
      <w:r w:rsidRPr="00720595">
        <w:rPr>
          <w:rFonts w:ascii="Times New Roman" w:hAnsi="Times New Roman" w:cs="Times New Roman"/>
          <w:iCs/>
          <w:sz w:val="24"/>
          <w:szCs w:val="24"/>
          <w:lang w:eastAsia="hr-HR"/>
        </w:rPr>
        <w:t>Delnice, 00. 00. 2022.</w:t>
      </w:r>
    </w:p>
    <w:p w:rsidR="007C46EA" w:rsidRPr="00387CE8" w:rsidRDefault="007C46EA" w:rsidP="007C46EA">
      <w:pPr>
        <w:pStyle w:val="NoSpacing"/>
        <w:jc w:val="both"/>
        <w:rPr>
          <w:rFonts w:ascii="Times New Roman" w:hAnsi="Times New Roman" w:cs="Times New Roman"/>
          <w:sz w:val="24"/>
          <w:szCs w:val="24"/>
          <w:lang w:eastAsia="hr-HR"/>
        </w:rPr>
      </w:pPr>
    </w:p>
    <w:p w:rsidR="007C46EA" w:rsidRDefault="007C46EA" w:rsidP="007C46EA">
      <w:pPr>
        <w:pStyle w:val="NoSpacing"/>
        <w:jc w:val="both"/>
        <w:rPr>
          <w:rFonts w:ascii="Times New Roman" w:hAnsi="Times New Roman" w:cs="Times New Roman"/>
          <w:sz w:val="24"/>
          <w:szCs w:val="24"/>
          <w:lang w:eastAsia="hr-HR"/>
        </w:rPr>
      </w:pPr>
    </w:p>
    <w:p w:rsidR="007C46EA" w:rsidRPr="00387CE8" w:rsidRDefault="007C46EA" w:rsidP="007C46EA">
      <w:pPr>
        <w:pStyle w:val="NoSpacing"/>
        <w:jc w:val="center"/>
        <w:rPr>
          <w:rFonts w:ascii="Times New Roman" w:hAnsi="Times New Roman" w:cs="Times New Roman"/>
          <w:sz w:val="24"/>
          <w:szCs w:val="24"/>
          <w:lang w:eastAsia="hr-HR"/>
        </w:rPr>
      </w:pPr>
      <w:bookmarkStart w:id="0" w:name="_GoBack"/>
      <w:r w:rsidRPr="00387CE8">
        <w:rPr>
          <w:rFonts w:ascii="Times New Roman" w:hAnsi="Times New Roman" w:cs="Times New Roman"/>
          <w:sz w:val="24"/>
          <w:szCs w:val="24"/>
          <w:lang w:eastAsia="hr-HR"/>
        </w:rPr>
        <w:t>GRADSKO VIJEĆE GRADA DELNICA</w:t>
      </w:r>
    </w:p>
    <w:p w:rsidR="007C46EA" w:rsidRPr="00387CE8" w:rsidRDefault="007C46EA" w:rsidP="007C46EA">
      <w:pPr>
        <w:pStyle w:val="NoSpacing"/>
        <w:jc w:val="center"/>
        <w:rPr>
          <w:rFonts w:ascii="Times New Roman" w:hAnsi="Times New Roman" w:cs="Times New Roman"/>
          <w:sz w:val="24"/>
          <w:szCs w:val="24"/>
        </w:rPr>
      </w:pPr>
      <w:r w:rsidRPr="00387CE8">
        <w:rPr>
          <w:rFonts w:ascii="Times New Roman" w:hAnsi="Times New Roman" w:cs="Times New Roman"/>
          <w:sz w:val="24"/>
          <w:szCs w:val="24"/>
          <w:lang w:eastAsia="hr-HR"/>
        </w:rPr>
        <w:t>Predsjednik</w:t>
      </w:r>
      <w:r w:rsidRPr="00387CE8">
        <w:rPr>
          <w:rFonts w:ascii="Times New Roman" w:hAnsi="Times New Roman" w:cs="Times New Roman"/>
          <w:b/>
          <w:bCs/>
          <w:sz w:val="24"/>
          <w:szCs w:val="24"/>
          <w:lang w:eastAsia="hr-HR"/>
        </w:rPr>
        <w:br/>
      </w:r>
      <w:r>
        <w:rPr>
          <w:rFonts w:ascii="Times New Roman" w:hAnsi="Times New Roman" w:cs="Times New Roman"/>
          <w:b/>
          <w:bCs/>
          <w:sz w:val="24"/>
          <w:szCs w:val="24"/>
          <w:lang w:eastAsia="hr-HR"/>
        </w:rPr>
        <w:t>Ivana Pečnik Kastner</w:t>
      </w:r>
      <w:r w:rsidRPr="00387CE8">
        <w:rPr>
          <w:rFonts w:ascii="Times New Roman" w:hAnsi="Times New Roman" w:cs="Times New Roman"/>
          <w:b/>
          <w:bCs/>
          <w:sz w:val="24"/>
          <w:szCs w:val="24"/>
          <w:lang w:eastAsia="hr-HR"/>
        </w:rPr>
        <w:t>, v.r.</w:t>
      </w:r>
      <w:bookmarkEnd w:id="0"/>
    </w:p>
    <w:p w:rsidR="007C46EA" w:rsidRPr="007C46EA" w:rsidRDefault="007C46EA" w:rsidP="007C46EA">
      <w:pPr>
        <w:spacing w:after="0" w:line="240" w:lineRule="auto"/>
        <w:ind w:left="360"/>
        <w:jc w:val="both"/>
        <w:rPr>
          <w:rFonts w:ascii="Times New Roman" w:hAnsi="Times New Roman" w:cs="Times New Roman"/>
          <w:b/>
          <w:bCs/>
          <w:color w:val="000000"/>
          <w:sz w:val="24"/>
          <w:szCs w:val="24"/>
          <w:shd w:val="clear" w:color="auto" w:fill="FFFFFF"/>
        </w:rPr>
      </w:pPr>
    </w:p>
    <w:p w:rsidR="00581238" w:rsidRPr="00587762" w:rsidRDefault="00581238" w:rsidP="00581238">
      <w:pPr>
        <w:pStyle w:val="ListParagraph"/>
        <w:rPr>
          <w:rFonts w:ascii="Times New Roman" w:hAnsi="Times New Roman" w:cs="Times New Roman"/>
          <w:b/>
          <w:bCs/>
          <w:color w:val="000000"/>
          <w:sz w:val="24"/>
          <w:szCs w:val="24"/>
          <w:shd w:val="clear" w:color="auto" w:fill="FFFFFF"/>
        </w:rPr>
      </w:pPr>
    </w:p>
    <w:p w:rsidR="00581238" w:rsidRPr="00060FEA" w:rsidRDefault="00092197" w:rsidP="00641874">
      <w:pPr>
        <w:pStyle w:val="ListParagraph"/>
        <w:numPr>
          <w:ilvl w:val="0"/>
          <w:numId w:val="13"/>
        </w:numPr>
        <w:spacing w:after="0" w:line="240" w:lineRule="auto"/>
        <w:jc w:val="both"/>
        <w:rPr>
          <w:rFonts w:ascii="Times New Roman" w:hAnsi="Times New Roman" w:cs="Times New Roman"/>
          <w:b/>
          <w:sz w:val="24"/>
          <w:szCs w:val="24"/>
        </w:rPr>
      </w:pPr>
      <w:r w:rsidRPr="00092197">
        <w:rPr>
          <w:rFonts w:ascii="Times New Roman" w:hAnsi="Times New Roman" w:cs="Times New Roman"/>
          <w:b/>
          <w:bCs/>
          <w:color w:val="000000"/>
          <w:sz w:val="24"/>
          <w:szCs w:val="24"/>
          <w:shd w:val="clear" w:color="auto" w:fill="FFFFFF"/>
        </w:rPr>
        <w:t xml:space="preserve">Nacrt Prijedloga ETIČKOG KODEKSA </w:t>
      </w:r>
      <w:r w:rsidRPr="00092197">
        <w:rPr>
          <w:rFonts w:ascii="Times New Roman" w:hAnsi="Times New Roman" w:cs="Times New Roman"/>
          <w:b/>
          <w:bCs/>
          <w:sz w:val="24"/>
          <w:szCs w:val="24"/>
          <w:lang w:eastAsia="hr-HR"/>
        </w:rPr>
        <w:t>nositelja političkih dužnosti</w:t>
      </w:r>
      <w:r w:rsidR="00571711">
        <w:rPr>
          <w:rFonts w:ascii="Times New Roman" w:hAnsi="Times New Roman" w:cs="Times New Roman"/>
          <w:b/>
          <w:bCs/>
          <w:sz w:val="24"/>
          <w:szCs w:val="24"/>
          <w:lang w:eastAsia="hr-HR"/>
        </w:rPr>
        <w:t xml:space="preserve"> </w:t>
      </w:r>
      <w:r w:rsidR="00581238" w:rsidRPr="00092197">
        <w:rPr>
          <w:rFonts w:ascii="Times New Roman" w:hAnsi="Times New Roman" w:cs="Times New Roman"/>
          <w:b/>
          <w:bCs/>
          <w:color w:val="000000"/>
          <w:sz w:val="24"/>
          <w:szCs w:val="24"/>
          <w:shd w:val="clear" w:color="auto" w:fill="FFFFFF"/>
        </w:rPr>
        <w:t>dostavlja se Gradskom vijeću Grada Delnica.</w:t>
      </w:r>
    </w:p>
    <w:p w:rsidR="00060FEA" w:rsidRDefault="00060FEA" w:rsidP="00060FEA">
      <w:pPr>
        <w:spacing w:after="0" w:line="240" w:lineRule="auto"/>
        <w:jc w:val="both"/>
        <w:rPr>
          <w:rFonts w:ascii="Times New Roman" w:hAnsi="Times New Roman" w:cs="Times New Roman"/>
          <w:b/>
          <w:sz w:val="24"/>
          <w:szCs w:val="24"/>
        </w:rPr>
      </w:pPr>
    </w:p>
    <w:p w:rsidR="00FF09DF" w:rsidRPr="0095138A" w:rsidRDefault="00641874" w:rsidP="00641874">
      <w:pPr>
        <w:spacing w:after="0" w:line="240" w:lineRule="auto"/>
        <w:rPr>
          <w:rFonts w:ascii="Times New Roman" w:hAnsi="Times New Roman" w:cs="Times New Roman"/>
          <w:b/>
          <w:sz w:val="24"/>
          <w:szCs w:val="24"/>
        </w:rPr>
      </w:pPr>
      <w:r w:rsidRPr="0095138A">
        <w:rPr>
          <w:rFonts w:ascii="Times New Roman" w:hAnsi="Times New Roman" w:cs="Times New Roman"/>
          <w:b/>
          <w:sz w:val="24"/>
          <w:szCs w:val="24"/>
        </w:rPr>
        <w:lastRenderedPageBreak/>
        <w:t xml:space="preserve">Ad-3/ </w:t>
      </w:r>
      <w:r w:rsidR="00092197">
        <w:rPr>
          <w:rFonts w:ascii="Times New Roman" w:hAnsi="Times New Roman" w:cs="Times New Roman"/>
          <w:b/>
          <w:sz w:val="24"/>
          <w:szCs w:val="24"/>
        </w:rPr>
        <w:t>Razno;</w:t>
      </w:r>
    </w:p>
    <w:p w:rsidR="00FF09DF" w:rsidRPr="0095138A" w:rsidRDefault="00FF09DF" w:rsidP="00FF09DF">
      <w:pPr>
        <w:spacing w:after="0" w:line="240" w:lineRule="auto"/>
        <w:ind w:left="426"/>
        <w:jc w:val="both"/>
        <w:rPr>
          <w:rFonts w:ascii="Times New Roman" w:hAnsi="Times New Roman" w:cs="Times New Roman"/>
          <w:sz w:val="24"/>
          <w:szCs w:val="24"/>
        </w:rPr>
      </w:pPr>
      <w:r w:rsidRPr="0095138A">
        <w:rPr>
          <w:rFonts w:ascii="Times New Roman" w:hAnsi="Times New Roman" w:cs="Times New Roman"/>
          <w:sz w:val="24"/>
          <w:szCs w:val="24"/>
        </w:rPr>
        <w:t xml:space="preserve"> </w:t>
      </w:r>
    </w:p>
    <w:p w:rsidR="008E0F98" w:rsidRDefault="00E14982" w:rsidP="00E14982">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Budući nije bilo </w:t>
      </w:r>
      <w:r w:rsidR="005D28D9" w:rsidRPr="0095138A">
        <w:rPr>
          <w:rFonts w:ascii="Times New Roman" w:hAnsi="Times New Roman" w:cs="Times New Roman"/>
          <w:sz w:val="24"/>
          <w:szCs w:val="24"/>
        </w:rPr>
        <w:t xml:space="preserve">inicijative </w:t>
      </w:r>
      <w:r w:rsidRPr="0095138A">
        <w:rPr>
          <w:rFonts w:ascii="Times New Roman" w:hAnsi="Times New Roman" w:cs="Times New Roman"/>
          <w:sz w:val="24"/>
          <w:szCs w:val="24"/>
        </w:rPr>
        <w:t xml:space="preserve">za raspravom po ovoj točci, predsjednik Komisije </w:t>
      </w:r>
      <w:r w:rsidR="008E0F98" w:rsidRPr="0095138A">
        <w:rPr>
          <w:rFonts w:ascii="Times New Roman" w:hAnsi="Times New Roman" w:cs="Times New Roman"/>
          <w:sz w:val="24"/>
          <w:szCs w:val="24"/>
        </w:rPr>
        <w:t xml:space="preserve">je </w:t>
      </w:r>
      <w:r w:rsidRPr="0095138A">
        <w:rPr>
          <w:rFonts w:ascii="Times New Roman" w:hAnsi="Times New Roman" w:cs="Times New Roman"/>
          <w:sz w:val="24"/>
          <w:szCs w:val="24"/>
        </w:rPr>
        <w:t>zaključio</w:t>
      </w:r>
      <w:r w:rsidR="008E0F98" w:rsidRPr="0095138A">
        <w:rPr>
          <w:rFonts w:ascii="Times New Roman" w:hAnsi="Times New Roman" w:cs="Times New Roman"/>
          <w:sz w:val="24"/>
          <w:szCs w:val="24"/>
        </w:rPr>
        <w:t xml:space="preserve"> </w:t>
      </w:r>
      <w:r w:rsidRPr="0095138A">
        <w:rPr>
          <w:rFonts w:ascii="Times New Roman" w:hAnsi="Times New Roman" w:cs="Times New Roman"/>
          <w:sz w:val="24"/>
          <w:szCs w:val="24"/>
        </w:rPr>
        <w:t>sjednicu.</w:t>
      </w:r>
    </w:p>
    <w:p w:rsidR="00092197" w:rsidRPr="0095138A" w:rsidRDefault="00092197" w:rsidP="00E14982">
      <w:pPr>
        <w:spacing w:after="0" w:line="240" w:lineRule="auto"/>
        <w:rPr>
          <w:rFonts w:ascii="Times New Roman" w:hAnsi="Times New Roman" w:cs="Times New Roman"/>
          <w:sz w:val="24"/>
          <w:szCs w:val="24"/>
        </w:rPr>
      </w:pPr>
    </w:p>
    <w:p w:rsidR="00E14982" w:rsidRDefault="00E14982" w:rsidP="00E14982">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Dovršeno u </w:t>
      </w:r>
      <w:r w:rsidR="00E41BED">
        <w:rPr>
          <w:rFonts w:ascii="Times New Roman" w:hAnsi="Times New Roman" w:cs="Times New Roman"/>
          <w:sz w:val="24"/>
          <w:szCs w:val="24"/>
        </w:rPr>
        <w:t>1</w:t>
      </w:r>
      <w:r w:rsidR="00571711">
        <w:rPr>
          <w:rFonts w:ascii="Times New Roman" w:hAnsi="Times New Roman" w:cs="Times New Roman"/>
          <w:sz w:val="24"/>
          <w:szCs w:val="24"/>
        </w:rPr>
        <w:t>3</w:t>
      </w:r>
      <w:r w:rsidRPr="0095138A">
        <w:rPr>
          <w:rFonts w:ascii="Times New Roman" w:hAnsi="Times New Roman" w:cs="Times New Roman"/>
          <w:sz w:val="24"/>
          <w:szCs w:val="24"/>
        </w:rPr>
        <w:t>,</w:t>
      </w:r>
      <w:r w:rsidR="00E41BED">
        <w:rPr>
          <w:rFonts w:ascii="Times New Roman" w:hAnsi="Times New Roman" w:cs="Times New Roman"/>
          <w:sz w:val="24"/>
          <w:szCs w:val="24"/>
        </w:rPr>
        <w:t>30</w:t>
      </w:r>
      <w:r w:rsidRPr="0095138A">
        <w:rPr>
          <w:rFonts w:ascii="Times New Roman" w:hAnsi="Times New Roman" w:cs="Times New Roman"/>
          <w:sz w:val="24"/>
          <w:szCs w:val="24"/>
        </w:rPr>
        <w:t xml:space="preserve"> sat</w:t>
      </w:r>
      <w:r w:rsidR="005D28D9" w:rsidRPr="0095138A">
        <w:rPr>
          <w:rFonts w:ascii="Times New Roman" w:hAnsi="Times New Roman" w:cs="Times New Roman"/>
          <w:sz w:val="24"/>
          <w:szCs w:val="24"/>
        </w:rPr>
        <w:t>i</w:t>
      </w:r>
      <w:r w:rsidR="008E0F98" w:rsidRPr="0095138A">
        <w:rPr>
          <w:rFonts w:ascii="Times New Roman" w:hAnsi="Times New Roman" w:cs="Times New Roman"/>
          <w:sz w:val="24"/>
          <w:szCs w:val="24"/>
        </w:rPr>
        <w:t>.</w:t>
      </w:r>
    </w:p>
    <w:p w:rsidR="00092197" w:rsidRDefault="00092197" w:rsidP="00E14982">
      <w:pPr>
        <w:spacing w:after="0" w:line="240" w:lineRule="auto"/>
        <w:rPr>
          <w:rFonts w:ascii="Times New Roman" w:hAnsi="Times New Roman" w:cs="Times New Roman"/>
          <w:sz w:val="24"/>
          <w:szCs w:val="24"/>
        </w:rPr>
      </w:pPr>
    </w:p>
    <w:p w:rsidR="00092197" w:rsidRPr="0095138A" w:rsidRDefault="00092197" w:rsidP="00E14982">
      <w:pPr>
        <w:spacing w:after="0" w:line="240" w:lineRule="auto"/>
        <w:rPr>
          <w:rFonts w:ascii="Times New Roman" w:hAnsi="Times New Roman" w:cs="Times New Roman"/>
          <w:sz w:val="24"/>
          <w:szCs w:val="24"/>
        </w:rPr>
      </w:pPr>
    </w:p>
    <w:p w:rsidR="00E14982" w:rsidRPr="0095138A" w:rsidRDefault="00E14982" w:rsidP="00E14982">
      <w:pPr>
        <w:spacing w:after="0" w:line="240" w:lineRule="auto"/>
        <w:rPr>
          <w:rFonts w:ascii="Times New Roman" w:hAnsi="Times New Roman" w:cs="Times New Roman"/>
          <w:sz w:val="24"/>
          <w:szCs w:val="24"/>
        </w:rPr>
      </w:pPr>
    </w:p>
    <w:p w:rsidR="00E14982" w:rsidRPr="0095138A" w:rsidRDefault="00E14982" w:rsidP="00E14982">
      <w:pPr>
        <w:spacing w:after="0" w:line="240" w:lineRule="auto"/>
        <w:ind w:left="4956"/>
        <w:jc w:val="center"/>
        <w:rPr>
          <w:rFonts w:ascii="Times New Roman" w:hAnsi="Times New Roman" w:cs="Times New Roman"/>
          <w:b/>
          <w:sz w:val="24"/>
          <w:szCs w:val="24"/>
        </w:rPr>
      </w:pPr>
      <w:r w:rsidRPr="0095138A">
        <w:rPr>
          <w:rFonts w:ascii="Times New Roman" w:hAnsi="Times New Roman" w:cs="Times New Roman"/>
          <w:b/>
          <w:sz w:val="24"/>
          <w:szCs w:val="24"/>
        </w:rPr>
        <w:t>PREDSJEDNIK</w:t>
      </w:r>
    </w:p>
    <w:p w:rsidR="00E14982" w:rsidRPr="0095138A" w:rsidRDefault="00E14982" w:rsidP="00E14982">
      <w:pPr>
        <w:spacing w:after="0" w:line="240" w:lineRule="auto"/>
        <w:ind w:left="4956"/>
        <w:jc w:val="center"/>
        <w:rPr>
          <w:rFonts w:ascii="Times New Roman" w:hAnsi="Times New Roman" w:cs="Times New Roman"/>
          <w:b/>
          <w:sz w:val="24"/>
          <w:szCs w:val="24"/>
        </w:rPr>
      </w:pPr>
    </w:p>
    <w:p w:rsidR="00E14982" w:rsidRPr="0095138A" w:rsidRDefault="00E14982" w:rsidP="008E0F98">
      <w:pPr>
        <w:spacing w:after="0" w:line="240" w:lineRule="auto"/>
        <w:ind w:left="4956"/>
        <w:jc w:val="center"/>
        <w:rPr>
          <w:rFonts w:ascii="Times New Roman" w:hAnsi="Times New Roman" w:cs="Times New Roman"/>
          <w:sz w:val="24"/>
          <w:szCs w:val="24"/>
        </w:rPr>
      </w:pPr>
      <w:r w:rsidRPr="0095138A">
        <w:rPr>
          <w:rFonts w:ascii="Times New Roman" w:hAnsi="Times New Roman" w:cs="Times New Roman"/>
          <w:b/>
          <w:sz w:val="24"/>
          <w:szCs w:val="24"/>
        </w:rPr>
        <w:t>Ivica Knežević, dipl. iur.</w:t>
      </w:r>
      <w:r w:rsidR="000563E1" w:rsidRPr="0095138A">
        <w:rPr>
          <w:rFonts w:ascii="Times New Roman" w:hAnsi="Times New Roman" w:cs="Times New Roman"/>
          <w:b/>
          <w:sz w:val="24"/>
          <w:szCs w:val="24"/>
        </w:rPr>
        <w:t>, v. r.</w:t>
      </w:r>
    </w:p>
    <w:sectPr w:rsidR="00E14982" w:rsidRPr="0095138A" w:rsidSect="003F5A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F67"/>
    <w:multiLevelType w:val="hybridMultilevel"/>
    <w:tmpl w:val="B492FB86"/>
    <w:lvl w:ilvl="0" w:tplc="F830CB5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457568"/>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nsid w:val="0B4C2659"/>
    <w:multiLevelType w:val="hybridMultilevel"/>
    <w:tmpl w:val="519A168C"/>
    <w:lvl w:ilvl="0" w:tplc="3FBC5BEE">
      <w:start w:val="1"/>
      <w:numFmt w:val="decimal"/>
      <w:lvlText w:val="%1."/>
      <w:lvlJc w:val="left"/>
      <w:pPr>
        <w:ind w:left="720" w:hanging="360"/>
      </w:pPr>
      <w:rPr>
        <w:rFonts w:ascii="Times New Roman" w:eastAsiaTheme="minorHAnsi" w:hAnsi="Times New Roman" w:cs="Times New Roman"/>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1C23F7"/>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nsid w:val="12603378"/>
    <w:multiLevelType w:val="hybridMultilevel"/>
    <w:tmpl w:val="6AB4EB22"/>
    <w:lvl w:ilvl="0" w:tplc="0D642012">
      <w:start w:val="1"/>
      <w:numFmt w:val="decimal"/>
      <w:lvlText w:val="(%1)"/>
      <w:lvlJc w:val="left"/>
      <w:pPr>
        <w:ind w:left="116" w:hanging="320"/>
      </w:pPr>
      <w:rPr>
        <w:rFonts w:ascii="Calibri" w:eastAsia="Calibri" w:hAnsi="Calibri" w:cs="Calibri" w:hint="default"/>
        <w:spacing w:val="-3"/>
        <w:w w:val="100"/>
        <w:sz w:val="24"/>
        <w:szCs w:val="24"/>
        <w:lang w:val="hr-HR" w:eastAsia="en-US" w:bidi="ar-SA"/>
      </w:rPr>
    </w:lvl>
    <w:lvl w:ilvl="1" w:tplc="D2023C84">
      <w:start w:val="1"/>
      <w:numFmt w:val="lowerLetter"/>
      <w:lvlText w:val="%2)"/>
      <w:lvlJc w:val="left"/>
      <w:pPr>
        <w:ind w:left="836" w:hanging="361"/>
      </w:pPr>
      <w:rPr>
        <w:rFonts w:ascii="Calibri" w:eastAsia="Calibri" w:hAnsi="Calibri" w:cs="Calibri" w:hint="default"/>
        <w:spacing w:val="0"/>
        <w:w w:val="100"/>
        <w:sz w:val="24"/>
        <w:szCs w:val="24"/>
        <w:lang w:val="hr-HR" w:eastAsia="en-US" w:bidi="ar-SA"/>
      </w:rPr>
    </w:lvl>
    <w:lvl w:ilvl="2" w:tplc="22882E60">
      <w:numFmt w:val="bullet"/>
      <w:lvlText w:val="•"/>
      <w:lvlJc w:val="left"/>
      <w:pPr>
        <w:ind w:left="1780" w:hanging="361"/>
      </w:pPr>
      <w:rPr>
        <w:rFonts w:hint="default"/>
        <w:lang w:val="hr-HR" w:eastAsia="en-US" w:bidi="ar-SA"/>
      </w:rPr>
    </w:lvl>
    <w:lvl w:ilvl="3" w:tplc="9982B612">
      <w:numFmt w:val="bullet"/>
      <w:lvlText w:val="•"/>
      <w:lvlJc w:val="left"/>
      <w:pPr>
        <w:ind w:left="2721" w:hanging="361"/>
      </w:pPr>
      <w:rPr>
        <w:rFonts w:hint="default"/>
        <w:lang w:val="hr-HR" w:eastAsia="en-US" w:bidi="ar-SA"/>
      </w:rPr>
    </w:lvl>
    <w:lvl w:ilvl="4" w:tplc="78164BF2">
      <w:numFmt w:val="bullet"/>
      <w:lvlText w:val="•"/>
      <w:lvlJc w:val="left"/>
      <w:pPr>
        <w:ind w:left="3662" w:hanging="361"/>
      </w:pPr>
      <w:rPr>
        <w:rFonts w:hint="default"/>
        <w:lang w:val="hr-HR" w:eastAsia="en-US" w:bidi="ar-SA"/>
      </w:rPr>
    </w:lvl>
    <w:lvl w:ilvl="5" w:tplc="DAA47112">
      <w:numFmt w:val="bullet"/>
      <w:lvlText w:val="•"/>
      <w:lvlJc w:val="left"/>
      <w:pPr>
        <w:ind w:left="4603" w:hanging="361"/>
      </w:pPr>
      <w:rPr>
        <w:rFonts w:hint="default"/>
        <w:lang w:val="hr-HR" w:eastAsia="en-US" w:bidi="ar-SA"/>
      </w:rPr>
    </w:lvl>
    <w:lvl w:ilvl="6" w:tplc="4EE05ADC">
      <w:numFmt w:val="bullet"/>
      <w:lvlText w:val="•"/>
      <w:lvlJc w:val="left"/>
      <w:pPr>
        <w:ind w:left="5544" w:hanging="361"/>
      </w:pPr>
      <w:rPr>
        <w:rFonts w:hint="default"/>
        <w:lang w:val="hr-HR" w:eastAsia="en-US" w:bidi="ar-SA"/>
      </w:rPr>
    </w:lvl>
    <w:lvl w:ilvl="7" w:tplc="FFBC9590">
      <w:numFmt w:val="bullet"/>
      <w:lvlText w:val="•"/>
      <w:lvlJc w:val="left"/>
      <w:pPr>
        <w:ind w:left="6485" w:hanging="361"/>
      </w:pPr>
      <w:rPr>
        <w:rFonts w:hint="default"/>
        <w:lang w:val="hr-HR" w:eastAsia="en-US" w:bidi="ar-SA"/>
      </w:rPr>
    </w:lvl>
    <w:lvl w:ilvl="8" w:tplc="29283136">
      <w:numFmt w:val="bullet"/>
      <w:lvlText w:val="•"/>
      <w:lvlJc w:val="left"/>
      <w:pPr>
        <w:ind w:left="7426" w:hanging="361"/>
      </w:pPr>
      <w:rPr>
        <w:rFonts w:hint="default"/>
        <w:lang w:val="hr-HR" w:eastAsia="en-US" w:bidi="ar-SA"/>
      </w:rPr>
    </w:lvl>
  </w:abstractNum>
  <w:abstractNum w:abstractNumId="5">
    <w:nsid w:val="12A610F8"/>
    <w:multiLevelType w:val="hybridMultilevel"/>
    <w:tmpl w:val="7932F228"/>
    <w:lvl w:ilvl="0" w:tplc="3C9EE158">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82D01A7"/>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2E20D6"/>
    <w:multiLevelType w:val="hybridMultilevel"/>
    <w:tmpl w:val="EA0438AC"/>
    <w:lvl w:ilvl="0" w:tplc="7D827C8C">
      <w:start w:val="1"/>
      <w:numFmt w:val="lowerLetter"/>
      <w:lvlText w:val="%1)"/>
      <w:lvlJc w:val="left"/>
      <w:pPr>
        <w:ind w:left="720" w:hanging="360"/>
      </w:pPr>
      <w:rPr>
        <w:rFonts w:ascii="Times New Roman" w:eastAsiaTheme="minorHAnsi" w:hAnsi="Times New Roman" w:cs="Times New Roman"/>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9B51712"/>
    <w:multiLevelType w:val="hybridMultilevel"/>
    <w:tmpl w:val="12E2D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EF2062F"/>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1CF6FA3"/>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DB60142"/>
    <w:multiLevelType w:val="hybridMultilevel"/>
    <w:tmpl w:val="12E2D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F361EDB"/>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nsid w:val="4F7C1423"/>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nsid w:val="579D6419"/>
    <w:multiLevelType w:val="hybridMultilevel"/>
    <w:tmpl w:val="519A168C"/>
    <w:lvl w:ilvl="0" w:tplc="3FBC5BEE">
      <w:start w:val="1"/>
      <w:numFmt w:val="decimal"/>
      <w:lvlText w:val="%1."/>
      <w:lvlJc w:val="left"/>
      <w:pPr>
        <w:ind w:left="720" w:hanging="360"/>
      </w:pPr>
      <w:rPr>
        <w:rFonts w:ascii="Times New Roman" w:eastAsiaTheme="minorHAnsi" w:hAnsi="Times New Roman" w:cs="Times New Roman"/>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8A12587"/>
    <w:multiLevelType w:val="hybridMultilevel"/>
    <w:tmpl w:val="FB4E9850"/>
    <w:lvl w:ilvl="0" w:tplc="44D279F4">
      <w:start w:val="19"/>
      <w:numFmt w:val="bullet"/>
      <w:lvlText w:val="-"/>
      <w:lvlJc w:val="left"/>
      <w:pPr>
        <w:ind w:left="476" w:hanging="360"/>
      </w:pPr>
      <w:rPr>
        <w:rFonts w:ascii="Times New Roman" w:eastAsia="Calibri"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16">
    <w:nsid w:val="6A8D61CF"/>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1A630AD"/>
    <w:multiLevelType w:val="hybridMultilevel"/>
    <w:tmpl w:val="D6005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1BB62A1"/>
    <w:multiLevelType w:val="hybridMultilevel"/>
    <w:tmpl w:val="8CB69D76"/>
    <w:lvl w:ilvl="0" w:tplc="323A50E8">
      <w:start w:val="1"/>
      <w:numFmt w:val="decimal"/>
      <w:lvlText w:val="(%1)"/>
      <w:lvlJc w:val="left"/>
      <w:pPr>
        <w:ind w:left="116" w:hanging="332"/>
      </w:pPr>
      <w:rPr>
        <w:rFonts w:ascii="Times New Roman" w:eastAsia="Calibri" w:hAnsi="Times New Roman" w:cs="Times New Roman" w:hint="default"/>
        <w:spacing w:val="-3"/>
        <w:w w:val="100"/>
        <w:sz w:val="24"/>
        <w:szCs w:val="24"/>
        <w:lang w:val="hr-HR" w:eastAsia="en-US" w:bidi="ar-SA"/>
      </w:rPr>
    </w:lvl>
    <w:lvl w:ilvl="1" w:tplc="E9D2A926">
      <w:start w:val="1"/>
      <w:numFmt w:val="decimal"/>
      <w:lvlText w:val="%2."/>
      <w:lvlJc w:val="left"/>
      <w:pPr>
        <w:ind w:left="836" w:hanging="361"/>
      </w:pPr>
      <w:rPr>
        <w:rFonts w:ascii="Times New Roman" w:eastAsia="Calibri" w:hAnsi="Times New Roman" w:cs="Times New Roman" w:hint="default"/>
        <w:w w:val="100"/>
        <w:sz w:val="24"/>
        <w:szCs w:val="24"/>
        <w:lang w:val="hr-HR" w:eastAsia="en-US" w:bidi="ar-SA"/>
      </w:rPr>
    </w:lvl>
    <w:lvl w:ilvl="2" w:tplc="72CEAF98">
      <w:numFmt w:val="bullet"/>
      <w:lvlText w:val="•"/>
      <w:lvlJc w:val="left"/>
      <w:pPr>
        <w:ind w:left="1780" w:hanging="361"/>
      </w:pPr>
      <w:rPr>
        <w:rFonts w:hint="default"/>
        <w:lang w:val="hr-HR" w:eastAsia="en-US" w:bidi="ar-SA"/>
      </w:rPr>
    </w:lvl>
    <w:lvl w:ilvl="3" w:tplc="00AAC01A">
      <w:numFmt w:val="bullet"/>
      <w:lvlText w:val="•"/>
      <w:lvlJc w:val="left"/>
      <w:pPr>
        <w:ind w:left="2721" w:hanging="361"/>
      </w:pPr>
      <w:rPr>
        <w:rFonts w:hint="default"/>
        <w:lang w:val="hr-HR" w:eastAsia="en-US" w:bidi="ar-SA"/>
      </w:rPr>
    </w:lvl>
    <w:lvl w:ilvl="4" w:tplc="3670CABC">
      <w:numFmt w:val="bullet"/>
      <w:lvlText w:val="•"/>
      <w:lvlJc w:val="left"/>
      <w:pPr>
        <w:ind w:left="3662" w:hanging="361"/>
      </w:pPr>
      <w:rPr>
        <w:rFonts w:hint="default"/>
        <w:lang w:val="hr-HR" w:eastAsia="en-US" w:bidi="ar-SA"/>
      </w:rPr>
    </w:lvl>
    <w:lvl w:ilvl="5" w:tplc="09E62060">
      <w:numFmt w:val="bullet"/>
      <w:lvlText w:val="•"/>
      <w:lvlJc w:val="left"/>
      <w:pPr>
        <w:ind w:left="4603" w:hanging="361"/>
      </w:pPr>
      <w:rPr>
        <w:rFonts w:hint="default"/>
        <w:lang w:val="hr-HR" w:eastAsia="en-US" w:bidi="ar-SA"/>
      </w:rPr>
    </w:lvl>
    <w:lvl w:ilvl="6" w:tplc="5620A408">
      <w:numFmt w:val="bullet"/>
      <w:lvlText w:val="•"/>
      <w:lvlJc w:val="left"/>
      <w:pPr>
        <w:ind w:left="5544" w:hanging="361"/>
      </w:pPr>
      <w:rPr>
        <w:rFonts w:hint="default"/>
        <w:lang w:val="hr-HR" w:eastAsia="en-US" w:bidi="ar-SA"/>
      </w:rPr>
    </w:lvl>
    <w:lvl w:ilvl="7" w:tplc="303E3FC0">
      <w:numFmt w:val="bullet"/>
      <w:lvlText w:val="•"/>
      <w:lvlJc w:val="left"/>
      <w:pPr>
        <w:ind w:left="6485" w:hanging="361"/>
      </w:pPr>
      <w:rPr>
        <w:rFonts w:hint="default"/>
        <w:lang w:val="hr-HR" w:eastAsia="en-US" w:bidi="ar-SA"/>
      </w:rPr>
    </w:lvl>
    <w:lvl w:ilvl="8" w:tplc="05A4ACAE">
      <w:numFmt w:val="bullet"/>
      <w:lvlText w:val="•"/>
      <w:lvlJc w:val="left"/>
      <w:pPr>
        <w:ind w:left="7426" w:hanging="361"/>
      </w:pPr>
      <w:rPr>
        <w:rFonts w:hint="default"/>
        <w:lang w:val="hr-HR" w:eastAsia="en-US" w:bidi="ar-SA"/>
      </w:rPr>
    </w:lvl>
  </w:abstractNum>
  <w:abstractNum w:abstractNumId="19">
    <w:nsid w:val="72476EFF"/>
    <w:multiLevelType w:val="hybridMultilevel"/>
    <w:tmpl w:val="41BC3D9A"/>
    <w:lvl w:ilvl="0" w:tplc="11ECE26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3EE3B72"/>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nsid w:val="77095599"/>
    <w:multiLevelType w:val="hybridMultilevel"/>
    <w:tmpl w:val="12E2D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A3F0D77"/>
    <w:multiLevelType w:val="hybridMultilevel"/>
    <w:tmpl w:val="DB76CCE0"/>
    <w:lvl w:ilvl="0" w:tplc="5BDA4BA8">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5"/>
  </w:num>
  <w:num w:numId="4">
    <w:abstractNumId w:val="0"/>
  </w:num>
  <w:num w:numId="5">
    <w:abstractNumId w:val="1"/>
  </w:num>
  <w:num w:numId="6">
    <w:abstractNumId w:val="16"/>
  </w:num>
  <w:num w:numId="7">
    <w:abstractNumId w:val="13"/>
  </w:num>
  <w:num w:numId="8">
    <w:abstractNumId w:val="12"/>
  </w:num>
  <w:num w:numId="9">
    <w:abstractNumId w:val="10"/>
  </w:num>
  <w:num w:numId="10">
    <w:abstractNumId w:val="3"/>
  </w:num>
  <w:num w:numId="11">
    <w:abstractNumId w:val="6"/>
  </w:num>
  <w:num w:numId="12">
    <w:abstractNumId w:val="2"/>
  </w:num>
  <w:num w:numId="13">
    <w:abstractNumId w:val="8"/>
  </w:num>
  <w:num w:numId="14">
    <w:abstractNumId w:val="22"/>
  </w:num>
  <w:num w:numId="15">
    <w:abstractNumId w:val="11"/>
  </w:num>
  <w:num w:numId="16">
    <w:abstractNumId w:val="21"/>
  </w:num>
  <w:num w:numId="17">
    <w:abstractNumId w:val="7"/>
  </w:num>
  <w:num w:numId="18">
    <w:abstractNumId w:val="19"/>
  </w:num>
  <w:num w:numId="19">
    <w:abstractNumId w:val="14"/>
  </w:num>
  <w:num w:numId="20">
    <w:abstractNumId w:val="4"/>
  </w:num>
  <w:num w:numId="21">
    <w:abstractNumId w:val="15"/>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61C5"/>
    <w:rsid w:val="00007836"/>
    <w:rsid w:val="00017C5B"/>
    <w:rsid w:val="00055B46"/>
    <w:rsid w:val="000563E1"/>
    <w:rsid w:val="00060FEA"/>
    <w:rsid w:val="00067984"/>
    <w:rsid w:val="00081F3F"/>
    <w:rsid w:val="00092197"/>
    <w:rsid w:val="000B76F0"/>
    <w:rsid w:val="000C1565"/>
    <w:rsid w:val="00120748"/>
    <w:rsid w:val="00166AD4"/>
    <w:rsid w:val="001A5932"/>
    <w:rsid w:val="001C7A82"/>
    <w:rsid w:val="001E489E"/>
    <w:rsid w:val="0020190D"/>
    <w:rsid w:val="00210519"/>
    <w:rsid w:val="00215022"/>
    <w:rsid w:val="00226D14"/>
    <w:rsid w:val="00281444"/>
    <w:rsid w:val="002D6E3B"/>
    <w:rsid w:val="00313DE1"/>
    <w:rsid w:val="00330CC6"/>
    <w:rsid w:val="00343160"/>
    <w:rsid w:val="003526B4"/>
    <w:rsid w:val="003554D1"/>
    <w:rsid w:val="00394362"/>
    <w:rsid w:val="003F5ADE"/>
    <w:rsid w:val="004A5F87"/>
    <w:rsid w:val="005229B3"/>
    <w:rsid w:val="00561D18"/>
    <w:rsid w:val="00571711"/>
    <w:rsid w:val="00581238"/>
    <w:rsid w:val="00597428"/>
    <w:rsid w:val="005D28D9"/>
    <w:rsid w:val="005F0270"/>
    <w:rsid w:val="00603EA0"/>
    <w:rsid w:val="00641874"/>
    <w:rsid w:val="00651489"/>
    <w:rsid w:val="0067177F"/>
    <w:rsid w:val="00685FA7"/>
    <w:rsid w:val="006B41BE"/>
    <w:rsid w:val="007C46EA"/>
    <w:rsid w:val="007C5D3B"/>
    <w:rsid w:val="007D3BD8"/>
    <w:rsid w:val="007F6DE7"/>
    <w:rsid w:val="00864F72"/>
    <w:rsid w:val="008C6092"/>
    <w:rsid w:val="008C64D6"/>
    <w:rsid w:val="008E0F98"/>
    <w:rsid w:val="009076BD"/>
    <w:rsid w:val="009203DF"/>
    <w:rsid w:val="0095138A"/>
    <w:rsid w:val="00A24721"/>
    <w:rsid w:val="00A34E33"/>
    <w:rsid w:val="00A85CE3"/>
    <w:rsid w:val="00A95DCC"/>
    <w:rsid w:val="00AB2404"/>
    <w:rsid w:val="00AC0ED9"/>
    <w:rsid w:val="00AD0449"/>
    <w:rsid w:val="00B13857"/>
    <w:rsid w:val="00B24EFF"/>
    <w:rsid w:val="00BC03C9"/>
    <w:rsid w:val="00BC0EBA"/>
    <w:rsid w:val="00BE3143"/>
    <w:rsid w:val="00D24891"/>
    <w:rsid w:val="00D5078D"/>
    <w:rsid w:val="00D67882"/>
    <w:rsid w:val="00D84699"/>
    <w:rsid w:val="00DA3A69"/>
    <w:rsid w:val="00DB448F"/>
    <w:rsid w:val="00DE4194"/>
    <w:rsid w:val="00E14982"/>
    <w:rsid w:val="00E361C5"/>
    <w:rsid w:val="00E41BED"/>
    <w:rsid w:val="00E55753"/>
    <w:rsid w:val="00E61195"/>
    <w:rsid w:val="00E70BCD"/>
    <w:rsid w:val="00E8523B"/>
    <w:rsid w:val="00ED168F"/>
    <w:rsid w:val="00F07214"/>
    <w:rsid w:val="00F276BD"/>
    <w:rsid w:val="00F3041E"/>
    <w:rsid w:val="00F7343B"/>
    <w:rsid w:val="00FA53B8"/>
    <w:rsid w:val="00FC2A90"/>
    <w:rsid w:val="00FD2C6D"/>
    <w:rsid w:val="00FE6781"/>
    <w:rsid w:val="00FF09D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76BD"/>
    <w:pPr>
      <w:ind w:left="720"/>
      <w:contextualSpacing/>
    </w:pPr>
  </w:style>
  <w:style w:type="character" w:styleId="Hyperlink">
    <w:name w:val="Hyperlink"/>
    <w:basedOn w:val="DefaultParagraphFont"/>
    <w:uiPriority w:val="99"/>
    <w:semiHidden/>
    <w:unhideWhenUsed/>
    <w:rsid w:val="00DE4194"/>
    <w:rPr>
      <w:color w:val="0000FF"/>
      <w:u w:val="single"/>
    </w:rPr>
  </w:style>
  <w:style w:type="paragraph" w:styleId="NormalWeb">
    <w:name w:val="Normal (Web)"/>
    <w:basedOn w:val="Normal"/>
    <w:uiPriority w:val="99"/>
    <w:semiHidden/>
    <w:unhideWhenUsed/>
    <w:rsid w:val="00166A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B13857"/>
    <w:pPr>
      <w:spacing w:after="0" w:line="240" w:lineRule="auto"/>
    </w:pPr>
  </w:style>
</w:styles>
</file>

<file path=word/webSettings.xml><?xml version="1.0" encoding="utf-8"?>
<w:webSettings xmlns:r="http://schemas.openxmlformats.org/officeDocument/2006/relationships" xmlns:w="http://schemas.openxmlformats.org/wordprocessingml/2006/main">
  <w:divs>
    <w:div w:id="388462063">
      <w:bodyDiv w:val="1"/>
      <w:marLeft w:val="0"/>
      <w:marRight w:val="0"/>
      <w:marTop w:val="0"/>
      <w:marBottom w:val="0"/>
      <w:divBdr>
        <w:top w:val="none" w:sz="0" w:space="0" w:color="auto"/>
        <w:left w:val="none" w:sz="0" w:space="0" w:color="auto"/>
        <w:bottom w:val="none" w:sz="0" w:space="0" w:color="auto"/>
        <w:right w:val="none" w:sz="0" w:space="0" w:color="auto"/>
      </w:divBdr>
      <w:divsChild>
        <w:div w:id="553736084">
          <w:marLeft w:val="0"/>
          <w:marRight w:val="0"/>
          <w:marTop w:val="0"/>
          <w:marBottom w:val="0"/>
          <w:divBdr>
            <w:top w:val="none" w:sz="0" w:space="0" w:color="auto"/>
            <w:left w:val="none" w:sz="0" w:space="0" w:color="auto"/>
            <w:bottom w:val="none" w:sz="0" w:space="0" w:color="auto"/>
            <w:right w:val="none" w:sz="0" w:space="0" w:color="auto"/>
          </w:divBdr>
        </w:div>
        <w:div w:id="190572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F95E2-D9FA-4B73-B17E-82E1FA67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Knežević</dc:creator>
  <cp:lastModifiedBy>Knežević</cp:lastModifiedBy>
  <cp:revision>48</cp:revision>
  <dcterms:created xsi:type="dcterms:W3CDTF">2021-10-17T16:05:00Z</dcterms:created>
  <dcterms:modified xsi:type="dcterms:W3CDTF">2022-04-01T11:05:00Z</dcterms:modified>
</cp:coreProperties>
</file>