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6592C" w14:textId="7DD1AEC6" w:rsidR="00E85404" w:rsidRDefault="00E85404" w:rsidP="00E85404">
      <w:r w:rsidRPr="005D60E5">
        <w:rPr>
          <w:rFonts w:cs="Times New Roman"/>
          <w:szCs w:val="24"/>
          <w:lang w:eastAsia="hr-HR"/>
        </w:rPr>
        <w:t xml:space="preserve">Na temelju </w:t>
      </w:r>
      <w:r w:rsidR="00CD4B5A">
        <w:rPr>
          <w:rFonts w:cs="Times New Roman"/>
          <w:szCs w:val="24"/>
          <w:lang w:eastAsia="hr-HR"/>
        </w:rPr>
        <w:t xml:space="preserve">članka 35. </w:t>
      </w:r>
      <w:r w:rsidR="00CD4B5A" w:rsidRPr="00CD4B5A">
        <w:rPr>
          <w:rFonts w:cs="Times New Roman"/>
          <w:szCs w:val="24"/>
          <w:lang w:eastAsia="hr-HR"/>
        </w:rPr>
        <w:t>Zakon</w:t>
      </w:r>
      <w:r w:rsidR="00CD4B5A">
        <w:rPr>
          <w:rFonts w:cs="Times New Roman"/>
          <w:szCs w:val="24"/>
          <w:lang w:eastAsia="hr-HR"/>
        </w:rPr>
        <w:t>a</w:t>
      </w:r>
      <w:r w:rsidR="00CD4B5A" w:rsidRPr="00CD4B5A">
        <w:rPr>
          <w:rFonts w:cs="Times New Roman"/>
          <w:szCs w:val="24"/>
          <w:lang w:eastAsia="hr-HR"/>
        </w:rPr>
        <w:t xml:space="preserve"> o lokalnoj i područnoj (regionalnoj) samoupravi (N</w:t>
      </w:r>
      <w:r w:rsidR="00373CF0">
        <w:rPr>
          <w:rFonts w:cs="Times New Roman"/>
          <w:szCs w:val="24"/>
          <w:lang w:eastAsia="hr-HR"/>
        </w:rPr>
        <w:t>N</w:t>
      </w:r>
      <w:r w:rsidR="00CD4B5A" w:rsidRPr="00CD4B5A">
        <w:rPr>
          <w:rFonts w:cs="Times New Roman"/>
          <w:szCs w:val="24"/>
          <w:lang w:eastAsia="hr-HR"/>
        </w:rPr>
        <w:t xml:space="preserve"> 33/01, 60/01, 129/05, 109/07, 36/09, 125/08, 36/09, 150/11, 19/13 - pročišćeni tekst, 144/12, 137/15, 123/17, 98/19</w:t>
      </w:r>
      <w:r w:rsidR="003A500C">
        <w:rPr>
          <w:rFonts w:cs="Times New Roman"/>
          <w:szCs w:val="24"/>
          <w:lang w:eastAsia="hr-HR"/>
        </w:rPr>
        <w:t xml:space="preserve">, </w:t>
      </w:r>
      <w:r w:rsidR="00CD4B5A" w:rsidRPr="00CD4B5A">
        <w:rPr>
          <w:rFonts w:cs="Times New Roman"/>
          <w:szCs w:val="24"/>
          <w:lang w:eastAsia="hr-HR"/>
        </w:rPr>
        <w:t xml:space="preserve">144/20) </w:t>
      </w:r>
      <w:r w:rsidRPr="005D60E5">
        <w:rPr>
          <w:rFonts w:cs="Times New Roman"/>
          <w:szCs w:val="24"/>
          <w:lang w:eastAsia="hr-HR"/>
        </w:rPr>
        <w:t xml:space="preserve">članka 49. stavka 4., članka 51. stavka 5. i članka 62. stavka 5. </w:t>
      </w:r>
      <w:r w:rsidRPr="00E85404">
        <w:rPr>
          <w:rFonts w:cs="Times New Roman"/>
          <w:szCs w:val="24"/>
          <w:lang w:eastAsia="hr-HR"/>
        </w:rPr>
        <w:t>Zakon</w:t>
      </w:r>
      <w:r w:rsidR="00373CF0">
        <w:rPr>
          <w:rFonts w:cs="Times New Roman"/>
          <w:szCs w:val="24"/>
          <w:lang w:eastAsia="hr-HR"/>
        </w:rPr>
        <w:t>a</w:t>
      </w:r>
      <w:r w:rsidRPr="00E85404">
        <w:rPr>
          <w:rFonts w:cs="Times New Roman"/>
          <w:szCs w:val="24"/>
          <w:lang w:eastAsia="hr-HR"/>
        </w:rPr>
        <w:t xml:space="preserve"> o zaštiti životinja (N</w:t>
      </w:r>
      <w:r w:rsidR="00373CF0">
        <w:rPr>
          <w:rFonts w:cs="Times New Roman"/>
          <w:szCs w:val="24"/>
          <w:lang w:eastAsia="hr-HR"/>
        </w:rPr>
        <w:t>N</w:t>
      </w:r>
      <w:r w:rsidRPr="00E85404">
        <w:rPr>
          <w:rFonts w:cs="Times New Roman"/>
          <w:szCs w:val="24"/>
          <w:lang w:eastAsia="hr-HR"/>
        </w:rPr>
        <w:t xml:space="preserve"> 102/17</w:t>
      </w:r>
      <w:r w:rsidR="003A500C">
        <w:rPr>
          <w:rFonts w:cs="Times New Roman"/>
          <w:szCs w:val="24"/>
          <w:lang w:eastAsia="hr-HR"/>
        </w:rPr>
        <w:t xml:space="preserve">, </w:t>
      </w:r>
      <w:r w:rsidRPr="00E85404">
        <w:rPr>
          <w:rFonts w:cs="Times New Roman"/>
          <w:szCs w:val="24"/>
          <w:lang w:eastAsia="hr-HR"/>
        </w:rPr>
        <w:t>32/19)</w:t>
      </w:r>
      <w:r>
        <w:t>, članka 40. Statuta Grada Delnica (S</w:t>
      </w:r>
      <w:r w:rsidR="00373CF0">
        <w:t>N GD</w:t>
      </w:r>
      <w:r>
        <w:t xml:space="preserve"> 2/21), Gradsko vijeće Grada Delnica na sjednici održanoj </w:t>
      </w:r>
      <w:r w:rsidR="00373CF0">
        <w:t>27. svibnja</w:t>
      </w:r>
      <w:r>
        <w:t xml:space="preserve"> 2024. godine donijelo je</w:t>
      </w:r>
    </w:p>
    <w:p w14:paraId="1BABDAE8" w14:textId="77777777" w:rsidR="00E85404" w:rsidRDefault="00E85404" w:rsidP="00E85404"/>
    <w:p w14:paraId="3C86A5E8" w14:textId="77777777" w:rsidR="00076E61" w:rsidRDefault="00E85404" w:rsidP="00CD4B5A">
      <w:pPr>
        <w:jc w:val="center"/>
        <w:rPr>
          <w:rFonts w:cs="Times New Roman"/>
          <w:b/>
          <w:bCs/>
          <w:szCs w:val="24"/>
          <w:lang w:eastAsia="hr-HR"/>
        </w:rPr>
      </w:pPr>
      <w:r w:rsidRPr="00CD4B5A">
        <w:rPr>
          <w:b/>
          <w:bCs/>
        </w:rPr>
        <w:t xml:space="preserve">ODLUKU O </w:t>
      </w:r>
      <w:r w:rsidR="00CD4B5A">
        <w:rPr>
          <w:b/>
          <w:bCs/>
        </w:rPr>
        <w:t xml:space="preserve">DRUGIM </w:t>
      </w:r>
      <w:r w:rsidRPr="00CD4B5A">
        <w:rPr>
          <w:b/>
          <w:bCs/>
        </w:rPr>
        <w:t xml:space="preserve">IZMJENAMA I DOPUNAMA ODLUKE </w:t>
      </w:r>
      <w:r w:rsidR="00CD4B5A" w:rsidRPr="00CD4B5A">
        <w:rPr>
          <w:rFonts w:cs="Times New Roman"/>
          <w:b/>
          <w:bCs/>
          <w:szCs w:val="24"/>
          <w:lang w:eastAsia="hr-HR"/>
        </w:rPr>
        <w:t>O UVJETIMA I NAČINU DRŽANJA KUĆNIH LJUBIMACA I NAČINU POSTUPANJA S NAPUŠTENIM I IZGUBLJENIM ŽIVOTINJAMA I DIVLJIM ŽIVOTINJAMA</w:t>
      </w:r>
    </w:p>
    <w:p w14:paraId="0337B631" w14:textId="738B27E6" w:rsidR="00E85404" w:rsidRPr="00CD4B5A" w:rsidRDefault="00CD4B5A" w:rsidP="00CD4B5A">
      <w:pPr>
        <w:jc w:val="center"/>
        <w:rPr>
          <w:b/>
          <w:bCs/>
        </w:rPr>
      </w:pPr>
      <w:r w:rsidRPr="00CD4B5A">
        <w:rPr>
          <w:rFonts w:cs="Times New Roman"/>
          <w:b/>
          <w:bCs/>
          <w:szCs w:val="24"/>
          <w:lang w:eastAsia="hr-HR"/>
        </w:rPr>
        <w:t>NA PODRUČJU GRADA DELNICA</w:t>
      </w:r>
    </w:p>
    <w:p w14:paraId="48ACF53B" w14:textId="77777777" w:rsidR="00E85404" w:rsidRDefault="00E85404" w:rsidP="00E85404"/>
    <w:p w14:paraId="0B553B0A" w14:textId="2AF9B54C" w:rsidR="00E85404" w:rsidRPr="00CD4B5A" w:rsidRDefault="00E85404" w:rsidP="00CD4B5A">
      <w:pPr>
        <w:jc w:val="center"/>
        <w:rPr>
          <w:b/>
          <w:bCs/>
        </w:rPr>
      </w:pPr>
      <w:r w:rsidRPr="00CD4B5A">
        <w:rPr>
          <w:b/>
          <w:bCs/>
        </w:rPr>
        <w:t>Članak 1.</w:t>
      </w:r>
    </w:p>
    <w:p w14:paraId="5FC69BD1" w14:textId="40C79C7C" w:rsidR="00E85404" w:rsidRDefault="00CD4B5A" w:rsidP="00E85404">
      <w:r>
        <w:t xml:space="preserve">U glavi Odluke o uvjetima i načinu držanja kućnih ljubimaca i načinu postupanja s napuštenim i izgubljenim životinjama </w:t>
      </w:r>
      <w:r w:rsidR="009307AF">
        <w:t>i</w:t>
      </w:r>
      <w:r>
        <w:t xml:space="preserve"> divljim životinjama na području Grada Delnica</w:t>
      </w:r>
      <w:r w:rsidR="00F5079F">
        <w:t xml:space="preserve"> </w:t>
      </w:r>
      <w:r w:rsidR="00F5079F" w:rsidRPr="00F5079F">
        <w:t>(</w:t>
      </w:r>
      <w:r w:rsidR="00F5079F">
        <w:t>S</w:t>
      </w:r>
      <w:r w:rsidR="00373CF0">
        <w:t>N GD</w:t>
      </w:r>
      <w:r w:rsidR="00F5079F" w:rsidRPr="00F5079F">
        <w:t xml:space="preserve"> 4/18</w:t>
      </w:r>
      <w:r w:rsidR="00F5079F">
        <w:t xml:space="preserve">, </w:t>
      </w:r>
      <w:r w:rsidR="00F5079F" w:rsidRPr="00F5079F">
        <w:t>3/20)</w:t>
      </w:r>
      <w:r>
        <w:t xml:space="preserve"> iza brojki</w:t>
      </w:r>
      <w:r w:rsidR="00A0320C">
        <w:t>:</w:t>
      </w:r>
      <w:r>
        <w:t xml:space="preserve"> „102/17“ doda</w:t>
      </w:r>
      <w:r w:rsidR="009307AF">
        <w:t>j</w:t>
      </w:r>
      <w:r w:rsidR="00F5079F">
        <w:t>e</w:t>
      </w:r>
      <w:r>
        <w:t xml:space="preserve"> se</w:t>
      </w:r>
      <w:r w:rsidR="00A0320C">
        <w:t xml:space="preserve"> zarez i brojke: „</w:t>
      </w:r>
      <w:r>
        <w:t>32/19</w:t>
      </w:r>
      <w:r w:rsidR="00A0320C">
        <w:t>“</w:t>
      </w:r>
      <w:r>
        <w:t>.</w:t>
      </w:r>
    </w:p>
    <w:p w14:paraId="51142D2A" w14:textId="77777777" w:rsidR="00CD4B5A" w:rsidRDefault="00CD4B5A" w:rsidP="00E85404"/>
    <w:p w14:paraId="6AF7C6B7" w14:textId="0FEC87C7" w:rsidR="00CD4B5A" w:rsidRPr="00CD4B5A" w:rsidRDefault="00CD4B5A" w:rsidP="00CD4B5A">
      <w:pPr>
        <w:jc w:val="center"/>
        <w:rPr>
          <w:b/>
          <w:bCs/>
        </w:rPr>
      </w:pPr>
      <w:r w:rsidRPr="00CD4B5A">
        <w:rPr>
          <w:b/>
          <w:bCs/>
        </w:rPr>
        <w:t>Članak 2.</w:t>
      </w:r>
    </w:p>
    <w:p w14:paraId="5359EBFB" w14:textId="466D0DD9" w:rsidR="00E0588A" w:rsidRDefault="00495739" w:rsidP="00E0588A">
      <w:r>
        <w:t>Članak 3. stav</w:t>
      </w:r>
      <w:r w:rsidR="00CA3285">
        <w:t>ak</w:t>
      </w:r>
      <w:r>
        <w:t xml:space="preserve"> 1. </w:t>
      </w:r>
      <w:r w:rsidR="00616587">
        <w:t>točka</w:t>
      </w:r>
      <w:r>
        <w:t xml:space="preserve"> 4. mijenja se i glasi:</w:t>
      </w:r>
    </w:p>
    <w:p w14:paraId="71AA5B6D" w14:textId="16E0B2DA" w:rsidR="00495739" w:rsidRDefault="00E0588A" w:rsidP="00D94CD8">
      <w:r>
        <w:t>„</w:t>
      </w:r>
      <w:r w:rsidR="00495739" w:rsidRPr="00495739">
        <w:t>označ</w:t>
      </w:r>
      <w:r w:rsidR="00495739">
        <w:t>iti psa</w:t>
      </w:r>
      <w:r w:rsidR="00495739" w:rsidRPr="00495739">
        <w:t xml:space="preserve"> </w:t>
      </w:r>
      <w:proofErr w:type="spellStart"/>
      <w:r w:rsidR="00495739" w:rsidRPr="00495739">
        <w:t>injektibilnim</w:t>
      </w:r>
      <w:proofErr w:type="spellEnd"/>
      <w:r w:rsidR="00495739" w:rsidRPr="00495739">
        <w:t xml:space="preserve"> </w:t>
      </w:r>
      <w:proofErr w:type="spellStart"/>
      <w:r w:rsidR="00495739" w:rsidRPr="00495739">
        <w:t>transponderom</w:t>
      </w:r>
      <w:proofErr w:type="spellEnd"/>
      <w:r w:rsidR="00495739" w:rsidRPr="00495739">
        <w:t xml:space="preserve"> u skladu s člankom 70. Delegirane uredbe (EU) 2019/2035 prije premještanja u svrhu promjene vlasništva, a najkasnije 90 dana od dana štenjenja</w:t>
      </w:r>
      <w:r>
        <w:t>“</w:t>
      </w:r>
    </w:p>
    <w:p w14:paraId="75DDBDB3" w14:textId="514ED664" w:rsidR="00D94CD8" w:rsidRDefault="00076E61" w:rsidP="00E85404">
      <w:r>
        <w:t xml:space="preserve">U </w:t>
      </w:r>
      <w:r w:rsidR="001C2FA3">
        <w:t>s</w:t>
      </w:r>
      <w:r w:rsidR="000D1BDB">
        <w:t>tav</w:t>
      </w:r>
      <w:r w:rsidR="001C2FA3">
        <w:t>ku</w:t>
      </w:r>
      <w:r w:rsidR="000D1BDB">
        <w:t xml:space="preserve"> 1.</w:t>
      </w:r>
      <w:r w:rsidR="009307AF">
        <w:t xml:space="preserve"> </w:t>
      </w:r>
      <w:r w:rsidR="00CA3285">
        <w:t xml:space="preserve">iza točke 9. </w:t>
      </w:r>
      <w:r>
        <w:t xml:space="preserve">dodaje se </w:t>
      </w:r>
      <w:r w:rsidR="00616587">
        <w:t>točka</w:t>
      </w:r>
      <w:r w:rsidR="000D1BDB">
        <w:t xml:space="preserve"> 10.</w:t>
      </w:r>
      <w:r>
        <w:t xml:space="preserve"> </w:t>
      </w:r>
      <w:r w:rsidR="00A0320C">
        <w:t>koja</w:t>
      </w:r>
      <w:r>
        <w:t xml:space="preserve"> glasi</w:t>
      </w:r>
      <w:r w:rsidR="000D1BDB">
        <w:t>:</w:t>
      </w:r>
    </w:p>
    <w:p w14:paraId="6EF90B22" w14:textId="6A212D89" w:rsidR="000D1BDB" w:rsidRDefault="000D1BDB" w:rsidP="00E85404">
      <w:r>
        <w:t xml:space="preserve">„pse </w:t>
      </w:r>
      <w:r w:rsidR="00616587">
        <w:t xml:space="preserve">redovno </w:t>
      </w:r>
      <w:r>
        <w:t xml:space="preserve">cijepiti protiv </w:t>
      </w:r>
      <w:r w:rsidR="00616587">
        <w:t>bjesnoće</w:t>
      </w:r>
      <w:r>
        <w:t xml:space="preserve"> sukladno Zakonu </w:t>
      </w:r>
      <w:r w:rsidR="009307AF">
        <w:t xml:space="preserve">o </w:t>
      </w:r>
      <w:r w:rsidR="00616587">
        <w:t xml:space="preserve">zdravlju životinja </w:t>
      </w:r>
      <w:r w:rsidR="003D3A13" w:rsidRPr="003D3A13">
        <w:t xml:space="preserve"> (N</w:t>
      </w:r>
      <w:r w:rsidR="00373CF0">
        <w:t>N</w:t>
      </w:r>
      <w:r w:rsidR="003D3A13" w:rsidRPr="003D3A13">
        <w:t xml:space="preserve"> 152/22, 154/22)</w:t>
      </w:r>
      <w:r w:rsidR="002500D3">
        <w:t>“</w:t>
      </w:r>
    </w:p>
    <w:p w14:paraId="387B5B9E" w14:textId="77777777" w:rsidR="00E85404" w:rsidRDefault="00E85404" w:rsidP="00E85404"/>
    <w:p w14:paraId="7C317D13" w14:textId="23CDB253" w:rsidR="00E85404" w:rsidRPr="003D3A13" w:rsidRDefault="00E85404" w:rsidP="003D3A13">
      <w:pPr>
        <w:jc w:val="center"/>
        <w:rPr>
          <w:b/>
          <w:bCs/>
        </w:rPr>
      </w:pPr>
      <w:r w:rsidRPr="003D3A13">
        <w:rPr>
          <w:b/>
          <w:bCs/>
        </w:rPr>
        <w:t xml:space="preserve">Članak </w:t>
      </w:r>
      <w:r w:rsidR="00CA3285">
        <w:rPr>
          <w:b/>
          <w:bCs/>
        </w:rPr>
        <w:t>3</w:t>
      </w:r>
      <w:r w:rsidRPr="003D3A13">
        <w:rPr>
          <w:b/>
          <w:bCs/>
        </w:rPr>
        <w:t>.</w:t>
      </w:r>
    </w:p>
    <w:p w14:paraId="663124AA" w14:textId="110A24FB" w:rsidR="00E85404" w:rsidRDefault="003D3A13" w:rsidP="00E85404">
      <w:r>
        <w:t>U članku 13. iza riječi „psima“ dodaj</w:t>
      </w:r>
      <w:r w:rsidR="00A0320C">
        <w:t>u se riječi</w:t>
      </w:r>
      <w:r w:rsidR="00E85404">
        <w:t>:</w:t>
      </w:r>
      <w:r w:rsidR="00A0320C">
        <w:t xml:space="preserve"> </w:t>
      </w:r>
      <w:r>
        <w:t>„</w:t>
      </w:r>
      <w:r w:rsidRPr="003D3A13">
        <w:t>(N</w:t>
      </w:r>
      <w:r w:rsidR="00373CF0">
        <w:t>N</w:t>
      </w:r>
      <w:r w:rsidRPr="003D3A13">
        <w:t xml:space="preserve"> 117/08, 102/17)</w:t>
      </w:r>
      <w:r w:rsidR="00CA3285">
        <w:t>.</w:t>
      </w:r>
      <w:r>
        <w:t>“</w:t>
      </w:r>
    </w:p>
    <w:p w14:paraId="3088D533" w14:textId="77777777" w:rsidR="00E85404" w:rsidRDefault="00E85404" w:rsidP="00E85404"/>
    <w:p w14:paraId="06587B15" w14:textId="763B0175" w:rsidR="00E85404" w:rsidRPr="003D3A13" w:rsidRDefault="003D3A13" w:rsidP="003D3A13">
      <w:pPr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CA3285">
        <w:rPr>
          <w:b/>
          <w:bCs/>
        </w:rPr>
        <w:t>4</w:t>
      </w:r>
      <w:r>
        <w:rPr>
          <w:b/>
          <w:bCs/>
        </w:rPr>
        <w:t>.</w:t>
      </w:r>
    </w:p>
    <w:p w14:paraId="0B7688A2" w14:textId="19B05EBC" w:rsidR="00E85404" w:rsidRDefault="003D3A13" w:rsidP="00E85404">
      <w:r>
        <w:t>Članak 16</w:t>
      </w:r>
      <w:r w:rsidR="00E85404">
        <w:t>.</w:t>
      </w:r>
      <w:r>
        <w:t xml:space="preserve"> mijenja se i glasi:</w:t>
      </w:r>
    </w:p>
    <w:p w14:paraId="5944C9C9" w14:textId="37BDE2A0" w:rsidR="003D3A13" w:rsidRDefault="003D3A13" w:rsidP="00E85404">
      <w:r>
        <w:t>„</w:t>
      </w:r>
      <w:r w:rsidRPr="003D3A13">
        <w:t>Izvođenje opasnog psa na javne površine dopušteno je jedino s brnjicom i na povodcu, od strane vlasnika i u skladu s komunalnim odredbama o uvjetima i načinu držanja pasa</w:t>
      </w:r>
      <w:r w:rsidR="00373CF0">
        <w:t>.</w:t>
      </w:r>
      <w:r>
        <w:t>“</w:t>
      </w:r>
    </w:p>
    <w:p w14:paraId="07230CC2" w14:textId="77777777" w:rsidR="00BE4FB9" w:rsidRPr="002500D3" w:rsidRDefault="00BE4FB9" w:rsidP="00E85404"/>
    <w:p w14:paraId="1D666383" w14:textId="201B86F4" w:rsidR="00BE4FB9" w:rsidRPr="002500D3" w:rsidRDefault="00BE4FB9" w:rsidP="00BE4FB9">
      <w:pPr>
        <w:jc w:val="center"/>
        <w:rPr>
          <w:b/>
          <w:bCs/>
        </w:rPr>
      </w:pPr>
      <w:r w:rsidRPr="002500D3">
        <w:rPr>
          <w:b/>
          <w:bCs/>
        </w:rPr>
        <w:t xml:space="preserve">Članak </w:t>
      </w:r>
      <w:r w:rsidR="00CA3285" w:rsidRPr="002500D3">
        <w:rPr>
          <w:b/>
          <w:bCs/>
        </w:rPr>
        <w:t>5</w:t>
      </w:r>
      <w:r w:rsidRPr="002500D3">
        <w:rPr>
          <w:b/>
          <w:bCs/>
        </w:rPr>
        <w:t>.</w:t>
      </w:r>
    </w:p>
    <w:p w14:paraId="28943B0D" w14:textId="14CA4546" w:rsidR="00BE4FB9" w:rsidRPr="002500D3" w:rsidRDefault="00BE4FB9" w:rsidP="00E85404">
      <w:r w:rsidRPr="002500D3">
        <w:t xml:space="preserve">Članak 17. </w:t>
      </w:r>
      <w:r w:rsidR="00CA3285" w:rsidRPr="002500D3">
        <w:t xml:space="preserve">mijenja </w:t>
      </w:r>
      <w:r w:rsidRPr="002500D3">
        <w:t>se</w:t>
      </w:r>
      <w:r w:rsidR="00CA3285" w:rsidRPr="002500D3">
        <w:t xml:space="preserve"> i glasi:</w:t>
      </w:r>
    </w:p>
    <w:p w14:paraId="0A8244A8" w14:textId="4D26A81C" w:rsidR="00CA3285" w:rsidRPr="00BE4FB9" w:rsidRDefault="00CA3285" w:rsidP="00E85404">
      <w:pPr>
        <w:rPr>
          <w:color w:val="FF0000"/>
        </w:rPr>
      </w:pPr>
      <w:r w:rsidRPr="002500D3">
        <w:t>„</w:t>
      </w:r>
      <w:r w:rsidRPr="002500D3">
        <w:rPr>
          <w:rFonts w:cs="Times New Roman"/>
          <w:szCs w:val="24"/>
          <w:lang w:eastAsia="hr-HR"/>
        </w:rPr>
        <w:t xml:space="preserve">Pri sumnji da se radi o opasnom psu, komunalni redar </w:t>
      </w:r>
      <w:r w:rsidR="002500D3" w:rsidRPr="002500D3">
        <w:rPr>
          <w:rFonts w:cs="Times New Roman"/>
          <w:szCs w:val="24"/>
          <w:lang w:eastAsia="hr-HR"/>
        </w:rPr>
        <w:t>je ovlašten</w:t>
      </w:r>
      <w:r w:rsidRPr="002500D3">
        <w:rPr>
          <w:rFonts w:cs="Times New Roman"/>
          <w:szCs w:val="24"/>
          <w:lang w:eastAsia="hr-HR"/>
        </w:rPr>
        <w:t xml:space="preserve"> nakon očitanja mikročipa te uvidom u </w:t>
      </w:r>
      <w:r w:rsidR="002500D3" w:rsidRPr="002500D3">
        <w:rPr>
          <w:rFonts w:cs="Times New Roman"/>
          <w:szCs w:val="24"/>
          <w:lang w:eastAsia="hr-HR"/>
        </w:rPr>
        <w:t xml:space="preserve">Upisnik pasa (preko računalne aplikacije </w:t>
      </w:r>
      <w:proofErr w:type="spellStart"/>
      <w:r w:rsidR="002500D3" w:rsidRPr="002500D3">
        <w:rPr>
          <w:rFonts w:cs="Times New Roman"/>
          <w:szCs w:val="24"/>
          <w:lang w:eastAsia="hr-HR"/>
        </w:rPr>
        <w:t>Lysacan</w:t>
      </w:r>
      <w:proofErr w:type="spellEnd"/>
      <w:r w:rsidR="002500D3" w:rsidRPr="002500D3">
        <w:rPr>
          <w:rFonts w:cs="Times New Roman"/>
          <w:szCs w:val="24"/>
          <w:lang w:eastAsia="hr-HR"/>
        </w:rPr>
        <w:t xml:space="preserve">) utvrditi je li isti upisan kao opasan </w:t>
      </w:r>
      <w:r w:rsidR="002500D3">
        <w:rPr>
          <w:rFonts w:cs="Times New Roman"/>
          <w:szCs w:val="24"/>
          <w:lang w:eastAsia="hr-HR"/>
        </w:rPr>
        <w:t>pas.“</w:t>
      </w:r>
    </w:p>
    <w:p w14:paraId="26F820F3" w14:textId="77777777" w:rsidR="00E85404" w:rsidRDefault="00E85404" w:rsidP="00E85404"/>
    <w:p w14:paraId="257F381B" w14:textId="51E6290A" w:rsidR="00BE4FB9" w:rsidRPr="00BE4FB9" w:rsidRDefault="00BE4FB9" w:rsidP="00BE4FB9">
      <w:pPr>
        <w:jc w:val="center"/>
        <w:rPr>
          <w:b/>
          <w:bCs/>
        </w:rPr>
      </w:pPr>
      <w:r w:rsidRPr="00BE4FB9">
        <w:rPr>
          <w:b/>
          <w:bCs/>
        </w:rPr>
        <w:t xml:space="preserve">Članak </w:t>
      </w:r>
      <w:r w:rsidR="00CA3285">
        <w:rPr>
          <w:b/>
          <w:bCs/>
        </w:rPr>
        <w:t>6</w:t>
      </w:r>
      <w:r w:rsidRPr="00BE4FB9">
        <w:rPr>
          <w:b/>
          <w:bCs/>
        </w:rPr>
        <w:t>.</w:t>
      </w:r>
    </w:p>
    <w:p w14:paraId="2155D9A8" w14:textId="32DEC793" w:rsidR="00BE4FB9" w:rsidRDefault="00A75EE4" w:rsidP="00E85404">
      <w:r>
        <w:t>Članak 18. mijenja se i glasi:</w:t>
      </w:r>
    </w:p>
    <w:p w14:paraId="27D434F7" w14:textId="14DE9A84" w:rsidR="00A75EE4" w:rsidRDefault="00A75EE4" w:rsidP="00E85404">
      <w:r>
        <w:t>„</w:t>
      </w:r>
      <w:r w:rsidRPr="00A75EE4">
        <w:t>Uzg</w:t>
      </w:r>
      <w:r w:rsidR="00E43177">
        <w:t>oji</w:t>
      </w:r>
      <w:r w:rsidRPr="00A75EE4">
        <w:t xml:space="preserve"> kućnih ljubimaca namijenjenih prodaji ne mogu započeti obavljati djelatnost bez rješenja o registraciji uzgoja koje donosi nadležno tijelo</w:t>
      </w:r>
      <w:r>
        <w:t>.“</w:t>
      </w:r>
    </w:p>
    <w:p w14:paraId="61928F91" w14:textId="77777777" w:rsidR="00B163A3" w:rsidRDefault="00B163A3" w:rsidP="00E85404"/>
    <w:p w14:paraId="1D7AF485" w14:textId="60A363D8" w:rsidR="00B163A3" w:rsidRPr="00B163A3" w:rsidRDefault="00B163A3" w:rsidP="00B163A3">
      <w:pPr>
        <w:jc w:val="center"/>
        <w:rPr>
          <w:b/>
          <w:bCs/>
        </w:rPr>
      </w:pPr>
      <w:r w:rsidRPr="00B163A3">
        <w:rPr>
          <w:b/>
          <w:bCs/>
        </w:rPr>
        <w:lastRenderedPageBreak/>
        <w:t xml:space="preserve">Članak </w:t>
      </w:r>
      <w:r w:rsidR="00CA3285">
        <w:rPr>
          <w:b/>
          <w:bCs/>
        </w:rPr>
        <w:t>7</w:t>
      </w:r>
      <w:r w:rsidRPr="00B163A3">
        <w:rPr>
          <w:b/>
          <w:bCs/>
        </w:rPr>
        <w:t>.</w:t>
      </w:r>
    </w:p>
    <w:p w14:paraId="548AC2F1" w14:textId="36B32392" w:rsidR="00B163A3" w:rsidRDefault="00A0320C" w:rsidP="00E85404">
      <w:r>
        <w:t>Iza članka 19. d</w:t>
      </w:r>
      <w:r w:rsidR="00B163A3">
        <w:t xml:space="preserve">odaje se članak 20. </w:t>
      </w:r>
      <w:r>
        <w:t>koji glasi</w:t>
      </w:r>
      <w:r w:rsidR="00B163A3">
        <w:t>:</w:t>
      </w:r>
    </w:p>
    <w:p w14:paraId="72899088" w14:textId="60920CA6" w:rsidR="00B163A3" w:rsidRDefault="00B163A3" w:rsidP="00E85404">
      <w:r>
        <w:rPr>
          <w:rFonts w:cs="Times New Roman"/>
          <w:szCs w:val="24"/>
          <w:lang w:eastAsia="hr-HR"/>
        </w:rPr>
        <w:t>„</w:t>
      </w:r>
      <w:r w:rsidRPr="005D60E5">
        <w:rPr>
          <w:rFonts w:cs="Times New Roman"/>
          <w:szCs w:val="24"/>
          <w:lang w:eastAsia="hr-HR"/>
        </w:rPr>
        <w:t>Na području Grada Delnica propisuje se trajna sterilizacija kao obvezan način kontrole razmnožavanja</w:t>
      </w:r>
      <w:r>
        <w:rPr>
          <w:rFonts w:cs="Times New Roman"/>
          <w:szCs w:val="24"/>
          <w:lang w:eastAsia="hr-HR"/>
        </w:rPr>
        <w:t xml:space="preserve"> isključivo</w:t>
      </w:r>
      <w:r w:rsidRPr="005D60E5">
        <w:rPr>
          <w:rFonts w:cs="Times New Roman"/>
          <w:szCs w:val="24"/>
          <w:lang w:eastAsia="hr-HR"/>
        </w:rPr>
        <w:t xml:space="preserve"> </w:t>
      </w:r>
      <w:r>
        <w:rPr>
          <w:rFonts w:cs="Times New Roman"/>
          <w:szCs w:val="24"/>
          <w:lang w:eastAsia="hr-HR"/>
        </w:rPr>
        <w:t xml:space="preserve">izgubljenih i napuštenih </w:t>
      </w:r>
      <w:r w:rsidRPr="005D60E5">
        <w:rPr>
          <w:rFonts w:cs="Times New Roman"/>
          <w:szCs w:val="24"/>
          <w:lang w:eastAsia="hr-HR"/>
        </w:rPr>
        <w:t>pasa i mačaka</w:t>
      </w:r>
      <w:r>
        <w:rPr>
          <w:rFonts w:cs="Times New Roman"/>
          <w:szCs w:val="24"/>
          <w:lang w:eastAsia="hr-HR"/>
        </w:rPr>
        <w:t>.“</w:t>
      </w:r>
    </w:p>
    <w:p w14:paraId="5596C804" w14:textId="77777777" w:rsidR="003F6389" w:rsidRDefault="003F6389" w:rsidP="00E85404"/>
    <w:p w14:paraId="2F452DCF" w14:textId="10F03BF3" w:rsidR="003F6389" w:rsidRPr="003F6389" w:rsidRDefault="003F6389" w:rsidP="003F6389">
      <w:pPr>
        <w:jc w:val="center"/>
        <w:rPr>
          <w:b/>
          <w:bCs/>
        </w:rPr>
      </w:pPr>
      <w:r w:rsidRPr="003F6389">
        <w:rPr>
          <w:b/>
          <w:bCs/>
        </w:rPr>
        <w:t xml:space="preserve">Članak </w:t>
      </w:r>
      <w:r w:rsidR="00CA3285">
        <w:rPr>
          <w:b/>
          <w:bCs/>
        </w:rPr>
        <w:t>8</w:t>
      </w:r>
      <w:r w:rsidRPr="003F6389">
        <w:rPr>
          <w:b/>
          <w:bCs/>
        </w:rPr>
        <w:t>.</w:t>
      </w:r>
    </w:p>
    <w:p w14:paraId="41F956EA" w14:textId="2B1183D4" w:rsidR="00A75EE4" w:rsidRDefault="003F6389" w:rsidP="00E85404">
      <w:r>
        <w:t>Član</w:t>
      </w:r>
      <w:r w:rsidR="00CF53B5">
        <w:t>a</w:t>
      </w:r>
      <w:r>
        <w:t>k 29. stavak 6. točka 2. mijenja se i glasi:</w:t>
      </w:r>
    </w:p>
    <w:p w14:paraId="21C3FC8B" w14:textId="0B5F1D2C" w:rsidR="003F6389" w:rsidRDefault="003F6389" w:rsidP="00E85404">
      <w:r>
        <w:t xml:space="preserve">„posjednik nije </w:t>
      </w:r>
      <w:r w:rsidRPr="00495739">
        <w:t>označ</w:t>
      </w:r>
      <w:r>
        <w:t>io psa</w:t>
      </w:r>
      <w:r w:rsidRPr="00495739">
        <w:t xml:space="preserve"> </w:t>
      </w:r>
      <w:proofErr w:type="spellStart"/>
      <w:r w:rsidRPr="00495739">
        <w:t>injektibilnim</w:t>
      </w:r>
      <w:proofErr w:type="spellEnd"/>
      <w:r w:rsidRPr="00495739">
        <w:t xml:space="preserve"> </w:t>
      </w:r>
      <w:proofErr w:type="spellStart"/>
      <w:r w:rsidRPr="00495739">
        <w:t>transponderom</w:t>
      </w:r>
      <w:proofErr w:type="spellEnd"/>
      <w:r w:rsidRPr="00495739">
        <w:t xml:space="preserve"> u skladu s </w:t>
      </w:r>
      <w:r w:rsidR="004E5BDA">
        <w:t xml:space="preserve">odredbama </w:t>
      </w:r>
      <w:r w:rsidRPr="00495739">
        <w:t>člank</w:t>
      </w:r>
      <w:r w:rsidR="004E5BDA">
        <w:t>a</w:t>
      </w:r>
      <w:r w:rsidRPr="00495739">
        <w:t xml:space="preserve"> 70. Delegirane uredbe (EU) 2019/2035</w:t>
      </w:r>
      <w:r w:rsidR="004E5BDA">
        <w:t xml:space="preserve">, odnosno članka 66. stavka 1. Zakona o </w:t>
      </w:r>
      <w:r w:rsidR="006A0B5B">
        <w:t xml:space="preserve">zdravlju životinja </w:t>
      </w:r>
      <w:r w:rsidR="006A0B5B" w:rsidRPr="006A0B5B">
        <w:t>(N</w:t>
      </w:r>
      <w:r w:rsidR="00373CF0">
        <w:t>N</w:t>
      </w:r>
      <w:r w:rsidR="006A0B5B" w:rsidRPr="006A0B5B">
        <w:t xml:space="preserve"> 152/22, 154/22)</w:t>
      </w:r>
      <w:r>
        <w:t>.“</w:t>
      </w:r>
    </w:p>
    <w:p w14:paraId="733EB2ED" w14:textId="723E1503" w:rsidR="00CF53B5" w:rsidRDefault="00CF53B5" w:rsidP="00E85404">
      <w:r>
        <w:t xml:space="preserve">U </w:t>
      </w:r>
      <w:r w:rsidR="001C2FA3">
        <w:t>č</w:t>
      </w:r>
      <w:r>
        <w:t>lanku 29. stav</w:t>
      </w:r>
      <w:r w:rsidR="001C2FA3">
        <w:t>ku</w:t>
      </w:r>
      <w:r>
        <w:t xml:space="preserve"> 6.</w:t>
      </w:r>
      <w:r w:rsidR="00857C83">
        <w:t xml:space="preserve"> </w:t>
      </w:r>
      <w:r w:rsidR="00A0320C">
        <w:t xml:space="preserve">iza točke 11. dodaje se </w:t>
      </w:r>
      <w:r>
        <w:t>točka 1</w:t>
      </w:r>
      <w:r w:rsidR="002500D3">
        <w:t>2</w:t>
      </w:r>
      <w:r>
        <w:t xml:space="preserve">. </w:t>
      </w:r>
      <w:r w:rsidR="00A0320C">
        <w:t>koja</w:t>
      </w:r>
      <w:r>
        <w:t xml:space="preserve"> glasi:</w:t>
      </w:r>
    </w:p>
    <w:p w14:paraId="0A69CDAA" w14:textId="27246186" w:rsidR="00CF53B5" w:rsidRDefault="00CF53B5" w:rsidP="00CF53B5">
      <w:r>
        <w:rPr>
          <w:rFonts w:cs="Times New Roman"/>
          <w:szCs w:val="24"/>
          <w:lang w:eastAsia="hr-HR"/>
        </w:rPr>
        <w:t>„</w:t>
      </w:r>
      <w:r w:rsidRPr="005D60E5">
        <w:rPr>
          <w:rFonts w:cs="Times New Roman"/>
          <w:szCs w:val="24"/>
          <w:lang w:eastAsia="hr-HR"/>
        </w:rPr>
        <w:t>posjednik nije</w:t>
      </w:r>
      <w:r>
        <w:rPr>
          <w:rFonts w:cs="Times New Roman"/>
          <w:szCs w:val="24"/>
          <w:lang w:eastAsia="hr-HR"/>
        </w:rPr>
        <w:t xml:space="preserve"> psa </w:t>
      </w:r>
      <w:r w:rsidRPr="005D60E5">
        <w:rPr>
          <w:rFonts w:cs="Times New Roman"/>
          <w:szCs w:val="24"/>
          <w:lang w:eastAsia="hr-HR"/>
        </w:rPr>
        <w:t>redovito cijepio protiv bjesnoće</w:t>
      </w:r>
      <w:r w:rsidR="00504739">
        <w:rPr>
          <w:rFonts w:cs="Times New Roman"/>
          <w:szCs w:val="24"/>
          <w:lang w:eastAsia="hr-HR"/>
        </w:rPr>
        <w:t>.</w:t>
      </w:r>
      <w:r>
        <w:rPr>
          <w:rFonts w:cs="Times New Roman"/>
          <w:szCs w:val="24"/>
          <w:lang w:eastAsia="hr-HR"/>
        </w:rPr>
        <w:t>“</w:t>
      </w:r>
    </w:p>
    <w:p w14:paraId="69F213D4" w14:textId="77777777" w:rsidR="00CF53B5" w:rsidRDefault="00CF53B5" w:rsidP="00E85404"/>
    <w:p w14:paraId="2D345A6C" w14:textId="72D5E149" w:rsidR="00A75EE4" w:rsidRPr="00076E61" w:rsidRDefault="00076E61" w:rsidP="00076E61">
      <w:pPr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CA3285">
        <w:rPr>
          <w:b/>
          <w:bCs/>
        </w:rPr>
        <w:t>9</w:t>
      </w:r>
      <w:r>
        <w:rPr>
          <w:b/>
          <w:bCs/>
        </w:rPr>
        <w:t>.</w:t>
      </w:r>
    </w:p>
    <w:p w14:paraId="25EF8359" w14:textId="13519D19" w:rsidR="00A75EE4" w:rsidRPr="009307AF" w:rsidRDefault="00076E61" w:rsidP="00E85404">
      <w:pPr>
        <w:rPr>
          <w:color w:val="FF0000"/>
        </w:rPr>
      </w:pPr>
      <w:r>
        <w:t>U članku 31. stav</w:t>
      </w:r>
      <w:r w:rsidR="001C2FA3">
        <w:t>ku</w:t>
      </w:r>
      <w:r>
        <w:t xml:space="preserve"> 3</w:t>
      </w:r>
      <w:r w:rsidR="009307AF">
        <w:t>.</w:t>
      </w:r>
      <w:r>
        <w:t xml:space="preserve"> riječi</w:t>
      </w:r>
      <w:r w:rsidR="001C2FA3">
        <w:t>:</w:t>
      </w:r>
      <w:r>
        <w:t xml:space="preserve"> „500 kuna</w:t>
      </w:r>
      <w:r w:rsidR="003837C2">
        <w:t>“ zamjenjuju se</w:t>
      </w:r>
      <w:r w:rsidR="003837C2" w:rsidRPr="003F6389">
        <w:t xml:space="preserve"> </w:t>
      </w:r>
      <w:r w:rsidR="003837C2" w:rsidRPr="00504739">
        <w:t>riječima</w:t>
      </w:r>
      <w:r w:rsidR="001C2FA3">
        <w:t>:</w:t>
      </w:r>
      <w:r w:rsidR="003837C2" w:rsidRPr="00504739">
        <w:t xml:space="preserve"> „70</w:t>
      </w:r>
      <w:r w:rsidR="009307AF" w:rsidRPr="00504739">
        <w:t>,00</w:t>
      </w:r>
      <w:r w:rsidR="003837C2" w:rsidRPr="00504739">
        <w:t xml:space="preserve"> eura“</w:t>
      </w:r>
      <w:r w:rsidR="003F6389" w:rsidRPr="00504739">
        <w:t>.</w:t>
      </w:r>
    </w:p>
    <w:p w14:paraId="3B50B228" w14:textId="31252EBA" w:rsidR="009307AF" w:rsidRDefault="001C2FA3" w:rsidP="00E85404">
      <w:r>
        <w:t>U s</w:t>
      </w:r>
      <w:r w:rsidR="009307AF">
        <w:t>ta</w:t>
      </w:r>
      <w:r w:rsidR="00504739">
        <w:t>v</w:t>
      </w:r>
      <w:r>
        <w:t>ku</w:t>
      </w:r>
      <w:r w:rsidR="009307AF">
        <w:t xml:space="preserve"> 3. točke 16., 17., 18., 19., 27. i 28.</w:t>
      </w:r>
      <w:r>
        <w:t xml:space="preserve"> brišu se.</w:t>
      </w:r>
    </w:p>
    <w:p w14:paraId="568B964B" w14:textId="77777777" w:rsidR="00076E61" w:rsidRDefault="00076E61" w:rsidP="00E85404"/>
    <w:p w14:paraId="5D646493" w14:textId="7A52F3BB" w:rsidR="00E85404" w:rsidRPr="009307AF" w:rsidRDefault="00E85404" w:rsidP="009307AF">
      <w:pPr>
        <w:jc w:val="center"/>
        <w:rPr>
          <w:b/>
          <w:bCs/>
        </w:rPr>
      </w:pPr>
      <w:r w:rsidRPr="009307AF">
        <w:rPr>
          <w:b/>
          <w:bCs/>
        </w:rPr>
        <w:t xml:space="preserve">Članak </w:t>
      </w:r>
      <w:r w:rsidR="00CA3285">
        <w:rPr>
          <w:b/>
          <w:bCs/>
        </w:rPr>
        <w:t>10</w:t>
      </w:r>
      <w:r w:rsidRPr="009307AF">
        <w:rPr>
          <w:b/>
          <w:bCs/>
        </w:rPr>
        <w:t>.</w:t>
      </w:r>
    </w:p>
    <w:p w14:paraId="332A2D8C" w14:textId="16D54A7E" w:rsidR="00E85404" w:rsidRDefault="00A0320C" w:rsidP="00504739">
      <w:r>
        <w:t>Odluka o</w:t>
      </w:r>
      <w:r w:rsidR="00504739">
        <w:t xml:space="preserve"> II. Izmjen</w:t>
      </w:r>
      <w:r>
        <w:t>ama</w:t>
      </w:r>
      <w:r w:rsidR="00504739">
        <w:t xml:space="preserve"> i dopun</w:t>
      </w:r>
      <w:r>
        <w:t>ama</w:t>
      </w:r>
      <w:r w:rsidR="00504739">
        <w:t xml:space="preserve"> Odluke o uvjetima i načinu držanja kućnih ljubimaca i načinu postupanja s napuštenim i izgubljenim životinjama i divljim životinjama na području Grada Delnica </w:t>
      </w:r>
      <w:r w:rsidR="00E85404">
        <w:t>stupa na snagu osmog dana od dana objave u „Službenom novinama Grada</w:t>
      </w:r>
      <w:r w:rsidR="009307AF">
        <w:t xml:space="preserve"> </w:t>
      </w:r>
      <w:r w:rsidR="00E85404">
        <w:t>Delnica“.</w:t>
      </w:r>
    </w:p>
    <w:p w14:paraId="14A68519" w14:textId="77777777" w:rsidR="009307AF" w:rsidRDefault="009307AF" w:rsidP="00E85404"/>
    <w:p w14:paraId="74222D65" w14:textId="0D5524E6" w:rsidR="00E85404" w:rsidRDefault="00E85404" w:rsidP="00E85404">
      <w:r>
        <w:t xml:space="preserve">KLASA: </w:t>
      </w:r>
      <w:r w:rsidR="00857C83">
        <w:t>322</w:t>
      </w:r>
      <w:r>
        <w:t>-0</w:t>
      </w:r>
      <w:r w:rsidR="00857C83">
        <w:t>1</w:t>
      </w:r>
      <w:r>
        <w:t>/18-01/0</w:t>
      </w:r>
      <w:r w:rsidR="00857C83">
        <w:t>3</w:t>
      </w:r>
    </w:p>
    <w:p w14:paraId="5E347E37" w14:textId="1DD66E3B" w:rsidR="00E85404" w:rsidRDefault="00E85404" w:rsidP="00E85404">
      <w:r>
        <w:t xml:space="preserve">URBROJ: </w:t>
      </w:r>
      <w:r w:rsidR="00CF53B5">
        <w:t>2170-6-4-8-24-7</w:t>
      </w:r>
    </w:p>
    <w:p w14:paraId="1EDAEE02" w14:textId="655920A9" w:rsidR="00E85404" w:rsidRDefault="00E85404" w:rsidP="00E85404">
      <w:r>
        <w:t xml:space="preserve">Delnice, </w:t>
      </w:r>
      <w:r w:rsidR="00373CF0">
        <w:t>27. svibnja 2024</w:t>
      </w:r>
      <w:r>
        <w:t>. godine</w:t>
      </w:r>
    </w:p>
    <w:p w14:paraId="7B51304D" w14:textId="77777777" w:rsidR="009307AF" w:rsidRDefault="009307AF" w:rsidP="00E85404"/>
    <w:p w14:paraId="4FE97707" w14:textId="511A72F4" w:rsidR="00E85404" w:rsidRPr="00373CF0" w:rsidRDefault="00373CF0" w:rsidP="009307AF">
      <w:pPr>
        <w:jc w:val="center"/>
      </w:pPr>
      <w:r w:rsidRPr="00373CF0">
        <w:t>Gradsko vijeće Grada Delnica</w:t>
      </w:r>
    </w:p>
    <w:p w14:paraId="4A881924" w14:textId="0E3A7ED1" w:rsidR="00E85404" w:rsidRPr="00373CF0" w:rsidRDefault="00E85404" w:rsidP="009307AF">
      <w:pPr>
        <w:jc w:val="center"/>
      </w:pPr>
      <w:r w:rsidRPr="00373CF0">
        <w:t>Predsjedni</w:t>
      </w:r>
      <w:r w:rsidR="00F20707" w:rsidRPr="00373CF0">
        <w:t>ca</w:t>
      </w:r>
    </w:p>
    <w:p w14:paraId="53ACF37C" w14:textId="5CD7A1C0" w:rsidR="00E43177" w:rsidRPr="00373CF0" w:rsidRDefault="00F20707" w:rsidP="00373CF0">
      <w:pPr>
        <w:jc w:val="center"/>
        <w:rPr>
          <w:rFonts w:cs="Times New Roman"/>
          <w:szCs w:val="24"/>
          <w:lang w:eastAsia="hr-HR"/>
        </w:rPr>
      </w:pPr>
      <w:r w:rsidRPr="00373CF0">
        <w:t xml:space="preserve">Ivana </w:t>
      </w:r>
      <w:proofErr w:type="spellStart"/>
      <w:r w:rsidRPr="00373CF0">
        <w:t>Pečnik</w:t>
      </w:r>
      <w:proofErr w:type="spellEnd"/>
      <w:r w:rsidRPr="00373CF0">
        <w:t xml:space="preserve"> </w:t>
      </w:r>
      <w:proofErr w:type="spellStart"/>
      <w:r w:rsidRPr="00373CF0">
        <w:t>Kastner</w:t>
      </w:r>
      <w:proofErr w:type="spellEnd"/>
      <w:r w:rsidR="00373CF0" w:rsidRPr="00373CF0">
        <w:t>, v.r.</w:t>
      </w:r>
    </w:p>
    <w:p w14:paraId="4FEBADF4" w14:textId="77777777" w:rsidR="00E43177" w:rsidRPr="00D80FEF" w:rsidRDefault="00E43177" w:rsidP="00D80FEF"/>
    <w:sectPr w:rsidR="00E43177" w:rsidRPr="00D8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2A33A1"/>
    <w:multiLevelType w:val="hybridMultilevel"/>
    <w:tmpl w:val="A3244916"/>
    <w:lvl w:ilvl="0" w:tplc="2334E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43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04"/>
    <w:rsid w:val="00076E61"/>
    <w:rsid w:val="000D1BDB"/>
    <w:rsid w:val="001334D7"/>
    <w:rsid w:val="001C2FA3"/>
    <w:rsid w:val="001F485B"/>
    <w:rsid w:val="002500D3"/>
    <w:rsid w:val="002C61C9"/>
    <w:rsid w:val="00345305"/>
    <w:rsid w:val="00373CF0"/>
    <w:rsid w:val="003837C2"/>
    <w:rsid w:val="003A500C"/>
    <w:rsid w:val="003D3A13"/>
    <w:rsid w:val="003F6389"/>
    <w:rsid w:val="00495739"/>
    <w:rsid w:val="004E5BDA"/>
    <w:rsid w:val="004E77DC"/>
    <w:rsid w:val="00504739"/>
    <w:rsid w:val="0060143E"/>
    <w:rsid w:val="00616587"/>
    <w:rsid w:val="00664D5C"/>
    <w:rsid w:val="00676CDB"/>
    <w:rsid w:val="006A0B5B"/>
    <w:rsid w:val="0081795A"/>
    <w:rsid w:val="00857C83"/>
    <w:rsid w:val="009307AF"/>
    <w:rsid w:val="00A0320C"/>
    <w:rsid w:val="00A06655"/>
    <w:rsid w:val="00A75EE4"/>
    <w:rsid w:val="00B163A3"/>
    <w:rsid w:val="00B35E34"/>
    <w:rsid w:val="00BC64DC"/>
    <w:rsid w:val="00BE4FB9"/>
    <w:rsid w:val="00CA3285"/>
    <w:rsid w:val="00CD4B5A"/>
    <w:rsid w:val="00CF53B5"/>
    <w:rsid w:val="00D74C31"/>
    <w:rsid w:val="00D80FEF"/>
    <w:rsid w:val="00D94CD8"/>
    <w:rsid w:val="00DA32ED"/>
    <w:rsid w:val="00E027F7"/>
    <w:rsid w:val="00E0588A"/>
    <w:rsid w:val="00E43177"/>
    <w:rsid w:val="00E85404"/>
    <w:rsid w:val="00EC6B74"/>
    <w:rsid w:val="00EF7BE1"/>
    <w:rsid w:val="00F20707"/>
    <w:rsid w:val="00F5079F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4B43"/>
  <w15:chartTrackingRefBased/>
  <w15:docId w15:val="{E2929C3E-3A39-45EE-83AB-7B7B0739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3E"/>
    <w:pPr>
      <w:spacing w:after="0" w:line="276" w:lineRule="auto"/>
      <w:contextualSpacing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D74C31"/>
    <w:pPr>
      <w:spacing w:after="40" w:line="240" w:lineRule="auto"/>
    </w:pPr>
  </w:style>
  <w:style w:type="character" w:customStyle="1" w:styleId="Style1Char">
    <w:name w:val="Style1 Char"/>
    <w:basedOn w:val="Zadanifontodlomka"/>
    <w:link w:val="Style1"/>
    <w:rsid w:val="00D74C31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4957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Kezele</dc:creator>
  <cp:keywords/>
  <dc:description/>
  <cp:lastModifiedBy>Martina Petranović</cp:lastModifiedBy>
  <cp:revision>4</cp:revision>
  <cp:lastPrinted>2024-03-27T11:55:00Z</cp:lastPrinted>
  <dcterms:created xsi:type="dcterms:W3CDTF">2024-03-27T13:27:00Z</dcterms:created>
  <dcterms:modified xsi:type="dcterms:W3CDTF">2024-05-21T06:23:00Z</dcterms:modified>
</cp:coreProperties>
</file>