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14" w:rsidRPr="00226D14" w:rsidRDefault="00226D14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>R</w:t>
      </w:r>
      <w:r w:rsidR="00F276BD" w:rsidRPr="00E73B33">
        <w:rPr>
          <w:rFonts w:ascii="Times New Roman" w:hAnsi="Times New Roman" w:cs="Times New Roman"/>
          <w:sz w:val="24"/>
          <w:szCs w:val="24"/>
        </w:rPr>
        <w:t>epublika Hrvatska</w:t>
      </w:r>
      <w:r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>P</w:t>
      </w:r>
      <w:r w:rsidR="00F276BD" w:rsidRPr="00E73B33">
        <w:rPr>
          <w:rFonts w:ascii="Times New Roman" w:hAnsi="Times New Roman" w:cs="Times New Roman"/>
          <w:sz w:val="24"/>
          <w:szCs w:val="24"/>
        </w:rPr>
        <w:t>rimorsko-goranska županija</w:t>
      </w:r>
    </w:p>
    <w:p w:rsidR="00FD2C6D" w:rsidRPr="00E73B33" w:rsidRDefault="00F276BD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2D6E3B" w:rsidRPr="00E73B33" w:rsidRDefault="00E361C5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Delnice, </w:t>
      </w:r>
      <w:r w:rsidR="00990995">
        <w:rPr>
          <w:rFonts w:ascii="Times New Roman" w:hAnsi="Times New Roman" w:cs="Times New Roman"/>
          <w:sz w:val="24"/>
          <w:szCs w:val="24"/>
        </w:rPr>
        <w:t>15</w:t>
      </w:r>
      <w:r w:rsidR="00581238" w:rsidRPr="00E73B33">
        <w:rPr>
          <w:rFonts w:ascii="Times New Roman" w:hAnsi="Times New Roman" w:cs="Times New Roman"/>
          <w:sz w:val="24"/>
          <w:szCs w:val="24"/>
        </w:rPr>
        <w:t xml:space="preserve">. </w:t>
      </w:r>
      <w:r w:rsidR="00205889">
        <w:rPr>
          <w:rFonts w:ascii="Times New Roman" w:hAnsi="Times New Roman" w:cs="Times New Roman"/>
          <w:sz w:val="24"/>
          <w:szCs w:val="24"/>
        </w:rPr>
        <w:t>ožujka</w:t>
      </w:r>
      <w:r w:rsidRPr="00E73B33">
        <w:rPr>
          <w:rFonts w:ascii="Times New Roman" w:hAnsi="Times New Roman" w:cs="Times New Roman"/>
          <w:sz w:val="24"/>
          <w:szCs w:val="24"/>
        </w:rPr>
        <w:t xml:space="preserve"> 202</w:t>
      </w:r>
      <w:r w:rsidR="00205889">
        <w:rPr>
          <w:rFonts w:ascii="Times New Roman" w:hAnsi="Times New Roman" w:cs="Times New Roman"/>
          <w:sz w:val="24"/>
          <w:szCs w:val="24"/>
        </w:rPr>
        <w:t>4</w:t>
      </w:r>
      <w:r w:rsidRPr="00E73B33">
        <w:rPr>
          <w:rFonts w:ascii="Times New Roman" w:hAnsi="Times New Roman" w:cs="Times New Roman"/>
          <w:sz w:val="24"/>
          <w:szCs w:val="24"/>
        </w:rPr>
        <w:t xml:space="preserve">. </w:t>
      </w:r>
      <w:r w:rsidR="00931FA8" w:rsidRPr="00E73B33">
        <w:rPr>
          <w:rFonts w:ascii="Times New Roman" w:hAnsi="Times New Roman" w:cs="Times New Roman"/>
          <w:sz w:val="24"/>
          <w:szCs w:val="24"/>
        </w:rPr>
        <w:t>g</w:t>
      </w:r>
      <w:r w:rsidRPr="00E73B33">
        <w:rPr>
          <w:rFonts w:ascii="Times New Roman" w:hAnsi="Times New Roman" w:cs="Times New Roman"/>
          <w:sz w:val="24"/>
          <w:szCs w:val="24"/>
        </w:rPr>
        <w:t>odine</w:t>
      </w:r>
    </w:p>
    <w:p w:rsidR="00AC78AC" w:rsidRPr="00E73B33" w:rsidRDefault="00AC78AC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8AC" w:rsidRPr="00E73B33" w:rsidRDefault="00AC78AC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E73B33" w:rsidRDefault="00E361C5" w:rsidP="00E70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E361C5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BD" w:rsidRPr="00E73B33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sa  </w:t>
      </w:r>
      <w:r w:rsidR="00990995">
        <w:rPr>
          <w:rFonts w:ascii="Times New Roman" w:hAnsi="Times New Roman" w:cs="Times New Roman"/>
          <w:sz w:val="24"/>
          <w:szCs w:val="24"/>
        </w:rPr>
        <w:t>10</w:t>
      </w:r>
      <w:r w:rsidRPr="00E73B33">
        <w:rPr>
          <w:rFonts w:ascii="Times New Roman" w:hAnsi="Times New Roman" w:cs="Times New Roman"/>
          <w:sz w:val="24"/>
          <w:szCs w:val="24"/>
        </w:rPr>
        <w:t xml:space="preserve">. sjednice Komisije za Statut, </w:t>
      </w:r>
      <w:r w:rsidR="00943F17" w:rsidRPr="00E73B33">
        <w:rPr>
          <w:rFonts w:ascii="Times New Roman" w:hAnsi="Times New Roman" w:cs="Times New Roman"/>
          <w:sz w:val="24"/>
          <w:szCs w:val="24"/>
        </w:rPr>
        <w:t>P</w:t>
      </w:r>
      <w:r w:rsidRPr="00E73B33">
        <w:rPr>
          <w:rFonts w:ascii="Times New Roman" w:hAnsi="Times New Roman" w:cs="Times New Roman"/>
          <w:sz w:val="24"/>
          <w:szCs w:val="24"/>
        </w:rPr>
        <w:t>oslovnik i normativnu djelatnost, održan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e </w:t>
      </w:r>
      <w:r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="00990995">
        <w:rPr>
          <w:rFonts w:ascii="Times New Roman" w:hAnsi="Times New Roman" w:cs="Times New Roman"/>
          <w:sz w:val="24"/>
          <w:szCs w:val="24"/>
        </w:rPr>
        <w:t>15</w:t>
      </w:r>
      <w:r w:rsidR="00C407D3" w:rsidRPr="00E73B33">
        <w:rPr>
          <w:rFonts w:ascii="Times New Roman" w:hAnsi="Times New Roman" w:cs="Times New Roman"/>
          <w:sz w:val="24"/>
          <w:szCs w:val="24"/>
        </w:rPr>
        <w:t>.</w:t>
      </w:r>
      <w:r w:rsidR="004B0C06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="00205889">
        <w:rPr>
          <w:rFonts w:ascii="Times New Roman" w:hAnsi="Times New Roman" w:cs="Times New Roman"/>
          <w:sz w:val="24"/>
          <w:szCs w:val="24"/>
        </w:rPr>
        <w:t>ožujka</w:t>
      </w:r>
      <w:r w:rsidR="00E93A4A" w:rsidRPr="00E73B33">
        <w:rPr>
          <w:rFonts w:ascii="Times New Roman" w:hAnsi="Times New Roman" w:cs="Times New Roman"/>
          <w:sz w:val="24"/>
          <w:szCs w:val="24"/>
        </w:rPr>
        <w:t xml:space="preserve"> 202</w:t>
      </w:r>
      <w:r w:rsidR="00205889">
        <w:rPr>
          <w:rFonts w:ascii="Times New Roman" w:hAnsi="Times New Roman" w:cs="Times New Roman"/>
          <w:sz w:val="24"/>
          <w:szCs w:val="24"/>
        </w:rPr>
        <w:t>4</w:t>
      </w:r>
      <w:r w:rsidR="00E93A4A" w:rsidRPr="00E73B33">
        <w:rPr>
          <w:rFonts w:ascii="Times New Roman" w:hAnsi="Times New Roman" w:cs="Times New Roman"/>
          <w:sz w:val="24"/>
          <w:szCs w:val="24"/>
        </w:rPr>
        <w:t xml:space="preserve">. godine </w:t>
      </w:r>
      <w:r w:rsidR="00AC0ED9" w:rsidRPr="00E73B33">
        <w:rPr>
          <w:rFonts w:ascii="Times New Roman" w:hAnsi="Times New Roman" w:cs="Times New Roman"/>
          <w:sz w:val="24"/>
          <w:szCs w:val="24"/>
        </w:rPr>
        <w:t xml:space="preserve"> u </w:t>
      </w:r>
      <w:r w:rsidR="002B6876" w:rsidRPr="00E73B33">
        <w:rPr>
          <w:rFonts w:ascii="Times New Roman" w:hAnsi="Times New Roman" w:cs="Times New Roman"/>
          <w:sz w:val="24"/>
          <w:szCs w:val="24"/>
        </w:rPr>
        <w:t>1</w:t>
      </w:r>
      <w:r w:rsidR="00990995">
        <w:rPr>
          <w:rFonts w:ascii="Times New Roman" w:hAnsi="Times New Roman" w:cs="Times New Roman"/>
          <w:sz w:val="24"/>
          <w:szCs w:val="24"/>
        </w:rPr>
        <w:t>3</w:t>
      </w:r>
      <w:r w:rsidR="00AC0ED9" w:rsidRPr="00E73B33">
        <w:rPr>
          <w:rFonts w:ascii="Times New Roman" w:hAnsi="Times New Roman" w:cs="Times New Roman"/>
          <w:sz w:val="24"/>
          <w:szCs w:val="24"/>
        </w:rPr>
        <w:t xml:space="preserve">.00 sati </w:t>
      </w:r>
      <w:r w:rsidRPr="00E73B33">
        <w:rPr>
          <w:rFonts w:ascii="Times New Roman" w:hAnsi="Times New Roman" w:cs="Times New Roman"/>
          <w:sz w:val="24"/>
          <w:szCs w:val="24"/>
        </w:rPr>
        <w:t xml:space="preserve">u </w:t>
      </w:r>
      <w:r w:rsidR="00943F17" w:rsidRPr="00E73B33">
        <w:rPr>
          <w:rFonts w:ascii="Times New Roman" w:hAnsi="Times New Roman" w:cs="Times New Roman"/>
          <w:sz w:val="24"/>
          <w:szCs w:val="24"/>
        </w:rPr>
        <w:t xml:space="preserve">službenim prostorijama </w:t>
      </w:r>
      <w:r w:rsidRPr="00E73B33">
        <w:rPr>
          <w:rFonts w:ascii="Times New Roman" w:hAnsi="Times New Roman" w:cs="Times New Roman"/>
          <w:sz w:val="24"/>
          <w:szCs w:val="24"/>
        </w:rPr>
        <w:t>Grada Delnica</w:t>
      </w:r>
      <w:r w:rsidR="00AC0ED9" w:rsidRPr="00E73B33">
        <w:rPr>
          <w:rFonts w:ascii="Times New Roman" w:hAnsi="Times New Roman" w:cs="Times New Roman"/>
          <w:sz w:val="24"/>
          <w:szCs w:val="24"/>
        </w:rPr>
        <w:t>.</w:t>
      </w:r>
      <w:r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BD" w:rsidRPr="00E73B33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A0" w:rsidRPr="00E73B33" w:rsidRDefault="00F276BD" w:rsidP="0082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>Prisutni:</w:t>
      </w:r>
      <w:r w:rsidRPr="00E73B33">
        <w:rPr>
          <w:rFonts w:ascii="Times New Roman" w:hAnsi="Times New Roman" w:cs="Times New Roman"/>
          <w:b/>
          <w:sz w:val="24"/>
          <w:szCs w:val="24"/>
        </w:rPr>
        <w:t xml:space="preserve"> Ivica Knežević</w:t>
      </w:r>
      <w:r w:rsidRPr="00E73B33">
        <w:rPr>
          <w:rFonts w:ascii="Times New Roman" w:hAnsi="Times New Roman" w:cs="Times New Roman"/>
          <w:sz w:val="24"/>
          <w:szCs w:val="24"/>
        </w:rPr>
        <w:t xml:space="preserve">, dipl. iur. predsjednik </w:t>
      </w:r>
      <w:r w:rsidR="00CC0930">
        <w:rPr>
          <w:rFonts w:ascii="Times New Roman" w:hAnsi="Times New Roman" w:cs="Times New Roman"/>
          <w:sz w:val="24"/>
          <w:szCs w:val="24"/>
        </w:rPr>
        <w:t>k</w:t>
      </w:r>
      <w:r w:rsidRPr="00E73B33">
        <w:rPr>
          <w:rFonts w:ascii="Times New Roman" w:hAnsi="Times New Roman" w:cs="Times New Roman"/>
          <w:sz w:val="24"/>
          <w:szCs w:val="24"/>
        </w:rPr>
        <w:t xml:space="preserve">omisije, </w:t>
      </w:r>
      <w:r w:rsidRPr="00E73B33">
        <w:rPr>
          <w:rFonts w:ascii="Times New Roman" w:hAnsi="Times New Roman" w:cs="Times New Roman"/>
          <w:b/>
          <w:sz w:val="24"/>
          <w:szCs w:val="24"/>
        </w:rPr>
        <w:t>Iva</w:t>
      </w:r>
      <w:r w:rsidR="00210519" w:rsidRPr="00E73B33">
        <w:rPr>
          <w:rFonts w:ascii="Times New Roman" w:hAnsi="Times New Roman" w:cs="Times New Roman"/>
          <w:b/>
          <w:sz w:val="24"/>
          <w:szCs w:val="24"/>
        </w:rPr>
        <w:t>n</w:t>
      </w:r>
      <w:r w:rsidRPr="00E73B3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73B33">
        <w:rPr>
          <w:rFonts w:ascii="Times New Roman" w:hAnsi="Times New Roman" w:cs="Times New Roman"/>
          <w:b/>
          <w:sz w:val="24"/>
          <w:szCs w:val="24"/>
        </w:rPr>
        <w:t>Pečnik</w:t>
      </w:r>
      <w:proofErr w:type="spellEnd"/>
      <w:r w:rsidRPr="00E73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B33">
        <w:rPr>
          <w:rFonts w:ascii="Times New Roman" w:hAnsi="Times New Roman" w:cs="Times New Roman"/>
          <w:b/>
          <w:sz w:val="24"/>
          <w:szCs w:val="24"/>
        </w:rPr>
        <w:t>Kastner</w:t>
      </w:r>
      <w:proofErr w:type="spellEnd"/>
      <w:r w:rsidRPr="00E73B33">
        <w:rPr>
          <w:rFonts w:ascii="Times New Roman" w:hAnsi="Times New Roman" w:cs="Times New Roman"/>
          <w:sz w:val="24"/>
          <w:szCs w:val="24"/>
        </w:rPr>
        <w:t>, dipl. ing. šum.</w:t>
      </w:r>
      <w:r w:rsidR="00FD2C6D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Pr="00E73B33">
        <w:rPr>
          <w:rFonts w:ascii="Times New Roman" w:hAnsi="Times New Roman" w:cs="Times New Roman"/>
          <w:sz w:val="24"/>
          <w:szCs w:val="24"/>
        </w:rPr>
        <w:t xml:space="preserve">članica i </w:t>
      </w:r>
      <w:r w:rsidRPr="00E73B33">
        <w:rPr>
          <w:rFonts w:ascii="Times New Roman" w:hAnsi="Times New Roman" w:cs="Times New Roman"/>
          <w:b/>
          <w:sz w:val="24"/>
          <w:szCs w:val="24"/>
        </w:rPr>
        <w:t>Igor Pleše</w:t>
      </w:r>
      <w:r w:rsidRPr="00E73B33">
        <w:rPr>
          <w:rFonts w:ascii="Times New Roman" w:hAnsi="Times New Roman" w:cs="Times New Roman"/>
          <w:sz w:val="24"/>
          <w:szCs w:val="24"/>
        </w:rPr>
        <w:t xml:space="preserve">, dipl. oecc. </w:t>
      </w:r>
      <w:r w:rsidR="007A1174" w:rsidRPr="00E73B33">
        <w:rPr>
          <w:rFonts w:ascii="Times New Roman" w:hAnsi="Times New Roman" w:cs="Times New Roman"/>
          <w:sz w:val="24"/>
          <w:szCs w:val="24"/>
        </w:rPr>
        <w:t>č</w:t>
      </w:r>
      <w:r w:rsidRPr="00E73B33">
        <w:rPr>
          <w:rFonts w:ascii="Times New Roman" w:hAnsi="Times New Roman" w:cs="Times New Roman"/>
          <w:sz w:val="24"/>
          <w:szCs w:val="24"/>
        </w:rPr>
        <w:t>lan</w:t>
      </w:r>
      <w:r w:rsidR="007A1174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="00CC0930">
        <w:rPr>
          <w:rFonts w:ascii="Times New Roman" w:hAnsi="Times New Roman" w:cs="Times New Roman"/>
          <w:sz w:val="24"/>
          <w:szCs w:val="24"/>
        </w:rPr>
        <w:t>k</w:t>
      </w:r>
      <w:r w:rsidR="007A1174" w:rsidRPr="00E73B33">
        <w:rPr>
          <w:rFonts w:ascii="Times New Roman" w:hAnsi="Times New Roman" w:cs="Times New Roman"/>
          <w:sz w:val="24"/>
          <w:szCs w:val="24"/>
        </w:rPr>
        <w:t>omisije</w:t>
      </w:r>
      <w:r w:rsidRPr="00E73B33">
        <w:rPr>
          <w:rFonts w:ascii="Times New Roman" w:hAnsi="Times New Roman" w:cs="Times New Roman"/>
          <w:sz w:val="24"/>
          <w:szCs w:val="24"/>
        </w:rPr>
        <w:t>;</w:t>
      </w:r>
    </w:p>
    <w:p w:rsidR="009076BD" w:rsidRPr="00E73B33" w:rsidRDefault="0090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E3B" w:rsidRPr="00E73B33" w:rsidRDefault="004A5F87" w:rsidP="0082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Predsjednik Komisije otvorio je sjednicu, </w:t>
      </w:r>
      <w:r w:rsidR="00F276BD" w:rsidRPr="00E73B33">
        <w:rPr>
          <w:rFonts w:ascii="Times New Roman" w:hAnsi="Times New Roman" w:cs="Times New Roman"/>
          <w:sz w:val="24"/>
          <w:szCs w:val="24"/>
        </w:rPr>
        <w:t>utvrdio da su sjednici nazočn</w:t>
      </w:r>
      <w:r w:rsidR="00943F17" w:rsidRPr="00E73B33">
        <w:rPr>
          <w:rFonts w:ascii="Times New Roman" w:hAnsi="Times New Roman" w:cs="Times New Roman"/>
          <w:sz w:val="24"/>
          <w:szCs w:val="24"/>
        </w:rPr>
        <w:t>i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sv</w:t>
      </w:r>
      <w:r w:rsidR="007C46EA" w:rsidRPr="00E73B33">
        <w:rPr>
          <w:rFonts w:ascii="Times New Roman" w:hAnsi="Times New Roman" w:cs="Times New Roman"/>
          <w:sz w:val="24"/>
          <w:szCs w:val="24"/>
        </w:rPr>
        <w:t>i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član</w:t>
      </w:r>
      <w:r w:rsidR="007C46EA" w:rsidRPr="00E73B33">
        <w:rPr>
          <w:rFonts w:ascii="Times New Roman" w:hAnsi="Times New Roman" w:cs="Times New Roman"/>
          <w:sz w:val="24"/>
          <w:szCs w:val="24"/>
        </w:rPr>
        <w:t>ovi</w:t>
      </w:r>
      <w:r w:rsidR="00055B46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Pr="00E73B33">
        <w:rPr>
          <w:rFonts w:ascii="Times New Roman" w:hAnsi="Times New Roman" w:cs="Times New Roman"/>
          <w:sz w:val="24"/>
          <w:szCs w:val="24"/>
        </w:rPr>
        <w:t>čime su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ispunjeni uvjeti za donošenje pravovaljanih odluka</w:t>
      </w:r>
      <w:r w:rsidR="007C46EA" w:rsidRPr="00E73B33">
        <w:rPr>
          <w:rFonts w:ascii="Times New Roman" w:hAnsi="Times New Roman" w:cs="Times New Roman"/>
          <w:sz w:val="24"/>
          <w:szCs w:val="24"/>
        </w:rPr>
        <w:t>.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="007C46EA" w:rsidRPr="00E73B33">
        <w:rPr>
          <w:rFonts w:ascii="Times New Roman" w:hAnsi="Times New Roman" w:cs="Times New Roman"/>
          <w:sz w:val="24"/>
          <w:szCs w:val="24"/>
        </w:rPr>
        <w:t>P</w:t>
      </w:r>
      <w:r w:rsidRPr="00E73B33">
        <w:rPr>
          <w:rFonts w:ascii="Times New Roman" w:hAnsi="Times New Roman" w:cs="Times New Roman"/>
          <w:sz w:val="24"/>
          <w:szCs w:val="24"/>
        </w:rPr>
        <w:t xml:space="preserve">itao </w:t>
      </w:r>
      <w:r w:rsidR="00C638C9" w:rsidRPr="00E73B33">
        <w:rPr>
          <w:rFonts w:ascii="Times New Roman" w:hAnsi="Times New Roman" w:cs="Times New Roman"/>
          <w:sz w:val="24"/>
          <w:szCs w:val="24"/>
        </w:rPr>
        <w:t xml:space="preserve">je članove </w:t>
      </w:r>
      <w:r w:rsidRPr="00E73B33">
        <w:rPr>
          <w:rFonts w:ascii="Times New Roman" w:hAnsi="Times New Roman" w:cs="Times New Roman"/>
          <w:sz w:val="24"/>
          <w:szCs w:val="24"/>
        </w:rPr>
        <w:t>da li imaju dopun</w:t>
      </w:r>
      <w:r w:rsidR="007A1174" w:rsidRPr="00E73B33">
        <w:rPr>
          <w:rFonts w:ascii="Times New Roman" w:hAnsi="Times New Roman" w:cs="Times New Roman"/>
          <w:sz w:val="24"/>
          <w:szCs w:val="24"/>
        </w:rPr>
        <w:t>a</w:t>
      </w:r>
      <w:r w:rsidRPr="00E73B33">
        <w:rPr>
          <w:rFonts w:ascii="Times New Roman" w:hAnsi="Times New Roman" w:cs="Times New Roman"/>
          <w:sz w:val="24"/>
          <w:szCs w:val="24"/>
        </w:rPr>
        <w:t xml:space="preserve"> dnevnog reda, na što su odgovorili ne</w:t>
      </w:r>
      <w:r w:rsidR="00943F17" w:rsidRPr="00E73B33">
        <w:rPr>
          <w:rFonts w:ascii="Times New Roman" w:hAnsi="Times New Roman" w:cs="Times New Roman"/>
          <w:sz w:val="24"/>
          <w:szCs w:val="24"/>
        </w:rPr>
        <w:t>gativno</w:t>
      </w:r>
      <w:r w:rsidRPr="00E73B33">
        <w:rPr>
          <w:rFonts w:ascii="Times New Roman" w:hAnsi="Times New Roman" w:cs="Times New Roman"/>
          <w:sz w:val="24"/>
          <w:szCs w:val="24"/>
        </w:rPr>
        <w:t>, nakon čega je predložio da se usvoji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predlož</w:t>
      </w:r>
      <w:r w:rsidRPr="00E73B33">
        <w:rPr>
          <w:rFonts w:ascii="Times New Roman" w:hAnsi="Times New Roman" w:cs="Times New Roman"/>
          <w:sz w:val="24"/>
          <w:szCs w:val="24"/>
        </w:rPr>
        <w:t>eni</w:t>
      </w:r>
      <w:r w:rsidR="00F276BD"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BD" w:rsidRPr="00E73B33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 xml:space="preserve">Verifikacija zapisnika sa 9. sjednice Komisije za Statut, Poslovnik i normativnu djelatnost </w:t>
      </w:r>
      <w:r w:rsidRPr="00990995">
        <w:rPr>
          <w:rFonts w:ascii="Times New Roman" w:hAnsi="Times New Roman" w:cs="Times New Roman"/>
          <w:sz w:val="24"/>
          <w:szCs w:val="24"/>
        </w:rPr>
        <w:t>(izvjestitelj: Ivica Knežević)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Pr="00990995">
        <w:rPr>
          <w:rFonts w:ascii="Times New Roman" w:hAnsi="Times New Roman" w:cs="Times New Roman"/>
          <w:b/>
          <w:sz w:val="24"/>
          <w:szCs w:val="24"/>
        </w:rPr>
        <w:t xml:space="preserve">vanje mišljenja na PRIJEDLOG ODLUKE O JAVNIM PRIZNANJIMA I POSEBNIM NAGRADAMA GRADA DELNICA </w:t>
      </w:r>
      <w:r w:rsidRPr="00990995">
        <w:rPr>
          <w:rFonts w:ascii="Times New Roman" w:hAnsi="Times New Roman" w:cs="Times New Roman"/>
          <w:sz w:val="24"/>
          <w:szCs w:val="24"/>
        </w:rPr>
        <w:t>(izvjestitelj: Ivica Knežević);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90995">
        <w:rPr>
          <w:rFonts w:ascii="Times New Roman" w:hAnsi="Times New Roman" w:cs="Times New Roman"/>
          <w:b/>
          <w:sz w:val="24"/>
          <w:szCs w:val="24"/>
        </w:rPr>
        <w:t>azno;</w:t>
      </w:r>
    </w:p>
    <w:p w:rsidR="00990995" w:rsidRDefault="00990995" w:rsidP="007A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AC" w:rsidRPr="00E73B33" w:rsidRDefault="004A5F87" w:rsidP="000921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što su članovi </w:t>
      </w:r>
      <w:r w:rsidR="00581238" w:rsidRPr="00E73B33">
        <w:rPr>
          <w:rFonts w:ascii="Times New Roman" w:hAnsi="Times New Roman" w:cs="Times New Roman"/>
          <w:sz w:val="24"/>
          <w:szCs w:val="24"/>
        </w:rPr>
        <w:t xml:space="preserve">Komisije </w:t>
      </w:r>
      <w:r w:rsidRPr="00E73B33">
        <w:rPr>
          <w:rFonts w:ascii="Times New Roman" w:hAnsi="Times New Roman" w:cs="Times New Roman"/>
          <w:sz w:val="24"/>
          <w:szCs w:val="24"/>
        </w:rPr>
        <w:t>učinili jednoglasno.</w:t>
      </w:r>
    </w:p>
    <w:p w:rsidR="00AC78AC" w:rsidRPr="00E73B33" w:rsidRDefault="00AC78AC" w:rsidP="000921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74" w:rsidRPr="00E73B33" w:rsidRDefault="00DB448F" w:rsidP="00AC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Ad-1/</w:t>
      </w:r>
      <w:r w:rsidR="009076BD" w:rsidRPr="00E73B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41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Verifi</w:t>
      </w:r>
      <w:r w:rsidR="004B0C06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="00515CFD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4B0C06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cija </w:t>
      </w:r>
      <w:r w:rsidR="003F2941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zapisnika sa </w:t>
      </w:r>
      <w:r w:rsidR="009909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3F2941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sjednice Komisije za Statut, Poslovnik i normativnu djelatnost </w:t>
      </w:r>
      <w:r w:rsidR="003F2941" w:rsidRPr="00E73B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(izvjestitelj: Ivica Knežević)</w:t>
      </w:r>
      <w:r w:rsidR="003F2941"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:rsidR="007A1174" w:rsidRPr="00E73B33" w:rsidRDefault="007A1174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89" w:rsidRDefault="004A5F87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>Nakon kratkog uvodnog izlaganja predsjednika, Ko</w:t>
      </w:r>
      <w:r w:rsidR="00055B46" w:rsidRPr="00E73B33">
        <w:rPr>
          <w:rFonts w:ascii="Times New Roman" w:hAnsi="Times New Roman" w:cs="Times New Roman"/>
          <w:sz w:val="24"/>
          <w:szCs w:val="24"/>
        </w:rPr>
        <w:t>m</w:t>
      </w:r>
      <w:r w:rsidRPr="00E73B33">
        <w:rPr>
          <w:rFonts w:ascii="Times New Roman" w:hAnsi="Times New Roman" w:cs="Times New Roman"/>
          <w:sz w:val="24"/>
          <w:szCs w:val="24"/>
        </w:rPr>
        <w:t>isija za Statut, Poslovnik i normativnu djelatnost jednoglasno je usvojila sljedeći</w:t>
      </w:r>
      <w:r w:rsidR="00055B46" w:rsidRPr="00E73B33">
        <w:rPr>
          <w:rFonts w:ascii="Times New Roman" w:hAnsi="Times New Roman" w:cs="Times New Roman"/>
          <w:sz w:val="24"/>
          <w:szCs w:val="24"/>
        </w:rPr>
        <w:t>:</w:t>
      </w:r>
    </w:p>
    <w:p w:rsidR="00990995" w:rsidRPr="00E73B33" w:rsidRDefault="00990995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3" w:rsidRPr="00E73B33" w:rsidRDefault="00C407D3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9E" w:rsidRPr="00E73B33" w:rsidRDefault="004A5F87" w:rsidP="001E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Z</w:t>
      </w:r>
      <w:r w:rsidR="001E489E" w:rsidRPr="00E73B33">
        <w:rPr>
          <w:rFonts w:ascii="Times New Roman" w:hAnsi="Times New Roman" w:cs="Times New Roman"/>
          <w:b/>
          <w:sz w:val="24"/>
          <w:szCs w:val="24"/>
        </w:rPr>
        <w:t xml:space="preserve"> A K LJ U Č A K</w:t>
      </w:r>
    </w:p>
    <w:p w:rsidR="001E489E" w:rsidRPr="00E73B33" w:rsidRDefault="001E489E" w:rsidP="001E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876" w:rsidRPr="00E73B33" w:rsidRDefault="002B6876" w:rsidP="002B68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Verificira se zapisnik sa </w:t>
      </w:r>
      <w:r w:rsidR="009909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 za Statut, Poslovnik i normativnu djelatnost od 23. svibnja 2022. godine.</w:t>
      </w:r>
    </w:p>
    <w:p w:rsidR="002B6876" w:rsidRPr="00E73B33" w:rsidRDefault="002B6876" w:rsidP="002B68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2941" w:rsidRPr="00E73B33" w:rsidRDefault="002B6876" w:rsidP="002B68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Zapisnik sa </w:t>
      </w:r>
      <w:r w:rsidR="009909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E7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 za Statut, Poslovnik i normativnu djelatnost  sastavni je dio ovog zaključka.</w:t>
      </w:r>
    </w:p>
    <w:p w:rsidR="003F2941" w:rsidRPr="00E73B33" w:rsidRDefault="003F2941" w:rsidP="003F2941">
      <w:pPr>
        <w:pStyle w:val="Odlomakpopisa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876" w:rsidRPr="00205889" w:rsidRDefault="00FD2C6D" w:rsidP="002B6876">
      <w:pPr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lastRenderedPageBreak/>
        <w:t>Ad-2/</w:t>
      </w:r>
      <w:r w:rsidR="002B6876" w:rsidRPr="00E73B33">
        <w:rPr>
          <w:rFonts w:ascii="Times New Roman" w:hAnsi="Times New Roman" w:cs="Times New Roman"/>
          <w:b/>
          <w:sz w:val="24"/>
          <w:szCs w:val="24"/>
        </w:rPr>
        <w:tab/>
      </w:r>
      <w:r w:rsidR="00205889" w:rsidRPr="00205889">
        <w:rPr>
          <w:rFonts w:ascii="Times New Roman" w:hAnsi="Times New Roman" w:cs="Times New Roman"/>
          <w:b/>
          <w:sz w:val="24"/>
          <w:szCs w:val="24"/>
        </w:rPr>
        <w:t xml:space="preserve">Davanje mišljenja na </w:t>
      </w:r>
      <w:r w:rsidR="00990995" w:rsidRPr="00990995">
        <w:rPr>
          <w:rFonts w:ascii="Times New Roman" w:hAnsi="Times New Roman" w:cs="Times New Roman"/>
          <w:b/>
          <w:sz w:val="24"/>
          <w:szCs w:val="24"/>
        </w:rPr>
        <w:t xml:space="preserve">PRIJEDLOG ODLUKE O JAVNIM PRIZNANJIMA I POSEBNIM NAGRADAMA GRADA DELNICA </w:t>
      </w:r>
      <w:r w:rsidR="00205889" w:rsidRPr="00205889">
        <w:rPr>
          <w:rFonts w:ascii="Times New Roman" w:hAnsi="Times New Roman" w:cs="Times New Roman"/>
          <w:sz w:val="24"/>
          <w:szCs w:val="24"/>
        </w:rPr>
        <w:t>(izvjestitelj: Ivica Knežević)</w:t>
      </w:r>
      <w:r w:rsidR="002B6876" w:rsidRPr="00205889">
        <w:rPr>
          <w:rFonts w:ascii="Times New Roman" w:hAnsi="Times New Roman" w:cs="Times New Roman"/>
          <w:sz w:val="24"/>
          <w:szCs w:val="24"/>
        </w:rPr>
        <w:t>;</w:t>
      </w:r>
    </w:p>
    <w:p w:rsidR="003F2941" w:rsidRPr="00E73B33" w:rsidRDefault="003F2941" w:rsidP="0009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FEA" w:rsidRPr="00E73B33" w:rsidRDefault="00E8523B" w:rsidP="0009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342337"/>
      <w:r w:rsidRPr="00E73B33">
        <w:rPr>
          <w:rFonts w:ascii="Times New Roman" w:hAnsi="Times New Roman" w:cs="Times New Roman"/>
          <w:sz w:val="24"/>
          <w:szCs w:val="24"/>
        </w:rPr>
        <w:t xml:space="preserve">Nakon </w:t>
      </w:r>
      <w:r w:rsidR="00AC0ED9" w:rsidRPr="00E73B33">
        <w:rPr>
          <w:rFonts w:ascii="Times New Roman" w:hAnsi="Times New Roman" w:cs="Times New Roman"/>
          <w:sz w:val="24"/>
          <w:szCs w:val="24"/>
        </w:rPr>
        <w:t xml:space="preserve">kratkog </w:t>
      </w:r>
      <w:r w:rsidRPr="00E73B33">
        <w:rPr>
          <w:rFonts w:ascii="Times New Roman" w:hAnsi="Times New Roman" w:cs="Times New Roman"/>
          <w:sz w:val="24"/>
          <w:szCs w:val="24"/>
        </w:rPr>
        <w:t>uvodnog izlaganja</w:t>
      </w:r>
      <w:r w:rsidR="00092197" w:rsidRPr="00E73B3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F2941" w:rsidRPr="00E73B33">
        <w:rPr>
          <w:rFonts w:ascii="Times New Roman" w:hAnsi="Times New Roman" w:cs="Times New Roman"/>
          <w:sz w:val="24"/>
          <w:szCs w:val="24"/>
        </w:rPr>
        <w:t>, analiziran</w:t>
      </w:r>
      <w:r w:rsidR="002B6876" w:rsidRPr="00E73B33">
        <w:rPr>
          <w:rFonts w:ascii="Times New Roman" w:hAnsi="Times New Roman" w:cs="Times New Roman"/>
          <w:sz w:val="24"/>
          <w:szCs w:val="24"/>
        </w:rPr>
        <w:t>a</w:t>
      </w:r>
      <w:r w:rsidR="003F2941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="002B6876" w:rsidRPr="00E73B33">
        <w:rPr>
          <w:rFonts w:ascii="Times New Roman" w:hAnsi="Times New Roman" w:cs="Times New Roman"/>
          <w:sz w:val="24"/>
          <w:szCs w:val="24"/>
        </w:rPr>
        <w:t>je</w:t>
      </w:r>
      <w:r w:rsidR="003F2941" w:rsidRPr="00E73B33">
        <w:rPr>
          <w:rFonts w:ascii="Times New Roman" w:hAnsi="Times New Roman" w:cs="Times New Roman"/>
          <w:sz w:val="24"/>
          <w:szCs w:val="24"/>
        </w:rPr>
        <w:t xml:space="preserve"> i </w:t>
      </w:r>
      <w:r w:rsidR="00C407D3" w:rsidRPr="00E73B33">
        <w:rPr>
          <w:rFonts w:ascii="Times New Roman" w:hAnsi="Times New Roman" w:cs="Times New Roman"/>
          <w:sz w:val="24"/>
          <w:szCs w:val="24"/>
        </w:rPr>
        <w:t>komentiran</w:t>
      </w:r>
      <w:r w:rsidR="002B6876" w:rsidRPr="00E73B33">
        <w:rPr>
          <w:rFonts w:ascii="Times New Roman" w:hAnsi="Times New Roman" w:cs="Times New Roman"/>
          <w:sz w:val="24"/>
          <w:szCs w:val="24"/>
        </w:rPr>
        <w:t xml:space="preserve">a predložena </w:t>
      </w:r>
      <w:r w:rsidR="00A77611">
        <w:rPr>
          <w:rFonts w:ascii="Times New Roman" w:hAnsi="Times New Roman" w:cs="Times New Roman"/>
          <w:sz w:val="24"/>
          <w:szCs w:val="24"/>
        </w:rPr>
        <w:t>Odluka</w:t>
      </w:r>
      <w:r w:rsidR="00990995">
        <w:rPr>
          <w:rFonts w:ascii="Times New Roman" w:hAnsi="Times New Roman" w:cs="Times New Roman"/>
          <w:sz w:val="24"/>
          <w:szCs w:val="24"/>
        </w:rPr>
        <w:t>,</w:t>
      </w:r>
      <w:r w:rsidR="002B6876" w:rsidRPr="00E73B33">
        <w:rPr>
          <w:rFonts w:ascii="Times New Roman" w:hAnsi="Times New Roman" w:cs="Times New Roman"/>
          <w:sz w:val="24"/>
          <w:szCs w:val="24"/>
        </w:rPr>
        <w:t xml:space="preserve"> nakon č</w:t>
      </w:r>
      <w:r w:rsidR="003F2941" w:rsidRPr="00E73B33">
        <w:rPr>
          <w:rFonts w:ascii="Times New Roman" w:hAnsi="Times New Roman" w:cs="Times New Roman"/>
          <w:sz w:val="24"/>
          <w:szCs w:val="24"/>
        </w:rPr>
        <w:t>ega je Komisija jednoglasno donijela sljedeći</w:t>
      </w:r>
      <w:r w:rsidR="00092197"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DF" w:rsidRPr="00E73B33" w:rsidRDefault="00092197" w:rsidP="0009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FF09DF" w:rsidRPr="00E73B33" w:rsidRDefault="00FF09DF" w:rsidP="00FF0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>Komisija za Statut, Poslovnik i normativnu djelatnost ocjenjuje da je Prijedlog Odluke o javnim priznanjima i posebnim nagradama Grada Delnica sukladan sa Statutom Grada Delnica (SN GD 2/21) i Odlukom o utvrđivanju i osnivanju radnih tijela Gradskog vijeća Grada Delnica (SN PGŽ 26/13) (SN GD 5/17)  (SN GD 9/19) (SN GD 6/21) (SN GD 3/22);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 xml:space="preserve">Komisija predlaže Gradskom vijeću Grada Delnica da usvoji predloženu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0995">
        <w:rPr>
          <w:rFonts w:ascii="Times New Roman" w:hAnsi="Times New Roman" w:cs="Times New Roman"/>
          <w:b/>
          <w:sz w:val="24"/>
          <w:szCs w:val="24"/>
        </w:rPr>
        <w:t xml:space="preserve">dluku.   </w:t>
      </w:r>
    </w:p>
    <w:p w:rsidR="00990995" w:rsidRPr="00990995" w:rsidRDefault="00990995" w:rsidP="0099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5" w:rsidRPr="00990995" w:rsidRDefault="00990995" w:rsidP="00990995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95">
        <w:rPr>
          <w:rFonts w:ascii="Times New Roman" w:hAnsi="Times New Roman" w:cs="Times New Roman"/>
          <w:b/>
          <w:sz w:val="24"/>
          <w:szCs w:val="24"/>
        </w:rPr>
        <w:t>Ovaj zaključak dostavlja se Gradskom vijeću Grada Delnica.</w:t>
      </w:r>
    </w:p>
    <w:p w:rsidR="00990995" w:rsidRDefault="00990995" w:rsidP="007A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BF" w:rsidRPr="00E73B33" w:rsidRDefault="00E615BF" w:rsidP="00060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DF" w:rsidRPr="00E73B33" w:rsidRDefault="00641874" w:rsidP="00A77611">
      <w:pPr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Ad-3/</w:t>
      </w:r>
      <w:r w:rsidR="002B6876" w:rsidRPr="00E73B33">
        <w:rPr>
          <w:rFonts w:ascii="Times New Roman" w:hAnsi="Times New Roman" w:cs="Times New Roman"/>
          <w:b/>
          <w:sz w:val="24"/>
          <w:szCs w:val="24"/>
        </w:rPr>
        <w:tab/>
      </w:r>
      <w:r w:rsidR="00CD46FD" w:rsidRPr="00E73B33">
        <w:rPr>
          <w:rFonts w:ascii="Times New Roman" w:hAnsi="Times New Roman" w:cs="Times New Roman"/>
          <w:b/>
          <w:sz w:val="24"/>
          <w:szCs w:val="24"/>
        </w:rPr>
        <w:t>Razno;</w:t>
      </w:r>
      <w:r w:rsidR="00FF09DF" w:rsidRPr="00E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98" w:rsidRPr="00E73B33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Budući nije bilo </w:t>
      </w:r>
      <w:r w:rsidR="00E615BF" w:rsidRPr="00E73B33">
        <w:rPr>
          <w:rFonts w:ascii="Times New Roman" w:hAnsi="Times New Roman" w:cs="Times New Roman"/>
          <w:sz w:val="24"/>
          <w:szCs w:val="24"/>
        </w:rPr>
        <w:t>prijedloga</w:t>
      </w:r>
      <w:r w:rsidR="005D28D9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Pr="00E73B33">
        <w:rPr>
          <w:rFonts w:ascii="Times New Roman" w:hAnsi="Times New Roman" w:cs="Times New Roman"/>
          <w:sz w:val="24"/>
          <w:szCs w:val="24"/>
        </w:rPr>
        <w:t xml:space="preserve">za raspravom po ovoj točci, predsjednik Komisije </w:t>
      </w:r>
      <w:r w:rsidR="008E0F98" w:rsidRPr="00E73B33">
        <w:rPr>
          <w:rFonts w:ascii="Times New Roman" w:hAnsi="Times New Roman" w:cs="Times New Roman"/>
          <w:sz w:val="24"/>
          <w:szCs w:val="24"/>
        </w:rPr>
        <w:t xml:space="preserve">je </w:t>
      </w:r>
      <w:r w:rsidRPr="00E73B33">
        <w:rPr>
          <w:rFonts w:ascii="Times New Roman" w:hAnsi="Times New Roman" w:cs="Times New Roman"/>
          <w:sz w:val="24"/>
          <w:szCs w:val="24"/>
        </w:rPr>
        <w:t>zaključio</w:t>
      </w:r>
      <w:r w:rsidR="008E0F98" w:rsidRPr="00E73B33">
        <w:rPr>
          <w:rFonts w:ascii="Times New Roman" w:hAnsi="Times New Roman" w:cs="Times New Roman"/>
          <w:sz w:val="24"/>
          <w:szCs w:val="24"/>
        </w:rPr>
        <w:t xml:space="preserve"> </w:t>
      </w:r>
      <w:r w:rsidRPr="00E73B33">
        <w:rPr>
          <w:rFonts w:ascii="Times New Roman" w:hAnsi="Times New Roman" w:cs="Times New Roman"/>
          <w:sz w:val="24"/>
          <w:szCs w:val="24"/>
        </w:rPr>
        <w:t>sjednicu.</w:t>
      </w:r>
    </w:p>
    <w:p w:rsidR="00092197" w:rsidRPr="00E73B33" w:rsidRDefault="00092197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97" w:rsidRPr="00E73B33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Dovršeno u </w:t>
      </w:r>
      <w:r w:rsidR="007A1174" w:rsidRPr="00E73B33">
        <w:rPr>
          <w:rFonts w:ascii="Times New Roman" w:hAnsi="Times New Roman" w:cs="Times New Roman"/>
          <w:sz w:val="24"/>
          <w:szCs w:val="24"/>
        </w:rPr>
        <w:t>1</w:t>
      </w:r>
      <w:r w:rsidR="00990995">
        <w:rPr>
          <w:rFonts w:ascii="Times New Roman" w:hAnsi="Times New Roman" w:cs="Times New Roman"/>
          <w:sz w:val="24"/>
          <w:szCs w:val="24"/>
        </w:rPr>
        <w:t>3</w:t>
      </w:r>
      <w:r w:rsidR="007A1174" w:rsidRPr="00E73B33">
        <w:rPr>
          <w:rFonts w:ascii="Times New Roman" w:hAnsi="Times New Roman" w:cs="Times New Roman"/>
          <w:sz w:val="24"/>
          <w:szCs w:val="24"/>
        </w:rPr>
        <w:t>,</w:t>
      </w:r>
      <w:r w:rsidR="00A77611">
        <w:rPr>
          <w:rFonts w:ascii="Times New Roman" w:hAnsi="Times New Roman" w:cs="Times New Roman"/>
          <w:sz w:val="24"/>
          <w:szCs w:val="24"/>
        </w:rPr>
        <w:t>3</w:t>
      </w:r>
      <w:r w:rsidR="007A1174" w:rsidRPr="00E73B33">
        <w:rPr>
          <w:rFonts w:ascii="Times New Roman" w:hAnsi="Times New Roman" w:cs="Times New Roman"/>
          <w:sz w:val="24"/>
          <w:szCs w:val="24"/>
        </w:rPr>
        <w:t>0</w:t>
      </w:r>
      <w:r w:rsidRPr="00E73B33">
        <w:rPr>
          <w:rFonts w:ascii="Times New Roman" w:hAnsi="Times New Roman" w:cs="Times New Roman"/>
          <w:sz w:val="24"/>
          <w:szCs w:val="24"/>
        </w:rPr>
        <w:t xml:space="preserve"> sat</w:t>
      </w:r>
      <w:r w:rsidR="005D28D9" w:rsidRPr="00E73B33">
        <w:rPr>
          <w:rFonts w:ascii="Times New Roman" w:hAnsi="Times New Roman" w:cs="Times New Roman"/>
          <w:sz w:val="24"/>
          <w:szCs w:val="24"/>
        </w:rPr>
        <w:t>i</w:t>
      </w:r>
      <w:r w:rsidR="008E0F98" w:rsidRPr="00E73B33">
        <w:rPr>
          <w:rFonts w:ascii="Times New Roman" w:hAnsi="Times New Roman" w:cs="Times New Roman"/>
          <w:sz w:val="24"/>
          <w:szCs w:val="24"/>
        </w:rPr>
        <w:t>.</w:t>
      </w:r>
    </w:p>
    <w:p w:rsidR="00AC78AC" w:rsidRPr="00E73B33" w:rsidRDefault="00AC78AC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8AC" w:rsidRPr="00E73B33" w:rsidRDefault="00AC78AC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97" w:rsidRPr="00E73B33" w:rsidRDefault="00092197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E73B33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74" w:rsidRPr="00E73B33" w:rsidRDefault="00E14982" w:rsidP="007A117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P</w:t>
      </w:r>
      <w:r w:rsidR="007A1174" w:rsidRPr="00E73B33">
        <w:rPr>
          <w:rFonts w:ascii="Times New Roman" w:hAnsi="Times New Roman" w:cs="Times New Roman"/>
          <w:b/>
          <w:sz w:val="24"/>
          <w:szCs w:val="24"/>
        </w:rPr>
        <w:t>redsjednik</w:t>
      </w:r>
    </w:p>
    <w:p w:rsidR="00E14982" w:rsidRPr="00E73B33" w:rsidRDefault="007A1174" w:rsidP="007A117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33">
        <w:rPr>
          <w:rFonts w:ascii="Times New Roman" w:hAnsi="Times New Roman" w:cs="Times New Roman"/>
          <w:b/>
          <w:sz w:val="24"/>
          <w:szCs w:val="24"/>
        </w:rPr>
        <w:t>Komisije za Statut, Poslovnik i normativnu djelatnost</w:t>
      </w:r>
    </w:p>
    <w:p w:rsidR="00E14982" w:rsidRPr="00E73B33" w:rsidRDefault="00E14982" w:rsidP="007A1174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E14982" w:rsidRPr="00E73B33" w:rsidRDefault="007A1174" w:rsidP="007A1174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3B33">
        <w:rPr>
          <w:rFonts w:ascii="Times New Roman" w:hAnsi="Times New Roman" w:cs="Times New Roman"/>
          <w:sz w:val="24"/>
          <w:szCs w:val="24"/>
        </w:rPr>
        <w:t xml:space="preserve">                         Iv</w:t>
      </w:r>
      <w:r w:rsidR="00E14982" w:rsidRPr="00E73B33">
        <w:rPr>
          <w:rFonts w:ascii="Times New Roman" w:hAnsi="Times New Roman" w:cs="Times New Roman"/>
          <w:sz w:val="24"/>
          <w:szCs w:val="24"/>
        </w:rPr>
        <w:t xml:space="preserve">ica Knežević, dipl. </w:t>
      </w:r>
      <w:proofErr w:type="spellStart"/>
      <w:r w:rsidR="00E14982" w:rsidRPr="00E73B3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E14982" w:rsidRPr="00E73B33">
        <w:rPr>
          <w:rFonts w:ascii="Times New Roman" w:hAnsi="Times New Roman" w:cs="Times New Roman"/>
          <w:sz w:val="24"/>
          <w:szCs w:val="24"/>
        </w:rPr>
        <w:t>.</w:t>
      </w:r>
    </w:p>
    <w:sectPr w:rsidR="00E14982" w:rsidRPr="00E73B33" w:rsidSect="003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F67"/>
    <w:multiLevelType w:val="hybridMultilevel"/>
    <w:tmpl w:val="B492FB86"/>
    <w:lvl w:ilvl="0" w:tplc="F830C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68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4C2659"/>
    <w:multiLevelType w:val="hybridMultilevel"/>
    <w:tmpl w:val="519A168C"/>
    <w:lvl w:ilvl="0" w:tplc="3FBC5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80B"/>
    <w:multiLevelType w:val="hybridMultilevel"/>
    <w:tmpl w:val="7EBE9D6C"/>
    <w:lvl w:ilvl="0" w:tplc="B774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668"/>
    <w:multiLevelType w:val="hybridMultilevel"/>
    <w:tmpl w:val="87622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5F2B"/>
    <w:multiLevelType w:val="hybridMultilevel"/>
    <w:tmpl w:val="519A168C"/>
    <w:lvl w:ilvl="0" w:tplc="3FBC5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23F7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8D3037"/>
    <w:multiLevelType w:val="hybridMultilevel"/>
    <w:tmpl w:val="224AB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03378"/>
    <w:multiLevelType w:val="hybridMultilevel"/>
    <w:tmpl w:val="6AB4EB22"/>
    <w:lvl w:ilvl="0" w:tplc="0D642012">
      <w:start w:val="1"/>
      <w:numFmt w:val="decimal"/>
      <w:lvlText w:val="(%1)"/>
      <w:lvlJc w:val="left"/>
      <w:pPr>
        <w:ind w:left="116" w:hanging="3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en-US" w:bidi="ar-SA"/>
      </w:rPr>
    </w:lvl>
    <w:lvl w:ilvl="1" w:tplc="D2023C84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hr-HR" w:eastAsia="en-US" w:bidi="ar-SA"/>
      </w:rPr>
    </w:lvl>
    <w:lvl w:ilvl="2" w:tplc="22882E60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9982B612">
      <w:numFmt w:val="bullet"/>
      <w:lvlText w:val="•"/>
      <w:lvlJc w:val="left"/>
      <w:pPr>
        <w:ind w:left="2721" w:hanging="361"/>
      </w:pPr>
      <w:rPr>
        <w:rFonts w:hint="default"/>
        <w:lang w:val="hr-HR" w:eastAsia="en-US" w:bidi="ar-SA"/>
      </w:rPr>
    </w:lvl>
    <w:lvl w:ilvl="4" w:tplc="78164BF2">
      <w:numFmt w:val="bullet"/>
      <w:lvlText w:val="•"/>
      <w:lvlJc w:val="left"/>
      <w:pPr>
        <w:ind w:left="3662" w:hanging="361"/>
      </w:pPr>
      <w:rPr>
        <w:rFonts w:hint="default"/>
        <w:lang w:val="hr-HR" w:eastAsia="en-US" w:bidi="ar-SA"/>
      </w:rPr>
    </w:lvl>
    <w:lvl w:ilvl="5" w:tplc="DAA47112">
      <w:numFmt w:val="bullet"/>
      <w:lvlText w:val="•"/>
      <w:lvlJc w:val="left"/>
      <w:pPr>
        <w:ind w:left="4603" w:hanging="361"/>
      </w:pPr>
      <w:rPr>
        <w:rFonts w:hint="default"/>
        <w:lang w:val="hr-HR" w:eastAsia="en-US" w:bidi="ar-SA"/>
      </w:rPr>
    </w:lvl>
    <w:lvl w:ilvl="6" w:tplc="4EE05ADC">
      <w:numFmt w:val="bullet"/>
      <w:lvlText w:val="•"/>
      <w:lvlJc w:val="left"/>
      <w:pPr>
        <w:ind w:left="5544" w:hanging="361"/>
      </w:pPr>
      <w:rPr>
        <w:rFonts w:hint="default"/>
        <w:lang w:val="hr-HR" w:eastAsia="en-US" w:bidi="ar-SA"/>
      </w:rPr>
    </w:lvl>
    <w:lvl w:ilvl="7" w:tplc="FFBC9590">
      <w:numFmt w:val="bullet"/>
      <w:lvlText w:val="•"/>
      <w:lvlJc w:val="left"/>
      <w:pPr>
        <w:ind w:left="6485" w:hanging="361"/>
      </w:pPr>
      <w:rPr>
        <w:rFonts w:hint="default"/>
        <w:lang w:val="hr-HR" w:eastAsia="en-US" w:bidi="ar-SA"/>
      </w:rPr>
    </w:lvl>
    <w:lvl w:ilvl="8" w:tplc="29283136">
      <w:numFmt w:val="bullet"/>
      <w:lvlText w:val="•"/>
      <w:lvlJc w:val="left"/>
      <w:pPr>
        <w:ind w:left="7426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12A610F8"/>
    <w:multiLevelType w:val="hybridMultilevel"/>
    <w:tmpl w:val="7932F228"/>
    <w:lvl w:ilvl="0" w:tplc="3C9EE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C85"/>
    <w:multiLevelType w:val="hybridMultilevel"/>
    <w:tmpl w:val="25163FDA"/>
    <w:lvl w:ilvl="0" w:tplc="C2CC9E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01A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85205"/>
    <w:multiLevelType w:val="hybridMultilevel"/>
    <w:tmpl w:val="B66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EE05D0"/>
    <w:multiLevelType w:val="hybridMultilevel"/>
    <w:tmpl w:val="372E675A"/>
    <w:lvl w:ilvl="0" w:tplc="67CC8044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14C4D"/>
    <w:multiLevelType w:val="hybridMultilevel"/>
    <w:tmpl w:val="F9642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0BD4"/>
    <w:multiLevelType w:val="hybridMultilevel"/>
    <w:tmpl w:val="10FACD94"/>
    <w:lvl w:ilvl="0" w:tplc="D79067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F2062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FA3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014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5534E"/>
    <w:multiLevelType w:val="hybridMultilevel"/>
    <w:tmpl w:val="39A851BC"/>
    <w:lvl w:ilvl="0" w:tplc="9A820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61EDB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6F0BD5"/>
    <w:multiLevelType w:val="hybridMultilevel"/>
    <w:tmpl w:val="353837F0"/>
    <w:lvl w:ilvl="0" w:tplc="4B28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C1423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775CDC"/>
    <w:multiLevelType w:val="hybridMultilevel"/>
    <w:tmpl w:val="2C8C5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E67F1"/>
    <w:multiLevelType w:val="hybridMultilevel"/>
    <w:tmpl w:val="93140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559EC"/>
    <w:multiLevelType w:val="hybridMultilevel"/>
    <w:tmpl w:val="AEDA6E98"/>
    <w:lvl w:ilvl="0" w:tplc="7374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419"/>
    <w:multiLevelType w:val="hybridMultilevel"/>
    <w:tmpl w:val="519A168C"/>
    <w:lvl w:ilvl="0" w:tplc="3FBC5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E683A"/>
    <w:multiLevelType w:val="hybridMultilevel"/>
    <w:tmpl w:val="33ACD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12587"/>
    <w:multiLevelType w:val="hybridMultilevel"/>
    <w:tmpl w:val="FB4E9850"/>
    <w:lvl w:ilvl="0" w:tplc="44D279F4">
      <w:start w:val="19"/>
      <w:numFmt w:val="bullet"/>
      <w:lvlText w:val="-"/>
      <w:lvlJc w:val="left"/>
      <w:pPr>
        <w:ind w:left="4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5" w15:restartNumberingAfterBreak="0">
    <w:nsid w:val="6A8D61C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873F7F"/>
    <w:multiLevelType w:val="hybridMultilevel"/>
    <w:tmpl w:val="80EC60D2"/>
    <w:lvl w:ilvl="0" w:tplc="8788DB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E3329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5681B"/>
    <w:multiLevelType w:val="hybridMultilevel"/>
    <w:tmpl w:val="D01698B6"/>
    <w:lvl w:ilvl="0" w:tplc="C8E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30AD"/>
    <w:multiLevelType w:val="hybridMultilevel"/>
    <w:tmpl w:val="D600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62A1"/>
    <w:multiLevelType w:val="hybridMultilevel"/>
    <w:tmpl w:val="8CB69D76"/>
    <w:lvl w:ilvl="0" w:tplc="323A50E8">
      <w:start w:val="1"/>
      <w:numFmt w:val="decimal"/>
      <w:lvlText w:val="(%1)"/>
      <w:lvlJc w:val="left"/>
      <w:pPr>
        <w:ind w:left="116" w:hanging="332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E9D2A926">
      <w:start w:val="1"/>
      <w:numFmt w:val="decimal"/>
      <w:lvlText w:val="%2."/>
      <w:lvlJc w:val="left"/>
      <w:pPr>
        <w:ind w:left="836" w:hanging="361"/>
      </w:pPr>
      <w:rPr>
        <w:rFonts w:ascii="Times New Roman" w:eastAsia="Calibri" w:hAnsi="Times New Roman" w:cs="Times New Roman" w:hint="default"/>
        <w:w w:val="100"/>
        <w:sz w:val="24"/>
        <w:szCs w:val="24"/>
        <w:lang w:val="hr-HR" w:eastAsia="en-US" w:bidi="ar-SA"/>
      </w:rPr>
    </w:lvl>
    <w:lvl w:ilvl="2" w:tplc="72CEAF98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00AAC01A">
      <w:numFmt w:val="bullet"/>
      <w:lvlText w:val="•"/>
      <w:lvlJc w:val="left"/>
      <w:pPr>
        <w:ind w:left="2721" w:hanging="361"/>
      </w:pPr>
      <w:rPr>
        <w:rFonts w:hint="default"/>
        <w:lang w:val="hr-HR" w:eastAsia="en-US" w:bidi="ar-SA"/>
      </w:rPr>
    </w:lvl>
    <w:lvl w:ilvl="4" w:tplc="3670CABC">
      <w:numFmt w:val="bullet"/>
      <w:lvlText w:val="•"/>
      <w:lvlJc w:val="left"/>
      <w:pPr>
        <w:ind w:left="3662" w:hanging="361"/>
      </w:pPr>
      <w:rPr>
        <w:rFonts w:hint="default"/>
        <w:lang w:val="hr-HR" w:eastAsia="en-US" w:bidi="ar-SA"/>
      </w:rPr>
    </w:lvl>
    <w:lvl w:ilvl="5" w:tplc="09E62060">
      <w:numFmt w:val="bullet"/>
      <w:lvlText w:val="•"/>
      <w:lvlJc w:val="left"/>
      <w:pPr>
        <w:ind w:left="4603" w:hanging="361"/>
      </w:pPr>
      <w:rPr>
        <w:rFonts w:hint="default"/>
        <w:lang w:val="hr-HR" w:eastAsia="en-US" w:bidi="ar-SA"/>
      </w:rPr>
    </w:lvl>
    <w:lvl w:ilvl="6" w:tplc="5620A408">
      <w:numFmt w:val="bullet"/>
      <w:lvlText w:val="•"/>
      <w:lvlJc w:val="left"/>
      <w:pPr>
        <w:ind w:left="5544" w:hanging="361"/>
      </w:pPr>
      <w:rPr>
        <w:rFonts w:hint="default"/>
        <w:lang w:val="hr-HR" w:eastAsia="en-US" w:bidi="ar-SA"/>
      </w:rPr>
    </w:lvl>
    <w:lvl w:ilvl="7" w:tplc="303E3FC0">
      <w:numFmt w:val="bullet"/>
      <w:lvlText w:val="•"/>
      <w:lvlJc w:val="left"/>
      <w:pPr>
        <w:ind w:left="6485" w:hanging="361"/>
      </w:pPr>
      <w:rPr>
        <w:rFonts w:hint="default"/>
        <w:lang w:val="hr-HR" w:eastAsia="en-US" w:bidi="ar-SA"/>
      </w:rPr>
    </w:lvl>
    <w:lvl w:ilvl="8" w:tplc="05A4ACAE">
      <w:numFmt w:val="bullet"/>
      <w:lvlText w:val="•"/>
      <w:lvlJc w:val="left"/>
      <w:pPr>
        <w:ind w:left="7426" w:hanging="361"/>
      </w:pPr>
      <w:rPr>
        <w:rFonts w:hint="default"/>
        <w:lang w:val="hr-HR" w:eastAsia="en-US" w:bidi="ar-SA"/>
      </w:rPr>
    </w:lvl>
  </w:abstractNum>
  <w:abstractNum w:abstractNumId="41" w15:restartNumberingAfterBreak="0">
    <w:nsid w:val="72476EFF"/>
    <w:multiLevelType w:val="hybridMultilevel"/>
    <w:tmpl w:val="41BC3D9A"/>
    <w:lvl w:ilvl="0" w:tplc="11ECE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095599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F0D77"/>
    <w:multiLevelType w:val="hybridMultilevel"/>
    <w:tmpl w:val="DB76CCE0"/>
    <w:lvl w:ilvl="0" w:tplc="5BDA4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474A7"/>
    <w:multiLevelType w:val="hybridMultilevel"/>
    <w:tmpl w:val="4944476A"/>
    <w:lvl w:ilvl="0" w:tplc="A9E8CE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9"/>
  </w:num>
  <w:num w:numId="3">
    <w:abstractNumId w:val="9"/>
  </w:num>
  <w:num w:numId="4">
    <w:abstractNumId w:val="0"/>
  </w:num>
  <w:num w:numId="5">
    <w:abstractNumId w:val="1"/>
  </w:num>
  <w:num w:numId="6">
    <w:abstractNumId w:val="35"/>
  </w:num>
  <w:num w:numId="7">
    <w:abstractNumId w:val="27"/>
  </w:num>
  <w:num w:numId="8">
    <w:abstractNumId w:val="25"/>
  </w:num>
  <w:num w:numId="9">
    <w:abstractNumId w:val="22"/>
  </w:num>
  <w:num w:numId="10">
    <w:abstractNumId w:val="6"/>
  </w:num>
  <w:num w:numId="11">
    <w:abstractNumId w:val="12"/>
  </w:num>
  <w:num w:numId="12">
    <w:abstractNumId w:val="2"/>
  </w:num>
  <w:num w:numId="13">
    <w:abstractNumId w:val="18"/>
  </w:num>
  <w:num w:numId="14">
    <w:abstractNumId w:val="44"/>
  </w:num>
  <w:num w:numId="15">
    <w:abstractNumId w:val="23"/>
  </w:num>
  <w:num w:numId="16">
    <w:abstractNumId w:val="43"/>
  </w:num>
  <w:num w:numId="17">
    <w:abstractNumId w:val="16"/>
  </w:num>
  <w:num w:numId="18">
    <w:abstractNumId w:val="41"/>
  </w:num>
  <w:num w:numId="19">
    <w:abstractNumId w:val="31"/>
  </w:num>
  <w:num w:numId="20">
    <w:abstractNumId w:val="8"/>
  </w:num>
  <w:num w:numId="21">
    <w:abstractNumId w:val="34"/>
  </w:num>
  <w:num w:numId="22">
    <w:abstractNumId w:val="21"/>
  </w:num>
  <w:num w:numId="23">
    <w:abstractNumId w:val="40"/>
  </w:num>
  <w:num w:numId="24">
    <w:abstractNumId w:val="13"/>
  </w:num>
  <w:num w:numId="25">
    <w:abstractNumId w:val="5"/>
  </w:num>
  <w:num w:numId="26">
    <w:abstractNumId w:val="36"/>
  </w:num>
  <w:num w:numId="27">
    <w:abstractNumId w:val="14"/>
  </w:num>
  <w:num w:numId="28">
    <w:abstractNumId w:val="33"/>
  </w:num>
  <w:num w:numId="29">
    <w:abstractNumId w:val="10"/>
  </w:num>
  <w:num w:numId="30">
    <w:abstractNumId w:val="17"/>
  </w:num>
  <w:num w:numId="31">
    <w:abstractNumId w:val="15"/>
  </w:num>
  <w:num w:numId="32">
    <w:abstractNumId w:val="45"/>
  </w:num>
  <w:num w:numId="33">
    <w:abstractNumId w:val="20"/>
  </w:num>
  <w:num w:numId="34">
    <w:abstractNumId w:val="24"/>
  </w:num>
  <w:num w:numId="35">
    <w:abstractNumId w:val="30"/>
  </w:num>
  <w:num w:numId="36">
    <w:abstractNumId w:val="26"/>
  </w:num>
  <w:num w:numId="37">
    <w:abstractNumId w:val="38"/>
  </w:num>
  <w:num w:numId="38">
    <w:abstractNumId w:val="3"/>
  </w:num>
  <w:num w:numId="39">
    <w:abstractNumId w:val="28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"/>
  </w:num>
  <w:num w:numId="43">
    <w:abstractNumId w:val="11"/>
  </w:num>
  <w:num w:numId="44">
    <w:abstractNumId w:val="32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1C5"/>
    <w:rsid w:val="00007836"/>
    <w:rsid w:val="00017C5B"/>
    <w:rsid w:val="00055B46"/>
    <w:rsid w:val="000563E1"/>
    <w:rsid w:val="00060FEA"/>
    <w:rsid w:val="00067984"/>
    <w:rsid w:val="00072498"/>
    <w:rsid w:val="00081F3F"/>
    <w:rsid w:val="00092197"/>
    <w:rsid w:val="000B76F0"/>
    <w:rsid w:val="000C1565"/>
    <w:rsid w:val="000E2435"/>
    <w:rsid w:val="00120748"/>
    <w:rsid w:val="00166AD4"/>
    <w:rsid w:val="001A5932"/>
    <w:rsid w:val="001C7A82"/>
    <w:rsid w:val="001E489E"/>
    <w:rsid w:val="0020190D"/>
    <w:rsid w:val="00205889"/>
    <w:rsid w:val="00210519"/>
    <w:rsid w:val="00215022"/>
    <w:rsid w:val="00226D14"/>
    <w:rsid w:val="00230EFF"/>
    <w:rsid w:val="00281444"/>
    <w:rsid w:val="002B6876"/>
    <w:rsid w:val="002D6E3B"/>
    <w:rsid w:val="00313DE1"/>
    <w:rsid w:val="00330CC6"/>
    <w:rsid w:val="00343160"/>
    <w:rsid w:val="003526B4"/>
    <w:rsid w:val="003554D1"/>
    <w:rsid w:val="003832A2"/>
    <w:rsid w:val="00394362"/>
    <w:rsid w:val="003F2941"/>
    <w:rsid w:val="003F5ADE"/>
    <w:rsid w:val="003F5DC3"/>
    <w:rsid w:val="004A5F87"/>
    <w:rsid w:val="004B0C06"/>
    <w:rsid w:val="00506A67"/>
    <w:rsid w:val="00515CFD"/>
    <w:rsid w:val="0051663B"/>
    <w:rsid w:val="005229B3"/>
    <w:rsid w:val="00554AC3"/>
    <w:rsid w:val="00561D18"/>
    <w:rsid w:val="00571711"/>
    <w:rsid w:val="00581238"/>
    <w:rsid w:val="00597428"/>
    <w:rsid w:val="005D28D9"/>
    <w:rsid w:val="005F0270"/>
    <w:rsid w:val="00603EA0"/>
    <w:rsid w:val="00641874"/>
    <w:rsid w:val="00651489"/>
    <w:rsid w:val="0067177F"/>
    <w:rsid w:val="00685FA7"/>
    <w:rsid w:val="006A585F"/>
    <w:rsid w:val="006B41BE"/>
    <w:rsid w:val="007A1174"/>
    <w:rsid w:val="007C3B28"/>
    <w:rsid w:val="007C46EA"/>
    <w:rsid w:val="007C5D3B"/>
    <w:rsid w:val="007D3BD8"/>
    <w:rsid w:val="007F6DE7"/>
    <w:rsid w:val="0082251B"/>
    <w:rsid w:val="00864F72"/>
    <w:rsid w:val="00883A89"/>
    <w:rsid w:val="008C6092"/>
    <w:rsid w:val="008C64D6"/>
    <w:rsid w:val="008D02B9"/>
    <w:rsid w:val="008E0F98"/>
    <w:rsid w:val="00902718"/>
    <w:rsid w:val="009076BD"/>
    <w:rsid w:val="009203DF"/>
    <w:rsid w:val="00931FA8"/>
    <w:rsid w:val="00943F17"/>
    <w:rsid w:val="0095138A"/>
    <w:rsid w:val="00990995"/>
    <w:rsid w:val="00A24721"/>
    <w:rsid w:val="00A34E33"/>
    <w:rsid w:val="00A77611"/>
    <w:rsid w:val="00A85CE3"/>
    <w:rsid w:val="00A94449"/>
    <w:rsid w:val="00A95DCC"/>
    <w:rsid w:val="00AB2404"/>
    <w:rsid w:val="00AB440B"/>
    <w:rsid w:val="00AC0ED9"/>
    <w:rsid w:val="00AC78AC"/>
    <w:rsid w:val="00AD0449"/>
    <w:rsid w:val="00AF0661"/>
    <w:rsid w:val="00B11188"/>
    <w:rsid w:val="00B13857"/>
    <w:rsid w:val="00B24EFF"/>
    <w:rsid w:val="00BC03C9"/>
    <w:rsid w:val="00BC0EBA"/>
    <w:rsid w:val="00BE3143"/>
    <w:rsid w:val="00C03760"/>
    <w:rsid w:val="00C407D3"/>
    <w:rsid w:val="00C638C9"/>
    <w:rsid w:val="00CC0930"/>
    <w:rsid w:val="00CC7A6C"/>
    <w:rsid w:val="00CD46FD"/>
    <w:rsid w:val="00D24891"/>
    <w:rsid w:val="00D5078D"/>
    <w:rsid w:val="00D67882"/>
    <w:rsid w:val="00D84699"/>
    <w:rsid w:val="00DA3A69"/>
    <w:rsid w:val="00DB448F"/>
    <w:rsid w:val="00DD4357"/>
    <w:rsid w:val="00DE4194"/>
    <w:rsid w:val="00E14982"/>
    <w:rsid w:val="00E361C5"/>
    <w:rsid w:val="00E41BED"/>
    <w:rsid w:val="00E55753"/>
    <w:rsid w:val="00E61195"/>
    <w:rsid w:val="00E615BF"/>
    <w:rsid w:val="00E70BCD"/>
    <w:rsid w:val="00E73B33"/>
    <w:rsid w:val="00E8523B"/>
    <w:rsid w:val="00E873F0"/>
    <w:rsid w:val="00E93A4A"/>
    <w:rsid w:val="00ED168F"/>
    <w:rsid w:val="00ED1AB5"/>
    <w:rsid w:val="00F07214"/>
    <w:rsid w:val="00F276BD"/>
    <w:rsid w:val="00F3041E"/>
    <w:rsid w:val="00F7343B"/>
    <w:rsid w:val="00F87166"/>
    <w:rsid w:val="00FA53B8"/>
    <w:rsid w:val="00FC2A90"/>
    <w:rsid w:val="00FD2C6D"/>
    <w:rsid w:val="00FE6781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899E"/>
  <w15:docId w15:val="{5ABE086A-E6EF-4C11-8A27-3AC432D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B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E419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B13857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E615B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615BF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615B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615BF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E61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615BF"/>
  </w:style>
  <w:style w:type="character" w:styleId="Istaknuto">
    <w:name w:val="Emphasis"/>
    <w:basedOn w:val="Zadanifontodlomka"/>
    <w:uiPriority w:val="20"/>
    <w:qFormat/>
    <w:rsid w:val="004B0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CEF7-9E83-47A8-8491-9C2B552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Ivica Knežević</cp:lastModifiedBy>
  <cp:revision>81</cp:revision>
  <dcterms:created xsi:type="dcterms:W3CDTF">2021-10-17T16:05:00Z</dcterms:created>
  <dcterms:modified xsi:type="dcterms:W3CDTF">2024-03-15T13:39:00Z</dcterms:modified>
</cp:coreProperties>
</file>