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27FF" w14:textId="4DDE27B6" w:rsidR="0062338A" w:rsidRDefault="0062338A" w:rsidP="000D0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9F7">
        <w:rPr>
          <w:rFonts w:ascii="Times New Roman" w:hAnsi="Times New Roman" w:cs="Times New Roman"/>
          <w:sz w:val="24"/>
          <w:szCs w:val="24"/>
        </w:rPr>
        <w:t xml:space="preserve">Gradsko vijeće Grada Delnica na temelju članka 35. </w:t>
      </w:r>
      <w:r w:rsidRPr="000D09F7">
        <w:rPr>
          <w:rFonts w:ascii="Times New Roman" w:hAnsi="Times New Roman" w:cs="Times New Roman"/>
          <w:color w:val="000000"/>
          <w:sz w:val="24"/>
          <w:szCs w:val="24"/>
        </w:rPr>
        <w:t>Zakona o lokalnoj i područnoj (regionalnoj) samoupravi (N</w:t>
      </w:r>
      <w:r w:rsidR="000D09F7" w:rsidRPr="000D09F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D0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9F7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0D09F7">
        <w:rPr>
          <w:rFonts w:ascii="Times New Roman" w:hAnsi="Times New Roman" w:cs="Times New Roman"/>
          <w:color w:val="000000"/>
          <w:sz w:val="24"/>
          <w:szCs w:val="24"/>
        </w:rPr>
        <w:t>, 137/15, 123/17, 98/19 i 144/20), članka 40. Statuta Grada Delnica (S</w:t>
      </w:r>
      <w:r w:rsidR="000D09F7" w:rsidRPr="000D09F7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0D09F7">
        <w:rPr>
          <w:rFonts w:ascii="Times New Roman" w:hAnsi="Times New Roman" w:cs="Times New Roman"/>
          <w:color w:val="000000"/>
          <w:sz w:val="24"/>
          <w:szCs w:val="24"/>
        </w:rPr>
        <w:t xml:space="preserve"> 02/21), </w:t>
      </w:r>
      <w:r w:rsidRPr="000D09F7">
        <w:rPr>
          <w:rFonts w:ascii="Times New Roman" w:hAnsi="Times New Roman" w:cs="Times New Roman"/>
          <w:sz w:val="24"/>
          <w:szCs w:val="24"/>
        </w:rPr>
        <w:t xml:space="preserve">današnjeg dana donosi </w:t>
      </w:r>
    </w:p>
    <w:p w14:paraId="3B835A47" w14:textId="77777777" w:rsidR="000D09F7" w:rsidRPr="000D09F7" w:rsidRDefault="000D09F7" w:rsidP="000D09F7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D1A8F" w14:textId="58705BCD" w:rsidR="0062338A" w:rsidRPr="000D09F7" w:rsidRDefault="000D09F7" w:rsidP="0062338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D09F7">
        <w:rPr>
          <w:rFonts w:ascii="Times New Roman" w:hAnsi="Times New Roman" w:cs="Times New Roman"/>
          <w:b/>
          <w:sz w:val="24"/>
          <w:szCs w:val="24"/>
        </w:rPr>
        <w:t>DLUKU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9F7">
        <w:rPr>
          <w:rFonts w:ascii="Times New Roman" w:hAnsi="Times New Roman" w:cs="Times New Roman"/>
          <w:b/>
          <w:sz w:val="24"/>
          <w:szCs w:val="24"/>
        </w:rPr>
        <w:t>O SKLAPANJU POVELJE O PRIJATELJSTVU I SURADNJI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9F7">
        <w:rPr>
          <w:rFonts w:ascii="Times New Roman" w:hAnsi="Times New Roman" w:cs="Times New Roman"/>
          <w:b/>
          <w:sz w:val="24"/>
          <w:szCs w:val="24"/>
        </w:rPr>
        <w:t>GRADA DELNICA I OPĆINE BRINJE</w:t>
      </w:r>
    </w:p>
    <w:p w14:paraId="432390B4" w14:textId="6C30C44E" w:rsidR="0062338A" w:rsidRPr="000D09F7" w:rsidRDefault="0062338A" w:rsidP="006233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732AD6" w14:textId="77777777" w:rsidR="0062338A" w:rsidRPr="000D09F7" w:rsidRDefault="0062338A" w:rsidP="0062338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9F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A8107C3" w14:textId="0294EE39" w:rsidR="0062338A" w:rsidRPr="000D09F7" w:rsidRDefault="0062338A" w:rsidP="000D0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9F7">
        <w:rPr>
          <w:rFonts w:ascii="Times New Roman" w:hAnsi="Times New Roman" w:cs="Times New Roman"/>
          <w:sz w:val="24"/>
          <w:szCs w:val="24"/>
        </w:rPr>
        <w:t xml:space="preserve">(1) Utvrđuje se da između Grada Delnica i Općine </w:t>
      </w:r>
      <w:r w:rsidR="00BE5344" w:rsidRPr="000D09F7">
        <w:rPr>
          <w:rFonts w:ascii="Times New Roman" w:hAnsi="Times New Roman" w:cs="Times New Roman"/>
          <w:sz w:val="24"/>
          <w:szCs w:val="24"/>
        </w:rPr>
        <w:t>Brinje</w:t>
      </w:r>
      <w:r w:rsidRPr="000D09F7">
        <w:rPr>
          <w:rFonts w:ascii="Times New Roman" w:hAnsi="Times New Roman" w:cs="Times New Roman"/>
          <w:sz w:val="24"/>
          <w:szCs w:val="24"/>
        </w:rPr>
        <w:t xml:space="preserve"> postoji dugoročan i trajan interes za uspostavljanje daljnje i trajne suradnje te njezino razvijanje kao i unapređivanje gospodarskog i društvenog razvoja.</w:t>
      </w:r>
    </w:p>
    <w:p w14:paraId="1C3DB36F" w14:textId="1E11F6D8" w:rsidR="0062338A" w:rsidRPr="000D09F7" w:rsidRDefault="0062338A" w:rsidP="000D0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9F7">
        <w:rPr>
          <w:rFonts w:ascii="Times New Roman" w:hAnsi="Times New Roman" w:cs="Times New Roman"/>
          <w:sz w:val="24"/>
          <w:szCs w:val="24"/>
        </w:rPr>
        <w:t xml:space="preserve">(2) Sadržaj i oblici suradnje utvrđeni su u tekstu </w:t>
      </w:r>
      <w:r w:rsidR="00811DCC" w:rsidRPr="000D09F7">
        <w:rPr>
          <w:rFonts w:ascii="Times New Roman" w:hAnsi="Times New Roman" w:cs="Times New Roman"/>
          <w:sz w:val="24"/>
          <w:szCs w:val="24"/>
        </w:rPr>
        <w:t>Povelje</w:t>
      </w:r>
      <w:r w:rsidRPr="000D09F7">
        <w:rPr>
          <w:rFonts w:ascii="Times New Roman" w:hAnsi="Times New Roman" w:cs="Times New Roman"/>
          <w:sz w:val="24"/>
          <w:szCs w:val="24"/>
        </w:rPr>
        <w:t xml:space="preserve"> o prijateljstvu i suradnji Grada Delnica i Općine </w:t>
      </w:r>
      <w:r w:rsidR="00BE5344" w:rsidRPr="000D09F7">
        <w:rPr>
          <w:rFonts w:ascii="Times New Roman" w:hAnsi="Times New Roman" w:cs="Times New Roman"/>
          <w:sz w:val="24"/>
          <w:szCs w:val="24"/>
        </w:rPr>
        <w:t>Brinje.</w:t>
      </w:r>
    </w:p>
    <w:p w14:paraId="3993A0C8" w14:textId="6F8BE468" w:rsidR="0062338A" w:rsidRPr="000D09F7" w:rsidRDefault="0062338A" w:rsidP="006233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C65C1F" w14:textId="66709A90" w:rsidR="0062338A" w:rsidRPr="000D09F7" w:rsidRDefault="0062338A" w:rsidP="0062338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9F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8E68505" w14:textId="392B1BED" w:rsidR="0062338A" w:rsidRPr="000D09F7" w:rsidRDefault="0062338A" w:rsidP="006233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9F7">
        <w:rPr>
          <w:rFonts w:ascii="Times New Roman" w:hAnsi="Times New Roman" w:cs="Times New Roman"/>
          <w:sz w:val="24"/>
          <w:szCs w:val="24"/>
        </w:rPr>
        <w:t xml:space="preserve">Ovlašćuje se Gradonačelnica Grada Delnica, Katarina </w:t>
      </w:r>
      <w:proofErr w:type="spellStart"/>
      <w:r w:rsidRPr="000D09F7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0D0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9F7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0D09F7">
        <w:rPr>
          <w:rFonts w:ascii="Times New Roman" w:hAnsi="Times New Roman" w:cs="Times New Roman"/>
          <w:sz w:val="24"/>
          <w:szCs w:val="24"/>
        </w:rPr>
        <w:t xml:space="preserve">. na popisivanje </w:t>
      </w:r>
      <w:r w:rsidR="00811DCC" w:rsidRPr="000D09F7">
        <w:rPr>
          <w:rFonts w:ascii="Times New Roman" w:hAnsi="Times New Roman" w:cs="Times New Roman"/>
          <w:sz w:val="24"/>
          <w:szCs w:val="24"/>
        </w:rPr>
        <w:t>Povelje</w:t>
      </w:r>
      <w:r w:rsidRPr="000D09F7">
        <w:rPr>
          <w:rFonts w:ascii="Times New Roman" w:hAnsi="Times New Roman" w:cs="Times New Roman"/>
          <w:sz w:val="24"/>
          <w:szCs w:val="24"/>
        </w:rPr>
        <w:t xml:space="preserve"> o prijateljstvu i suradnji iz članka 1. ove Odluke.,</w:t>
      </w:r>
    </w:p>
    <w:p w14:paraId="65AC747B" w14:textId="77777777" w:rsidR="0062338A" w:rsidRPr="000D09F7" w:rsidRDefault="0062338A" w:rsidP="006233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C8D950" w14:textId="64ABD336" w:rsidR="0062338A" w:rsidRPr="000D09F7" w:rsidRDefault="0062338A" w:rsidP="0062338A">
      <w:pPr>
        <w:pStyle w:val="Tijeloteksta"/>
        <w:jc w:val="center"/>
        <w:rPr>
          <w:b/>
          <w:bCs/>
          <w:color w:val="000000"/>
          <w:szCs w:val="24"/>
        </w:rPr>
      </w:pPr>
      <w:r w:rsidRPr="000D09F7">
        <w:rPr>
          <w:b/>
          <w:bCs/>
          <w:color w:val="000000"/>
          <w:szCs w:val="24"/>
        </w:rPr>
        <w:t>Članak 3.</w:t>
      </w:r>
    </w:p>
    <w:p w14:paraId="5C45BA23" w14:textId="45DB2D89" w:rsidR="0062338A" w:rsidRPr="000D09F7" w:rsidRDefault="0062338A" w:rsidP="0062338A">
      <w:pPr>
        <w:pStyle w:val="Tijeloteksta"/>
        <w:jc w:val="both"/>
        <w:rPr>
          <w:color w:val="000000"/>
          <w:szCs w:val="24"/>
        </w:rPr>
      </w:pPr>
      <w:r w:rsidRPr="000D09F7">
        <w:rPr>
          <w:color w:val="000000"/>
          <w:szCs w:val="24"/>
        </w:rPr>
        <w:t>Ova Odluka stupa na snagu prvog dana od dana objave u „Službenim novinama Grada Delnica“.</w:t>
      </w:r>
    </w:p>
    <w:p w14:paraId="7A02B604" w14:textId="77777777" w:rsidR="0062338A" w:rsidRPr="000D09F7" w:rsidRDefault="0062338A" w:rsidP="0062338A">
      <w:pPr>
        <w:pStyle w:val="Tijeloteksta"/>
        <w:jc w:val="center"/>
        <w:rPr>
          <w:color w:val="000000"/>
          <w:szCs w:val="24"/>
        </w:rPr>
      </w:pPr>
    </w:p>
    <w:p w14:paraId="7CC09393" w14:textId="77777777" w:rsidR="000D09F7" w:rsidRPr="000D09F7" w:rsidRDefault="000D09F7" w:rsidP="000D09F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74572915"/>
      <w:r w:rsidRPr="000D09F7">
        <w:rPr>
          <w:rFonts w:ascii="Times New Roman" w:hAnsi="Times New Roman" w:cs="Times New Roman"/>
          <w:sz w:val="24"/>
          <w:szCs w:val="24"/>
        </w:rPr>
        <w:t>KLASA: 911-03/24-01/01</w:t>
      </w:r>
    </w:p>
    <w:p w14:paraId="02EA7A4C" w14:textId="77777777" w:rsidR="000D09F7" w:rsidRPr="000D09F7" w:rsidRDefault="000D09F7" w:rsidP="000D09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09F7">
        <w:rPr>
          <w:rFonts w:ascii="Times New Roman" w:hAnsi="Times New Roman" w:cs="Times New Roman"/>
          <w:sz w:val="24"/>
          <w:szCs w:val="24"/>
        </w:rPr>
        <w:t>URBROJ: 2170-6-5-1-24-2</w:t>
      </w:r>
    </w:p>
    <w:bookmarkEnd w:id="0"/>
    <w:p w14:paraId="78626DE1" w14:textId="5D3322B8" w:rsidR="000D09F7" w:rsidRPr="000D09F7" w:rsidRDefault="000D09F7" w:rsidP="000D09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09F7">
        <w:rPr>
          <w:rFonts w:ascii="Times New Roman" w:hAnsi="Times New Roman" w:cs="Times New Roman"/>
          <w:sz w:val="24"/>
          <w:szCs w:val="24"/>
        </w:rPr>
        <w:t>Delnice, 18. ožujka 2024. godine</w:t>
      </w:r>
    </w:p>
    <w:p w14:paraId="550DA778" w14:textId="77777777" w:rsidR="0062338A" w:rsidRPr="000D09F7" w:rsidRDefault="0062338A" w:rsidP="000D09F7">
      <w:pPr>
        <w:pStyle w:val="Tijeloteksta"/>
        <w:rPr>
          <w:color w:val="000000"/>
          <w:szCs w:val="24"/>
        </w:rPr>
      </w:pPr>
    </w:p>
    <w:p w14:paraId="04136CEC" w14:textId="126981A7" w:rsidR="000D09F7" w:rsidRDefault="000D09F7" w:rsidP="000D09F7">
      <w:pPr>
        <w:pStyle w:val="Tijeloteksta"/>
        <w:jc w:val="center"/>
        <w:rPr>
          <w:color w:val="000000"/>
          <w:szCs w:val="24"/>
        </w:rPr>
      </w:pPr>
      <w:r w:rsidRPr="000D09F7">
        <w:rPr>
          <w:color w:val="000000"/>
          <w:szCs w:val="24"/>
        </w:rPr>
        <w:t xml:space="preserve">Gradsko vijeće </w:t>
      </w:r>
      <w:r>
        <w:rPr>
          <w:color w:val="000000"/>
          <w:szCs w:val="24"/>
        </w:rPr>
        <w:t>G</w:t>
      </w:r>
      <w:r w:rsidRPr="000D09F7">
        <w:rPr>
          <w:color w:val="000000"/>
          <w:szCs w:val="24"/>
        </w:rPr>
        <w:t xml:space="preserve">rada </w:t>
      </w:r>
      <w:r>
        <w:rPr>
          <w:color w:val="000000"/>
          <w:szCs w:val="24"/>
        </w:rPr>
        <w:t>D</w:t>
      </w:r>
      <w:r w:rsidRPr="000D09F7">
        <w:rPr>
          <w:color w:val="000000"/>
          <w:szCs w:val="24"/>
        </w:rPr>
        <w:t>elnica</w:t>
      </w:r>
    </w:p>
    <w:p w14:paraId="5DC21677" w14:textId="45364D5E" w:rsidR="000D09F7" w:rsidRDefault="00ED7A0B" w:rsidP="000D09F7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Potp</w:t>
      </w:r>
      <w:r w:rsidR="0062338A" w:rsidRPr="000D09F7">
        <w:rPr>
          <w:color w:val="000000"/>
          <w:szCs w:val="24"/>
        </w:rPr>
        <w:t>redsjedni</w:t>
      </w:r>
      <w:r>
        <w:rPr>
          <w:color w:val="000000"/>
          <w:szCs w:val="24"/>
        </w:rPr>
        <w:t>k</w:t>
      </w:r>
    </w:p>
    <w:p w14:paraId="1F70F11E" w14:textId="1051E9C2" w:rsidR="00C34594" w:rsidRPr="000D09F7" w:rsidRDefault="00ED7A0B" w:rsidP="000D09F7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Ivica Knežević</w:t>
      </w:r>
      <w:r w:rsidR="000D09F7">
        <w:rPr>
          <w:color w:val="000000"/>
          <w:szCs w:val="24"/>
        </w:rPr>
        <w:t>, v.r.</w:t>
      </w:r>
    </w:p>
    <w:sectPr w:rsidR="00C34594" w:rsidRPr="000D09F7" w:rsidSect="0070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FA"/>
    <w:rsid w:val="000D09F7"/>
    <w:rsid w:val="003A3A8D"/>
    <w:rsid w:val="00405E4F"/>
    <w:rsid w:val="0062338A"/>
    <w:rsid w:val="00636099"/>
    <w:rsid w:val="00706F63"/>
    <w:rsid w:val="00811DCC"/>
    <w:rsid w:val="00864816"/>
    <w:rsid w:val="009860CD"/>
    <w:rsid w:val="00B1293A"/>
    <w:rsid w:val="00BE5344"/>
    <w:rsid w:val="00C34594"/>
    <w:rsid w:val="00CE11FA"/>
    <w:rsid w:val="00DD2FBE"/>
    <w:rsid w:val="00E2325E"/>
    <w:rsid w:val="00E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F0AC"/>
  <w15:chartTrackingRefBased/>
  <w15:docId w15:val="{B0FC3DB1-488A-4332-8B3E-47B044BD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8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38A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2338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62338A"/>
  </w:style>
  <w:style w:type="paragraph" w:styleId="Tijeloteksta">
    <w:name w:val="Body Text"/>
    <w:basedOn w:val="Normal"/>
    <w:link w:val="TijelotekstaChar"/>
    <w:rsid w:val="006233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2338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10</cp:revision>
  <dcterms:created xsi:type="dcterms:W3CDTF">2022-10-20T08:32:00Z</dcterms:created>
  <dcterms:modified xsi:type="dcterms:W3CDTF">2024-03-19T06:26:00Z</dcterms:modified>
</cp:coreProperties>
</file>