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B8748" w14:textId="77777777" w:rsidR="00861605" w:rsidRPr="00324DF4" w:rsidRDefault="00861605" w:rsidP="00861605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bookmarkStart w:id="0" w:name="_Toc468978617"/>
      <w:r w:rsidRPr="00324DF4">
        <w:rPr>
          <w:rFonts w:eastAsia="Calibri"/>
          <w:b/>
          <w:bCs/>
          <w:sz w:val="24"/>
          <w:szCs w:val="24"/>
        </w:rPr>
        <w:t>Obrazac Izvješća o savjetovanju s javnošću</w:t>
      </w:r>
      <w:bookmarkEnd w:id="0"/>
    </w:p>
    <w:p w14:paraId="2821B717" w14:textId="77777777" w:rsidR="00861605" w:rsidRPr="00324DF4" w:rsidRDefault="00861605" w:rsidP="00861605">
      <w:pPr>
        <w:spacing w:line="276" w:lineRule="auto"/>
        <w:rPr>
          <w:rFonts w:eastAsia="SimSu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368"/>
      </w:tblGrid>
      <w:tr w:rsidR="00861605" w:rsidRPr="00E07714" w14:paraId="0477A1BD" w14:textId="77777777" w:rsidTr="000C7BB5">
        <w:trPr>
          <w:trHeight w:val="719"/>
          <w:jc w:val="center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3079B058" w14:textId="77777777" w:rsidR="00861605" w:rsidRDefault="00861605" w:rsidP="000C7BB5">
            <w:pPr>
              <w:spacing w:before="24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IZVJEŠĆE O SAVJETOVANJU S JAVNOŠĆU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U POSTUPKU DONOŠENJA</w:t>
            </w:r>
          </w:p>
          <w:p w14:paraId="476EE248" w14:textId="363DD033" w:rsidR="00861605" w:rsidRPr="00E07714" w:rsidRDefault="00861605" w:rsidP="000C7BB5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Odluke </w:t>
            </w:r>
            <w:r w:rsidRPr="00E07714">
              <w:rPr>
                <w:rFonts w:eastAsia="SimSun"/>
                <w:b/>
                <w:sz w:val="24"/>
                <w:szCs w:val="24"/>
                <w:lang w:eastAsia="zh-CN"/>
              </w:rPr>
              <w:t>o</w:t>
            </w:r>
            <w:r w:rsidRPr="00E0771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07714">
              <w:rPr>
                <w:rFonts w:eastAsia="SimSun"/>
                <w:b/>
                <w:sz w:val="24"/>
                <w:szCs w:val="24"/>
                <w:lang w:eastAsia="zh-CN"/>
              </w:rPr>
              <w:t xml:space="preserve">provedbi posebnih mjera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sprječavanja odbacivanja otpada</w:t>
            </w:r>
            <w:r w:rsidRPr="00E07714">
              <w:rPr>
                <w:rFonts w:eastAsia="SimSun"/>
                <w:b/>
                <w:sz w:val="24"/>
                <w:szCs w:val="24"/>
                <w:lang w:eastAsia="zh-CN"/>
              </w:rPr>
              <w:t xml:space="preserve"> na području Grada Delnica u 202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Pr="00E07714">
              <w:rPr>
                <w:rFonts w:eastAsia="SimSun"/>
                <w:b/>
                <w:sz w:val="24"/>
                <w:szCs w:val="24"/>
                <w:lang w:eastAsia="zh-CN"/>
              </w:rPr>
              <w:t>.godini</w:t>
            </w:r>
          </w:p>
          <w:p w14:paraId="03EBB47C" w14:textId="358BE1B3" w:rsidR="00861605" w:rsidRPr="00E07714" w:rsidRDefault="00861605" w:rsidP="000C7BB5">
            <w:pPr>
              <w:spacing w:after="24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Delnice, 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27</w:t>
            </w: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 ožuj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ak</w:t>
            </w: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4</w:t>
            </w: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861605" w:rsidRPr="00E07714" w14:paraId="0AD12D19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8474F9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885FD5" w14:textId="080549D6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 xml:space="preserve">Odluka </w:t>
            </w:r>
            <w:r w:rsidRPr="00E07714">
              <w:rPr>
                <w:rFonts w:eastAsia="SimSun"/>
                <w:sz w:val="24"/>
                <w:szCs w:val="24"/>
                <w:lang w:eastAsia="zh-CN"/>
              </w:rPr>
              <w:t>o provedbi posebnih mjera sprječavanja odbacivanja otpada  na području Grada Delnica u 202</w:t>
            </w: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E07714">
              <w:rPr>
                <w:rFonts w:eastAsia="SimSun"/>
                <w:sz w:val="24"/>
                <w:szCs w:val="24"/>
                <w:lang w:eastAsia="zh-CN"/>
              </w:rPr>
              <w:t>.godini</w:t>
            </w:r>
          </w:p>
        </w:tc>
      </w:tr>
      <w:tr w:rsidR="00861605" w:rsidRPr="00E07714" w14:paraId="0AA73772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5BBCCD6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ADE7EC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sz w:val="24"/>
                <w:szCs w:val="24"/>
                <w:lang w:eastAsia="zh-CN"/>
              </w:rPr>
              <w:t>Odjel za komunalni susta</w:t>
            </w:r>
            <w:r>
              <w:rPr>
                <w:rFonts w:eastAsia="SimSun"/>
                <w:sz w:val="24"/>
                <w:szCs w:val="24"/>
                <w:lang w:eastAsia="zh-CN"/>
              </w:rPr>
              <w:t>v</w:t>
            </w:r>
            <w:r w:rsidRPr="00E07714">
              <w:rPr>
                <w:rFonts w:eastAsia="SimSun"/>
                <w:sz w:val="24"/>
                <w:szCs w:val="24"/>
                <w:lang w:eastAsia="zh-CN"/>
              </w:rPr>
              <w:t>, imovinu, promet i zaštitu okoliša</w:t>
            </w:r>
          </w:p>
        </w:tc>
      </w:tr>
      <w:tr w:rsidR="00861605" w:rsidRPr="00E07714" w14:paraId="20FECC00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06BF05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DAFBE8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>Donošenje mjera za sprječavanje odbacivanja otpada</w:t>
            </w:r>
          </w:p>
        </w:tc>
      </w:tr>
      <w:tr w:rsidR="00861605" w:rsidRPr="00E07714" w14:paraId="5E7BC22A" w14:textId="77777777" w:rsidTr="000C7BB5">
        <w:trPr>
          <w:trHeight w:val="525"/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9E4D1DF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Objava dokumenata za savjetovanje 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5448DB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>www.delnice.hr</w:t>
            </w:r>
          </w:p>
        </w:tc>
      </w:tr>
      <w:tr w:rsidR="00861605" w:rsidRPr="00E07714" w14:paraId="7A41FDF4" w14:textId="77777777" w:rsidTr="000C7BB5">
        <w:trPr>
          <w:trHeight w:val="1499"/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D49F79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Razdoblje provedbe savjetovanja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F6B31C" w14:textId="4103C116" w:rsidR="00861605" w:rsidRPr="00E07714" w:rsidRDefault="00522C18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od </w:t>
            </w:r>
            <w:r w:rsidR="00861605">
              <w:rPr>
                <w:rFonts w:eastAsia="SimSun"/>
                <w:bCs/>
                <w:sz w:val="24"/>
                <w:szCs w:val="24"/>
                <w:lang w:eastAsia="zh-CN"/>
              </w:rPr>
              <w:t>29</w:t>
            </w:r>
            <w:r w:rsidR="00861605" w:rsidRPr="00E07714">
              <w:rPr>
                <w:rFonts w:eastAsia="SimSun"/>
                <w:bCs/>
                <w:sz w:val="24"/>
                <w:szCs w:val="24"/>
                <w:lang w:eastAsia="zh-CN"/>
              </w:rPr>
              <w:t xml:space="preserve">. </w:t>
            </w:r>
            <w:r w:rsidR="00861605">
              <w:rPr>
                <w:rFonts w:eastAsia="SimSun"/>
                <w:bCs/>
                <w:sz w:val="24"/>
                <w:szCs w:val="24"/>
                <w:lang w:eastAsia="zh-CN"/>
              </w:rPr>
              <w:t>veljače</w:t>
            </w:r>
            <w:r w:rsidR="00861605" w:rsidRPr="00E0771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="00861605">
              <w:rPr>
                <w:rFonts w:eastAsia="SimSun"/>
                <w:bCs/>
                <w:sz w:val="24"/>
                <w:szCs w:val="24"/>
                <w:lang w:eastAsia="zh-CN"/>
              </w:rPr>
              <w:t xml:space="preserve">2024.g. </w:t>
            </w:r>
            <w:r w:rsidR="00861605" w:rsidRPr="00E07714">
              <w:rPr>
                <w:rFonts w:eastAsia="SimSun"/>
                <w:bCs/>
                <w:sz w:val="24"/>
                <w:szCs w:val="24"/>
                <w:lang w:eastAsia="zh-CN"/>
              </w:rPr>
              <w:t xml:space="preserve">do </w:t>
            </w:r>
            <w:r w:rsidR="00861605">
              <w:rPr>
                <w:rFonts w:eastAsia="SimSun"/>
                <w:bCs/>
                <w:sz w:val="24"/>
                <w:szCs w:val="24"/>
                <w:lang w:eastAsia="zh-CN"/>
              </w:rPr>
              <w:t>11</w:t>
            </w:r>
            <w:r w:rsidR="00861605" w:rsidRPr="00E07714">
              <w:rPr>
                <w:rFonts w:eastAsia="SimSun"/>
                <w:bCs/>
                <w:sz w:val="24"/>
                <w:szCs w:val="24"/>
                <w:lang w:eastAsia="zh-CN"/>
              </w:rPr>
              <w:t>. ožujka 202</w:t>
            </w:r>
            <w:r w:rsidR="00861605"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  <w:r w:rsidR="00861605" w:rsidRPr="00E07714"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="00861605">
              <w:rPr>
                <w:rFonts w:eastAsia="SimSun"/>
                <w:bCs/>
                <w:sz w:val="24"/>
                <w:szCs w:val="24"/>
                <w:lang w:eastAsia="zh-CN"/>
              </w:rPr>
              <w:t>g.</w:t>
            </w:r>
          </w:p>
        </w:tc>
      </w:tr>
      <w:tr w:rsidR="00861605" w:rsidRPr="00E07714" w14:paraId="0909C98E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B8701A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EB17607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>nema</w:t>
            </w:r>
          </w:p>
        </w:tc>
      </w:tr>
      <w:tr w:rsidR="00861605" w:rsidRPr="00E07714" w14:paraId="7D223F80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7860C59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94A246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>Priložiti tablicu prihvaćenih i neprihvaćenih primjedbi –prilog 1.</w:t>
            </w:r>
          </w:p>
        </w:tc>
      </w:tr>
      <w:tr w:rsidR="00861605" w:rsidRPr="00E07714" w14:paraId="48D8A079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EB1D2B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Ostali oblici savjetovanja s javnošću 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7CAC447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>nema</w:t>
            </w:r>
          </w:p>
        </w:tc>
      </w:tr>
      <w:tr w:rsidR="00861605" w:rsidRPr="00E07714" w14:paraId="1A718555" w14:textId="77777777" w:rsidTr="000C7BB5">
        <w:trPr>
          <w:jc w:val="center"/>
        </w:trPr>
        <w:tc>
          <w:tcPr>
            <w:tcW w:w="37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912324" w14:textId="77777777" w:rsidR="00861605" w:rsidRPr="00E07714" w:rsidRDefault="00861605" w:rsidP="000C7BB5">
            <w:pPr>
              <w:spacing w:before="240" w:after="24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4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FFDE61C" w14:textId="77777777" w:rsidR="00861605" w:rsidRPr="00E07714" w:rsidRDefault="00861605" w:rsidP="000C7BB5">
            <w:pPr>
              <w:spacing w:before="240" w:after="24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07714">
              <w:rPr>
                <w:rFonts w:eastAsia="SimSun"/>
                <w:bCs/>
                <w:sz w:val="24"/>
                <w:szCs w:val="24"/>
                <w:lang w:eastAsia="zh-CN"/>
              </w:rPr>
              <w:t>nema</w:t>
            </w:r>
          </w:p>
        </w:tc>
      </w:tr>
    </w:tbl>
    <w:p w14:paraId="1014DA75" w14:textId="77777777" w:rsidR="00861605" w:rsidRDefault="00861605" w:rsidP="00861605">
      <w:pPr>
        <w:spacing w:line="276" w:lineRule="auto"/>
        <w:rPr>
          <w:rFonts w:eastAsia="Calibri"/>
          <w:b/>
          <w:bCs/>
        </w:rPr>
      </w:pPr>
      <w:bookmarkStart w:id="1" w:name="_Toc468978618"/>
    </w:p>
    <w:p w14:paraId="0B0D8669" w14:textId="77777777" w:rsidR="00861605" w:rsidRDefault="00861605" w:rsidP="00861605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20EA1DB3" w14:textId="77777777" w:rsidR="00861605" w:rsidRPr="00324DF4" w:rsidRDefault="00861605" w:rsidP="00861605">
      <w:pPr>
        <w:spacing w:after="200" w:line="276" w:lineRule="auto"/>
        <w:rPr>
          <w:rFonts w:eastAsia="Calibri"/>
          <w:b/>
          <w:bCs/>
        </w:rPr>
      </w:pPr>
      <w:r w:rsidRPr="00324DF4">
        <w:rPr>
          <w:rFonts w:eastAsia="Calibri"/>
          <w:b/>
          <w:bCs/>
        </w:rPr>
        <w:lastRenderedPageBreak/>
        <w:t>Prilog 1. Pregled prihvaćenih i neprihvaćenih primjedbi</w:t>
      </w:r>
      <w:bookmarkEnd w:id="1"/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861605" w:rsidRPr="00324DF4" w14:paraId="2D70DCEE" w14:textId="77777777" w:rsidTr="000C7BB5">
        <w:trPr>
          <w:jc w:val="center"/>
        </w:trPr>
        <w:tc>
          <w:tcPr>
            <w:tcW w:w="773" w:type="dxa"/>
            <w:vAlign w:val="center"/>
          </w:tcPr>
          <w:p w14:paraId="50820E4E" w14:textId="77777777" w:rsidR="00861605" w:rsidRPr="00324DF4" w:rsidRDefault="00861605" w:rsidP="000C7BB5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324DF4">
              <w:rPr>
                <w:rFonts w:eastAsia="SimSun"/>
                <w:b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286B9B9B" w14:textId="77777777" w:rsidR="00861605" w:rsidRPr="00324DF4" w:rsidRDefault="00861605" w:rsidP="000C7BB5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324DF4">
              <w:rPr>
                <w:rFonts w:eastAsia="SimSun"/>
                <w:b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433D57E9" w14:textId="77777777" w:rsidR="00861605" w:rsidRPr="00324DF4" w:rsidRDefault="00861605" w:rsidP="000C7BB5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324DF4">
              <w:rPr>
                <w:rFonts w:eastAsia="SimSun"/>
                <w:b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23624DE1" w14:textId="77777777" w:rsidR="00861605" w:rsidRPr="00324DF4" w:rsidRDefault="00861605" w:rsidP="000C7BB5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324DF4">
              <w:rPr>
                <w:rFonts w:eastAsia="SimSun"/>
                <w:b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0D52681D" w14:textId="77777777" w:rsidR="00861605" w:rsidRPr="00324DF4" w:rsidRDefault="00861605" w:rsidP="000C7BB5">
            <w:pPr>
              <w:spacing w:after="120"/>
              <w:jc w:val="center"/>
              <w:rPr>
                <w:rFonts w:eastAsia="SimSun"/>
                <w:b/>
                <w:lang w:eastAsia="zh-CN"/>
              </w:rPr>
            </w:pPr>
            <w:r w:rsidRPr="00324DF4">
              <w:rPr>
                <w:rFonts w:eastAsia="SimSun"/>
                <w:b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861605" w:rsidRPr="00324DF4" w14:paraId="084E7EFF" w14:textId="77777777" w:rsidTr="000C7BB5">
        <w:trPr>
          <w:trHeight w:val="567"/>
          <w:jc w:val="center"/>
        </w:trPr>
        <w:tc>
          <w:tcPr>
            <w:tcW w:w="773" w:type="dxa"/>
            <w:vAlign w:val="center"/>
          </w:tcPr>
          <w:p w14:paraId="5DD8595F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</w:p>
        </w:tc>
        <w:tc>
          <w:tcPr>
            <w:tcW w:w="1887" w:type="dxa"/>
            <w:vAlign w:val="center"/>
          </w:tcPr>
          <w:p w14:paraId="4FE97338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1984" w:type="dxa"/>
            <w:vAlign w:val="center"/>
          </w:tcPr>
          <w:p w14:paraId="49F5FFCA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046" w:type="dxa"/>
            <w:vAlign w:val="center"/>
          </w:tcPr>
          <w:p w14:paraId="7D62B70E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632" w:type="dxa"/>
            <w:vAlign w:val="center"/>
          </w:tcPr>
          <w:p w14:paraId="4F1589A6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</w:tr>
      <w:tr w:rsidR="00861605" w:rsidRPr="00324DF4" w14:paraId="56DB028D" w14:textId="77777777" w:rsidTr="000C7BB5">
        <w:trPr>
          <w:trHeight w:val="567"/>
          <w:jc w:val="center"/>
        </w:trPr>
        <w:tc>
          <w:tcPr>
            <w:tcW w:w="773" w:type="dxa"/>
            <w:vAlign w:val="center"/>
          </w:tcPr>
          <w:p w14:paraId="466AC05F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</w:t>
            </w:r>
          </w:p>
        </w:tc>
        <w:tc>
          <w:tcPr>
            <w:tcW w:w="1887" w:type="dxa"/>
            <w:vAlign w:val="center"/>
          </w:tcPr>
          <w:p w14:paraId="0862DE26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1984" w:type="dxa"/>
            <w:vAlign w:val="center"/>
          </w:tcPr>
          <w:p w14:paraId="53F0FEEB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046" w:type="dxa"/>
            <w:vAlign w:val="center"/>
          </w:tcPr>
          <w:p w14:paraId="5F70502A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632" w:type="dxa"/>
            <w:vAlign w:val="center"/>
          </w:tcPr>
          <w:p w14:paraId="72C05071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</w:tr>
      <w:tr w:rsidR="00861605" w:rsidRPr="00324DF4" w14:paraId="6F570F5E" w14:textId="77777777" w:rsidTr="000C7BB5">
        <w:trPr>
          <w:trHeight w:val="567"/>
          <w:jc w:val="center"/>
        </w:trPr>
        <w:tc>
          <w:tcPr>
            <w:tcW w:w="773" w:type="dxa"/>
            <w:vAlign w:val="center"/>
          </w:tcPr>
          <w:p w14:paraId="2AFDACAC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</w:t>
            </w:r>
          </w:p>
        </w:tc>
        <w:tc>
          <w:tcPr>
            <w:tcW w:w="1887" w:type="dxa"/>
            <w:vAlign w:val="center"/>
          </w:tcPr>
          <w:p w14:paraId="60D606F8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1984" w:type="dxa"/>
            <w:vAlign w:val="center"/>
          </w:tcPr>
          <w:p w14:paraId="0DD632AF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046" w:type="dxa"/>
            <w:vAlign w:val="center"/>
          </w:tcPr>
          <w:p w14:paraId="6D632E33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632" w:type="dxa"/>
            <w:vAlign w:val="center"/>
          </w:tcPr>
          <w:p w14:paraId="10F05770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</w:tr>
      <w:tr w:rsidR="00861605" w:rsidRPr="00324DF4" w14:paraId="5F185A39" w14:textId="77777777" w:rsidTr="000C7BB5">
        <w:trPr>
          <w:trHeight w:val="567"/>
          <w:jc w:val="center"/>
        </w:trPr>
        <w:tc>
          <w:tcPr>
            <w:tcW w:w="773" w:type="dxa"/>
            <w:vAlign w:val="center"/>
          </w:tcPr>
          <w:p w14:paraId="79F58560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</w:t>
            </w:r>
          </w:p>
        </w:tc>
        <w:tc>
          <w:tcPr>
            <w:tcW w:w="1887" w:type="dxa"/>
            <w:vAlign w:val="center"/>
          </w:tcPr>
          <w:p w14:paraId="5B0ABA5F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1984" w:type="dxa"/>
            <w:vAlign w:val="center"/>
          </w:tcPr>
          <w:p w14:paraId="459CAA26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046" w:type="dxa"/>
            <w:vAlign w:val="center"/>
          </w:tcPr>
          <w:p w14:paraId="26385344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2632" w:type="dxa"/>
            <w:vAlign w:val="center"/>
          </w:tcPr>
          <w:p w14:paraId="59DF1AEA" w14:textId="77777777" w:rsidR="00861605" w:rsidRPr="00324DF4" w:rsidRDefault="00861605" w:rsidP="000C7B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</w:tr>
    </w:tbl>
    <w:p w14:paraId="444A2708" w14:textId="77777777" w:rsidR="00861605" w:rsidRPr="00324DF4" w:rsidRDefault="00861605" w:rsidP="00861605">
      <w:pPr>
        <w:jc w:val="both"/>
        <w:rPr>
          <w:sz w:val="24"/>
          <w:szCs w:val="24"/>
        </w:rPr>
      </w:pPr>
    </w:p>
    <w:p w14:paraId="2AE547C2" w14:textId="77777777" w:rsidR="001334D7" w:rsidRDefault="001334D7"/>
    <w:sectPr w:rsidR="001334D7" w:rsidSect="00857C30">
      <w:pgSz w:w="11920" w:h="16840"/>
      <w:pgMar w:top="1418" w:right="1418" w:bottom="1418" w:left="1418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05"/>
    <w:rsid w:val="001334D7"/>
    <w:rsid w:val="00475E2B"/>
    <w:rsid w:val="00522C18"/>
    <w:rsid w:val="0060143E"/>
    <w:rsid w:val="007C6E3F"/>
    <w:rsid w:val="00857C30"/>
    <w:rsid w:val="00861605"/>
    <w:rsid w:val="00D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2C88"/>
  <w15:chartTrackingRefBased/>
  <w15:docId w15:val="{2BACB259-3461-49C1-B9F3-3CC026DA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D74C31"/>
    <w:pPr>
      <w:spacing w:after="40"/>
      <w:contextualSpacing/>
      <w:jc w:val="both"/>
    </w:pPr>
    <w:rPr>
      <w:rFonts w:eastAsiaTheme="minorHAnsi" w:cstheme="minorBidi"/>
      <w:kern w:val="2"/>
      <w:sz w:val="24"/>
      <w:szCs w:val="22"/>
      <w14:ligatures w14:val="standardContextual"/>
    </w:rPr>
  </w:style>
  <w:style w:type="character" w:customStyle="1" w:styleId="Style1Char">
    <w:name w:val="Style1 Char"/>
    <w:basedOn w:val="DefaultParagraphFont"/>
    <w:link w:val="Style1"/>
    <w:rsid w:val="00D74C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Kezele</dc:creator>
  <cp:keywords/>
  <dc:description/>
  <cp:lastModifiedBy>Ilija Kezele</cp:lastModifiedBy>
  <cp:revision>2</cp:revision>
  <dcterms:created xsi:type="dcterms:W3CDTF">2024-03-27T14:04:00Z</dcterms:created>
  <dcterms:modified xsi:type="dcterms:W3CDTF">2024-03-27T14:04:00Z</dcterms:modified>
</cp:coreProperties>
</file>