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89" w:rsidRPr="00505689" w:rsidRDefault="00505689" w:rsidP="00505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689">
        <w:rPr>
          <w:rFonts w:ascii="Times New Roman" w:eastAsia="Calibri" w:hAnsi="Times New Roman" w:cs="Times New Roman"/>
          <w:sz w:val="24"/>
          <w:szCs w:val="24"/>
        </w:rPr>
        <w:t xml:space="preserve">Na temelju članka 66. Zakona o gospodarenju otpadom (NN  84/2021) i članka 35. Zakona o lokalnoj i područnoj (regionalnoj) samoupravi (NN 33/01, 60/01, 129/05, 109/07, 125/08, 36/09, 150/11, 144/12, 19/13 – pročišćeni tekst, 137/15 i 123/17, 98/19, 144/20), te članka 40. Statuta Grada Delnica (SN GD 2/21) Gradsko vijeće Grada Delnica na sjednici održanoj dana  </w:t>
      </w:r>
      <w:r w:rsidR="00EE6FF4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E6FF4">
        <w:rPr>
          <w:rFonts w:ascii="Times New Roman" w:eastAsia="Calibri" w:hAnsi="Times New Roman" w:cs="Times New Roman"/>
          <w:sz w:val="24"/>
          <w:szCs w:val="24"/>
        </w:rPr>
        <w:t xml:space="preserve"> siječnja 2022.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godine </w:t>
      </w:r>
      <w:r w:rsidRPr="00505689">
        <w:rPr>
          <w:rFonts w:ascii="Times New Roman" w:eastAsia="Calibri" w:hAnsi="Times New Roman" w:cs="Times New Roman"/>
          <w:sz w:val="24"/>
          <w:szCs w:val="24"/>
        </w:rPr>
        <w:t xml:space="preserve">donosi </w:t>
      </w:r>
    </w:p>
    <w:p w:rsidR="00505689" w:rsidRPr="00505689" w:rsidRDefault="00505689" w:rsidP="00505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5689" w:rsidRPr="005F7E91" w:rsidRDefault="00505689" w:rsidP="005F7E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689">
        <w:rPr>
          <w:rFonts w:ascii="Times New Roman" w:eastAsia="Calibri" w:hAnsi="Times New Roman" w:cs="Times New Roman"/>
          <w:b/>
          <w:bCs/>
          <w:sz w:val="24"/>
          <w:szCs w:val="24"/>
        </w:rPr>
        <w:t>ODLUKU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05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IZMJENI ODLUKE O</w:t>
      </w:r>
      <w:r w:rsidRPr="005056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NAČINU PRUŽANJA JAVNE USLUGE SAKUPLJANJA KOMUNALNOG OTPADA NA PODRUČJU GRADA DELNICA</w:t>
      </w:r>
    </w:p>
    <w:p w:rsidR="00505689" w:rsidRPr="00A85F25" w:rsidRDefault="00505689" w:rsidP="00A85F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05689" w:rsidRPr="00A85F25" w:rsidRDefault="00505689" w:rsidP="00A85F2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2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A85F25" w:rsidRDefault="00505689" w:rsidP="00A85F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85F25">
        <w:rPr>
          <w:rFonts w:ascii="Times New Roman" w:hAnsi="Times New Roman" w:cs="Times New Roman"/>
          <w:sz w:val="24"/>
          <w:szCs w:val="24"/>
        </w:rPr>
        <w:t xml:space="preserve">U Odluci o načinu pružanja javne usluge sakupljanja komunalnog otpada na području Grada Delnica (SN GD 9/22) u Članku 10. stavku 1. točki </w:t>
      </w:r>
      <w:r w:rsidR="00A85F25" w:rsidRPr="00A85F25">
        <w:rPr>
          <w:rFonts w:ascii="Times New Roman" w:hAnsi="Times New Roman" w:cs="Times New Roman"/>
          <w:sz w:val="24"/>
          <w:szCs w:val="24"/>
        </w:rPr>
        <w:t>1.</w:t>
      </w:r>
      <w:r w:rsidR="00A85F25">
        <w:rPr>
          <w:rFonts w:ascii="Times New Roman" w:hAnsi="Times New Roman" w:cs="Times New Roman"/>
          <w:sz w:val="24"/>
          <w:szCs w:val="24"/>
        </w:rPr>
        <w:t xml:space="preserve"> </w:t>
      </w:r>
      <w:r w:rsidR="00A85F25" w:rsidRPr="00A85F25">
        <w:rPr>
          <w:rFonts w:ascii="Times New Roman" w:hAnsi="Times New Roman" w:cs="Times New Roman"/>
          <w:sz w:val="24"/>
          <w:szCs w:val="24"/>
        </w:rPr>
        <w:t>riječi : „jednom u dva tjedna“ zamjenjuju se riječima „jednom tjedno“.</w:t>
      </w:r>
    </w:p>
    <w:p w:rsidR="00A85F25" w:rsidRPr="00A85F25" w:rsidRDefault="00A85F25" w:rsidP="00A85F25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F25">
        <w:rPr>
          <w:rFonts w:ascii="Times New Roman" w:hAnsi="Times New Roman" w:cs="Times New Roman"/>
          <w:sz w:val="24"/>
          <w:szCs w:val="24"/>
        </w:rPr>
        <w:t>U točki 3.</w:t>
      </w:r>
      <w:r w:rsidRPr="00A85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riječ: »tjedno« zamjenjuje se 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A85F25">
        <w:rPr>
          <w:rFonts w:ascii="Times New Roman" w:hAnsi="Times New Roman" w:cs="Times New Roman"/>
          <w:sz w:val="24"/>
          <w:szCs w:val="24"/>
          <w:shd w:val="clear" w:color="auto" w:fill="FFFFFF"/>
        </w:rPr>
        <w:t>ječju: »mjesečno«.</w:t>
      </w:r>
    </w:p>
    <w:p w:rsidR="005F7E91" w:rsidRDefault="005F7E91" w:rsidP="00A85F2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25" w:rsidRPr="00A85F25" w:rsidRDefault="00A85F25" w:rsidP="00A85F2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2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85F25" w:rsidRDefault="00A85F25" w:rsidP="00A85F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85F25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11167E">
        <w:rPr>
          <w:rFonts w:ascii="Times New Roman" w:hAnsi="Times New Roman" w:cs="Times New Roman"/>
          <w:sz w:val="24"/>
          <w:szCs w:val="24"/>
        </w:rPr>
        <w:t xml:space="preserve">prvog dana od dana </w:t>
      </w:r>
      <w:r w:rsidRPr="00A85F25">
        <w:rPr>
          <w:rFonts w:ascii="Times New Roman" w:hAnsi="Times New Roman" w:cs="Times New Roman"/>
          <w:sz w:val="24"/>
          <w:szCs w:val="24"/>
        </w:rPr>
        <w:t>objav</w:t>
      </w:r>
      <w:r w:rsidR="0011167E">
        <w:rPr>
          <w:rFonts w:ascii="Times New Roman" w:hAnsi="Times New Roman" w:cs="Times New Roman"/>
          <w:sz w:val="24"/>
          <w:szCs w:val="24"/>
        </w:rPr>
        <w:t>e</w:t>
      </w:r>
      <w:r w:rsidRPr="00A85F25">
        <w:rPr>
          <w:rFonts w:ascii="Times New Roman" w:hAnsi="Times New Roman" w:cs="Times New Roman"/>
          <w:sz w:val="24"/>
          <w:szCs w:val="24"/>
        </w:rPr>
        <w:t xml:space="preserve"> u </w:t>
      </w:r>
      <w:r w:rsidR="005F7E91">
        <w:rPr>
          <w:rFonts w:ascii="Times New Roman" w:hAnsi="Times New Roman" w:cs="Times New Roman"/>
          <w:sz w:val="24"/>
          <w:szCs w:val="24"/>
        </w:rPr>
        <w:t>„</w:t>
      </w:r>
      <w:r w:rsidRPr="00A85F25">
        <w:rPr>
          <w:rFonts w:ascii="Times New Roman" w:hAnsi="Times New Roman" w:cs="Times New Roman"/>
          <w:sz w:val="24"/>
          <w:szCs w:val="24"/>
        </w:rPr>
        <w:t>Službenim novinama Grada Delnica</w:t>
      </w:r>
      <w:r w:rsidR="005F7E91">
        <w:rPr>
          <w:rFonts w:ascii="Times New Roman" w:hAnsi="Times New Roman" w:cs="Times New Roman"/>
          <w:sz w:val="24"/>
          <w:szCs w:val="24"/>
        </w:rPr>
        <w:t>“</w:t>
      </w:r>
      <w:r w:rsidRPr="00A85F25">
        <w:rPr>
          <w:rFonts w:ascii="Times New Roman" w:hAnsi="Times New Roman" w:cs="Times New Roman"/>
          <w:sz w:val="24"/>
          <w:szCs w:val="24"/>
        </w:rPr>
        <w:t>.</w:t>
      </w:r>
    </w:p>
    <w:p w:rsidR="00A85F25" w:rsidRDefault="00A85F25" w:rsidP="00A85F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7E91" w:rsidRDefault="005F7E91" w:rsidP="005F7E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363-17/21-01/03</w:t>
      </w:r>
    </w:p>
    <w:p w:rsidR="005F7E91" w:rsidRDefault="005F7E91" w:rsidP="005F7E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2170-6-40-4-22-7</w:t>
      </w:r>
    </w:p>
    <w:p w:rsidR="005F7E91" w:rsidRDefault="005F7E91" w:rsidP="00A85F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Delnice, 12. siječnja 2023. godine</w:t>
      </w:r>
    </w:p>
    <w:p w:rsidR="005F7E91" w:rsidRDefault="005F7E91" w:rsidP="00A85F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85F25" w:rsidRPr="005F7E91" w:rsidRDefault="005F7E91" w:rsidP="00A85F2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F7E91">
        <w:rPr>
          <w:rFonts w:ascii="Times New Roman" w:hAnsi="Times New Roman" w:cs="Times New Roman"/>
          <w:sz w:val="24"/>
          <w:szCs w:val="24"/>
        </w:rPr>
        <w:t xml:space="preserve">Gradsko vijeće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F7E91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F7E91">
        <w:rPr>
          <w:rFonts w:ascii="Times New Roman" w:hAnsi="Times New Roman" w:cs="Times New Roman"/>
          <w:sz w:val="24"/>
          <w:szCs w:val="24"/>
        </w:rPr>
        <w:t>elnica</w:t>
      </w:r>
    </w:p>
    <w:p w:rsidR="00A85F25" w:rsidRDefault="00A85F25" w:rsidP="00A85F2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</w:p>
    <w:p w:rsidR="00A85F25" w:rsidRDefault="00A85F25" w:rsidP="00A85F2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Kastner</w:t>
      </w:r>
      <w:proofErr w:type="spellEnd"/>
      <w:r w:rsidR="005F7E91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p w:rsidR="00A85F25" w:rsidRDefault="00A85F25" w:rsidP="00A85F2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85F25" w:rsidRDefault="00A85F25" w:rsidP="00A85F2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85F25" w:rsidRDefault="00A85F25" w:rsidP="00A85F2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02805" w:rsidRDefault="00002805" w:rsidP="00A85F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2805" w:rsidRDefault="00002805" w:rsidP="00A85F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2805" w:rsidRDefault="00002805" w:rsidP="00A85F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2805" w:rsidRDefault="00002805" w:rsidP="00A85F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2805" w:rsidRDefault="00002805" w:rsidP="00A85F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2805" w:rsidRDefault="00002805" w:rsidP="00A85F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2805" w:rsidRDefault="00002805" w:rsidP="00A85F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2805" w:rsidRDefault="00002805" w:rsidP="00A85F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2805" w:rsidRDefault="00002805" w:rsidP="00A85F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2805" w:rsidRDefault="00002805" w:rsidP="00A85F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2805" w:rsidRDefault="00002805" w:rsidP="00A85F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2805" w:rsidRDefault="00002805" w:rsidP="00A85F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2805" w:rsidRDefault="00002805" w:rsidP="00A85F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2805" w:rsidRDefault="00002805" w:rsidP="00A85F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2805" w:rsidRDefault="00002805" w:rsidP="00A85F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2805" w:rsidRDefault="00002805" w:rsidP="00A85F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2805" w:rsidRDefault="00002805" w:rsidP="00A85F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2805" w:rsidRDefault="00002805" w:rsidP="00A85F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2805" w:rsidRPr="00002805" w:rsidRDefault="00002805" w:rsidP="00002805">
      <w:pPr>
        <w:widowControl w:val="0"/>
        <w:tabs>
          <w:tab w:val="left" w:pos="469"/>
        </w:tabs>
        <w:autoSpaceDE w:val="0"/>
        <w:autoSpaceDN w:val="0"/>
        <w:spacing w:after="0" w:line="240" w:lineRule="auto"/>
        <w:ind w:right="1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2805">
        <w:rPr>
          <w:rFonts w:ascii="Times New Roman" w:eastAsia="Calibri" w:hAnsi="Times New Roman" w:cs="Times New Roman"/>
          <w:b/>
          <w:sz w:val="24"/>
          <w:szCs w:val="24"/>
        </w:rPr>
        <w:t>O b r a z l o ž e n j e</w:t>
      </w:r>
    </w:p>
    <w:p w:rsidR="00002805" w:rsidRPr="00002805" w:rsidRDefault="00002805" w:rsidP="00002805">
      <w:pPr>
        <w:widowControl w:val="0"/>
        <w:tabs>
          <w:tab w:val="left" w:pos="469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805">
        <w:rPr>
          <w:rFonts w:ascii="Times New Roman" w:eastAsia="Calibri" w:hAnsi="Times New Roman" w:cs="Times New Roman"/>
          <w:sz w:val="24"/>
          <w:szCs w:val="24"/>
        </w:rPr>
        <w:t>Temeljem odredbi članka 66. stavka 1. i članka 178. stavak 1. Zakon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0028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689">
        <w:rPr>
          <w:rFonts w:ascii="Times New Roman" w:eastAsia="Calibri" w:hAnsi="Times New Roman" w:cs="Times New Roman"/>
          <w:sz w:val="24"/>
          <w:szCs w:val="24"/>
        </w:rPr>
        <w:t>o gospodarenju otpadom (NN  84/2021)</w:t>
      </w:r>
      <w:r w:rsidRPr="00002805">
        <w:rPr>
          <w:rFonts w:ascii="Times New Roman" w:eastAsia="Calibri" w:hAnsi="Times New Roman" w:cs="Times New Roman"/>
          <w:sz w:val="24"/>
          <w:szCs w:val="24"/>
        </w:rPr>
        <w:t>, Gradsko vijeće Grada Delnica je donije</w:t>
      </w:r>
      <w:r>
        <w:rPr>
          <w:rFonts w:ascii="Times New Roman" w:eastAsia="Calibri" w:hAnsi="Times New Roman" w:cs="Times New Roman"/>
          <w:sz w:val="24"/>
          <w:szCs w:val="24"/>
        </w:rPr>
        <w:t>lo</w:t>
      </w:r>
      <w:r w:rsidRPr="00002805">
        <w:rPr>
          <w:rFonts w:ascii="Times New Roman" w:eastAsia="Calibri" w:hAnsi="Times New Roman" w:cs="Times New Roman"/>
          <w:sz w:val="24"/>
          <w:szCs w:val="24"/>
        </w:rPr>
        <w:t xml:space="preserve"> Odluku o načinu pružanja javne </w:t>
      </w:r>
      <w:r w:rsidRPr="000028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usluge sakupljanja komunalnog otpada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području Grada Delnica </w:t>
      </w:r>
      <w:r w:rsidRPr="00002805">
        <w:rPr>
          <w:rFonts w:ascii="Times New Roman" w:eastAsia="Calibri" w:hAnsi="Times New Roman" w:cs="Times New Roman"/>
          <w:sz w:val="24"/>
          <w:szCs w:val="24"/>
        </w:rPr>
        <w:t>(dalje u tekstu: Odluka)</w:t>
      </w:r>
      <w:r>
        <w:rPr>
          <w:rFonts w:ascii="Times New Roman" w:eastAsia="Calibri" w:hAnsi="Times New Roman" w:cs="Times New Roman"/>
          <w:sz w:val="24"/>
          <w:szCs w:val="24"/>
        </w:rPr>
        <w:t xml:space="preserve"> 21. prosinca 2022</w:t>
      </w:r>
      <w:r w:rsidRPr="0000280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godine.</w:t>
      </w:r>
      <w:r w:rsidRPr="000028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2805" w:rsidRPr="00002805" w:rsidRDefault="00002805" w:rsidP="00002805">
      <w:pPr>
        <w:widowControl w:val="0"/>
        <w:tabs>
          <w:tab w:val="left" w:pos="469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2805" w:rsidRDefault="00002805" w:rsidP="00002805">
      <w:pPr>
        <w:widowControl w:val="0"/>
        <w:tabs>
          <w:tab w:val="left" w:pos="469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805">
        <w:rPr>
          <w:rFonts w:ascii="Times New Roman" w:eastAsia="Calibri" w:hAnsi="Times New Roman" w:cs="Times New Roman"/>
          <w:sz w:val="24"/>
          <w:szCs w:val="24"/>
        </w:rPr>
        <w:t>Odluk</w:t>
      </w:r>
      <w:r w:rsidR="00B52FEA">
        <w:rPr>
          <w:rFonts w:ascii="Times New Roman" w:eastAsia="Calibri" w:hAnsi="Times New Roman" w:cs="Times New Roman"/>
          <w:sz w:val="24"/>
          <w:szCs w:val="24"/>
        </w:rPr>
        <w:t>om</w:t>
      </w:r>
      <w:r w:rsidRPr="00002805">
        <w:rPr>
          <w:rFonts w:ascii="Times New Roman" w:eastAsia="Calibri" w:hAnsi="Times New Roman" w:cs="Times New Roman"/>
          <w:sz w:val="24"/>
          <w:szCs w:val="24"/>
        </w:rPr>
        <w:t xml:space="preserve"> o načinu pružanja javne usluge sakupljanja komunalnog otpada na području Grada Delnica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između ostalog propisana je i </w:t>
      </w:r>
      <w:r w:rsidRPr="00002805">
        <w:rPr>
          <w:rFonts w:ascii="Times New Roman" w:eastAsia="Calibri" w:hAnsi="Times New Roman" w:cs="Times New Roman"/>
          <w:sz w:val="24"/>
          <w:szCs w:val="24"/>
        </w:rPr>
        <w:t xml:space="preserve">najmanja učestalost </w:t>
      </w:r>
      <w:r>
        <w:rPr>
          <w:rFonts w:ascii="Times New Roman" w:eastAsia="Calibri" w:hAnsi="Times New Roman" w:cs="Times New Roman"/>
          <w:sz w:val="24"/>
          <w:szCs w:val="24"/>
        </w:rPr>
        <w:t>odvoza otpada</w:t>
      </w:r>
      <w:r w:rsidR="00B52FEA">
        <w:rPr>
          <w:rFonts w:ascii="Times New Roman" w:eastAsia="Calibri" w:hAnsi="Times New Roman" w:cs="Times New Roman"/>
          <w:sz w:val="24"/>
          <w:szCs w:val="24"/>
        </w:rPr>
        <w:t xml:space="preserve">. Kako bi javna usluga funkcionirala na način da istom budu zadovoljni kako  </w:t>
      </w:r>
      <w:r w:rsidR="004D5A68">
        <w:rPr>
          <w:rFonts w:ascii="Times New Roman" w:eastAsia="Calibri" w:hAnsi="Times New Roman" w:cs="Times New Roman"/>
          <w:sz w:val="24"/>
          <w:szCs w:val="24"/>
        </w:rPr>
        <w:t xml:space="preserve">korisnici usluge tako i </w:t>
      </w:r>
      <w:r w:rsidR="00B52FEA">
        <w:rPr>
          <w:rFonts w:ascii="Times New Roman" w:eastAsia="Calibri" w:hAnsi="Times New Roman" w:cs="Times New Roman"/>
          <w:sz w:val="24"/>
          <w:szCs w:val="24"/>
        </w:rPr>
        <w:t>davatelj usluge</w:t>
      </w:r>
      <w:r w:rsidR="004D5A68">
        <w:rPr>
          <w:rFonts w:ascii="Times New Roman" w:eastAsia="Calibri" w:hAnsi="Times New Roman" w:cs="Times New Roman"/>
          <w:sz w:val="24"/>
          <w:szCs w:val="24"/>
        </w:rPr>
        <w:t>,</w:t>
      </w:r>
      <w:r w:rsidR="00B52FEA">
        <w:rPr>
          <w:rFonts w:ascii="Times New Roman" w:eastAsia="Calibri" w:hAnsi="Times New Roman" w:cs="Times New Roman"/>
          <w:sz w:val="24"/>
          <w:szCs w:val="24"/>
        </w:rPr>
        <w:t xml:space="preserve"> pristupa se izmjeni</w:t>
      </w:r>
      <w:r w:rsidR="004D5A68">
        <w:rPr>
          <w:rFonts w:ascii="Times New Roman" w:eastAsia="Calibri" w:hAnsi="Times New Roman" w:cs="Times New Roman"/>
          <w:sz w:val="24"/>
          <w:szCs w:val="24"/>
        </w:rPr>
        <w:t xml:space="preserve"> osnovne</w:t>
      </w:r>
      <w:r w:rsidR="00B52FEA">
        <w:rPr>
          <w:rFonts w:ascii="Times New Roman" w:eastAsia="Calibri" w:hAnsi="Times New Roman" w:cs="Times New Roman"/>
          <w:sz w:val="24"/>
          <w:szCs w:val="24"/>
        </w:rPr>
        <w:t xml:space="preserve"> odluke</w:t>
      </w:r>
      <w:r w:rsidR="004D5A68">
        <w:rPr>
          <w:rFonts w:ascii="Times New Roman" w:eastAsia="Calibri" w:hAnsi="Times New Roman" w:cs="Times New Roman"/>
          <w:sz w:val="24"/>
          <w:szCs w:val="24"/>
        </w:rPr>
        <w:t xml:space="preserve"> kojom se učestalost primopredaje miješanog komunalnog otpada  na obračunskom mjestu korisnika omogućuje najmanje jednom tjedno dok se primopredaj</w:t>
      </w:r>
      <w:r w:rsidR="00377D71">
        <w:rPr>
          <w:rFonts w:ascii="Times New Roman" w:eastAsia="Calibri" w:hAnsi="Times New Roman" w:cs="Times New Roman"/>
          <w:sz w:val="24"/>
          <w:szCs w:val="24"/>
        </w:rPr>
        <w:t>a</w:t>
      </w:r>
      <w:r w:rsidR="004D5A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5A68">
        <w:rPr>
          <w:rFonts w:ascii="Times New Roman" w:eastAsia="Calibri" w:hAnsi="Times New Roman" w:cs="Times New Roman"/>
          <w:sz w:val="24"/>
          <w:szCs w:val="24"/>
        </w:rPr>
        <w:t>reciklabilnog</w:t>
      </w:r>
      <w:proofErr w:type="spellEnd"/>
      <w:r w:rsidR="004D5A68">
        <w:rPr>
          <w:rFonts w:ascii="Times New Roman" w:eastAsia="Calibri" w:hAnsi="Times New Roman" w:cs="Times New Roman"/>
          <w:sz w:val="24"/>
          <w:szCs w:val="24"/>
        </w:rPr>
        <w:t xml:space="preserve"> komunalnog otpada omogućuje najmanje jednom mjesečno. </w:t>
      </w:r>
      <w:r w:rsidR="00B52F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2805" w:rsidRPr="00002805" w:rsidRDefault="00002805" w:rsidP="00002805">
      <w:pPr>
        <w:widowControl w:val="0"/>
        <w:tabs>
          <w:tab w:val="left" w:pos="469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805">
        <w:rPr>
          <w:rFonts w:ascii="Times New Roman" w:eastAsia="Calibri" w:hAnsi="Times New Roman" w:cs="Times New Roman"/>
          <w:sz w:val="24"/>
          <w:szCs w:val="24"/>
        </w:rPr>
        <w:t>Savjetovanje s javnošću o prijedlogu predoč</w:t>
      </w:r>
      <w:r w:rsidR="00377D71">
        <w:rPr>
          <w:rFonts w:ascii="Times New Roman" w:eastAsia="Calibri" w:hAnsi="Times New Roman" w:cs="Times New Roman"/>
          <w:sz w:val="24"/>
          <w:szCs w:val="24"/>
        </w:rPr>
        <w:t xml:space="preserve">ene Odluke je u tijeku i traje </w:t>
      </w:r>
      <w:r w:rsidRPr="00002805">
        <w:rPr>
          <w:rFonts w:ascii="Times New Roman" w:eastAsia="Calibri" w:hAnsi="Times New Roman" w:cs="Times New Roman"/>
          <w:sz w:val="24"/>
          <w:szCs w:val="24"/>
        </w:rPr>
        <w:t>o</w:t>
      </w:r>
      <w:r w:rsidR="00377D71">
        <w:rPr>
          <w:rFonts w:ascii="Times New Roman" w:eastAsia="Calibri" w:hAnsi="Times New Roman" w:cs="Times New Roman"/>
          <w:sz w:val="24"/>
          <w:szCs w:val="24"/>
        </w:rPr>
        <w:t>d</w:t>
      </w:r>
      <w:r w:rsidRPr="00002805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377D71">
        <w:rPr>
          <w:rFonts w:ascii="Times New Roman" w:eastAsia="Calibri" w:hAnsi="Times New Roman" w:cs="Times New Roman"/>
          <w:sz w:val="24"/>
          <w:szCs w:val="24"/>
        </w:rPr>
        <w:t>. siječnja</w:t>
      </w:r>
      <w:r w:rsidRPr="00002805">
        <w:rPr>
          <w:rFonts w:ascii="Times New Roman" w:eastAsia="Calibri" w:hAnsi="Times New Roman" w:cs="Times New Roman"/>
          <w:sz w:val="24"/>
          <w:szCs w:val="24"/>
        </w:rPr>
        <w:t xml:space="preserve"> do 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77D71">
        <w:rPr>
          <w:rFonts w:ascii="Times New Roman" w:eastAsia="Calibri" w:hAnsi="Times New Roman" w:cs="Times New Roman"/>
          <w:sz w:val="24"/>
          <w:szCs w:val="24"/>
        </w:rPr>
        <w:t>. siječnja</w:t>
      </w:r>
      <w:r w:rsidRPr="0000280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77D71">
        <w:rPr>
          <w:rFonts w:ascii="Times New Roman" w:eastAsia="Calibri" w:hAnsi="Times New Roman" w:cs="Times New Roman"/>
          <w:sz w:val="24"/>
          <w:szCs w:val="24"/>
        </w:rPr>
        <w:t>3</w:t>
      </w:r>
      <w:r w:rsidRPr="0000280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D5A68">
        <w:rPr>
          <w:rFonts w:ascii="Times New Roman" w:eastAsia="Calibri" w:hAnsi="Times New Roman" w:cs="Times New Roman"/>
          <w:sz w:val="24"/>
          <w:szCs w:val="24"/>
        </w:rPr>
        <w:t>Rok provedbe savjetovanja skraćen je zbog malih izmjena u odredbama Odluke ali koje su nužne i hitne za normalno funkcioniranje i pružanje predmetne javne usluge.</w:t>
      </w:r>
    </w:p>
    <w:p w:rsidR="00002805" w:rsidRPr="00002805" w:rsidRDefault="00002805" w:rsidP="00002805">
      <w:pPr>
        <w:widowControl w:val="0"/>
        <w:tabs>
          <w:tab w:val="left" w:pos="469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2805" w:rsidRPr="00002805" w:rsidRDefault="00002805" w:rsidP="00002805">
      <w:pPr>
        <w:widowControl w:val="0"/>
        <w:tabs>
          <w:tab w:val="left" w:pos="469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805">
        <w:rPr>
          <w:rFonts w:ascii="Times New Roman" w:eastAsia="Calibri" w:hAnsi="Times New Roman" w:cs="Times New Roman"/>
          <w:sz w:val="24"/>
          <w:szCs w:val="24"/>
        </w:rPr>
        <w:t xml:space="preserve">Predlaže se Gradskom vijeću Grada Delnica donošenje predočene Odluke. </w:t>
      </w:r>
    </w:p>
    <w:p w:rsidR="00002805" w:rsidRPr="00002805" w:rsidRDefault="00002805" w:rsidP="00002805">
      <w:pPr>
        <w:widowControl w:val="0"/>
        <w:tabs>
          <w:tab w:val="left" w:pos="469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2805" w:rsidRPr="00A85F25" w:rsidRDefault="00002805" w:rsidP="00A85F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002805" w:rsidRPr="00A85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E1913"/>
    <w:multiLevelType w:val="hybridMultilevel"/>
    <w:tmpl w:val="314E08AE"/>
    <w:lvl w:ilvl="0" w:tplc="3E5CC772">
      <w:start w:val="1"/>
      <w:numFmt w:val="upperRoman"/>
      <w:lvlText w:val="%1."/>
      <w:lvlJc w:val="left"/>
      <w:pPr>
        <w:ind w:left="389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A4AD7EA">
      <w:numFmt w:val="bullet"/>
      <w:lvlText w:val="•"/>
      <w:lvlJc w:val="left"/>
      <w:pPr>
        <w:ind w:left="1274" w:hanging="274"/>
      </w:pPr>
      <w:rPr>
        <w:rFonts w:hint="default"/>
      </w:rPr>
    </w:lvl>
    <w:lvl w:ilvl="2" w:tplc="D0803614">
      <w:numFmt w:val="bullet"/>
      <w:lvlText w:val="•"/>
      <w:lvlJc w:val="left"/>
      <w:pPr>
        <w:ind w:left="2168" w:hanging="274"/>
      </w:pPr>
      <w:rPr>
        <w:rFonts w:hint="default"/>
      </w:rPr>
    </w:lvl>
    <w:lvl w:ilvl="3" w:tplc="EC66ACEA">
      <w:numFmt w:val="bullet"/>
      <w:lvlText w:val="•"/>
      <w:lvlJc w:val="left"/>
      <w:pPr>
        <w:ind w:left="3062" w:hanging="274"/>
      </w:pPr>
      <w:rPr>
        <w:rFonts w:hint="default"/>
      </w:rPr>
    </w:lvl>
    <w:lvl w:ilvl="4" w:tplc="3D123076">
      <w:numFmt w:val="bullet"/>
      <w:lvlText w:val="•"/>
      <w:lvlJc w:val="left"/>
      <w:pPr>
        <w:ind w:left="3956" w:hanging="274"/>
      </w:pPr>
      <w:rPr>
        <w:rFonts w:hint="default"/>
      </w:rPr>
    </w:lvl>
    <w:lvl w:ilvl="5" w:tplc="87568852">
      <w:numFmt w:val="bullet"/>
      <w:lvlText w:val="•"/>
      <w:lvlJc w:val="left"/>
      <w:pPr>
        <w:ind w:left="4850" w:hanging="274"/>
      </w:pPr>
      <w:rPr>
        <w:rFonts w:hint="default"/>
      </w:rPr>
    </w:lvl>
    <w:lvl w:ilvl="6" w:tplc="2ACACA96">
      <w:numFmt w:val="bullet"/>
      <w:lvlText w:val="•"/>
      <w:lvlJc w:val="left"/>
      <w:pPr>
        <w:ind w:left="5744" w:hanging="274"/>
      </w:pPr>
      <w:rPr>
        <w:rFonts w:hint="default"/>
      </w:rPr>
    </w:lvl>
    <w:lvl w:ilvl="7" w:tplc="7BB4351E">
      <w:numFmt w:val="bullet"/>
      <w:lvlText w:val="•"/>
      <w:lvlJc w:val="left"/>
      <w:pPr>
        <w:ind w:left="6638" w:hanging="274"/>
      </w:pPr>
      <w:rPr>
        <w:rFonts w:hint="default"/>
      </w:rPr>
    </w:lvl>
    <w:lvl w:ilvl="8" w:tplc="25CEC554">
      <w:numFmt w:val="bullet"/>
      <w:lvlText w:val="•"/>
      <w:lvlJc w:val="left"/>
      <w:pPr>
        <w:ind w:left="7532" w:hanging="274"/>
      </w:pPr>
      <w:rPr>
        <w:rFonts w:hint="default"/>
      </w:rPr>
    </w:lvl>
  </w:abstractNum>
  <w:abstractNum w:abstractNumId="1" w15:restartNumberingAfterBreak="0">
    <w:nsid w:val="4F5A6B80"/>
    <w:multiLevelType w:val="hybridMultilevel"/>
    <w:tmpl w:val="F96EB06E"/>
    <w:lvl w:ilvl="0" w:tplc="17764D1A">
      <w:start w:val="1"/>
      <w:numFmt w:val="decimal"/>
      <w:lvlText w:val="%1."/>
      <w:lvlJc w:val="left"/>
      <w:pPr>
        <w:ind w:left="476" w:hanging="360"/>
      </w:pPr>
      <w:rPr>
        <w:rFonts w:ascii="Times New Roman" w:eastAsiaTheme="minorHAnsi" w:hAnsi="Times New Roman" w:cs="Times New Roman"/>
        <w:i/>
        <w:w w:val="99"/>
        <w:sz w:val="24"/>
        <w:szCs w:val="24"/>
      </w:rPr>
    </w:lvl>
    <w:lvl w:ilvl="1" w:tplc="ADA40C5E"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B1BE6658">
      <w:numFmt w:val="bullet"/>
      <w:lvlText w:val="•"/>
      <w:lvlJc w:val="left"/>
      <w:pPr>
        <w:ind w:left="2248" w:hanging="360"/>
      </w:pPr>
      <w:rPr>
        <w:rFonts w:hint="default"/>
      </w:rPr>
    </w:lvl>
    <w:lvl w:ilvl="3" w:tplc="C1DCA96C">
      <w:numFmt w:val="bullet"/>
      <w:lvlText w:val="•"/>
      <w:lvlJc w:val="left"/>
      <w:pPr>
        <w:ind w:left="3132" w:hanging="360"/>
      </w:pPr>
      <w:rPr>
        <w:rFonts w:hint="default"/>
      </w:rPr>
    </w:lvl>
    <w:lvl w:ilvl="4" w:tplc="341ED4F8">
      <w:numFmt w:val="bullet"/>
      <w:lvlText w:val="•"/>
      <w:lvlJc w:val="left"/>
      <w:pPr>
        <w:ind w:left="4016" w:hanging="360"/>
      </w:pPr>
      <w:rPr>
        <w:rFonts w:hint="default"/>
      </w:rPr>
    </w:lvl>
    <w:lvl w:ilvl="5" w:tplc="E3B419E8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1C94B16C"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1DE2BD50"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42E23B30">
      <w:numFmt w:val="bullet"/>
      <w:lvlText w:val="•"/>
      <w:lvlJc w:val="left"/>
      <w:pPr>
        <w:ind w:left="755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89"/>
    <w:rsid w:val="00002805"/>
    <w:rsid w:val="00021526"/>
    <w:rsid w:val="0011167E"/>
    <w:rsid w:val="00377D71"/>
    <w:rsid w:val="004D5A68"/>
    <w:rsid w:val="00505689"/>
    <w:rsid w:val="005F7E91"/>
    <w:rsid w:val="007B645E"/>
    <w:rsid w:val="00A85F25"/>
    <w:rsid w:val="00B52FEA"/>
    <w:rsid w:val="00E45D8F"/>
    <w:rsid w:val="00E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4DB95-557D-437B-9248-7E22AD8C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Martina Petranović</cp:lastModifiedBy>
  <cp:revision>7</cp:revision>
  <dcterms:created xsi:type="dcterms:W3CDTF">2023-01-10T08:38:00Z</dcterms:created>
  <dcterms:modified xsi:type="dcterms:W3CDTF">2023-01-13T07:01:00Z</dcterms:modified>
</cp:coreProperties>
</file>