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79" w:rsidRPr="004443CD" w:rsidRDefault="00C93679" w:rsidP="00C93679">
      <w:pPr>
        <w:spacing w:after="200" w:line="276" w:lineRule="auto"/>
        <w:jc w:val="center"/>
        <w:rPr>
          <w:rFonts w:ascii="Arial Narrow" w:eastAsia="Calibri" w:hAnsi="Arial Narrow" w:cs="Times New Roman"/>
          <w:b/>
          <w:bCs/>
          <w:sz w:val="24"/>
          <w:szCs w:val="24"/>
        </w:rPr>
      </w:pPr>
      <w:bookmarkStart w:id="0" w:name="_Toc468978617"/>
      <w:r w:rsidRPr="004443CD">
        <w:rPr>
          <w:rFonts w:ascii="Arial Narrow" w:eastAsia="Calibri" w:hAnsi="Arial Narrow" w:cs="Times New Roman"/>
          <w:b/>
          <w:bCs/>
          <w:sz w:val="24"/>
          <w:szCs w:val="24"/>
        </w:rPr>
        <w:t>Obrazac Izvješća o savjetovanju s javnošću</w:t>
      </w:r>
      <w:bookmarkEnd w:id="0"/>
    </w:p>
    <w:p w:rsidR="00C93679" w:rsidRPr="004443CD" w:rsidRDefault="00C93679" w:rsidP="00C93679">
      <w:pPr>
        <w:spacing w:after="200" w:line="276" w:lineRule="auto"/>
        <w:rPr>
          <w:rFonts w:ascii="Calibri" w:eastAsia="SimSu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5301"/>
      </w:tblGrid>
      <w:tr w:rsidR="00C93679" w:rsidRPr="004443CD" w:rsidTr="00B3730C">
        <w:trPr>
          <w:trHeight w:val="719"/>
        </w:trPr>
        <w:tc>
          <w:tcPr>
            <w:tcW w:w="9243" w:type="dxa"/>
            <w:gridSpan w:val="2"/>
            <w:tcBorders>
              <w:bottom w:val="single" w:sz="4" w:space="0" w:color="365F91"/>
            </w:tcBorders>
            <w:shd w:val="clear" w:color="auto" w:fill="B8CCE4"/>
            <w:vAlign w:val="center"/>
          </w:tcPr>
          <w:p w:rsidR="00C93679" w:rsidRPr="004443CD" w:rsidRDefault="00C93679" w:rsidP="00B3730C">
            <w:pPr>
              <w:spacing w:after="0" w:line="240" w:lineRule="auto"/>
              <w:jc w:val="center"/>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IZVJEŠĆE O SAVJETOVANJU S JAVNOŠĆU</w:t>
            </w:r>
          </w:p>
          <w:p w:rsidR="00C93679" w:rsidRPr="004443CD" w:rsidRDefault="000C6F28" w:rsidP="000C6F28">
            <w:pPr>
              <w:spacing w:after="0" w:line="240" w:lineRule="auto"/>
              <w:jc w:val="center"/>
              <w:rPr>
                <w:rFonts w:ascii="Arial Narrow" w:eastAsia="SimSun" w:hAnsi="Arial Narrow" w:cs="Times New Roman"/>
                <w:b/>
                <w:bCs/>
                <w:sz w:val="20"/>
                <w:szCs w:val="20"/>
                <w:lang w:eastAsia="zh-CN"/>
              </w:rPr>
            </w:pPr>
            <w:r>
              <w:rPr>
                <w:rFonts w:ascii="Arial Narrow" w:eastAsia="SimSun" w:hAnsi="Arial Narrow"/>
                <w:sz w:val="20"/>
                <w:szCs w:val="20"/>
                <w:lang w:eastAsia="zh-CN"/>
              </w:rPr>
              <w:t xml:space="preserve">sudjelovanja u postupku savjetovanju s javnošću o  prijedlogu Odluke o načinu pružanja javne usluge sakupljanja komunalnog otpada na području Grada Delnica </w:t>
            </w: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0C6F28">
            <w:pPr>
              <w:spacing w:after="0" w:line="240" w:lineRule="auto"/>
              <w:jc w:val="center"/>
              <w:rPr>
                <w:rFonts w:ascii="Arial Narrow" w:eastAsia="SimSun" w:hAnsi="Arial Narrow" w:cs="Times New Roman"/>
                <w:bCs/>
                <w:sz w:val="20"/>
                <w:szCs w:val="20"/>
                <w:lang w:eastAsia="zh-CN"/>
              </w:rPr>
            </w:pPr>
            <w:r w:rsidRPr="00F2644B">
              <w:rPr>
                <w:rFonts w:ascii="Arial Narrow" w:eastAsia="SimSun" w:hAnsi="Arial Narrow" w:cs="Times New Roman"/>
                <w:b/>
                <w:bCs/>
                <w:sz w:val="20"/>
                <w:szCs w:val="20"/>
                <w:lang w:eastAsia="zh-CN"/>
              </w:rPr>
              <w:t xml:space="preserve">Odluka </w:t>
            </w:r>
            <w:r w:rsidR="000C6F28">
              <w:rPr>
                <w:rFonts w:ascii="Arial Narrow" w:eastAsia="SimSun" w:hAnsi="Arial Narrow" w:cs="Times New Roman"/>
                <w:b/>
                <w:sz w:val="20"/>
                <w:szCs w:val="20"/>
                <w:lang w:eastAsia="zh-CN"/>
              </w:rPr>
              <w:t xml:space="preserve">o </w:t>
            </w:r>
            <w:r w:rsidR="000C6F28">
              <w:rPr>
                <w:rFonts w:ascii="Arial Narrow" w:eastAsia="SimSun" w:hAnsi="Arial Narrow"/>
                <w:sz w:val="20"/>
                <w:szCs w:val="20"/>
                <w:lang w:eastAsia="zh-CN"/>
              </w:rPr>
              <w:t xml:space="preserve"> načinu pružanja javne usluge sakupljanja komunalnog otpada na području Grada Delnica </w:t>
            </w: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jc w:val="both"/>
              <w:rPr>
                <w:rFonts w:ascii="Arial Narrow" w:eastAsia="SimSun" w:hAnsi="Arial Narrow" w:cs="Times New Roman"/>
                <w:bCs/>
                <w:sz w:val="20"/>
                <w:szCs w:val="20"/>
                <w:lang w:eastAsia="zh-CN"/>
              </w:rPr>
            </w:pPr>
            <w:r>
              <w:rPr>
                <w:rFonts w:ascii="Arial Narrow" w:eastAsia="SimSun" w:hAnsi="Arial Narrow" w:cs="Times New Roman"/>
                <w:b/>
                <w:sz w:val="20"/>
                <w:szCs w:val="20"/>
                <w:lang w:eastAsia="zh-CN"/>
              </w:rPr>
              <w:t>ODJEL ZA KOMUNALNI SUSTA, IMOVINU, PROMET I ZAŠTITU OKOLIŠA</w:t>
            </w: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C93679" w:rsidRPr="004443CD" w:rsidRDefault="000C6F28" w:rsidP="00B3730C">
            <w:pPr>
              <w:spacing w:after="120" w:line="240" w:lineRule="auto"/>
              <w:jc w:val="both"/>
              <w:rPr>
                <w:rFonts w:ascii="Arial Narrow" w:eastAsia="SimSun" w:hAnsi="Arial Narrow" w:cs="Times New Roman"/>
                <w:bCs/>
                <w:sz w:val="20"/>
                <w:szCs w:val="20"/>
                <w:lang w:eastAsia="zh-CN"/>
              </w:rPr>
            </w:pPr>
            <w:r>
              <w:rPr>
                <w:rFonts w:ascii="Arial Narrow" w:eastAsia="SimSun" w:hAnsi="Arial Narrow" w:cs="Times New Roman"/>
                <w:bCs/>
                <w:sz w:val="20"/>
                <w:szCs w:val="20"/>
                <w:lang w:eastAsia="zh-CN"/>
              </w:rPr>
              <w:t>Pružanje javne usluge sakupljanja komunalnog otpada</w:t>
            </w:r>
            <w:bookmarkStart w:id="1" w:name="_GoBack"/>
            <w:bookmarkEnd w:id="1"/>
          </w:p>
        </w:tc>
      </w:tr>
      <w:tr w:rsidR="00C93679" w:rsidRPr="004443CD" w:rsidTr="00B3730C">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Objava dokumenata za savjetovanje </w:t>
            </w:r>
          </w:p>
          <w:p w:rsidR="00C93679" w:rsidRPr="004443CD" w:rsidRDefault="00C93679" w:rsidP="00B3730C">
            <w:pPr>
              <w:spacing w:after="120" w:line="240" w:lineRule="auto"/>
              <w:rPr>
                <w:rFonts w:ascii="Arial Narrow" w:eastAsia="SimSun" w:hAnsi="Arial Narrow" w:cs="Times New Roman"/>
                <w:b/>
                <w:bCs/>
                <w:sz w:val="20"/>
                <w:szCs w:val="20"/>
                <w:lang w:eastAsia="zh-CN"/>
              </w:rPr>
            </w:pPr>
          </w:p>
          <w:p w:rsidR="00C93679" w:rsidRPr="004443CD" w:rsidRDefault="00C93679" w:rsidP="00B3730C">
            <w:pPr>
              <w:spacing w:after="120" w:line="240" w:lineRule="auto"/>
              <w:rPr>
                <w:rFonts w:ascii="Arial Narrow" w:eastAsia="SimSun" w:hAnsi="Arial Narrow" w:cs="Times New Roman"/>
                <w:b/>
                <w:bCs/>
                <w:sz w:val="20"/>
                <w:szCs w:val="20"/>
                <w:lang w:eastAsia="zh-CN"/>
              </w:rPr>
            </w:pPr>
          </w:p>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Razdoblje provedbe savjetovanja </w:t>
            </w:r>
          </w:p>
          <w:p w:rsidR="00C93679" w:rsidRPr="004443CD" w:rsidRDefault="00C93679" w:rsidP="00B3730C">
            <w:pPr>
              <w:spacing w:after="120" w:line="240" w:lineRule="auto"/>
              <w:rPr>
                <w:rFonts w:ascii="Arial Narrow" w:eastAsia="SimSun" w:hAnsi="Arial Narrow" w:cs="Times New Roman"/>
                <w:b/>
                <w:bCs/>
                <w:sz w:val="20"/>
                <w:szCs w:val="20"/>
                <w:lang w:eastAsia="zh-CN"/>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Cs/>
                <w:sz w:val="20"/>
                <w:szCs w:val="20"/>
                <w:lang w:eastAsia="zh-CN"/>
              </w:rPr>
            </w:pPr>
            <w:r>
              <w:rPr>
                <w:rFonts w:ascii="Arial Narrow" w:eastAsia="SimSun" w:hAnsi="Arial Narrow" w:cs="Times New Roman"/>
                <w:bCs/>
                <w:sz w:val="20"/>
                <w:szCs w:val="20"/>
                <w:lang w:eastAsia="zh-CN"/>
              </w:rPr>
              <w:t>www.delnice.hr</w:t>
            </w:r>
            <w:r w:rsidRPr="004443CD">
              <w:rPr>
                <w:rFonts w:ascii="Arial Narrow" w:eastAsia="SimSun" w:hAnsi="Arial Narrow" w:cs="Times New Roman"/>
                <w:bCs/>
                <w:sz w:val="20"/>
                <w:szCs w:val="20"/>
                <w:lang w:eastAsia="zh-CN"/>
              </w:rPr>
              <w:t>l</w:t>
            </w:r>
          </w:p>
          <w:p w:rsidR="00C93679" w:rsidRPr="004443CD" w:rsidRDefault="00C93679" w:rsidP="00B3730C">
            <w:pPr>
              <w:spacing w:after="120" w:line="240" w:lineRule="auto"/>
              <w:rPr>
                <w:rFonts w:ascii="Arial Narrow" w:eastAsia="SimSun" w:hAnsi="Arial Narrow" w:cs="Times New Roman"/>
                <w:bCs/>
                <w:sz w:val="20"/>
                <w:szCs w:val="20"/>
                <w:lang w:eastAsia="zh-CN"/>
              </w:rPr>
            </w:pPr>
            <w:r w:rsidRPr="004443CD">
              <w:rPr>
                <w:rFonts w:ascii="Arial Narrow" w:eastAsia="SimSun" w:hAnsi="Arial Narrow" w:cs="Times New Roman"/>
                <w:bCs/>
                <w:sz w:val="20"/>
                <w:szCs w:val="20"/>
                <w:lang w:eastAsia="zh-CN"/>
              </w:rPr>
              <w:t xml:space="preserve"> </w:t>
            </w:r>
          </w:p>
        </w:tc>
      </w:tr>
      <w:tr w:rsidR="00C93679" w:rsidRPr="004443CD" w:rsidTr="00B3730C">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p>
        </w:tc>
        <w:tc>
          <w:tcPr>
            <w:tcW w:w="5301" w:type="dxa"/>
            <w:tcBorders>
              <w:top w:val="single" w:sz="4" w:space="0" w:color="365F91"/>
              <w:left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Cs/>
                <w:sz w:val="20"/>
                <w:szCs w:val="20"/>
                <w:lang w:eastAsia="zh-CN"/>
              </w:rPr>
            </w:pPr>
          </w:p>
          <w:p w:rsidR="00C93679" w:rsidRPr="004443CD" w:rsidRDefault="00C93679" w:rsidP="00B3730C">
            <w:pPr>
              <w:spacing w:after="120" w:line="240" w:lineRule="auto"/>
              <w:rPr>
                <w:rFonts w:ascii="Arial Narrow" w:eastAsia="SimSun" w:hAnsi="Arial Narrow" w:cs="Times New Roman"/>
                <w:bCs/>
                <w:sz w:val="20"/>
                <w:szCs w:val="20"/>
                <w:lang w:eastAsia="zh-CN"/>
              </w:rPr>
            </w:pPr>
            <w:r>
              <w:rPr>
                <w:rFonts w:ascii="Arial Narrow" w:eastAsia="SimSun" w:hAnsi="Arial Narrow" w:cs="Times New Roman"/>
                <w:bCs/>
                <w:sz w:val="20"/>
                <w:szCs w:val="20"/>
                <w:lang w:eastAsia="zh-CN"/>
              </w:rPr>
              <w:t>11. TRAVNJA do 10. SVIBNJA 2022.</w:t>
            </w:r>
          </w:p>
          <w:p w:rsidR="00C93679" w:rsidRPr="004443CD" w:rsidRDefault="00C93679" w:rsidP="00B3730C">
            <w:pPr>
              <w:spacing w:after="120" w:line="240" w:lineRule="auto"/>
              <w:rPr>
                <w:rFonts w:ascii="Arial Narrow" w:eastAsia="SimSun" w:hAnsi="Arial Narrow" w:cs="Times New Roman"/>
                <w:bCs/>
                <w:sz w:val="20"/>
                <w:szCs w:val="20"/>
                <w:lang w:eastAsia="zh-CN"/>
              </w:rPr>
            </w:pP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Cs/>
                <w:sz w:val="20"/>
                <w:szCs w:val="20"/>
                <w:lang w:eastAsia="zh-CN"/>
              </w:rPr>
            </w:pPr>
            <w:r>
              <w:rPr>
                <w:rFonts w:ascii="Arial Narrow" w:eastAsia="SimSun" w:hAnsi="Arial Narrow" w:cs="Times New Roman"/>
                <w:bCs/>
                <w:sz w:val="20"/>
                <w:szCs w:val="20"/>
                <w:lang w:eastAsia="zh-CN"/>
              </w:rPr>
              <w:t>nema</w:t>
            </w: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Cs/>
                <w:sz w:val="20"/>
                <w:szCs w:val="20"/>
                <w:lang w:eastAsia="zh-CN"/>
              </w:rPr>
            </w:pPr>
          </w:p>
          <w:p w:rsidR="00C93679" w:rsidRPr="004443CD" w:rsidRDefault="00C93679" w:rsidP="00B3730C">
            <w:pPr>
              <w:spacing w:after="120" w:line="240" w:lineRule="auto"/>
              <w:rPr>
                <w:rFonts w:ascii="Arial Narrow" w:eastAsia="SimSun" w:hAnsi="Arial Narrow" w:cs="Times New Roman"/>
                <w:bCs/>
                <w:sz w:val="20"/>
                <w:szCs w:val="20"/>
                <w:lang w:eastAsia="zh-CN"/>
              </w:rPr>
            </w:pPr>
            <w:r w:rsidRPr="004443CD">
              <w:rPr>
                <w:rFonts w:ascii="Arial Narrow" w:eastAsia="SimSun" w:hAnsi="Arial Narrow" w:cs="Times New Roman"/>
                <w:bCs/>
                <w:sz w:val="20"/>
                <w:szCs w:val="20"/>
                <w:lang w:eastAsia="zh-CN"/>
              </w:rPr>
              <w:t>Priložiti tablicu prihvaćenih i neprihvaćenih primjedbi –prilog 1.</w:t>
            </w: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Cs/>
                <w:sz w:val="20"/>
                <w:szCs w:val="20"/>
                <w:lang w:eastAsia="zh-CN"/>
              </w:rPr>
            </w:pPr>
            <w:r>
              <w:rPr>
                <w:rFonts w:ascii="Arial Narrow" w:eastAsia="SimSun" w:hAnsi="Arial Narrow" w:cs="Times New Roman"/>
                <w:bCs/>
                <w:sz w:val="20"/>
                <w:szCs w:val="20"/>
                <w:lang w:eastAsia="zh-CN"/>
              </w:rPr>
              <w:t>nema</w:t>
            </w:r>
          </w:p>
          <w:p w:rsidR="00C93679" w:rsidRPr="004443CD" w:rsidRDefault="00C93679" w:rsidP="00B3730C">
            <w:pPr>
              <w:spacing w:after="120" w:line="240" w:lineRule="auto"/>
              <w:rPr>
                <w:rFonts w:ascii="Arial Narrow" w:eastAsia="SimSun" w:hAnsi="Arial Narrow" w:cs="Times New Roman"/>
                <w:bCs/>
                <w:sz w:val="20"/>
                <w:szCs w:val="20"/>
                <w:lang w:eastAsia="zh-CN"/>
              </w:rPr>
            </w:pPr>
          </w:p>
        </w:tc>
      </w:tr>
      <w:tr w:rsidR="00C93679" w:rsidRPr="004443CD" w:rsidTr="00B3730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C93679" w:rsidRPr="004443CD" w:rsidRDefault="00C93679" w:rsidP="00B3730C">
            <w:pPr>
              <w:spacing w:after="120" w:line="240" w:lineRule="auto"/>
              <w:rPr>
                <w:rFonts w:ascii="Arial Narrow" w:eastAsia="SimSun" w:hAnsi="Arial Narrow" w:cs="Times New Roman"/>
                <w:b/>
                <w:bCs/>
                <w:sz w:val="20"/>
                <w:szCs w:val="20"/>
                <w:lang w:eastAsia="zh-CN"/>
              </w:rPr>
            </w:pPr>
            <w:r w:rsidRPr="004443CD">
              <w:rPr>
                <w:rFonts w:ascii="Arial Narrow" w:eastAsia="SimSun" w:hAnsi="Arial Narrow" w:cs="Times New Roman"/>
                <w:b/>
                <w:bCs/>
                <w:sz w:val="20"/>
                <w:szCs w:val="20"/>
                <w:lang w:eastAsia="zh-CN"/>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C93679" w:rsidRPr="004443CD" w:rsidRDefault="00C93679" w:rsidP="00B3730C">
            <w:pPr>
              <w:spacing w:after="120" w:line="240" w:lineRule="auto"/>
              <w:jc w:val="both"/>
              <w:rPr>
                <w:rFonts w:ascii="Arial Narrow" w:eastAsia="SimSun" w:hAnsi="Arial Narrow" w:cs="Times New Roman"/>
                <w:bCs/>
                <w:sz w:val="20"/>
                <w:szCs w:val="20"/>
                <w:lang w:eastAsia="zh-CN"/>
              </w:rPr>
            </w:pPr>
            <w:r>
              <w:rPr>
                <w:rFonts w:ascii="Arial Narrow" w:eastAsia="SimSun" w:hAnsi="Arial Narrow" w:cs="Times New Roman"/>
                <w:bCs/>
                <w:sz w:val="20"/>
                <w:szCs w:val="20"/>
                <w:lang w:eastAsia="zh-CN"/>
              </w:rPr>
              <w:t>nema</w:t>
            </w:r>
          </w:p>
        </w:tc>
      </w:tr>
    </w:tbl>
    <w:p w:rsidR="00C93679" w:rsidRPr="004443CD" w:rsidRDefault="00C93679" w:rsidP="00C93679">
      <w:pPr>
        <w:spacing w:after="200" w:line="276" w:lineRule="auto"/>
        <w:rPr>
          <w:rFonts w:ascii="Calibri" w:eastAsia="Calibri" w:hAnsi="Calibri" w:cs="Times New Roman"/>
          <w:b/>
          <w:bCs/>
          <w:sz w:val="20"/>
          <w:szCs w:val="20"/>
        </w:rPr>
      </w:pPr>
      <w:bookmarkStart w:id="2" w:name="_Toc468978618"/>
    </w:p>
    <w:p w:rsidR="00C93679" w:rsidRPr="004443CD" w:rsidRDefault="00C93679" w:rsidP="00C93679">
      <w:pPr>
        <w:spacing w:after="200" w:line="276" w:lineRule="auto"/>
        <w:rPr>
          <w:rFonts w:ascii="Arial Narrow" w:eastAsia="Calibri" w:hAnsi="Arial Narrow" w:cs="Times New Roman"/>
          <w:b/>
          <w:bCs/>
          <w:sz w:val="20"/>
          <w:szCs w:val="20"/>
        </w:rPr>
      </w:pPr>
      <w:r w:rsidRPr="004443CD">
        <w:rPr>
          <w:rFonts w:ascii="Arial Narrow" w:eastAsia="Calibri" w:hAnsi="Arial Narrow" w:cs="Times New Roman"/>
          <w:b/>
          <w:bCs/>
          <w:sz w:val="20"/>
          <w:szCs w:val="20"/>
        </w:rPr>
        <w:t>Prilog 1. Pregled prihvaćenih i neprihvaćenih primjedbi</w:t>
      </w:r>
      <w:bookmarkEnd w:id="2"/>
    </w:p>
    <w:tbl>
      <w:tblPr>
        <w:tblW w:w="138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570"/>
        <w:gridCol w:w="4394"/>
        <w:gridCol w:w="5184"/>
      </w:tblGrid>
      <w:tr w:rsidR="00C93679" w:rsidRPr="004443CD" w:rsidTr="002D26E9">
        <w:tc>
          <w:tcPr>
            <w:tcW w:w="773" w:type="dxa"/>
            <w:vAlign w:val="center"/>
          </w:tcPr>
          <w:p w:rsidR="00C93679" w:rsidRPr="004443CD" w:rsidRDefault="00C93679" w:rsidP="00B3730C">
            <w:pPr>
              <w:spacing w:after="120" w:line="240" w:lineRule="auto"/>
              <w:jc w:val="center"/>
              <w:rPr>
                <w:rFonts w:ascii="Arial Narrow" w:eastAsia="SimSun" w:hAnsi="Arial Narrow" w:cs="Times New Roman"/>
                <w:b/>
                <w:sz w:val="20"/>
                <w:szCs w:val="20"/>
                <w:lang w:eastAsia="zh-CN"/>
              </w:rPr>
            </w:pPr>
            <w:r w:rsidRPr="004443CD">
              <w:rPr>
                <w:rFonts w:ascii="Arial Narrow" w:eastAsia="SimSun" w:hAnsi="Arial Narrow" w:cs="Times New Roman"/>
                <w:b/>
                <w:sz w:val="20"/>
                <w:szCs w:val="20"/>
                <w:lang w:eastAsia="zh-CN"/>
              </w:rPr>
              <w:lastRenderedPageBreak/>
              <w:t>Redni broj</w:t>
            </w:r>
          </w:p>
        </w:tc>
        <w:tc>
          <w:tcPr>
            <w:tcW w:w="1887" w:type="dxa"/>
            <w:vAlign w:val="center"/>
          </w:tcPr>
          <w:p w:rsidR="00C93679" w:rsidRPr="004443CD" w:rsidRDefault="00C93679" w:rsidP="00B3730C">
            <w:pPr>
              <w:spacing w:after="120" w:line="240" w:lineRule="auto"/>
              <w:jc w:val="center"/>
              <w:rPr>
                <w:rFonts w:ascii="Arial Narrow" w:eastAsia="SimSun" w:hAnsi="Arial Narrow" w:cs="Times New Roman"/>
                <w:b/>
                <w:sz w:val="20"/>
                <w:szCs w:val="20"/>
                <w:lang w:eastAsia="zh-CN"/>
              </w:rPr>
            </w:pPr>
            <w:r w:rsidRPr="004443CD">
              <w:rPr>
                <w:rFonts w:ascii="Arial Narrow" w:eastAsia="SimSun" w:hAnsi="Arial Narrow" w:cs="Times New Roman"/>
                <w:b/>
                <w:sz w:val="20"/>
                <w:szCs w:val="20"/>
                <w:lang w:eastAsia="zh-CN"/>
              </w:rPr>
              <w:t>Sudionik savjetovanja (ime i prezime pojedinca, naziv organizacije)</w:t>
            </w:r>
          </w:p>
        </w:tc>
        <w:tc>
          <w:tcPr>
            <w:tcW w:w="1570" w:type="dxa"/>
            <w:vAlign w:val="center"/>
          </w:tcPr>
          <w:p w:rsidR="00C93679" w:rsidRPr="004443CD" w:rsidRDefault="00C93679" w:rsidP="00B3730C">
            <w:pPr>
              <w:spacing w:after="120" w:line="240" w:lineRule="auto"/>
              <w:jc w:val="center"/>
              <w:rPr>
                <w:rFonts w:ascii="Arial Narrow" w:eastAsia="SimSun" w:hAnsi="Arial Narrow" w:cs="Times New Roman"/>
                <w:b/>
                <w:sz w:val="20"/>
                <w:szCs w:val="20"/>
                <w:lang w:eastAsia="zh-CN"/>
              </w:rPr>
            </w:pPr>
            <w:r w:rsidRPr="004443CD">
              <w:rPr>
                <w:rFonts w:ascii="Arial Narrow" w:eastAsia="SimSun" w:hAnsi="Arial Narrow" w:cs="Times New Roman"/>
                <w:b/>
                <w:sz w:val="20"/>
                <w:szCs w:val="20"/>
                <w:lang w:eastAsia="zh-CN"/>
              </w:rPr>
              <w:t>Članak ili drugi dio nacrta na koji se odnosi prijedlog ili mišljenje</w:t>
            </w:r>
          </w:p>
        </w:tc>
        <w:tc>
          <w:tcPr>
            <w:tcW w:w="4394" w:type="dxa"/>
            <w:vAlign w:val="center"/>
          </w:tcPr>
          <w:p w:rsidR="00C93679" w:rsidRPr="004443CD" w:rsidRDefault="00C93679" w:rsidP="00C93679">
            <w:pPr>
              <w:spacing w:after="120" w:line="240" w:lineRule="auto"/>
              <w:ind w:left="-97"/>
              <w:jc w:val="center"/>
              <w:rPr>
                <w:rFonts w:ascii="Arial Narrow" w:eastAsia="SimSun" w:hAnsi="Arial Narrow" w:cs="Times New Roman"/>
                <w:b/>
                <w:sz w:val="20"/>
                <w:szCs w:val="20"/>
                <w:lang w:eastAsia="zh-CN"/>
              </w:rPr>
            </w:pPr>
            <w:r w:rsidRPr="004443CD">
              <w:rPr>
                <w:rFonts w:ascii="Arial Narrow" w:eastAsia="SimSun" w:hAnsi="Arial Narrow" w:cs="Times New Roman"/>
                <w:b/>
                <w:sz w:val="20"/>
                <w:szCs w:val="20"/>
                <w:lang w:eastAsia="zh-CN"/>
              </w:rPr>
              <w:t>Tekst zaprimljenog prijedloga ili mišljenja</w:t>
            </w:r>
          </w:p>
        </w:tc>
        <w:tc>
          <w:tcPr>
            <w:tcW w:w="5184" w:type="dxa"/>
            <w:vAlign w:val="center"/>
          </w:tcPr>
          <w:p w:rsidR="00C93679" w:rsidRDefault="00C93679" w:rsidP="00B3730C">
            <w:pPr>
              <w:spacing w:after="120" w:line="240" w:lineRule="auto"/>
              <w:jc w:val="center"/>
              <w:rPr>
                <w:rFonts w:ascii="Arial Narrow" w:eastAsia="SimSun" w:hAnsi="Arial Narrow" w:cs="Times New Roman"/>
                <w:b/>
                <w:sz w:val="20"/>
                <w:szCs w:val="20"/>
                <w:lang w:eastAsia="zh-CN"/>
              </w:rPr>
            </w:pPr>
            <w:r w:rsidRPr="004443CD">
              <w:rPr>
                <w:rFonts w:ascii="Arial Narrow" w:eastAsia="SimSun" w:hAnsi="Arial Narrow" w:cs="Times New Roman"/>
                <w:b/>
                <w:sz w:val="20"/>
                <w:szCs w:val="20"/>
                <w:lang w:eastAsia="zh-CN"/>
              </w:rPr>
              <w:t xml:space="preserve">Status prijedloga ili mišljenja (prihvaćanje/neprihvaćanje s  obrazloženjem) </w:t>
            </w:r>
          </w:p>
          <w:p w:rsidR="00082619" w:rsidRPr="00602E7D" w:rsidRDefault="00082619" w:rsidP="00B3730C">
            <w:pPr>
              <w:spacing w:after="120" w:line="240" w:lineRule="auto"/>
              <w:jc w:val="center"/>
              <w:rPr>
                <w:rFonts w:ascii="Arial Narrow" w:eastAsia="SimSun" w:hAnsi="Arial Narrow" w:cs="Times New Roman"/>
                <w:b/>
                <w:sz w:val="20"/>
                <w:szCs w:val="20"/>
                <w:lang w:eastAsia="zh-CN"/>
              </w:rPr>
            </w:pPr>
            <w:r w:rsidRPr="00602E7D">
              <w:rPr>
                <w:rFonts w:ascii="Arial Narrow" w:hAnsi="Arial Narrow"/>
                <w:sz w:val="20"/>
                <w:szCs w:val="20"/>
              </w:rPr>
              <w:t>Očitovanje o primjedbi / prijedlogu - prihvaća se - djelomično se prihvaća - ne prihvaća se - primljeno na znanje - nema primjedbi / prijedloga</w:t>
            </w:r>
          </w:p>
        </w:tc>
      </w:tr>
      <w:tr w:rsidR="00C93679" w:rsidRPr="004443CD" w:rsidTr="002D26E9">
        <w:trPr>
          <w:trHeight w:val="567"/>
        </w:trPr>
        <w:tc>
          <w:tcPr>
            <w:tcW w:w="773"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1.</w:t>
            </w:r>
          </w:p>
        </w:tc>
        <w:tc>
          <w:tcPr>
            <w:tcW w:w="1887" w:type="dxa"/>
          </w:tcPr>
          <w:p w:rsidR="00C93679" w:rsidRPr="004443CD" w:rsidRDefault="00081FD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UDRUŽENJE OBRTNIKA-(330 PODUZETNIKA)</w:t>
            </w:r>
          </w:p>
        </w:tc>
        <w:tc>
          <w:tcPr>
            <w:tcW w:w="1570" w:type="dxa"/>
          </w:tcPr>
          <w:p w:rsidR="00C93679" w:rsidRPr="004443CD" w:rsidRDefault="00081FD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Čl. 19. st. 2.</w:t>
            </w:r>
          </w:p>
        </w:tc>
        <w:tc>
          <w:tcPr>
            <w:tcW w:w="4394" w:type="dxa"/>
          </w:tcPr>
          <w:p w:rsidR="00C93679" w:rsidRDefault="00081FD7" w:rsidP="00081FD7">
            <w:pPr>
              <w:spacing w:after="120" w:line="240" w:lineRule="auto"/>
              <w:jc w:val="both"/>
              <w:rPr>
                <w:rFonts w:ascii="Arial Narrow" w:eastAsia="SimSun" w:hAnsi="Arial Narrow" w:cs="Times New Roman"/>
                <w:sz w:val="20"/>
                <w:szCs w:val="20"/>
                <w:lang w:eastAsia="zh-CN"/>
              </w:rPr>
            </w:pPr>
            <w:r w:rsidRPr="00081FD7">
              <w:rPr>
                <w:rFonts w:ascii="Arial Narrow" w:eastAsia="SimSun" w:hAnsi="Arial Narrow" w:cs="Times New Roman"/>
                <w:sz w:val="20"/>
                <w:szCs w:val="20"/>
                <w:lang w:eastAsia="zh-CN"/>
              </w:rPr>
              <w:t>Naš stav je da se naknada za korisnike koji nisu kućanstvo mora vratiti na visinu dosadašnje minimalne naknade. Ovako veliko poskupljenje prevelik je udarac poduzetništvu u ionako neizvjesnim vremenima.</w:t>
            </w:r>
          </w:p>
          <w:p w:rsidR="00012D8E" w:rsidRPr="004443CD" w:rsidRDefault="00012D8E" w:rsidP="00081FD7">
            <w:pPr>
              <w:spacing w:after="120" w:line="240" w:lineRule="auto"/>
              <w:jc w:val="both"/>
              <w:rPr>
                <w:rFonts w:ascii="Arial Narrow" w:eastAsia="SimSun" w:hAnsi="Arial Narrow" w:cs="Times New Roman"/>
                <w:sz w:val="20"/>
                <w:szCs w:val="20"/>
                <w:lang w:eastAsia="zh-CN"/>
              </w:rPr>
            </w:pPr>
          </w:p>
        </w:tc>
        <w:tc>
          <w:tcPr>
            <w:tcW w:w="5184" w:type="dxa"/>
          </w:tcPr>
          <w:p w:rsidR="00A271CC" w:rsidRDefault="00602E7D" w:rsidP="00A271CC">
            <w:pPr>
              <w:shd w:val="clear" w:color="auto" w:fill="FFFFFF"/>
              <w:spacing w:after="0" w:line="240" w:lineRule="auto"/>
              <w:jc w:val="both"/>
              <w:rPr>
                <w:rFonts w:ascii="Arial Narrow" w:eastAsia="Times New Roman" w:hAnsi="Arial Narrow" w:cs="Arial"/>
                <w:b/>
                <w:sz w:val="20"/>
                <w:szCs w:val="20"/>
                <w:lang w:eastAsia="hr-HR"/>
              </w:rPr>
            </w:pPr>
            <w:r w:rsidRPr="00A271CC">
              <w:rPr>
                <w:rFonts w:ascii="Arial Narrow" w:eastAsia="Times New Roman" w:hAnsi="Arial Narrow" w:cs="Arial"/>
                <w:sz w:val="20"/>
                <w:szCs w:val="20"/>
                <w:lang w:eastAsia="hr-HR"/>
              </w:rPr>
              <w:t>-</w:t>
            </w:r>
            <w:r w:rsidR="00012D8E" w:rsidRPr="00A271CC">
              <w:rPr>
                <w:rFonts w:ascii="Arial Narrow" w:eastAsia="Times New Roman" w:hAnsi="Arial Narrow" w:cs="Arial"/>
                <w:b/>
                <w:sz w:val="20"/>
                <w:szCs w:val="20"/>
                <w:lang w:eastAsia="hr-HR"/>
              </w:rPr>
              <w:t>djelomično se</w:t>
            </w:r>
            <w:r w:rsidR="00012D8E" w:rsidRPr="00A271CC">
              <w:rPr>
                <w:rFonts w:ascii="Arial Narrow" w:eastAsia="Times New Roman" w:hAnsi="Arial Narrow" w:cs="Arial"/>
                <w:sz w:val="20"/>
                <w:szCs w:val="20"/>
                <w:lang w:eastAsia="hr-HR"/>
              </w:rPr>
              <w:t xml:space="preserve"> </w:t>
            </w:r>
            <w:r w:rsidR="00012D8E" w:rsidRPr="00A271CC">
              <w:rPr>
                <w:rFonts w:ascii="Arial Narrow" w:eastAsia="Times New Roman" w:hAnsi="Arial Narrow" w:cs="Arial"/>
                <w:b/>
                <w:sz w:val="20"/>
                <w:szCs w:val="20"/>
                <w:lang w:eastAsia="hr-HR"/>
              </w:rPr>
              <w:t xml:space="preserve">prihvaća </w:t>
            </w:r>
          </w:p>
          <w:p w:rsidR="00C93679" w:rsidRPr="00A271CC" w:rsidRDefault="00602E7D" w:rsidP="00A271CC">
            <w:pPr>
              <w:shd w:val="clear" w:color="auto" w:fill="FFFFFF"/>
              <w:spacing w:after="0" w:line="240" w:lineRule="auto"/>
              <w:jc w:val="both"/>
              <w:rPr>
                <w:rFonts w:ascii="Arial Narrow" w:eastAsia="SimSun" w:hAnsi="Arial Narrow" w:cs="Times New Roman"/>
                <w:sz w:val="20"/>
                <w:szCs w:val="20"/>
                <w:lang w:eastAsia="zh-CN"/>
              </w:rPr>
            </w:pPr>
            <w:r w:rsidRPr="00A271CC">
              <w:rPr>
                <w:rFonts w:ascii="Arial Narrow" w:eastAsia="Times New Roman" w:hAnsi="Arial Narrow" w:cs="Arial"/>
                <w:sz w:val="20"/>
                <w:szCs w:val="20"/>
                <w:lang w:eastAsia="hr-HR"/>
              </w:rPr>
              <w:t xml:space="preserve">Sukladno članku 76. stavak 3. točka 2. Zakona o gospodarenju otpadom </w:t>
            </w:r>
            <w:r w:rsidR="00A271CC">
              <w:rPr>
                <w:rFonts w:ascii="Arial Narrow" w:eastAsia="Times New Roman" w:hAnsi="Arial Narrow" w:cs="Arial"/>
                <w:sz w:val="20"/>
                <w:szCs w:val="20"/>
                <w:lang w:eastAsia="hr-HR"/>
              </w:rPr>
              <w:t xml:space="preserve">(NN 84/21) </w:t>
            </w:r>
            <w:r w:rsidRPr="00A271CC">
              <w:rPr>
                <w:rFonts w:ascii="Arial Narrow" w:eastAsia="Times New Roman" w:hAnsi="Arial Narrow" w:cs="Arial"/>
                <w:sz w:val="20"/>
                <w:szCs w:val="20"/>
                <w:lang w:eastAsia="hr-HR"/>
              </w:rPr>
              <w:t xml:space="preserve">cijena obvezne minimalne javne usluge </w:t>
            </w:r>
            <w:r w:rsidRPr="00602E7D">
              <w:rPr>
                <w:rFonts w:ascii="Arial Narrow" w:eastAsia="Times New Roman" w:hAnsi="Arial Narrow" w:cs="Arial"/>
                <w:sz w:val="20"/>
                <w:szCs w:val="20"/>
                <w:lang w:eastAsia="hr-HR"/>
              </w:rPr>
              <w:t xml:space="preserve"> jedinstvena </w:t>
            </w:r>
            <w:r w:rsidRPr="00A271CC">
              <w:rPr>
                <w:rFonts w:ascii="Arial Narrow" w:eastAsia="Times New Roman" w:hAnsi="Arial Narrow" w:cs="Arial"/>
                <w:sz w:val="20"/>
                <w:szCs w:val="20"/>
                <w:lang w:eastAsia="hr-HR"/>
              </w:rPr>
              <w:t>je</w:t>
            </w:r>
            <w:r w:rsidRPr="00602E7D">
              <w:rPr>
                <w:rFonts w:ascii="Arial Narrow" w:eastAsia="Times New Roman" w:hAnsi="Arial Narrow" w:cs="Arial"/>
                <w:sz w:val="20"/>
                <w:szCs w:val="20"/>
                <w:lang w:eastAsia="hr-HR"/>
              </w:rPr>
              <w:t xml:space="preserve"> za </w:t>
            </w:r>
            <w:r w:rsidRPr="00A271CC">
              <w:rPr>
                <w:rFonts w:ascii="Arial Narrow" w:eastAsia="Times New Roman" w:hAnsi="Arial Narrow" w:cs="Arial"/>
                <w:sz w:val="20"/>
                <w:szCs w:val="20"/>
                <w:lang w:eastAsia="hr-HR"/>
              </w:rPr>
              <w:t xml:space="preserve">sve </w:t>
            </w:r>
            <w:r w:rsidRPr="00602E7D">
              <w:rPr>
                <w:rFonts w:ascii="Arial Narrow" w:eastAsia="Times New Roman" w:hAnsi="Arial Narrow" w:cs="Arial"/>
                <w:sz w:val="20"/>
                <w:szCs w:val="20"/>
                <w:lang w:eastAsia="hr-HR"/>
              </w:rPr>
              <w:t>korisnik</w:t>
            </w:r>
            <w:r w:rsidRPr="00A271CC">
              <w:rPr>
                <w:rFonts w:ascii="Arial Narrow" w:eastAsia="Times New Roman" w:hAnsi="Arial Narrow" w:cs="Arial"/>
                <w:sz w:val="20"/>
                <w:szCs w:val="20"/>
                <w:lang w:eastAsia="hr-HR"/>
              </w:rPr>
              <w:t>e</w:t>
            </w:r>
            <w:r w:rsidRPr="00602E7D">
              <w:rPr>
                <w:rFonts w:ascii="Arial Narrow" w:eastAsia="Times New Roman" w:hAnsi="Arial Narrow" w:cs="Arial"/>
                <w:sz w:val="20"/>
                <w:szCs w:val="20"/>
                <w:lang w:eastAsia="hr-HR"/>
              </w:rPr>
              <w:t xml:space="preserve"> usluge razvrstanog u kategoriju korisnika koji nije kućanstvo</w:t>
            </w:r>
            <w:r w:rsidRPr="00602E7D">
              <w:rPr>
                <w:rFonts w:ascii="Arial Narrow" w:eastAsia="Times New Roman" w:hAnsi="Arial Narrow" w:cs="Arial"/>
                <w:color w:val="484848"/>
                <w:sz w:val="20"/>
                <w:szCs w:val="20"/>
                <w:lang w:eastAsia="hr-HR"/>
              </w:rPr>
              <w:t>.</w:t>
            </w:r>
            <w:r w:rsidR="00F542AA" w:rsidRPr="00A271CC">
              <w:rPr>
                <w:rFonts w:ascii="Arial Narrow" w:eastAsia="Times New Roman" w:hAnsi="Arial Narrow" w:cs="Arial"/>
                <w:color w:val="484848"/>
                <w:sz w:val="20"/>
                <w:szCs w:val="20"/>
                <w:lang w:eastAsia="hr-HR"/>
              </w:rPr>
              <w:t xml:space="preserve"> </w:t>
            </w:r>
            <w:r w:rsidR="000B3238" w:rsidRPr="00A271CC">
              <w:rPr>
                <w:rFonts w:ascii="Arial Narrow" w:eastAsia="SimSun" w:hAnsi="Arial Narrow" w:cs="Times New Roman"/>
                <w:sz w:val="20"/>
                <w:szCs w:val="20"/>
                <w:lang w:eastAsia="zh-CN"/>
              </w:rPr>
              <w:t>Cijena minimalne javne usluge je iznos koji se osigurava radi ekonomski održivog poslovanja te sigurnosti, redovitosti i kvalitete pružanja javne usluge kako je navedeno odredbama članka 76. stavka 1. Zakona.</w:t>
            </w:r>
            <w:r w:rsidR="000C674C" w:rsidRPr="00A271CC">
              <w:rPr>
                <w:rFonts w:ascii="Arial Narrow" w:eastAsia="SimSun" w:hAnsi="Arial Narrow" w:cs="Times New Roman"/>
                <w:sz w:val="20"/>
                <w:szCs w:val="20"/>
                <w:lang w:eastAsia="zh-CN"/>
              </w:rPr>
              <w:t xml:space="preserve"> </w:t>
            </w:r>
            <w:r w:rsidR="00A271CC" w:rsidRPr="00A271CC">
              <w:rPr>
                <w:rFonts w:ascii="Arial Narrow" w:hAnsi="Arial Narrow"/>
                <w:color w:val="000000"/>
                <w:sz w:val="20"/>
                <w:szCs w:val="20"/>
              </w:rPr>
              <w:t xml:space="preserve">Uvjet za ostvarenje prava na umanjenje cijene javne usluge je odvajanje </w:t>
            </w:r>
            <w:proofErr w:type="spellStart"/>
            <w:r w:rsidR="00A271CC" w:rsidRPr="00A271CC">
              <w:rPr>
                <w:rFonts w:ascii="Arial Narrow" w:hAnsi="Arial Narrow"/>
                <w:color w:val="000000"/>
                <w:sz w:val="20"/>
                <w:szCs w:val="20"/>
              </w:rPr>
              <w:t>reciklabilnog</w:t>
            </w:r>
            <w:proofErr w:type="spellEnd"/>
            <w:r w:rsidR="00A271CC" w:rsidRPr="00A271CC">
              <w:rPr>
                <w:rFonts w:ascii="Arial Narrow" w:hAnsi="Arial Narrow"/>
                <w:color w:val="000000"/>
                <w:sz w:val="20"/>
                <w:szCs w:val="20"/>
              </w:rPr>
              <w:t xml:space="preserve">, </w:t>
            </w:r>
            <w:proofErr w:type="spellStart"/>
            <w:r w:rsidR="00A271CC" w:rsidRPr="00A271CC">
              <w:rPr>
                <w:rFonts w:ascii="Arial Narrow" w:hAnsi="Arial Narrow"/>
                <w:color w:val="000000"/>
                <w:sz w:val="20"/>
                <w:szCs w:val="20"/>
              </w:rPr>
              <w:t>biootpada</w:t>
            </w:r>
            <w:proofErr w:type="spellEnd"/>
            <w:r w:rsidR="00A271CC" w:rsidRPr="00A271CC">
              <w:rPr>
                <w:rFonts w:ascii="Arial Narrow" w:hAnsi="Arial Narrow"/>
                <w:color w:val="000000"/>
                <w:sz w:val="20"/>
                <w:szCs w:val="20"/>
              </w:rPr>
              <w:t>, glomaznog, proizvodnog otpada te opasnog komunalnog otpada od miješanog komunalnog otpada.</w:t>
            </w:r>
            <w:r w:rsidR="00A271CC">
              <w:rPr>
                <w:rFonts w:ascii="Arial Narrow" w:hAnsi="Arial Narrow"/>
                <w:color w:val="000000"/>
                <w:sz w:val="20"/>
                <w:szCs w:val="20"/>
              </w:rPr>
              <w:t xml:space="preserve"> </w:t>
            </w:r>
            <w:r w:rsidR="00F542AA" w:rsidRPr="00A271CC">
              <w:rPr>
                <w:rFonts w:ascii="Arial Narrow" w:hAnsi="Arial Narrow"/>
                <w:b/>
                <w:color w:val="000000"/>
                <w:sz w:val="20"/>
                <w:szCs w:val="20"/>
              </w:rPr>
              <w:t>Kriteriji za umanjenje cijene javne usluge utvrdit će se sukladno odmjerenoj sposobnosti Korisnika da proizvede miješani komunalni otpad i opterećenju sustava sakupljanja komunalnog otpada.</w:t>
            </w:r>
          </w:p>
        </w:tc>
      </w:tr>
      <w:tr w:rsidR="00C93679" w:rsidRPr="004443CD" w:rsidTr="002D26E9">
        <w:trPr>
          <w:trHeight w:val="567"/>
        </w:trPr>
        <w:tc>
          <w:tcPr>
            <w:tcW w:w="773"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2.</w:t>
            </w:r>
          </w:p>
        </w:tc>
        <w:tc>
          <w:tcPr>
            <w:tcW w:w="1887" w:type="dxa"/>
          </w:tcPr>
          <w:p w:rsidR="00C93679" w:rsidRPr="004443CD" w:rsidRDefault="00081FD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BRUNO KANJER, DELNICE, GRABANJ 22 - IZNAJMLJIVAČ</w:t>
            </w:r>
          </w:p>
        </w:tc>
        <w:tc>
          <w:tcPr>
            <w:tcW w:w="1570"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4443CD" w:rsidRDefault="00081FD7" w:rsidP="002D26E9">
            <w:pPr>
              <w:spacing w:after="120" w:line="240" w:lineRule="auto"/>
              <w:jc w:val="both"/>
              <w:rPr>
                <w:rFonts w:ascii="Arial Narrow" w:eastAsia="SimSun" w:hAnsi="Arial Narrow" w:cs="Times New Roman"/>
                <w:sz w:val="20"/>
                <w:szCs w:val="20"/>
                <w:lang w:eastAsia="zh-CN"/>
              </w:rPr>
            </w:pPr>
            <w:r w:rsidRPr="00081FD7">
              <w:rPr>
                <w:rFonts w:ascii="Arial Narrow" w:eastAsia="SimSun" w:hAnsi="Arial Narrow" w:cs="Times New Roman"/>
                <w:sz w:val="20"/>
                <w:szCs w:val="20"/>
                <w:lang w:eastAsia="zh-CN"/>
              </w:rPr>
              <w:t>Ponuđena Odluka o načinu pružanja javne usluge sakupljanja komunalnog otpada je negativno iznenadila sve iznajmljivače na području Grada . Ukoliko bi takav prijedlog bio donesen vjerujem da će mnogi iznajmljivači svoje apartmane zatvoriti . Uzmemo li u obzir činjenicu da glavninu smještajnih kapaciteta imaju privatni iznajmljivači uz samo tri hotela , značilo bi da idemo korak natrag u turističkoj ponudi  na području Grada. Cijena koju ste postavili nema nikakvo obrazloženje i imam dojam da je potpuno nerealna jer se radi o povećanju od približno 400 % . Prema provjerenim informacijama ovo je jedinstvena odluka obzirom da nešto slično nema ni jedna  općina  u našem susjedstvu .</w:t>
            </w:r>
          </w:p>
        </w:tc>
        <w:tc>
          <w:tcPr>
            <w:tcW w:w="5184" w:type="dxa"/>
          </w:tcPr>
          <w:p w:rsidR="002D26E9" w:rsidRPr="00A271CC" w:rsidRDefault="00012D8E" w:rsidP="00A271CC">
            <w:pPr>
              <w:pStyle w:val="Bezproreda"/>
              <w:jc w:val="both"/>
              <w:rPr>
                <w:rFonts w:ascii="Arial Narrow" w:hAnsi="Arial Narrow"/>
                <w:b/>
                <w:sz w:val="20"/>
                <w:szCs w:val="20"/>
              </w:rPr>
            </w:pPr>
            <w:r w:rsidRPr="00A271CC">
              <w:rPr>
                <w:rFonts w:ascii="Arial Narrow" w:hAnsi="Arial Narrow"/>
                <w:b/>
                <w:sz w:val="20"/>
                <w:szCs w:val="20"/>
              </w:rPr>
              <w:t>-djelomično se prihvaća</w:t>
            </w:r>
          </w:p>
          <w:p w:rsidR="000C674C" w:rsidRPr="00A271CC" w:rsidRDefault="00012D8E" w:rsidP="00A271CC">
            <w:pPr>
              <w:pStyle w:val="Bezproreda"/>
              <w:jc w:val="both"/>
              <w:rPr>
                <w:rFonts w:ascii="Arial Narrow" w:hAnsi="Arial Narrow"/>
                <w:sz w:val="20"/>
                <w:szCs w:val="20"/>
              </w:rPr>
            </w:pPr>
            <w:r w:rsidRPr="00A271CC">
              <w:rPr>
                <w:rFonts w:ascii="Arial Narrow" w:eastAsia="SimSun" w:hAnsi="Arial Narrow" w:cs="Times New Roman"/>
                <w:sz w:val="20"/>
                <w:szCs w:val="20"/>
                <w:lang w:eastAsia="zh-CN"/>
              </w:rPr>
              <w:t xml:space="preserve">Iznajmljivači su prema starom Zakonu bili svrstani u kategoriju kućanstva. Stupanjem na snagu novog </w:t>
            </w:r>
            <w:r w:rsidR="006E77E7" w:rsidRPr="00A271CC">
              <w:rPr>
                <w:rFonts w:ascii="Arial Narrow" w:eastAsia="SimSun" w:hAnsi="Arial Narrow" w:cs="Times New Roman"/>
                <w:sz w:val="20"/>
                <w:szCs w:val="20"/>
                <w:lang w:eastAsia="zh-CN"/>
              </w:rPr>
              <w:t xml:space="preserve">Zakona o gospodarenju otpadom sukladno odredbama članka 70. stavka 3., korisnik javne usluge koji nekretninu koristi u svrhu obavljanja djelatnosti, što uključuje i iznajmljivače </w:t>
            </w:r>
            <w:r w:rsidRPr="00A271CC">
              <w:rPr>
                <w:rFonts w:ascii="Arial Narrow" w:eastAsia="SimSun" w:hAnsi="Arial Narrow" w:cs="Times New Roman"/>
                <w:sz w:val="20"/>
                <w:szCs w:val="20"/>
                <w:lang w:eastAsia="zh-CN"/>
              </w:rPr>
              <w:t xml:space="preserve"> </w:t>
            </w:r>
            <w:r w:rsidR="006E77E7" w:rsidRPr="00A271CC">
              <w:rPr>
                <w:rFonts w:ascii="Arial Narrow" w:eastAsia="SimSun" w:hAnsi="Arial Narrow" w:cs="Times New Roman"/>
                <w:sz w:val="20"/>
                <w:szCs w:val="20"/>
                <w:lang w:eastAsia="zh-CN"/>
              </w:rPr>
              <w:t xml:space="preserve">svrstani </w:t>
            </w:r>
            <w:r w:rsidR="00F542AA" w:rsidRPr="00A271CC">
              <w:rPr>
                <w:rFonts w:ascii="Arial Narrow" w:eastAsia="SimSun" w:hAnsi="Arial Narrow" w:cs="Times New Roman"/>
                <w:sz w:val="20"/>
                <w:szCs w:val="20"/>
                <w:lang w:eastAsia="zh-CN"/>
              </w:rPr>
              <w:t xml:space="preserve">su </w:t>
            </w:r>
            <w:r w:rsidRPr="00A271CC">
              <w:rPr>
                <w:rFonts w:ascii="Arial Narrow" w:eastAsia="SimSun" w:hAnsi="Arial Narrow" w:cs="Times New Roman"/>
                <w:sz w:val="20"/>
                <w:szCs w:val="20"/>
                <w:lang w:eastAsia="zh-CN"/>
              </w:rPr>
              <w:t>u kategor</w:t>
            </w:r>
            <w:r w:rsidR="006E77E7" w:rsidRPr="00A271CC">
              <w:rPr>
                <w:rFonts w:ascii="Arial Narrow" w:eastAsia="SimSun" w:hAnsi="Arial Narrow" w:cs="Times New Roman"/>
                <w:sz w:val="20"/>
                <w:szCs w:val="20"/>
                <w:lang w:eastAsia="zh-CN"/>
              </w:rPr>
              <w:t>i</w:t>
            </w:r>
            <w:r w:rsidRPr="00A271CC">
              <w:rPr>
                <w:rFonts w:ascii="Arial Narrow" w:eastAsia="SimSun" w:hAnsi="Arial Narrow" w:cs="Times New Roman"/>
                <w:sz w:val="20"/>
                <w:szCs w:val="20"/>
                <w:lang w:eastAsia="zh-CN"/>
              </w:rPr>
              <w:t>j</w:t>
            </w:r>
            <w:r w:rsidR="006E77E7" w:rsidRPr="00A271CC">
              <w:rPr>
                <w:rFonts w:ascii="Arial Narrow" w:eastAsia="SimSun" w:hAnsi="Arial Narrow" w:cs="Times New Roman"/>
                <w:sz w:val="20"/>
                <w:szCs w:val="20"/>
                <w:lang w:eastAsia="zh-CN"/>
              </w:rPr>
              <w:t>u</w:t>
            </w:r>
            <w:r w:rsidRPr="00A271CC">
              <w:rPr>
                <w:rFonts w:ascii="Arial Narrow" w:eastAsia="SimSun" w:hAnsi="Arial Narrow" w:cs="Times New Roman"/>
                <w:sz w:val="20"/>
                <w:szCs w:val="20"/>
                <w:lang w:eastAsia="zh-CN"/>
              </w:rPr>
              <w:t xml:space="preserve"> korisnika koji nije kućanstvo</w:t>
            </w:r>
            <w:r w:rsidR="006E77E7" w:rsidRPr="00A271CC">
              <w:rPr>
                <w:rFonts w:ascii="Arial Narrow" w:eastAsia="SimSun" w:hAnsi="Arial Narrow" w:cs="Times New Roman"/>
                <w:sz w:val="20"/>
                <w:szCs w:val="20"/>
                <w:lang w:eastAsia="zh-CN"/>
              </w:rPr>
              <w:t>.</w:t>
            </w:r>
            <w:r w:rsidRPr="00A271CC">
              <w:rPr>
                <w:rFonts w:ascii="Arial Narrow" w:eastAsia="SimSun" w:hAnsi="Arial Narrow" w:cs="Times New Roman"/>
                <w:sz w:val="20"/>
                <w:szCs w:val="20"/>
                <w:lang w:eastAsia="zh-CN"/>
              </w:rPr>
              <w:t xml:space="preserve"> Cijena minimalne javne usluge je iznos koji se osigurava radi ekonomski održivog poslovanja te sigurnosti, redovitosti i kvalitete pružanja javne usluge kako je navedeno odredbama članka 76. stavka 1. Zakona. S</w:t>
            </w:r>
            <w:r w:rsidRPr="00A271CC">
              <w:rPr>
                <w:rFonts w:ascii="Arial Narrow" w:hAnsi="Arial Narrow"/>
                <w:sz w:val="20"/>
                <w:szCs w:val="20"/>
              </w:rPr>
              <w:t>vaki korisnik ima mogućnost da odvojenom predajom otpada smanji miješani komunalni otpad, a time i količinu miješanog otpada koji se obračunava u varijabilnom dijelu cijene.</w:t>
            </w:r>
            <w:r w:rsidR="006E77E7" w:rsidRPr="00A271CC">
              <w:rPr>
                <w:rFonts w:ascii="Arial Narrow" w:hAnsi="Arial Narrow"/>
                <w:sz w:val="20"/>
                <w:szCs w:val="20"/>
              </w:rPr>
              <w:t xml:space="preserve"> </w:t>
            </w:r>
            <w:r w:rsidR="002D26E9" w:rsidRPr="00A271CC">
              <w:rPr>
                <w:rFonts w:ascii="Arial Narrow" w:hAnsi="Arial Narrow"/>
                <w:color w:val="000000"/>
                <w:sz w:val="20"/>
                <w:szCs w:val="20"/>
              </w:rPr>
              <w:t xml:space="preserve">Uvjet za ostvarenje prava na umanjenje cijene javne usluge je odvajanje </w:t>
            </w:r>
            <w:proofErr w:type="spellStart"/>
            <w:r w:rsidR="002D26E9" w:rsidRPr="00A271CC">
              <w:rPr>
                <w:rFonts w:ascii="Arial Narrow" w:hAnsi="Arial Narrow"/>
                <w:color w:val="000000"/>
                <w:sz w:val="20"/>
                <w:szCs w:val="20"/>
              </w:rPr>
              <w:t>reciklabilnog</w:t>
            </w:r>
            <w:proofErr w:type="spellEnd"/>
            <w:r w:rsidR="002D26E9" w:rsidRPr="00A271CC">
              <w:rPr>
                <w:rFonts w:ascii="Arial Narrow" w:hAnsi="Arial Narrow"/>
                <w:color w:val="000000"/>
                <w:sz w:val="20"/>
                <w:szCs w:val="20"/>
              </w:rPr>
              <w:t xml:space="preserve">, </w:t>
            </w:r>
            <w:proofErr w:type="spellStart"/>
            <w:r w:rsidR="002D26E9" w:rsidRPr="00A271CC">
              <w:rPr>
                <w:rFonts w:ascii="Arial Narrow" w:hAnsi="Arial Narrow"/>
                <w:color w:val="000000"/>
                <w:sz w:val="20"/>
                <w:szCs w:val="20"/>
              </w:rPr>
              <w:t>biootpada</w:t>
            </w:r>
            <w:proofErr w:type="spellEnd"/>
            <w:r w:rsidR="002D26E9" w:rsidRPr="00A271CC">
              <w:rPr>
                <w:rFonts w:ascii="Arial Narrow" w:hAnsi="Arial Narrow"/>
                <w:color w:val="000000"/>
                <w:sz w:val="20"/>
                <w:szCs w:val="20"/>
              </w:rPr>
              <w:t xml:space="preserve">, glomaznog, proizvodnog otpada te opasnog komunalnog otpada od miješanog komunalnog otpada. </w:t>
            </w:r>
            <w:r w:rsidR="00F542AA" w:rsidRPr="00A271CC">
              <w:rPr>
                <w:rFonts w:ascii="Arial Narrow" w:hAnsi="Arial Narrow"/>
                <w:b/>
                <w:color w:val="000000"/>
                <w:sz w:val="20"/>
                <w:szCs w:val="20"/>
              </w:rPr>
              <w:t>Kriteriji za umanjenje cijene javne usluge utvrdit će se sukladno odmjerenoj sposobnosti Korisnika- iznajmljivača  da proizvede miješani komunalni otpad i posljedično opterećenje sustava sakupljanja komunalnog otpada.</w:t>
            </w:r>
          </w:p>
        </w:tc>
      </w:tr>
      <w:tr w:rsidR="00C93679" w:rsidRPr="004443CD" w:rsidTr="002D26E9">
        <w:trPr>
          <w:trHeight w:val="567"/>
        </w:trPr>
        <w:tc>
          <w:tcPr>
            <w:tcW w:w="773"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lastRenderedPageBreak/>
              <w:t>3.</w:t>
            </w:r>
          </w:p>
        </w:tc>
        <w:tc>
          <w:tcPr>
            <w:tcW w:w="1887" w:type="dxa"/>
          </w:tcPr>
          <w:p w:rsidR="00C93679" w:rsidRPr="004443CD" w:rsidRDefault="00081FD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MARINKA RUŽIĆ, DELNICE, AMERIKANSKA 11</w:t>
            </w:r>
          </w:p>
        </w:tc>
        <w:tc>
          <w:tcPr>
            <w:tcW w:w="1570"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081FD7" w:rsidRDefault="00081FD7" w:rsidP="00B3730C">
            <w:pPr>
              <w:spacing w:after="120" w:line="240" w:lineRule="auto"/>
              <w:jc w:val="both"/>
              <w:rPr>
                <w:rFonts w:ascii="Arial Narrow" w:eastAsia="SimSun" w:hAnsi="Arial Narrow" w:cs="Times New Roman"/>
                <w:sz w:val="20"/>
                <w:szCs w:val="20"/>
                <w:lang w:eastAsia="zh-CN"/>
              </w:rPr>
            </w:pPr>
            <w:r w:rsidRPr="00081FD7">
              <w:rPr>
                <w:rFonts w:ascii="Arial Narrow" w:hAnsi="Arial Narrow"/>
                <w:sz w:val="20"/>
                <w:szCs w:val="20"/>
              </w:rPr>
              <w:t xml:space="preserve">Odluka o načinu pražnjenja javne usluge sakupljanja komunalnog otpada vrlo neugodno me iznenadila, kako mene kao obrtnicu tako kao i iznajmljivača i većinu mojih kolega. Smatram da ovaj prijedlog može negativno utjecati na razvoj turizma te će mnogi odjaviti svoje smještajne jedinice. Cijena koju ste predvidjeli nikako nije realna povećanje iznosi 400% . </w:t>
            </w:r>
            <w:proofErr w:type="spellStart"/>
            <w:r w:rsidRPr="00081FD7">
              <w:rPr>
                <w:rFonts w:ascii="Arial Narrow" w:hAnsi="Arial Narrow"/>
                <w:sz w:val="20"/>
                <w:szCs w:val="20"/>
              </w:rPr>
              <w:t>LP.u</w:t>
            </w:r>
            <w:proofErr w:type="spellEnd"/>
            <w:r w:rsidRPr="00081FD7">
              <w:rPr>
                <w:rFonts w:ascii="Arial Narrow" w:hAnsi="Arial Narrow"/>
                <w:sz w:val="20"/>
                <w:szCs w:val="20"/>
              </w:rPr>
              <w:t xml:space="preserve"> nadi da ovo ostane samo na prijedlogu jer realizacija će izazvati dosta negodovanja .</w:t>
            </w:r>
          </w:p>
        </w:tc>
        <w:tc>
          <w:tcPr>
            <w:tcW w:w="5184" w:type="dxa"/>
          </w:tcPr>
          <w:p w:rsidR="00012D8E" w:rsidRPr="00A271CC" w:rsidRDefault="00F542AA" w:rsidP="00A271CC">
            <w:pPr>
              <w:pStyle w:val="Bezproreda"/>
              <w:jc w:val="both"/>
              <w:rPr>
                <w:rFonts w:ascii="Arial Narrow" w:hAnsi="Arial Narrow"/>
                <w:sz w:val="20"/>
                <w:szCs w:val="20"/>
              </w:rPr>
            </w:pPr>
            <w:r w:rsidRPr="00A271CC">
              <w:rPr>
                <w:rFonts w:ascii="Arial Narrow" w:hAnsi="Arial Narrow"/>
                <w:b/>
                <w:sz w:val="20"/>
                <w:szCs w:val="20"/>
              </w:rPr>
              <w:t xml:space="preserve">- </w:t>
            </w:r>
            <w:r w:rsidR="00A271CC">
              <w:rPr>
                <w:rFonts w:ascii="Arial Narrow" w:hAnsi="Arial Narrow"/>
                <w:b/>
                <w:sz w:val="20"/>
                <w:szCs w:val="20"/>
              </w:rPr>
              <w:t>primljeno na znanje</w:t>
            </w:r>
          </w:p>
          <w:p w:rsidR="00C93679" w:rsidRPr="00A271CC" w:rsidRDefault="00C93679" w:rsidP="00A271CC">
            <w:pPr>
              <w:spacing w:after="120" w:line="240" w:lineRule="auto"/>
              <w:jc w:val="both"/>
              <w:rPr>
                <w:rFonts w:ascii="Arial Narrow" w:eastAsia="SimSun" w:hAnsi="Arial Narrow" w:cs="Times New Roman"/>
                <w:sz w:val="20"/>
                <w:szCs w:val="20"/>
                <w:lang w:eastAsia="zh-CN"/>
              </w:rPr>
            </w:pPr>
          </w:p>
        </w:tc>
      </w:tr>
      <w:tr w:rsidR="00C93679" w:rsidRPr="004443CD" w:rsidTr="002D26E9">
        <w:trPr>
          <w:trHeight w:val="567"/>
        </w:trPr>
        <w:tc>
          <w:tcPr>
            <w:tcW w:w="773"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4.</w:t>
            </w:r>
          </w:p>
        </w:tc>
        <w:tc>
          <w:tcPr>
            <w:tcW w:w="1887" w:type="dxa"/>
          </w:tcPr>
          <w:p w:rsidR="00C93679" w:rsidRPr="004443CD" w:rsidRDefault="000D66BB" w:rsidP="000D66BB">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MI</w:t>
            </w:r>
            <w:r w:rsidR="00081FD7">
              <w:rPr>
                <w:rFonts w:ascii="Arial Narrow" w:eastAsia="SimSun" w:hAnsi="Arial Narrow" w:cs="Times New Roman"/>
                <w:sz w:val="20"/>
                <w:szCs w:val="20"/>
                <w:lang w:eastAsia="zh-CN"/>
              </w:rPr>
              <w:t>R</w:t>
            </w:r>
            <w:r>
              <w:rPr>
                <w:rFonts w:ascii="Arial Narrow" w:eastAsia="SimSun" w:hAnsi="Arial Narrow" w:cs="Times New Roman"/>
                <w:sz w:val="20"/>
                <w:szCs w:val="20"/>
                <w:lang w:eastAsia="zh-CN"/>
              </w:rPr>
              <w:t>JA</w:t>
            </w:r>
            <w:r w:rsidR="00081FD7">
              <w:rPr>
                <w:rFonts w:ascii="Arial Narrow" w:eastAsia="SimSun" w:hAnsi="Arial Narrow" w:cs="Times New Roman"/>
                <w:sz w:val="20"/>
                <w:szCs w:val="20"/>
                <w:lang w:eastAsia="zh-CN"/>
              </w:rPr>
              <w:t>NA JAKOVAC, DELNICE, A.G.MATOŠA 2 –IZNAJMLJIVAČ CRNI LUG</w:t>
            </w:r>
          </w:p>
        </w:tc>
        <w:tc>
          <w:tcPr>
            <w:tcW w:w="1570"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4443CD" w:rsidRDefault="000D66BB" w:rsidP="00B3730C">
            <w:pPr>
              <w:spacing w:after="120" w:line="240" w:lineRule="auto"/>
              <w:jc w:val="both"/>
              <w:rPr>
                <w:rFonts w:ascii="Arial Narrow" w:eastAsia="SimSun" w:hAnsi="Arial Narrow" w:cs="Times New Roman"/>
                <w:sz w:val="20"/>
                <w:szCs w:val="20"/>
                <w:lang w:eastAsia="zh-CN"/>
              </w:rPr>
            </w:pPr>
            <w:r w:rsidRPr="000D66BB">
              <w:rPr>
                <w:rFonts w:ascii="Arial Narrow" w:eastAsia="SimSun" w:hAnsi="Arial Narrow" w:cs="Times New Roman"/>
                <w:sz w:val="20"/>
                <w:szCs w:val="20"/>
                <w:lang w:eastAsia="zh-CN"/>
              </w:rPr>
              <w:t>Mišljenja sam da me odluka o načinu pražnjenja javne usluge skupljanja komunalnog otpada neugodno iznenadila te razočarala. Smatram da ovaj prijedlog može loše utjecati na razvoj turizma u gradu Delnice te se nadam da neće doći do realizacije tog prijedloga a koje bi se mogle negativno odraziti na razvoj</w:t>
            </w:r>
            <w:r>
              <w:rPr>
                <w:rFonts w:ascii="Arial Narrow" w:eastAsia="SimSun" w:hAnsi="Arial Narrow" w:cs="Times New Roman"/>
                <w:sz w:val="20"/>
                <w:szCs w:val="20"/>
                <w:lang w:eastAsia="zh-CN"/>
              </w:rPr>
              <w:t xml:space="preserve"> turizma te će mnogi morati odja</w:t>
            </w:r>
            <w:r w:rsidRPr="000D66BB">
              <w:rPr>
                <w:rFonts w:ascii="Arial Narrow" w:eastAsia="SimSun" w:hAnsi="Arial Narrow" w:cs="Times New Roman"/>
                <w:sz w:val="20"/>
                <w:szCs w:val="20"/>
                <w:lang w:eastAsia="zh-CN"/>
              </w:rPr>
              <w:t>viti svoje  smještajne  jedinice. Novčana naknada koju ste predvidjeli iznosi 400% povećanja je suluda ideja jer ipak mi u Gorskom Kotaru nismo Dalmacija. Hvala i L.P</w:t>
            </w:r>
          </w:p>
        </w:tc>
        <w:tc>
          <w:tcPr>
            <w:tcW w:w="5184" w:type="dxa"/>
          </w:tcPr>
          <w:p w:rsidR="00C93679" w:rsidRPr="004443CD" w:rsidRDefault="00F542AA" w:rsidP="00F542AA">
            <w:pPr>
              <w:pStyle w:val="Bezproreda"/>
              <w:rPr>
                <w:rFonts w:ascii="Arial Narrow" w:eastAsia="SimSun" w:hAnsi="Arial Narrow" w:cs="Times New Roman"/>
                <w:sz w:val="20"/>
                <w:szCs w:val="20"/>
                <w:lang w:eastAsia="zh-CN"/>
              </w:rPr>
            </w:pPr>
            <w:r>
              <w:rPr>
                <w:rFonts w:ascii="Arial Narrow" w:hAnsi="Arial Narrow"/>
                <w:b/>
                <w:sz w:val="20"/>
                <w:szCs w:val="20"/>
              </w:rPr>
              <w:t>-primljeno na znanje</w:t>
            </w:r>
          </w:p>
        </w:tc>
      </w:tr>
      <w:tr w:rsidR="00C93679" w:rsidRPr="004443CD" w:rsidTr="002D26E9">
        <w:trPr>
          <w:trHeight w:val="567"/>
        </w:trPr>
        <w:tc>
          <w:tcPr>
            <w:tcW w:w="773" w:type="dxa"/>
          </w:tcPr>
          <w:p w:rsidR="00C93679"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5.</w:t>
            </w:r>
          </w:p>
        </w:tc>
        <w:tc>
          <w:tcPr>
            <w:tcW w:w="1887" w:type="dxa"/>
          </w:tcPr>
          <w:p w:rsidR="00C93679" w:rsidRPr="004443CD" w:rsidRDefault="000D66BB"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GORDANA SAVIĆ-IZNAJMLJIVAČ</w:t>
            </w:r>
          </w:p>
        </w:tc>
        <w:tc>
          <w:tcPr>
            <w:tcW w:w="1570" w:type="dxa"/>
          </w:tcPr>
          <w:p w:rsidR="00C93679" w:rsidRPr="004443CD" w:rsidRDefault="000D66BB"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Čl. 19. st. 2.</w:t>
            </w:r>
          </w:p>
        </w:tc>
        <w:tc>
          <w:tcPr>
            <w:tcW w:w="4394" w:type="dxa"/>
          </w:tcPr>
          <w:p w:rsidR="00C93679" w:rsidRPr="004443CD" w:rsidRDefault="000D66BB"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Cijena od 300,00</w:t>
            </w:r>
            <w:r w:rsidR="00853ADA">
              <w:rPr>
                <w:rFonts w:ascii="Arial Narrow" w:eastAsia="SimSun" w:hAnsi="Arial Narrow" w:cs="Times New Roman"/>
                <w:sz w:val="20"/>
                <w:szCs w:val="20"/>
                <w:lang w:eastAsia="zh-CN"/>
              </w:rPr>
              <w:t xml:space="preserve"> kn je definitivno previsoka i ne poticajna. U ostalim goranskim samoupravama je cijena 100,00 kn. Tako visoka cijena je ne stimulirajuća za recikliranje i potiče stvaranje novih divljih deponija a time i nove troškove Grada Delnica. Nepošteno je prema iznajmljivačima koji imaju dva kreveta, neki četiri ili možda deseta svi plaćaju istu cijenu. Nadam se da će prevladati razum i da će se cijena korigirati.</w:t>
            </w:r>
          </w:p>
        </w:tc>
        <w:tc>
          <w:tcPr>
            <w:tcW w:w="5184" w:type="dxa"/>
          </w:tcPr>
          <w:p w:rsidR="002D26E9" w:rsidRPr="000C674C" w:rsidRDefault="002D26E9" w:rsidP="002D26E9">
            <w:pPr>
              <w:pStyle w:val="Bezproreda"/>
              <w:rPr>
                <w:rFonts w:ascii="Arial Narrow" w:hAnsi="Arial Narrow"/>
                <w:sz w:val="20"/>
                <w:szCs w:val="20"/>
              </w:rPr>
            </w:pPr>
            <w:r>
              <w:rPr>
                <w:rFonts w:ascii="Arial Narrow" w:eastAsia="SimSun" w:hAnsi="Arial Narrow" w:cs="Times New Roman"/>
                <w:sz w:val="20"/>
                <w:szCs w:val="20"/>
                <w:lang w:eastAsia="zh-CN"/>
              </w:rPr>
              <w:t>-</w:t>
            </w:r>
            <w:r w:rsidRPr="000C674C">
              <w:rPr>
                <w:rFonts w:ascii="Arial Narrow" w:hAnsi="Arial Narrow"/>
                <w:b/>
                <w:sz w:val="20"/>
                <w:szCs w:val="20"/>
              </w:rPr>
              <w:t xml:space="preserve"> </w:t>
            </w:r>
            <w:r>
              <w:rPr>
                <w:rFonts w:ascii="Arial Narrow" w:hAnsi="Arial Narrow"/>
                <w:b/>
                <w:sz w:val="20"/>
                <w:szCs w:val="20"/>
              </w:rPr>
              <w:t>primljeno na znanje</w:t>
            </w:r>
          </w:p>
          <w:p w:rsidR="00C93679" w:rsidRPr="004443CD" w:rsidRDefault="00F542AA" w:rsidP="002D26E9">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Zakon je sukladno čl. 76. st.</w:t>
            </w:r>
            <w:r w:rsidR="002D26E9">
              <w:rPr>
                <w:rFonts w:ascii="Arial Narrow" w:eastAsia="SimSun" w:hAnsi="Arial Narrow" w:cs="Times New Roman"/>
                <w:sz w:val="20"/>
                <w:szCs w:val="20"/>
                <w:lang w:eastAsia="zh-CN"/>
              </w:rPr>
              <w:t xml:space="preserve"> </w:t>
            </w:r>
            <w:r>
              <w:rPr>
                <w:rFonts w:ascii="Arial Narrow" w:eastAsia="SimSun" w:hAnsi="Arial Narrow" w:cs="Times New Roman"/>
                <w:sz w:val="20"/>
                <w:szCs w:val="20"/>
                <w:lang w:eastAsia="zh-CN"/>
              </w:rPr>
              <w:t>3. propisao</w:t>
            </w:r>
            <w:r w:rsidR="002D26E9">
              <w:rPr>
                <w:rFonts w:ascii="Arial Narrow" w:eastAsia="SimSun" w:hAnsi="Arial Narrow" w:cs="Times New Roman"/>
                <w:sz w:val="20"/>
                <w:szCs w:val="20"/>
                <w:lang w:eastAsia="zh-CN"/>
              </w:rPr>
              <w:t xml:space="preserve"> za određenu kategoriju korisnika </w:t>
            </w:r>
            <w:r>
              <w:rPr>
                <w:rFonts w:ascii="Arial Narrow" w:eastAsia="SimSun" w:hAnsi="Arial Narrow" w:cs="Times New Roman"/>
                <w:sz w:val="20"/>
                <w:szCs w:val="20"/>
                <w:lang w:eastAsia="zh-CN"/>
              </w:rPr>
              <w:t xml:space="preserve"> </w:t>
            </w:r>
            <w:r w:rsidR="002D26E9">
              <w:rPr>
                <w:rFonts w:ascii="Arial Narrow" w:eastAsia="SimSun" w:hAnsi="Arial Narrow" w:cs="Times New Roman"/>
                <w:sz w:val="20"/>
                <w:szCs w:val="20"/>
                <w:lang w:eastAsia="zh-CN"/>
              </w:rPr>
              <w:t>određivanje samo jedne jedinstvene cijene obvezne minimalne javne usluge</w:t>
            </w:r>
            <w:r w:rsidR="00A271CC">
              <w:rPr>
                <w:rFonts w:ascii="Arial Narrow" w:eastAsia="SimSun" w:hAnsi="Arial Narrow" w:cs="Times New Roman"/>
                <w:sz w:val="20"/>
                <w:szCs w:val="20"/>
                <w:lang w:eastAsia="zh-CN"/>
              </w:rPr>
              <w:t xml:space="preserve"> te kategorizacija iznajmljivača  prema broju kreveta nije moguća</w:t>
            </w:r>
            <w:r w:rsidR="002D26E9">
              <w:rPr>
                <w:rFonts w:ascii="Arial Narrow" w:eastAsia="SimSun" w:hAnsi="Arial Narrow" w:cs="Times New Roman"/>
                <w:sz w:val="20"/>
                <w:szCs w:val="20"/>
                <w:lang w:eastAsia="zh-CN"/>
              </w:rPr>
              <w:t xml:space="preserve">. </w:t>
            </w:r>
          </w:p>
        </w:tc>
      </w:tr>
      <w:tr w:rsidR="00C93679" w:rsidRPr="004443CD" w:rsidTr="002D26E9">
        <w:trPr>
          <w:trHeight w:val="567"/>
        </w:trPr>
        <w:tc>
          <w:tcPr>
            <w:tcW w:w="773" w:type="dxa"/>
          </w:tcPr>
          <w:p w:rsidR="00C93679"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6. </w:t>
            </w:r>
          </w:p>
        </w:tc>
        <w:tc>
          <w:tcPr>
            <w:tcW w:w="1887" w:type="dxa"/>
          </w:tcPr>
          <w:p w:rsidR="00C93679" w:rsidRPr="004443CD" w:rsidRDefault="000D66BB"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KSENIJA POLIĆ, DELNICE, P.KREŠIMIRA IV/35</w:t>
            </w:r>
            <w:r w:rsidR="00CF0954">
              <w:rPr>
                <w:rFonts w:ascii="Arial Narrow" w:eastAsia="SimSun" w:hAnsi="Arial Narrow" w:cs="Times New Roman"/>
                <w:sz w:val="20"/>
                <w:szCs w:val="20"/>
                <w:lang w:eastAsia="zh-CN"/>
              </w:rPr>
              <w:t xml:space="preserve"> -IZNAJMLJIVAČ</w:t>
            </w:r>
          </w:p>
        </w:tc>
        <w:tc>
          <w:tcPr>
            <w:tcW w:w="1570"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F0954" w:rsidRPr="00CF0954" w:rsidRDefault="00CF0954" w:rsidP="00CF0954">
            <w:pPr>
              <w:spacing w:after="120" w:line="240" w:lineRule="auto"/>
              <w:jc w:val="both"/>
              <w:rPr>
                <w:rFonts w:ascii="Arial Narrow" w:eastAsia="SimSun" w:hAnsi="Arial Narrow" w:cs="Times New Roman"/>
                <w:sz w:val="20"/>
                <w:szCs w:val="20"/>
                <w:lang w:eastAsia="zh-CN"/>
              </w:rPr>
            </w:pPr>
            <w:r w:rsidRPr="00CF0954">
              <w:rPr>
                <w:rFonts w:ascii="Arial Narrow" w:eastAsia="SimSun" w:hAnsi="Arial Narrow" w:cs="Times New Roman"/>
                <w:sz w:val="20"/>
                <w:szCs w:val="20"/>
                <w:lang w:eastAsia="zh-CN"/>
              </w:rPr>
              <w:t>Odluka od 28.04.2022. o načinu pružanja usluge sakupljanja komunalnog otpada sa poskupljenjem spomenute usluge od skoro 400 % nije legitimna. Cijena te usluge veća je od iznosa poreza koji plaćamo za najam apartmana.</w:t>
            </w:r>
            <w:r>
              <w:rPr>
                <w:rFonts w:ascii="Arial Narrow" w:eastAsia="SimSun" w:hAnsi="Arial Narrow" w:cs="Times New Roman"/>
                <w:sz w:val="20"/>
                <w:szCs w:val="20"/>
                <w:lang w:eastAsia="zh-CN"/>
              </w:rPr>
              <w:t xml:space="preserve"> </w:t>
            </w:r>
          </w:p>
          <w:p w:rsidR="00CF0954" w:rsidRPr="00CF0954" w:rsidRDefault="00CF0954" w:rsidP="00CF0954">
            <w:pPr>
              <w:spacing w:after="120" w:line="240" w:lineRule="auto"/>
              <w:jc w:val="both"/>
              <w:rPr>
                <w:rFonts w:ascii="Arial Narrow" w:eastAsia="SimSun" w:hAnsi="Arial Narrow" w:cs="Times New Roman"/>
                <w:sz w:val="20"/>
                <w:szCs w:val="20"/>
                <w:lang w:eastAsia="zh-CN"/>
              </w:rPr>
            </w:pPr>
            <w:r w:rsidRPr="00CF0954">
              <w:rPr>
                <w:rFonts w:ascii="Arial Narrow" w:eastAsia="SimSun" w:hAnsi="Arial Narrow" w:cs="Times New Roman"/>
                <w:sz w:val="20"/>
                <w:szCs w:val="20"/>
                <w:lang w:eastAsia="zh-CN"/>
              </w:rPr>
              <w:t>Iznajmljivači ne proizvode jednaku količinu otpada cijelu godinu.</w:t>
            </w:r>
          </w:p>
          <w:p w:rsidR="00CF0954" w:rsidRPr="00CF0954" w:rsidRDefault="00CF0954" w:rsidP="00CF0954">
            <w:pPr>
              <w:spacing w:after="120" w:line="240" w:lineRule="auto"/>
              <w:jc w:val="both"/>
              <w:rPr>
                <w:rFonts w:ascii="Arial Narrow" w:eastAsia="SimSun" w:hAnsi="Arial Narrow" w:cs="Times New Roman"/>
                <w:sz w:val="20"/>
                <w:szCs w:val="20"/>
                <w:lang w:eastAsia="zh-CN"/>
              </w:rPr>
            </w:pPr>
            <w:r w:rsidRPr="00CF0954">
              <w:rPr>
                <w:rFonts w:ascii="Arial Narrow" w:eastAsia="SimSun" w:hAnsi="Arial Narrow" w:cs="Times New Roman"/>
                <w:sz w:val="20"/>
                <w:szCs w:val="20"/>
                <w:lang w:eastAsia="zh-CN"/>
              </w:rPr>
              <w:t xml:space="preserve">Poštenije bi bilo troškove zbrinjavanja komunalnog otpada raspodijeliti na sve građane Grada Delnica. Izvan sezone </w:t>
            </w:r>
            <w:r w:rsidRPr="00CF0954">
              <w:rPr>
                <w:rFonts w:ascii="Arial Narrow" w:eastAsia="SimSun" w:hAnsi="Arial Narrow" w:cs="Times New Roman"/>
                <w:sz w:val="20"/>
                <w:szCs w:val="20"/>
                <w:lang w:eastAsia="zh-CN"/>
              </w:rPr>
              <w:lastRenderedPageBreak/>
              <w:t>ja kao iznajmljivač ne proizvodim više smeća od ostalog stanovništva.</w:t>
            </w:r>
          </w:p>
          <w:p w:rsidR="00C93679" w:rsidRPr="004443CD" w:rsidRDefault="00CF0954" w:rsidP="00CF0954">
            <w:pPr>
              <w:spacing w:after="120" w:line="240" w:lineRule="auto"/>
              <w:jc w:val="both"/>
              <w:rPr>
                <w:rFonts w:ascii="Arial Narrow" w:eastAsia="SimSun" w:hAnsi="Arial Narrow" w:cs="Times New Roman"/>
                <w:sz w:val="20"/>
                <w:szCs w:val="20"/>
                <w:lang w:eastAsia="zh-CN"/>
              </w:rPr>
            </w:pPr>
            <w:r w:rsidRPr="00CF0954">
              <w:rPr>
                <w:rFonts w:ascii="Arial Narrow" w:eastAsia="SimSun" w:hAnsi="Arial Narrow" w:cs="Times New Roman"/>
                <w:sz w:val="20"/>
                <w:szCs w:val="20"/>
                <w:lang w:eastAsia="zh-CN"/>
              </w:rPr>
              <w:t>Iznajmljujem jer mi je penzija premala i da bih uopće mogla održavati kuću i to uz puno odricanja. Ozbiljno razmišljam odustati od turističkog oblika iznajmljivanja.</w:t>
            </w:r>
          </w:p>
        </w:tc>
        <w:tc>
          <w:tcPr>
            <w:tcW w:w="5184" w:type="dxa"/>
          </w:tcPr>
          <w:p w:rsidR="00C93679" w:rsidRPr="002D26E9" w:rsidRDefault="002D26E9" w:rsidP="002D26E9">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lastRenderedPageBreak/>
              <w:t>-</w:t>
            </w:r>
            <w:r w:rsidRPr="002D26E9">
              <w:rPr>
                <w:rFonts w:ascii="Arial Narrow" w:eastAsia="SimSun" w:hAnsi="Arial Narrow" w:cs="Times New Roman"/>
                <w:b/>
                <w:sz w:val="20"/>
                <w:szCs w:val="20"/>
                <w:lang w:eastAsia="zh-CN"/>
              </w:rPr>
              <w:t>primljeno na znanje</w:t>
            </w:r>
          </w:p>
        </w:tc>
      </w:tr>
      <w:tr w:rsidR="00C93679" w:rsidRPr="004443CD" w:rsidTr="002D26E9">
        <w:trPr>
          <w:trHeight w:val="567"/>
        </w:trPr>
        <w:tc>
          <w:tcPr>
            <w:tcW w:w="773" w:type="dxa"/>
          </w:tcPr>
          <w:p w:rsidR="00C93679"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7. </w:t>
            </w:r>
          </w:p>
        </w:tc>
        <w:tc>
          <w:tcPr>
            <w:tcW w:w="1887" w:type="dxa"/>
          </w:tcPr>
          <w:p w:rsidR="00C93679" w:rsidRPr="004443CD" w:rsidRDefault="00CF0954"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JELICA POLIĆ, DELNICE, MATICE HRVATSKE 8</w:t>
            </w:r>
            <w:r w:rsidRPr="00CF0954">
              <w:rPr>
                <w:rFonts w:ascii="Arial Narrow" w:eastAsia="SimSun" w:hAnsi="Arial Narrow" w:cs="Times New Roman"/>
                <w:sz w:val="20"/>
                <w:szCs w:val="20"/>
                <w:lang w:eastAsia="zh-CN"/>
              </w:rPr>
              <w:t>-IZNAJMLJIVAČ</w:t>
            </w:r>
          </w:p>
        </w:tc>
        <w:tc>
          <w:tcPr>
            <w:tcW w:w="1570" w:type="dxa"/>
          </w:tcPr>
          <w:p w:rsidR="00C93679" w:rsidRPr="004443CD"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4443CD" w:rsidRDefault="00CF0954" w:rsidP="00B3730C">
            <w:pPr>
              <w:spacing w:after="120" w:line="240" w:lineRule="auto"/>
              <w:jc w:val="both"/>
              <w:rPr>
                <w:rFonts w:ascii="Arial Narrow" w:eastAsia="SimSun" w:hAnsi="Arial Narrow" w:cs="Times New Roman"/>
                <w:sz w:val="20"/>
                <w:szCs w:val="20"/>
                <w:lang w:eastAsia="zh-CN"/>
              </w:rPr>
            </w:pPr>
            <w:r w:rsidRPr="00CF0954">
              <w:rPr>
                <w:rFonts w:ascii="Arial Narrow" w:eastAsia="SimSun" w:hAnsi="Arial Narrow" w:cs="Times New Roman"/>
                <w:sz w:val="20"/>
                <w:szCs w:val="20"/>
                <w:lang w:eastAsia="zh-CN"/>
              </w:rPr>
              <w:t xml:space="preserve">Najavljeno poskupljenje odvoza komunalnog otpada koje je usvojeno na sjednici Gradskog vijeća 28.04. 2022. za mene je neprihvatljivo. Za usporedbu 1 m kubni ogrjevnog drva   košta 400,00 kn. Trošak samostalnog odvoza smeća bio bi jeftiniji. Više komunalnog otpada proizvedem samo za vrijeme tri, ljetna mjeseca. </w:t>
            </w:r>
            <w:proofErr w:type="spellStart"/>
            <w:r w:rsidRPr="00CF0954">
              <w:rPr>
                <w:rFonts w:ascii="Arial Narrow" w:eastAsia="SimSun" w:hAnsi="Arial Narrow" w:cs="Times New Roman"/>
                <w:sz w:val="20"/>
                <w:szCs w:val="20"/>
                <w:lang w:eastAsia="zh-CN"/>
              </w:rPr>
              <w:t>Fužine</w:t>
            </w:r>
            <w:proofErr w:type="spellEnd"/>
            <w:r w:rsidRPr="00CF0954">
              <w:rPr>
                <w:rFonts w:ascii="Arial Narrow" w:eastAsia="SimSun" w:hAnsi="Arial Narrow" w:cs="Times New Roman"/>
                <w:sz w:val="20"/>
                <w:szCs w:val="20"/>
                <w:lang w:eastAsia="zh-CN"/>
              </w:rPr>
              <w:t xml:space="preserve"> nemaju takvo poskupljenje i još se besplatno dijele sadnice cvijeća za iznajmljivače. Nažalost Grad Delnice ovim prevelikim poskupljenjem kod iznajmljivača stimulira samo napuštanje turističke djelatnosti.</w:t>
            </w:r>
          </w:p>
        </w:tc>
        <w:tc>
          <w:tcPr>
            <w:tcW w:w="5184" w:type="dxa"/>
          </w:tcPr>
          <w:p w:rsidR="00C93679" w:rsidRPr="004443CD" w:rsidRDefault="002D26E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w:t>
            </w:r>
            <w:r w:rsidRPr="002D26E9">
              <w:rPr>
                <w:rFonts w:ascii="Arial Narrow" w:eastAsia="SimSun" w:hAnsi="Arial Narrow" w:cs="Times New Roman"/>
                <w:b/>
                <w:sz w:val="20"/>
                <w:szCs w:val="20"/>
                <w:lang w:eastAsia="zh-CN"/>
              </w:rPr>
              <w:t>primljeno na znanje</w:t>
            </w:r>
          </w:p>
        </w:tc>
      </w:tr>
      <w:tr w:rsidR="00C93679" w:rsidRPr="004443CD" w:rsidTr="002D26E9">
        <w:trPr>
          <w:trHeight w:val="567"/>
        </w:trPr>
        <w:tc>
          <w:tcPr>
            <w:tcW w:w="773" w:type="dxa"/>
          </w:tcPr>
          <w:p w:rsidR="00C93679" w:rsidRDefault="00C9367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8. </w:t>
            </w:r>
          </w:p>
        </w:tc>
        <w:tc>
          <w:tcPr>
            <w:tcW w:w="1887" w:type="dxa"/>
          </w:tcPr>
          <w:p w:rsidR="00C93679" w:rsidRPr="004443CD" w:rsidRDefault="00CF0954"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ANICA KEZELE, DELNICE, SUPILOVA 204 </w:t>
            </w:r>
            <w:r w:rsidRPr="00CF0954">
              <w:rPr>
                <w:rFonts w:ascii="Arial Narrow" w:eastAsia="SimSun" w:hAnsi="Arial Narrow" w:cs="Times New Roman"/>
                <w:sz w:val="20"/>
                <w:szCs w:val="20"/>
                <w:lang w:eastAsia="zh-CN"/>
              </w:rPr>
              <w:t>-IZNAJMLJIVAČ</w:t>
            </w:r>
          </w:p>
        </w:tc>
        <w:tc>
          <w:tcPr>
            <w:tcW w:w="1570" w:type="dxa"/>
          </w:tcPr>
          <w:p w:rsidR="00C93679" w:rsidRPr="004443CD" w:rsidRDefault="00CF0954"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Čl. 19. </w:t>
            </w:r>
          </w:p>
        </w:tc>
        <w:tc>
          <w:tcPr>
            <w:tcW w:w="4394" w:type="dxa"/>
          </w:tcPr>
          <w:p w:rsidR="00C93679" w:rsidRDefault="00CF0954" w:rsidP="00B3730C">
            <w:pPr>
              <w:spacing w:after="120" w:line="240" w:lineRule="auto"/>
              <w:jc w:val="both"/>
              <w:rPr>
                <w:rFonts w:ascii="Arial Narrow" w:eastAsia="SimSun" w:hAnsi="Arial Narrow" w:cs="Times New Roman"/>
                <w:sz w:val="20"/>
                <w:szCs w:val="20"/>
                <w:lang w:eastAsia="zh-CN"/>
              </w:rPr>
            </w:pPr>
            <w:r w:rsidRPr="00CF0954">
              <w:rPr>
                <w:rFonts w:ascii="Arial Narrow" w:eastAsia="SimSun" w:hAnsi="Arial Narrow" w:cs="Times New Roman"/>
                <w:sz w:val="20"/>
                <w:szCs w:val="20"/>
                <w:lang w:eastAsia="zh-CN"/>
              </w:rPr>
              <w:t xml:space="preserve">Kao iznajmljivač koji prema odluci spada u kategoriju korisnika koji nije kućanstvo smatram cijenu od 300,00 </w:t>
            </w:r>
            <w:proofErr w:type="spellStart"/>
            <w:r w:rsidRPr="00CF0954">
              <w:rPr>
                <w:rFonts w:ascii="Arial Narrow" w:eastAsia="SimSun" w:hAnsi="Arial Narrow" w:cs="Times New Roman"/>
                <w:sz w:val="20"/>
                <w:szCs w:val="20"/>
                <w:lang w:eastAsia="zh-CN"/>
              </w:rPr>
              <w:t>kn+pdv</w:t>
            </w:r>
            <w:proofErr w:type="spellEnd"/>
            <w:r w:rsidRPr="00CF0954">
              <w:rPr>
                <w:rFonts w:ascii="Arial Narrow" w:eastAsia="SimSun" w:hAnsi="Arial Narrow" w:cs="Times New Roman"/>
                <w:sz w:val="20"/>
                <w:szCs w:val="20"/>
                <w:lang w:eastAsia="zh-CN"/>
              </w:rPr>
              <w:t xml:space="preserve"> apsolutno nerealnom, previsokom i za mene nemogućom za podmirivanje. Nije mi jasno po kojim kriterijima ste došli do te cijene, iste za sve korisnike koji nisu kućanstvo. Smatram da ovaj prijedlog može negativno utjecati na razvoj turizma</w:t>
            </w:r>
            <w:r>
              <w:rPr>
                <w:rFonts w:ascii="Arial Narrow" w:eastAsia="SimSun" w:hAnsi="Arial Narrow" w:cs="Times New Roman"/>
                <w:sz w:val="20"/>
                <w:szCs w:val="20"/>
                <w:lang w:eastAsia="zh-CN"/>
              </w:rPr>
              <w:t xml:space="preserve"> </w:t>
            </w:r>
            <w:r w:rsidRPr="00CF0954">
              <w:rPr>
                <w:rFonts w:ascii="Arial Narrow" w:eastAsia="SimSun" w:hAnsi="Arial Narrow" w:cs="Times New Roman"/>
                <w:sz w:val="20"/>
                <w:szCs w:val="20"/>
                <w:lang w:eastAsia="zh-CN"/>
              </w:rPr>
              <w:t>,kako na mene tako i na ostale iznajmljivače, te ću biti prisiljena odjaviti svoju smještajnu jedinicu</w:t>
            </w:r>
            <w:r>
              <w:rPr>
                <w:rFonts w:ascii="Arial Narrow" w:eastAsia="SimSun" w:hAnsi="Arial Narrow" w:cs="Times New Roman"/>
                <w:sz w:val="20"/>
                <w:szCs w:val="20"/>
                <w:lang w:eastAsia="zh-CN"/>
              </w:rPr>
              <w:t>.</w:t>
            </w:r>
          </w:p>
          <w:p w:rsidR="00CF0954" w:rsidRDefault="00CF0954"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Komunalac predlaže cijenu od 100 kn, mnogi veći i turistički usmjereni gradovi imaju sličnu cijenu odvoza komunalnog otpada od cca 100 kn.</w:t>
            </w:r>
          </w:p>
          <w:p w:rsidR="00CF0954" w:rsidRPr="004443CD" w:rsidRDefault="00CF0954"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Nije objašnjeno kako će se i na koga odnositi popust od 30 % no ni to bitno ne umanjuje cijenu odvoza od 300 kn što je veliki namet iznajmljivaču koji je registriran za samo jednu jedinicu s 4 kr</w:t>
            </w:r>
            <w:r w:rsidR="002D26E9">
              <w:rPr>
                <w:rFonts w:ascii="Arial Narrow" w:eastAsia="SimSun" w:hAnsi="Arial Narrow" w:cs="Times New Roman"/>
                <w:sz w:val="20"/>
                <w:szCs w:val="20"/>
                <w:lang w:eastAsia="zh-CN"/>
              </w:rPr>
              <w:t>e</w:t>
            </w:r>
            <w:r>
              <w:rPr>
                <w:rFonts w:ascii="Arial Narrow" w:eastAsia="SimSun" w:hAnsi="Arial Narrow" w:cs="Times New Roman"/>
                <w:sz w:val="20"/>
                <w:szCs w:val="20"/>
                <w:lang w:eastAsia="zh-CN"/>
              </w:rPr>
              <w:t>veta.</w:t>
            </w:r>
          </w:p>
        </w:tc>
        <w:tc>
          <w:tcPr>
            <w:tcW w:w="5184" w:type="dxa"/>
          </w:tcPr>
          <w:p w:rsidR="00C93679" w:rsidRDefault="002D26E9" w:rsidP="00B3730C">
            <w:pPr>
              <w:spacing w:after="120" w:line="240" w:lineRule="auto"/>
              <w:jc w:val="both"/>
              <w:rPr>
                <w:rFonts w:ascii="Arial Narrow" w:eastAsia="SimSun" w:hAnsi="Arial Narrow" w:cs="Times New Roman"/>
                <w:b/>
                <w:sz w:val="20"/>
                <w:szCs w:val="20"/>
                <w:lang w:eastAsia="zh-CN"/>
              </w:rPr>
            </w:pPr>
            <w:r>
              <w:rPr>
                <w:rFonts w:ascii="Arial Narrow" w:eastAsia="SimSun" w:hAnsi="Arial Narrow" w:cs="Times New Roman"/>
                <w:sz w:val="20"/>
                <w:szCs w:val="20"/>
                <w:lang w:eastAsia="zh-CN"/>
              </w:rPr>
              <w:t>-</w:t>
            </w:r>
            <w:r w:rsidRPr="002D26E9">
              <w:rPr>
                <w:rFonts w:ascii="Arial Narrow" w:eastAsia="SimSun" w:hAnsi="Arial Narrow" w:cs="Times New Roman"/>
                <w:b/>
                <w:sz w:val="20"/>
                <w:szCs w:val="20"/>
                <w:lang w:eastAsia="zh-CN"/>
              </w:rPr>
              <w:t>primljeno na znanje</w:t>
            </w:r>
          </w:p>
          <w:p w:rsidR="00A271CC" w:rsidRPr="004443CD" w:rsidRDefault="00A271CC" w:rsidP="00A271C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Zakon je sukladno čl. 76. st. 3. propisao za određenu kategoriju korisnika,  u ovom slučaju kategorija korisnika koji nije kućanstvo,  određivanje samo jedne </w:t>
            </w:r>
            <w:r w:rsidRPr="00A271CC">
              <w:rPr>
                <w:rFonts w:ascii="Arial Narrow" w:eastAsia="SimSun" w:hAnsi="Arial Narrow" w:cs="Times New Roman"/>
                <w:sz w:val="20"/>
                <w:szCs w:val="20"/>
                <w:u w:val="single"/>
                <w:lang w:eastAsia="zh-CN"/>
              </w:rPr>
              <w:t>jedinstvene cijene</w:t>
            </w:r>
            <w:r>
              <w:rPr>
                <w:rFonts w:ascii="Arial Narrow" w:eastAsia="SimSun" w:hAnsi="Arial Narrow" w:cs="Times New Roman"/>
                <w:sz w:val="20"/>
                <w:szCs w:val="20"/>
                <w:lang w:eastAsia="zh-CN"/>
              </w:rPr>
              <w:t xml:space="preserve"> obvezne minimalne javne usluge</w:t>
            </w:r>
            <w:r w:rsidR="002F290C">
              <w:rPr>
                <w:rFonts w:ascii="Arial Narrow" w:eastAsia="SimSun" w:hAnsi="Arial Narrow" w:cs="Times New Roman"/>
                <w:sz w:val="20"/>
                <w:szCs w:val="20"/>
                <w:lang w:eastAsia="zh-CN"/>
              </w:rPr>
              <w:t xml:space="preserve"> bez obzira na broj kreveta</w:t>
            </w:r>
            <w:r>
              <w:rPr>
                <w:rFonts w:ascii="Arial Narrow" w:eastAsia="SimSun" w:hAnsi="Arial Narrow" w:cs="Times New Roman"/>
                <w:sz w:val="20"/>
                <w:szCs w:val="20"/>
                <w:lang w:eastAsia="zh-CN"/>
              </w:rPr>
              <w:t>.</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9.</w:t>
            </w:r>
          </w:p>
        </w:tc>
        <w:tc>
          <w:tcPr>
            <w:tcW w:w="1887" w:type="dxa"/>
          </w:tcPr>
          <w:p w:rsidR="00C93679" w:rsidRPr="00276268" w:rsidRDefault="00276268"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VIŠNJA CIVIDINI-OSMAK -GRAĐANKA</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Kako nam je svima poznato da radite na dobrobit žitelja ovog</w:t>
            </w:r>
            <w:r>
              <w:rPr>
                <w:rFonts w:ascii="Arial Narrow" w:hAnsi="Arial Narrow"/>
                <w:sz w:val="20"/>
                <w:szCs w:val="20"/>
                <w:lang w:eastAsia="zh-CN"/>
              </w:rPr>
              <w:t xml:space="preserve"> </w:t>
            </w:r>
            <w:r w:rsidRPr="00276268">
              <w:rPr>
                <w:rFonts w:ascii="Arial Narrow" w:hAnsi="Arial Narrow"/>
                <w:sz w:val="20"/>
                <w:szCs w:val="20"/>
                <w:lang w:eastAsia="zh-CN"/>
              </w:rPr>
              <w:t>Grada, nadam se da vam je između ostaloga i cilj poticanje</w:t>
            </w:r>
            <w:r>
              <w:rPr>
                <w:rFonts w:ascii="Arial Narrow" w:hAnsi="Arial Narrow"/>
                <w:sz w:val="20"/>
                <w:szCs w:val="20"/>
                <w:lang w:eastAsia="zh-CN"/>
              </w:rPr>
              <w:t xml:space="preserve"> </w:t>
            </w:r>
            <w:r w:rsidRPr="00276268">
              <w:rPr>
                <w:rFonts w:ascii="Arial Narrow" w:hAnsi="Arial Narrow"/>
                <w:sz w:val="20"/>
                <w:szCs w:val="20"/>
                <w:lang w:eastAsia="zh-CN"/>
              </w:rPr>
              <w:t>razvoja poduzetništva i turizma u njemu, što ćete u prvom</w:t>
            </w:r>
            <w:r w:rsidR="00A271CC">
              <w:rPr>
                <w:rFonts w:ascii="Arial Narrow" w:hAnsi="Arial Narrow"/>
                <w:sz w:val="20"/>
                <w:szCs w:val="20"/>
                <w:lang w:eastAsia="zh-CN"/>
              </w:rPr>
              <w:t xml:space="preserve"> </w:t>
            </w:r>
            <w:r w:rsidRPr="00276268">
              <w:rPr>
                <w:rFonts w:ascii="Arial Narrow" w:hAnsi="Arial Narrow"/>
                <w:sz w:val="20"/>
                <w:szCs w:val="20"/>
                <w:lang w:eastAsia="zh-CN"/>
              </w:rPr>
              <w:t xml:space="preserve">redu postići, ako ne već poticajnim, onda </w:t>
            </w:r>
            <w:r w:rsidRPr="00276268">
              <w:rPr>
                <w:rFonts w:ascii="Arial Narrow" w:hAnsi="Arial Narrow"/>
                <w:sz w:val="20"/>
                <w:szCs w:val="20"/>
                <w:lang w:eastAsia="zh-CN"/>
              </w:rPr>
              <w:lastRenderedPageBreak/>
              <w:t>razumnim</w:t>
            </w:r>
            <w:r>
              <w:rPr>
                <w:rFonts w:ascii="Arial Narrow" w:hAnsi="Arial Narrow"/>
                <w:sz w:val="20"/>
                <w:szCs w:val="20"/>
                <w:lang w:eastAsia="zh-CN"/>
              </w:rPr>
              <w:t xml:space="preserve"> </w:t>
            </w:r>
            <w:r w:rsidRPr="00276268">
              <w:rPr>
                <w:rFonts w:ascii="Arial Narrow" w:hAnsi="Arial Narrow"/>
                <w:sz w:val="20"/>
                <w:szCs w:val="20"/>
                <w:lang w:eastAsia="zh-CN"/>
              </w:rPr>
              <w:t>cijenama financijskih opterećenja za građane, iznajmljivače</w:t>
            </w:r>
            <w:r>
              <w:rPr>
                <w:rFonts w:ascii="Arial Narrow" w:hAnsi="Arial Narrow"/>
                <w:sz w:val="20"/>
                <w:szCs w:val="20"/>
                <w:lang w:eastAsia="zh-CN"/>
              </w:rPr>
              <w:t xml:space="preserve"> </w:t>
            </w:r>
            <w:r w:rsidRPr="00276268">
              <w:rPr>
                <w:rFonts w:ascii="Arial Narrow" w:hAnsi="Arial Narrow"/>
                <w:sz w:val="20"/>
                <w:szCs w:val="20"/>
                <w:lang w:eastAsia="zh-CN"/>
              </w:rPr>
              <w:t>i poduzetnike, za sve manje onih koji su odlučili ostati živjeti</w:t>
            </w:r>
            <w:r>
              <w:rPr>
                <w:rFonts w:ascii="Arial Narrow" w:hAnsi="Arial Narrow"/>
                <w:sz w:val="20"/>
                <w:szCs w:val="20"/>
                <w:lang w:eastAsia="zh-CN"/>
              </w:rPr>
              <w:t xml:space="preserve"> </w:t>
            </w:r>
            <w:r w:rsidRPr="00276268">
              <w:rPr>
                <w:rFonts w:ascii="Arial Narrow" w:hAnsi="Arial Narrow"/>
                <w:sz w:val="20"/>
                <w:szCs w:val="20"/>
                <w:lang w:eastAsia="zh-CN"/>
              </w:rPr>
              <w:t>na ovom prelijepom području.</w:t>
            </w:r>
          </w:p>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Matematika: više poduzetnika, više iznajmljivača, veći</w:t>
            </w:r>
            <w:r>
              <w:rPr>
                <w:rFonts w:ascii="Arial Narrow" w:hAnsi="Arial Narrow"/>
                <w:sz w:val="20"/>
                <w:szCs w:val="20"/>
                <w:lang w:eastAsia="zh-CN"/>
              </w:rPr>
              <w:t xml:space="preserve"> </w:t>
            </w:r>
            <w:r w:rsidRPr="00276268">
              <w:rPr>
                <w:rFonts w:ascii="Arial Narrow" w:hAnsi="Arial Narrow"/>
                <w:sz w:val="20"/>
                <w:szCs w:val="20"/>
                <w:lang w:eastAsia="zh-CN"/>
              </w:rPr>
              <w:t>prihodi za Grad. Vrlo jednostavno.</w:t>
            </w:r>
            <w:r>
              <w:rPr>
                <w:rFonts w:ascii="Arial Narrow" w:hAnsi="Arial Narrow"/>
                <w:sz w:val="20"/>
                <w:szCs w:val="20"/>
                <w:lang w:eastAsia="zh-CN"/>
              </w:rPr>
              <w:t xml:space="preserve"> </w:t>
            </w:r>
          </w:p>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Primjedbe na pojedine članke ili dijelove nacrta akta ili</w:t>
            </w:r>
            <w:r>
              <w:rPr>
                <w:rFonts w:ascii="Arial Narrow" w:hAnsi="Arial Narrow"/>
                <w:sz w:val="20"/>
                <w:szCs w:val="20"/>
                <w:lang w:eastAsia="zh-CN"/>
              </w:rPr>
              <w:t xml:space="preserve"> </w:t>
            </w:r>
            <w:r w:rsidRPr="00276268">
              <w:rPr>
                <w:rFonts w:ascii="Arial Narrow" w:hAnsi="Arial Narrow"/>
                <w:sz w:val="20"/>
                <w:szCs w:val="20"/>
                <w:lang w:eastAsia="zh-CN"/>
              </w:rPr>
              <w:t>dokumenta (prijedlog i mišljenje)</w:t>
            </w:r>
          </w:p>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1. Kako bismo znali što ćemo u konačnici plaćati:</w:t>
            </w:r>
          </w:p>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-Razrada cijene-cijena OMN (razumna-čl. 19) i cijena za</w:t>
            </w:r>
            <w:r>
              <w:rPr>
                <w:rFonts w:ascii="Arial Narrow" w:hAnsi="Arial Narrow"/>
                <w:sz w:val="20"/>
                <w:szCs w:val="20"/>
                <w:lang w:eastAsia="zh-CN"/>
              </w:rPr>
              <w:t xml:space="preserve"> </w:t>
            </w:r>
            <w:r w:rsidRPr="00276268">
              <w:rPr>
                <w:rFonts w:ascii="Arial Narrow" w:hAnsi="Arial Narrow"/>
                <w:sz w:val="20"/>
                <w:szCs w:val="20"/>
                <w:lang w:eastAsia="zh-CN"/>
              </w:rPr>
              <w:t>predani otpad</w:t>
            </w:r>
          </w:p>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-Popust za manje količine predanog otpada i odvajanje</w:t>
            </w:r>
          </w:p>
          <w:p w:rsidR="00276268" w:rsidRPr="00276268" w:rsidRDefault="00276268" w:rsidP="00A271CC">
            <w:pPr>
              <w:pStyle w:val="Bezproreda"/>
              <w:jc w:val="both"/>
              <w:rPr>
                <w:rFonts w:ascii="Arial Narrow" w:hAnsi="Arial Narrow"/>
                <w:sz w:val="20"/>
                <w:szCs w:val="20"/>
                <w:lang w:eastAsia="zh-CN"/>
              </w:rPr>
            </w:pPr>
            <w:r w:rsidRPr="00276268">
              <w:rPr>
                <w:rFonts w:ascii="Arial Narrow" w:hAnsi="Arial Narrow"/>
                <w:sz w:val="20"/>
                <w:szCs w:val="20"/>
                <w:lang w:eastAsia="zh-CN"/>
              </w:rPr>
              <w:t>-Preporučeni volumen spremnika (broj članova kućanstva ili</w:t>
            </w:r>
            <w:r>
              <w:rPr>
                <w:rFonts w:ascii="Arial Narrow" w:hAnsi="Arial Narrow"/>
                <w:sz w:val="20"/>
                <w:szCs w:val="20"/>
                <w:lang w:eastAsia="zh-CN"/>
              </w:rPr>
              <w:t xml:space="preserve"> </w:t>
            </w:r>
            <w:r w:rsidRPr="00276268">
              <w:rPr>
                <w:rFonts w:ascii="Arial Narrow" w:hAnsi="Arial Narrow"/>
                <w:sz w:val="20"/>
                <w:szCs w:val="20"/>
                <w:lang w:eastAsia="zh-CN"/>
              </w:rPr>
              <w:t>broj postelja za iznajmljivače) Veličina spremnika mora se</w:t>
            </w:r>
            <w:r>
              <w:rPr>
                <w:rFonts w:ascii="Arial Narrow" w:hAnsi="Arial Narrow"/>
                <w:sz w:val="20"/>
                <w:szCs w:val="20"/>
                <w:lang w:eastAsia="zh-CN"/>
              </w:rPr>
              <w:t xml:space="preserve"> </w:t>
            </w:r>
            <w:r w:rsidRPr="00276268">
              <w:rPr>
                <w:rFonts w:ascii="Arial Narrow" w:hAnsi="Arial Narrow"/>
                <w:sz w:val="20"/>
                <w:szCs w:val="20"/>
                <w:lang w:eastAsia="zh-CN"/>
              </w:rPr>
              <w:t>odrediti na način da spremnik bude primjeren potrebi</w:t>
            </w:r>
            <w:r>
              <w:rPr>
                <w:rFonts w:ascii="Arial Narrow" w:hAnsi="Arial Narrow"/>
                <w:sz w:val="20"/>
                <w:szCs w:val="20"/>
                <w:lang w:eastAsia="zh-CN"/>
              </w:rPr>
              <w:t xml:space="preserve"> </w:t>
            </w:r>
            <w:r w:rsidRPr="00276268">
              <w:rPr>
                <w:rFonts w:ascii="Arial Narrow" w:hAnsi="Arial Narrow"/>
                <w:sz w:val="20"/>
                <w:szCs w:val="20"/>
                <w:lang w:eastAsia="zh-CN"/>
              </w:rPr>
              <w:t>korisnika čl.81. Zakona</w:t>
            </w:r>
          </w:p>
          <w:p w:rsidR="00276268"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2. Usklađenost odluke s Uredbom i dopunama i</w:t>
            </w:r>
            <w:r>
              <w:rPr>
                <w:rFonts w:ascii="Arial Narrow" w:hAnsi="Arial Narrow"/>
                <w:sz w:val="20"/>
                <w:szCs w:val="20"/>
                <w:lang w:eastAsia="zh-CN"/>
              </w:rPr>
              <w:t xml:space="preserve"> </w:t>
            </w:r>
            <w:r w:rsidRPr="00276268">
              <w:rPr>
                <w:rFonts w:ascii="Arial Narrow" w:hAnsi="Arial Narrow"/>
                <w:sz w:val="20"/>
                <w:szCs w:val="20"/>
                <w:lang w:eastAsia="zh-CN"/>
              </w:rPr>
              <w:t>razvrstavanje sukladno Popisu potkategorija koje se nalaze</w:t>
            </w:r>
            <w:r>
              <w:rPr>
                <w:rFonts w:ascii="Arial Narrow" w:hAnsi="Arial Narrow"/>
                <w:sz w:val="20"/>
                <w:szCs w:val="20"/>
                <w:lang w:eastAsia="zh-CN"/>
              </w:rPr>
              <w:t xml:space="preserve"> </w:t>
            </w:r>
            <w:r w:rsidRPr="00276268">
              <w:rPr>
                <w:rFonts w:ascii="Arial Narrow" w:hAnsi="Arial Narrow"/>
                <w:sz w:val="20"/>
                <w:szCs w:val="20"/>
                <w:lang w:eastAsia="zh-CN"/>
              </w:rPr>
              <w:t>u prilogu iste (dopuna Uredbe i Odluka Ustavnog suda).</w:t>
            </w:r>
          </w:p>
          <w:p w:rsidR="00276268"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Primjer predloženih cijena u susjednim, malo bogatijim,</w:t>
            </w:r>
            <w:r>
              <w:rPr>
                <w:rFonts w:ascii="Arial Narrow" w:hAnsi="Arial Narrow"/>
                <w:sz w:val="20"/>
                <w:szCs w:val="20"/>
                <w:lang w:eastAsia="zh-CN"/>
              </w:rPr>
              <w:t xml:space="preserve"> </w:t>
            </w:r>
            <w:r w:rsidRPr="00276268">
              <w:rPr>
                <w:rFonts w:ascii="Arial Narrow" w:hAnsi="Arial Narrow"/>
                <w:sz w:val="20"/>
                <w:szCs w:val="20"/>
                <w:lang w:eastAsia="zh-CN"/>
              </w:rPr>
              <w:t>gradovima za spremnik 120 l kućanstva/</w:t>
            </w:r>
            <w:r>
              <w:rPr>
                <w:rFonts w:ascii="Arial Narrow" w:hAnsi="Arial Narrow"/>
                <w:sz w:val="20"/>
                <w:szCs w:val="20"/>
                <w:lang w:eastAsia="zh-CN"/>
              </w:rPr>
              <w:t xml:space="preserve"> </w:t>
            </w:r>
            <w:proofErr w:type="spellStart"/>
            <w:r w:rsidRPr="00276268">
              <w:rPr>
                <w:rFonts w:ascii="Arial Narrow" w:hAnsi="Arial Narrow"/>
                <w:sz w:val="20"/>
                <w:szCs w:val="20"/>
                <w:lang w:eastAsia="zh-CN"/>
              </w:rPr>
              <w:t>nekućanstva</w:t>
            </w:r>
            <w:proofErr w:type="spellEnd"/>
          </w:p>
          <w:p w:rsidR="00276268"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Pula - 40,50 / 101,40 kn-novi prijedlog</w:t>
            </w:r>
          </w:p>
          <w:p w:rsidR="00276268"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Rijeka – 47,60 / 105,04 kn</w:t>
            </w:r>
          </w:p>
          <w:p w:rsidR="00276268"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Umag – 51,07 / 71,78 kn</w:t>
            </w:r>
          </w:p>
          <w:p w:rsidR="00276268"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Varaždin – 80,99 / 93,18 ---umanjeno za 16,71 za</w:t>
            </w:r>
            <w:r>
              <w:rPr>
                <w:rFonts w:ascii="Arial Narrow" w:hAnsi="Arial Narrow"/>
                <w:sz w:val="20"/>
                <w:szCs w:val="20"/>
                <w:lang w:eastAsia="zh-CN"/>
              </w:rPr>
              <w:t xml:space="preserve"> </w:t>
            </w:r>
            <w:proofErr w:type="spellStart"/>
            <w:r w:rsidRPr="00276268">
              <w:rPr>
                <w:rFonts w:ascii="Arial Narrow" w:hAnsi="Arial Narrow"/>
                <w:sz w:val="20"/>
                <w:szCs w:val="20"/>
                <w:lang w:eastAsia="zh-CN"/>
              </w:rPr>
              <w:t>kompostiranje</w:t>
            </w:r>
            <w:proofErr w:type="spellEnd"/>
          </w:p>
          <w:p w:rsidR="00C93679" w:rsidRPr="00276268" w:rsidRDefault="00276268" w:rsidP="00276268">
            <w:pPr>
              <w:pStyle w:val="Bezproreda"/>
              <w:rPr>
                <w:rFonts w:ascii="Arial Narrow" w:hAnsi="Arial Narrow"/>
                <w:sz w:val="20"/>
                <w:szCs w:val="20"/>
                <w:lang w:eastAsia="zh-CN"/>
              </w:rPr>
            </w:pPr>
            <w:r w:rsidRPr="00276268">
              <w:rPr>
                <w:rFonts w:ascii="Arial Narrow" w:hAnsi="Arial Narrow"/>
                <w:sz w:val="20"/>
                <w:szCs w:val="20"/>
                <w:lang w:eastAsia="zh-CN"/>
              </w:rPr>
              <w:t>I na kraju Delnice – 42,00 / 300,00 kn</w:t>
            </w:r>
          </w:p>
        </w:tc>
        <w:tc>
          <w:tcPr>
            <w:tcW w:w="5184" w:type="dxa"/>
          </w:tcPr>
          <w:p w:rsidR="00C93679" w:rsidRPr="002266C7" w:rsidRDefault="00C83C49" w:rsidP="00C83C49">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2266C7">
              <w:rPr>
                <w:rFonts w:ascii="Arial Narrow" w:eastAsia="SimSun" w:hAnsi="Arial Narrow" w:cs="Times New Roman"/>
                <w:b/>
                <w:sz w:val="20"/>
                <w:szCs w:val="20"/>
                <w:lang w:eastAsia="zh-CN"/>
              </w:rPr>
              <w:lastRenderedPageBreak/>
              <w:t>Primljeno na znanje i dj</w:t>
            </w:r>
            <w:r w:rsidR="002266C7" w:rsidRPr="002266C7">
              <w:rPr>
                <w:rFonts w:ascii="Arial Narrow" w:eastAsia="SimSun" w:hAnsi="Arial Narrow" w:cs="Times New Roman"/>
                <w:b/>
                <w:sz w:val="20"/>
                <w:szCs w:val="20"/>
                <w:lang w:eastAsia="zh-CN"/>
              </w:rPr>
              <w:t>elomično prihvaćeno</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10.</w:t>
            </w:r>
          </w:p>
        </w:tc>
        <w:tc>
          <w:tcPr>
            <w:tcW w:w="1887" w:type="dxa"/>
          </w:tcPr>
          <w:p w:rsidR="00C93679" w:rsidRPr="00276268" w:rsidRDefault="00276268"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ORNELA RUBEŠA-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276268" w:rsidP="005B24D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 xml:space="preserve">Kao iznajmljivač </w:t>
            </w:r>
            <w:proofErr w:type="spellStart"/>
            <w:r w:rsidRPr="00276268">
              <w:rPr>
                <w:rFonts w:ascii="Arial Narrow" w:eastAsia="SimSun" w:hAnsi="Arial Narrow" w:cs="Times New Roman"/>
                <w:sz w:val="20"/>
                <w:szCs w:val="20"/>
                <w:lang w:eastAsia="zh-CN"/>
              </w:rPr>
              <w:t>paušalist</w:t>
            </w:r>
            <w:proofErr w:type="spellEnd"/>
            <w:r w:rsidRPr="00276268">
              <w:rPr>
                <w:rFonts w:ascii="Arial Narrow" w:eastAsia="SimSun" w:hAnsi="Arial Narrow" w:cs="Times New Roman"/>
                <w:sz w:val="20"/>
                <w:szCs w:val="20"/>
                <w:lang w:eastAsia="zh-CN"/>
              </w:rPr>
              <w:t>, sa prosječnim noćenjima ispod 30 dana na godinu, mjesečno plaćam 28,62 kn. U mojem ugovoru sa komunalnim društvom navedeno je da se period iznajmljivanja odnosi na 6 mjesec</w:t>
            </w:r>
            <w:r>
              <w:rPr>
                <w:rFonts w:ascii="Arial Narrow" w:eastAsia="SimSun" w:hAnsi="Arial Narrow" w:cs="Times New Roman"/>
                <w:sz w:val="20"/>
                <w:szCs w:val="20"/>
                <w:lang w:eastAsia="zh-CN"/>
              </w:rPr>
              <w:t xml:space="preserve">i godišnje. Budući da živimo u </w:t>
            </w:r>
            <w:proofErr w:type="spellStart"/>
            <w:r>
              <w:rPr>
                <w:rFonts w:ascii="Arial Narrow" w:eastAsia="SimSun" w:hAnsi="Arial Narrow" w:cs="Times New Roman"/>
                <w:sz w:val="20"/>
                <w:szCs w:val="20"/>
                <w:lang w:eastAsia="zh-CN"/>
              </w:rPr>
              <w:t>K</w:t>
            </w:r>
            <w:r w:rsidRPr="00276268">
              <w:rPr>
                <w:rFonts w:ascii="Arial Narrow" w:eastAsia="SimSun" w:hAnsi="Arial Narrow" w:cs="Times New Roman"/>
                <w:sz w:val="20"/>
                <w:szCs w:val="20"/>
                <w:lang w:eastAsia="zh-CN"/>
              </w:rPr>
              <w:t>astvu</w:t>
            </w:r>
            <w:proofErr w:type="spellEnd"/>
            <w:r w:rsidRPr="00276268">
              <w:rPr>
                <w:rFonts w:ascii="Arial Narrow" w:eastAsia="SimSun" w:hAnsi="Arial Narrow" w:cs="Times New Roman"/>
                <w:sz w:val="20"/>
                <w:szCs w:val="20"/>
                <w:lang w:eastAsia="zh-CN"/>
              </w:rPr>
              <w:t xml:space="preserve">, vrlo rijetko boravimo na adresi, te je 30 kn naknade i više nego dovoljno za realan otpad kojeg naš objekt proizvede. Vrlo važno je naglasiti da u 90 % slučajeva smeće vozimo sa sobom </w:t>
            </w:r>
            <w:r>
              <w:rPr>
                <w:rFonts w:ascii="Arial Narrow" w:eastAsia="SimSun" w:hAnsi="Arial Narrow" w:cs="Times New Roman"/>
                <w:sz w:val="20"/>
                <w:szCs w:val="20"/>
                <w:lang w:eastAsia="zh-CN"/>
              </w:rPr>
              <w:t xml:space="preserve">u rijeku, budući da se odvoz u </w:t>
            </w:r>
            <w:proofErr w:type="spellStart"/>
            <w:r>
              <w:rPr>
                <w:rFonts w:ascii="Arial Narrow" w:eastAsia="SimSun" w:hAnsi="Arial Narrow" w:cs="Times New Roman"/>
                <w:sz w:val="20"/>
                <w:szCs w:val="20"/>
                <w:lang w:eastAsia="zh-CN"/>
              </w:rPr>
              <w:t>T</w:t>
            </w:r>
            <w:r w:rsidRPr="00276268">
              <w:rPr>
                <w:rFonts w:ascii="Arial Narrow" w:eastAsia="SimSun" w:hAnsi="Arial Narrow" w:cs="Times New Roman"/>
                <w:sz w:val="20"/>
                <w:szCs w:val="20"/>
                <w:lang w:eastAsia="zh-CN"/>
              </w:rPr>
              <w:t>urkima</w:t>
            </w:r>
            <w:proofErr w:type="spellEnd"/>
            <w:r w:rsidRPr="00276268">
              <w:rPr>
                <w:rFonts w:ascii="Arial Narrow" w:eastAsia="SimSun" w:hAnsi="Arial Narrow" w:cs="Times New Roman"/>
                <w:sz w:val="20"/>
                <w:szCs w:val="20"/>
                <w:lang w:eastAsia="zh-CN"/>
              </w:rPr>
              <w:t xml:space="preserve"> obavlja petkom pa ako nismo gore to je neizvedivo. Najbolji svjedoci o broju kanti koje se prazne na našoj adresi su upravo djelatnici komunalca. Malo je reći da smo šokirani prijedlogom o poskupljenju odvoza </w:t>
            </w:r>
            <w:r w:rsidRPr="00276268">
              <w:rPr>
                <w:rFonts w:ascii="Arial Narrow" w:eastAsia="SimSun" w:hAnsi="Arial Narrow" w:cs="Times New Roman"/>
                <w:sz w:val="20"/>
                <w:szCs w:val="20"/>
                <w:lang w:eastAsia="zh-CN"/>
              </w:rPr>
              <w:lastRenderedPageBreak/>
              <w:t xml:space="preserve">komunalnog otpada. Neshvatljivo je da ja kao mali iznajmljivač, sa brdom ostalih nameta, turističke pristojbe, porezi, po visini u rangu iznajmljivača koji imaju apartmane na moru i rade po 6 mjeseci, još plaćam i tu apsurdnu naknadu. Zanima me kojim su se parametrima i kriterijima vodili oni koji su to predložili. </w:t>
            </w:r>
            <w:r w:rsidR="005B24DC">
              <w:rPr>
                <w:rFonts w:ascii="Arial Narrow" w:eastAsia="SimSun" w:hAnsi="Arial Narrow" w:cs="Times New Roman"/>
                <w:sz w:val="20"/>
                <w:szCs w:val="20"/>
                <w:lang w:eastAsia="zh-CN"/>
              </w:rPr>
              <w:t>O</w:t>
            </w:r>
            <w:r w:rsidRPr="00276268">
              <w:rPr>
                <w:rFonts w:ascii="Arial Narrow" w:eastAsia="SimSun" w:hAnsi="Arial Narrow" w:cs="Times New Roman"/>
                <w:sz w:val="20"/>
                <w:szCs w:val="20"/>
                <w:lang w:eastAsia="zh-CN"/>
              </w:rPr>
              <w:t>vim putem se izričito protivim prijedlogu poskupljenja odvoza komunalnog otpada na 300 kn mjesečno, te ću u slučaju da se isto dogodi, poduzeti sve pravne mjere da istu ne plaćam. Ovakve drakons</w:t>
            </w:r>
            <w:r w:rsidR="005B24DC">
              <w:rPr>
                <w:rFonts w:ascii="Arial Narrow" w:eastAsia="SimSun" w:hAnsi="Arial Narrow" w:cs="Times New Roman"/>
                <w:sz w:val="20"/>
                <w:szCs w:val="20"/>
                <w:lang w:eastAsia="zh-CN"/>
              </w:rPr>
              <w:t>ke mjere zasigurno neće pomoći G</w:t>
            </w:r>
            <w:r w:rsidRPr="00276268">
              <w:rPr>
                <w:rFonts w:ascii="Arial Narrow" w:eastAsia="SimSun" w:hAnsi="Arial Narrow" w:cs="Times New Roman"/>
                <w:sz w:val="20"/>
                <w:szCs w:val="20"/>
                <w:lang w:eastAsia="zh-CN"/>
              </w:rPr>
              <w:t>orskom kotaru i ljudima koji mu žele samo dobro.</w:t>
            </w:r>
          </w:p>
        </w:tc>
        <w:tc>
          <w:tcPr>
            <w:tcW w:w="5184" w:type="dxa"/>
          </w:tcPr>
          <w:p w:rsidR="005B24DC" w:rsidRPr="00A271CC" w:rsidRDefault="005B24DC" w:rsidP="005B24DC">
            <w:pPr>
              <w:pStyle w:val="Bezproreda"/>
              <w:jc w:val="both"/>
              <w:rPr>
                <w:rFonts w:ascii="Arial Narrow" w:hAnsi="Arial Narrow"/>
                <w:b/>
                <w:sz w:val="20"/>
                <w:szCs w:val="20"/>
              </w:rPr>
            </w:pPr>
            <w:r>
              <w:rPr>
                <w:rFonts w:ascii="Arial Narrow" w:hAnsi="Arial Narrow"/>
                <w:b/>
                <w:sz w:val="20"/>
                <w:szCs w:val="20"/>
              </w:rPr>
              <w:lastRenderedPageBreak/>
              <w:t>-</w:t>
            </w:r>
            <w:r w:rsidRPr="00A271CC">
              <w:rPr>
                <w:rFonts w:ascii="Arial Narrow" w:hAnsi="Arial Narrow"/>
                <w:b/>
                <w:sz w:val="20"/>
                <w:szCs w:val="20"/>
              </w:rPr>
              <w:t>djelomično se prihvaća</w:t>
            </w:r>
          </w:p>
          <w:p w:rsidR="00C93679" w:rsidRPr="00276268" w:rsidRDefault="005B24DC" w:rsidP="005B24DC">
            <w:pPr>
              <w:spacing w:after="120" w:line="240" w:lineRule="auto"/>
              <w:jc w:val="both"/>
              <w:rPr>
                <w:rFonts w:ascii="Arial Narrow" w:eastAsia="SimSun" w:hAnsi="Arial Narrow" w:cs="Times New Roman"/>
                <w:sz w:val="20"/>
                <w:szCs w:val="20"/>
                <w:lang w:eastAsia="zh-CN"/>
              </w:rPr>
            </w:pPr>
            <w:r w:rsidRPr="00A271CC">
              <w:rPr>
                <w:rFonts w:ascii="Arial Narrow" w:eastAsia="SimSun" w:hAnsi="Arial Narrow" w:cs="Times New Roman"/>
                <w:sz w:val="20"/>
                <w:szCs w:val="20"/>
                <w:lang w:eastAsia="zh-CN"/>
              </w:rPr>
              <w:t>Iznajmljivači su prema starom Zakonu bili svrstani u kategoriju kućanstva. Stupanjem na snagu novog Zakona o gospodarenju otpadom sukladno odredbama članka 70. stavka 3., korisnik javne usluge koji nekretninu koristi u svrhu obavljanja djelatnosti, što uključuje i iznajmljivače  svrstani su u kategoriju korisnika koji nije kućanstvo. Cijena minimalne javne usluge je iznos koji se osigurava radi ekonomski održivog poslovanja te sigurnosti, redovitosti i kvalitete pružanja javne usluge kako je navedeno odredbama članka 76. stavka 1. Zakona. S</w:t>
            </w:r>
            <w:r w:rsidRPr="00A271CC">
              <w:rPr>
                <w:rFonts w:ascii="Arial Narrow" w:hAnsi="Arial Narrow"/>
                <w:sz w:val="20"/>
                <w:szCs w:val="20"/>
              </w:rPr>
              <w:t xml:space="preserve">vaki korisnik ima mogućnost da odvojenom predajom otpada smanji miješani komunalni otpad, a time i količinu miješanog otpada koji se obračunava u varijabilnom dijelu cijene. </w:t>
            </w:r>
            <w:r w:rsidRPr="00A271CC">
              <w:rPr>
                <w:rFonts w:ascii="Arial Narrow" w:hAnsi="Arial Narrow"/>
                <w:color w:val="000000"/>
                <w:sz w:val="20"/>
                <w:szCs w:val="20"/>
              </w:rPr>
              <w:lastRenderedPageBreak/>
              <w:t xml:space="preserve">Uvjet za ostvarenje prava na umanjenje cijene javne usluge je odvajanje </w:t>
            </w:r>
            <w:proofErr w:type="spellStart"/>
            <w:r w:rsidRPr="00A271CC">
              <w:rPr>
                <w:rFonts w:ascii="Arial Narrow" w:hAnsi="Arial Narrow"/>
                <w:color w:val="000000"/>
                <w:sz w:val="20"/>
                <w:szCs w:val="20"/>
              </w:rPr>
              <w:t>reciklabilnog</w:t>
            </w:r>
            <w:proofErr w:type="spellEnd"/>
            <w:r w:rsidRPr="00A271CC">
              <w:rPr>
                <w:rFonts w:ascii="Arial Narrow" w:hAnsi="Arial Narrow"/>
                <w:color w:val="000000"/>
                <w:sz w:val="20"/>
                <w:szCs w:val="20"/>
              </w:rPr>
              <w:t xml:space="preserve">, </w:t>
            </w:r>
            <w:proofErr w:type="spellStart"/>
            <w:r w:rsidRPr="00A271CC">
              <w:rPr>
                <w:rFonts w:ascii="Arial Narrow" w:hAnsi="Arial Narrow"/>
                <w:color w:val="000000"/>
                <w:sz w:val="20"/>
                <w:szCs w:val="20"/>
              </w:rPr>
              <w:t>biootpada</w:t>
            </w:r>
            <w:proofErr w:type="spellEnd"/>
            <w:r w:rsidRPr="00A271CC">
              <w:rPr>
                <w:rFonts w:ascii="Arial Narrow" w:hAnsi="Arial Narrow"/>
                <w:color w:val="000000"/>
                <w:sz w:val="20"/>
                <w:szCs w:val="20"/>
              </w:rPr>
              <w:t xml:space="preserve">, glomaznog, proizvodnog otpada te opasnog komunalnog otpada od miješanog komunalnog otpada. </w:t>
            </w:r>
            <w:r w:rsidRPr="00A271CC">
              <w:rPr>
                <w:rFonts w:ascii="Arial Narrow" w:hAnsi="Arial Narrow"/>
                <w:b/>
                <w:color w:val="000000"/>
                <w:sz w:val="20"/>
                <w:szCs w:val="20"/>
              </w:rPr>
              <w:t>Kriteriji za umanjenje cijene javne usluge utvrdit će se sukladno odmjerenoj sposobnosti Korisnika- iznajmljivača  da proizvede miješani komunalni otpad i posljedično opterećenje sustava sakupljanja komunalnog otpada.</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lastRenderedPageBreak/>
              <w:t>11.</w:t>
            </w:r>
          </w:p>
        </w:tc>
        <w:tc>
          <w:tcPr>
            <w:tcW w:w="1887" w:type="dxa"/>
          </w:tcPr>
          <w:p w:rsidR="00C93679" w:rsidRPr="00276268" w:rsidRDefault="00841BEA"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SREĆKO OREŠKOVIĆ -PODUZETNIK</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Default="00841BEA" w:rsidP="00841BEA">
            <w:pPr>
              <w:pStyle w:val="Bezproreda"/>
              <w:rPr>
                <w:rFonts w:ascii="Arial Narrow" w:hAnsi="Arial Narrow"/>
                <w:sz w:val="20"/>
                <w:szCs w:val="20"/>
                <w:lang w:eastAsia="zh-CN"/>
              </w:rPr>
            </w:pPr>
            <w:r w:rsidRPr="00841BEA">
              <w:rPr>
                <w:rFonts w:ascii="Arial Narrow" w:hAnsi="Arial Narrow"/>
                <w:sz w:val="20"/>
                <w:szCs w:val="20"/>
                <w:lang w:eastAsia="zh-CN"/>
              </w:rPr>
              <w:t>Preskupo za poduzetnika. Umanjiti na maksimalno 100 kn fiksno.</w:t>
            </w:r>
          </w:p>
          <w:p w:rsidR="00841BEA" w:rsidRPr="00276268" w:rsidRDefault="00841BEA" w:rsidP="00CE1EE9">
            <w:pPr>
              <w:pStyle w:val="Bezproreda"/>
              <w:rPr>
                <w:rFonts w:ascii="Arial Narrow" w:eastAsia="SimSun" w:hAnsi="Arial Narrow" w:cs="Times New Roman"/>
                <w:sz w:val="20"/>
                <w:szCs w:val="20"/>
                <w:lang w:eastAsia="zh-CN"/>
              </w:rPr>
            </w:pPr>
            <w:r>
              <w:rPr>
                <w:rFonts w:ascii="Arial Narrow" w:hAnsi="Arial Narrow"/>
                <w:sz w:val="20"/>
                <w:szCs w:val="20"/>
                <w:lang w:eastAsia="zh-CN"/>
              </w:rPr>
              <w:t>Smanjenje fiksnog dijela zbrinjavanja otpada na maksimalno 100,00 kn. Apsolutno je neprihvatljiva cijena od 300,00 kn što je višestruko više od ostalih gradova i općina. Sramotno za Grad Delnice.</w:t>
            </w:r>
          </w:p>
        </w:tc>
        <w:tc>
          <w:tcPr>
            <w:tcW w:w="5184" w:type="dxa"/>
          </w:tcPr>
          <w:p w:rsidR="00C93679" w:rsidRPr="005B24DC" w:rsidRDefault="005B24DC" w:rsidP="005B24D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w:t>
            </w:r>
            <w:r w:rsidRPr="005B24DC">
              <w:rPr>
                <w:rFonts w:ascii="Arial Narrow" w:eastAsia="SimSun" w:hAnsi="Arial Narrow" w:cs="Times New Roman"/>
                <w:b/>
                <w:sz w:val="20"/>
                <w:szCs w:val="20"/>
                <w:lang w:eastAsia="zh-CN"/>
              </w:rPr>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12.</w:t>
            </w:r>
          </w:p>
        </w:tc>
        <w:tc>
          <w:tcPr>
            <w:tcW w:w="1887" w:type="dxa"/>
          </w:tcPr>
          <w:p w:rsidR="00C93679" w:rsidRPr="00276268" w:rsidRDefault="00841BEA"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MARKO PETRANOVIĆ</w:t>
            </w:r>
            <w:r w:rsidR="00F34E06">
              <w:rPr>
                <w:rFonts w:ascii="Arial Narrow" w:eastAsia="SimSun" w:hAnsi="Arial Narrow" w:cs="Times New Roman"/>
                <w:sz w:val="20"/>
                <w:szCs w:val="20"/>
                <w:lang w:eastAsia="zh-CN"/>
              </w:rPr>
              <w:t xml:space="preserve"> -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F34E06" w:rsidRPr="00F34E06" w:rsidRDefault="00F34E06" w:rsidP="00F34E06">
            <w:pPr>
              <w:pStyle w:val="Bezproreda"/>
              <w:rPr>
                <w:rFonts w:ascii="Arial Narrow" w:hAnsi="Arial Narrow"/>
                <w:sz w:val="20"/>
                <w:szCs w:val="20"/>
                <w:lang w:eastAsia="zh-CN"/>
              </w:rPr>
            </w:pPr>
            <w:r w:rsidRPr="00F34E06">
              <w:rPr>
                <w:rFonts w:ascii="Arial Narrow" w:hAnsi="Arial Narrow"/>
                <w:sz w:val="20"/>
                <w:szCs w:val="20"/>
                <w:lang w:eastAsia="zh-CN"/>
              </w:rPr>
              <w:t xml:space="preserve">Vrlo los prijedlog za mene samoga kao jednog i jedinog </w:t>
            </w:r>
            <w:proofErr w:type="spellStart"/>
            <w:r w:rsidRPr="00F34E06">
              <w:rPr>
                <w:rFonts w:ascii="Arial Narrow" w:hAnsi="Arial Narrow"/>
                <w:sz w:val="20"/>
                <w:szCs w:val="20"/>
                <w:lang w:eastAsia="zh-CN"/>
              </w:rPr>
              <w:t>clana</w:t>
            </w:r>
            <w:proofErr w:type="spellEnd"/>
            <w:r>
              <w:rPr>
                <w:rFonts w:ascii="Arial Narrow" w:hAnsi="Arial Narrow"/>
                <w:sz w:val="20"/>
                <w:szCs w:val="20"/>
                <w:lang w:eastAsia="zh-CN"/>
              </w:rPr>
              <w:t xml:space="preserve"> </w:t>
            </w:r>
            <w:proofErr w:type="spellStart"/>
            <w:r w:rsidRPr="00F34E06">
              <w:rPr>
                <w:rFonts w:ascii="Arial Narrow" w:hAnsi="Arial Narrow"/>
                <w:sz w:val="20"/>
                <w:szCs w:val="20"/>
                <w:lang w:eastAsia="zh-CN"/>
              </w:rPr>
              <w:t>kucanstva</w:t>
            </w:r>
            <w:proofErr w:type="spellEnd"/>
            <w:r w:rsidRPr="00F34E06">
              <w:rPr>
                <w:rFonts w:ascii="Arial Narrow" w:hAnsi="Arial Narrow"/>
                <w:sz w:val="20"/>
                <w:szCs w:val="20"/>
                <w:lang w:eastAsia="zh-CN"/>
              </w:rPr>
              <w:t xml:space="preserve">. Smatram da je to za umirovljenike/ </w:t>
            </w:r>
            <w:proofErr w:type="spellStart"/>
            <w:r w:rsidRPr="00F34E06">
              <w:rPr>
                <w:rFonts w:ascii="Arial Narrow" w:hAnsi="Arial Narrow"/>
                <w:sz w:val="20"/>
                <w:szCs w:val="20"/>
                <w:lang w:eastAsia="zh-CN"/>
              </w:rPr>
              <w:t>iznajmljivace</w:t>
            </w:r>
            <w:proofErr w:type="spellEnd"/>
            <w:r>
              <w:rPr>
                <w:rFonts w:ascii="Arial Narrow" w:hAnsi="Arial Narrow"/>
                <w:sz w:val="20"/>
                <w:szCs w:val="20"/>
                <w:lang w:eastAsia="zh-CN"/>
              </w:rPr>
              <w:t xml:space="preserve"> </w:t>
            </w:r>
            <w:r w:rsidRPr="00F34E06">
              <w:rPr>
                <w:rFonts w:ascii="Arial Narrow" w:hAnsi="Arial Narrow"/>
                <w:sz w:val="20"/>
                <w:szCs w:val="20"/>
                <w:lang w:eastAsia="zh-CN"/>
              </w:rPr>
              <w:t xml:space="preserve">samo </w:t>
            </w:r>
            <w:proofErr w:type="spellStart"/>
            <w:r w:rsidRPr="00F34E06">
              <w:rPr>
                <w:rFonts w:ascii="Arial Narrow" w:hAnsi="Arial Narrow"/>
                <w:sz w:val="20"/>
                <w:szCs w:val="20"/>
                <w:lang w:eastAsia="zh-CN"/>
              </w:rPr>
              <w:t>prdporuka</w:t>
            </w:r>
            <w:proofErr w:type="spellEnd"/>
            <w:r w:rsidRPr="00F34E06">
              <w:rPr>
                <w:rFonts w:ascii="Arial Narrow" w:hAnsi="Arial Narrow"/>
                <w:sz w:val="20"/>
                <w:szCs w:val="20"/>
                <w:lang w:eastAsia="zh-CN"/>
              </w:rPr>
              <w:t xml:space="preserve"> da se vise ne bavimo iznajmljivanjem </w:t>
            </w:r>
            <w:proofErr w:type="spellStart"/>
            <w:r w:rsidRPr="00F34E06">
              <w:rPr>
                <w:rFonts w:ascii="Arial Narrow" w:hAnsi="Arial Narrow"/>
                <w:sz w:val="20"/>
                <w:szCs w:val="20"/>
                <w:lang w:eastAsia="zh-CN"/>
              </w:rPr>
              <w:t>vec</w:t>
            </w:r>
            <w:proofErr w:type="spellEnd"/>
            <w:r w:rsidRPr="00F34E06">
              <w:rPr>
                <w:rFonts w:ascii="Arial Narrow" w:hAnsi="Arial Narrow"/>
                <w:sz w:val="20"/>
                <w:szCs w:val="20"/>
                <w:lang w:eastAsia="zh-CN"/>
              </w:rPr>
              <w:t xml:space="preserve"> da</w:t>
            </w:r>
          </w:p>
          <w:p w:rsidR="00C93679" w:rsidRPr="00F34E06" w:rsidRDefault="00F34E06" w:rsidP="00F34E06">
            <w:pPr>
              <w:pStyle w:val="Bezproreda"/>
              <w:rPr>
                <w:rFonts w:ascii="Arial Narrow" w:hAnsi="Arial Narrow"/>
                <w:sz w:val="20"/>
                <w:szCs w:val="20"/>
                <w:lang w:eastAsia="zh-CN"/>
              </w:rPr>
            </w:pPr>
            <w:r w:rsidRPr="00F34E06">
              <w:rPr>
                <w:rFonts w:ascii="Arial Narrow" w:hAnsi="Arial Narrow"/>
                <w:sz w:val="20"/>
                <w:szCs w:val="20"/>
                <w:lang w:eastAsia="zh-CN"/>
              </w:rPr>
              <w:t>je bolje da prostor bude prazan</w:t>
            </w:r>
            <w:r>
              <w:rPr>
                <w:rFonts w:ascii="Arial Narrow" w:hAnsi="Arial Narrow"/>
                <w:sz w:val="20"/>
                <w:szCs w:val="20"/>
                <w:lang w:eastAsia="zh-CN"/>
              </w:rPr>
              <w:t>.</w:t>
            </w:r>
          </w:p>
          <w:p w:rsidR="00F34E06" w:rsidRPr="00F34E06" w:rsidRDefault="00F34E06" w:rsidP="005B24DC">
            <w:pPr>
              <w:pStyle w:val="Bezproreda"/>
              <w:rPr>
                <w:rFonts w:ascii="Arial Narrow" w:hAnsi="Arial Narrow"/>
                <w:sz w:val="20"/>
                <w:szCs w:val="20"/>
                <w:lang w:eastAsia="zh-CN"/>
              </w:rPr>
            </w:pPr>
            <w:r w:rsidRPr="00F34E06">
              <w:rPr>
                <w:rFonts w:ascii="Arial Narrow" w:hAnsi="Arial Narrow"/>
                <w:sz w:val="20"/>
                <w:szCs w:val="20"/>
                <w:lang w:eastAsia="zh-CN"/>
              </w:rPr>
              <w:t xml:space="preserve">Cijena nikako ne smije biti </w:t>
            </w:r>
            <w:proofErr w:type="spellStart"/>
            <w:r w:rsidRPr="00F34E06">
              <w:rPr>
                <w:rFonts w:ascii="Arial Narrow" w:hAnsi="Arial Narrow"/>
                <w:sz w:val="20"/>
                <w:szCs w:val="20"/>
                <w:lang w:eastAsia="zh-CN"/>
              </w:rPr>
              <w:t>veca</w:t>
            </w:r>
            <w:proofErr w:type="spellEnd"/>
            <w:r w:rsidRPr="00F34E06">
              <w:rPr>
                <w:rFonts w:ascii="Arial Narrow" w:hAnsi="Arial Narrow"/>
                <w:sz w:val="20"/>
                <w:szCs w:val="20"/>
                <w:lang w:eastAsia="zh-CN"/>
              </w:rPr>
              <w:t xml:space="preserve"> od </w:t>
            </w:r>
            <w:proofErr w:type="spellStart"/>
            <w:r w:rsidRPr="00F34E06">
              <w:rPr>
                <w:rFonts w:ascii="Arial Narrow" w:hAnsi="Arial Narrow"/>
                <w:sz w:val="20"/>
                <w:szCs w:val="20"/>
                <w:lang w:eastAsia="zh-CN"/>
              </w:rPr>
              <w:t>predlozenih</w:t>
            </w:r>
            <w:proofErr w:type="spellEnd"/>
            <w:r w:rsidRPr="00F34E06">
              <w:rPr>
                <w:rFonts w:ascii="Arial Narrow" w:hAnsi="Arial Narrow"/>
                <w:sz w:val="20"/>
                <w:szCs w:val="20"/>
                <w:lang w:eastAsia="zh-CN"/>
              </w:rPr>
              <w:t xml:space="preserve"> 100 kn</w:t>
            </w:r>
            <w:r>
              <w:rPr>
                <w:rFonts w:ascii="Arial Narrow" w:hAnsi="Arial Narrow"/>
                <w:sz w:val="20"/>
                <w:szCs w:val="20"/>
                <w:lang w:eastAsia="zh-CN"/>
              </w:rPr>
              <w:t xml:space="preserve"> </w:t>
            </w:r>
            <w:proofErr w:type="spellStart"/>
            <w:r w:rsidRPr="00F34E06">
              <w:rPr>
                <w:rFonts w:ascii="Arial Narrow" w:hAnsi="Arial Narrow"/>
                <w:sz w:val="20"/>
                <w:szCs w:val="20"/>
                <w:lang w:eastAsia="zh-CN"/>
              </w:rPr>
              <w:t>Zas</w:t>
            </w:r>
            <w:r w:rsidR="005B24DC">
              <w:rPr>
                <w:rFonts w:ascii="Arial Narrow" w:hAnsi="Arial Narrow"/>
                <w:sz w:val="20"/>
                <w:szCs w:val="20"/>
                <w:lang w:eastAsia="zh-CN"/>
              </w:rPr>
              <w:t>t</w:t>
            </w:r>
            <w:r w:rsidRPr="00F34E06">
              <w:rPr>
                <w:rFonts w:ascii="Arial Narrow" w:hAnsi="Arial Narrow"/>
                <w:sz w:val="20"/>
                <w:szCs w:val="20"/>
                <w:lang w:eastAsia="zh-CN"/>
              </w:rPr>
              <w:t>o</w:t>
            </w:r>
            <w:proofErr w:type="spellEnd"/>
            <w:r w:rsidRPr="00F34E06">
              <w:rPr>
                <w:rFonts w:ascii="Arial Narrow" w:hAnsi="Arial Narrow"/>
                <w:sz w:val="20"/>
                <w:szCs w:val="20"/>
                <w:lang w:eastAsia="zh-CN"/>
              </w:rPr>
              <w:t xml:space="preserve"> se odvoz ne placa prema stvarnoj </w:t>
            </w:r>
            <w:proofErr w:type="spellStart"/>
            <w:r w:rsidRPr="00F34E06">
              <w:rPr>
                <w:rFonts w:ascii="Arial Narrow" w:hAnsi="Arial Narrow"/>
                <w:sz w:val="20"/>
                <w:szCs w:val="20"/>
                <w:lang w:eastAsia="zh-CN"/>
              </w:rPr>
              <w:t>kolicini</w:t>
            </w:r>
            <w:proofErr w:type="spellEnd"/>
            <w:r w:rsidRPr="00F34E06">
              <w:rPr>
                <w:rFonts w:ascii="Arial Narrow" w:hAnsi="Arial Narrow"/>
                <w:sz w:val="20"/>
                <w:szCs w:val="20"/>
                <w:lang w:eastAsia="zh-CN"/>
              </w:rPr>
              <w:t xml:space="preserve"> otpada?</w:t>
            </w:r>
            <w:r>
              <w:rPr>
                <w:rFonts w:ascii="Arial Narrow" w:hAnsi="Arial Narrow"/>
                <w:sz w:val="20"/>
                <w:szCs w:val="20"/>
                <w:lang w:eastAsia="zh-CN"/>
              </w:rPr>
              <w:t xml:space="preserve"> </w:t>
            </w:r>
            <w:r w:rsidRPr="00F34E06">
              <w:rPr>
                <w:rFonts w:ascii="Arial Narrow" w:hAnsi="Arial Narrow"/>
                <w:sz w:val="20"/>
                <w:szCs w:val="20"/>
                <w:lang w:eastAsia="zh-CN"/>
              </w:rPr>
              <w:t xml:space="preserve">Ja sam </w:t>
            </w:r>
            <w:proofErr w:type="spellStart"/>
            <w:r w:rsidRPr="00F34E06">
              <w:rPr>
                <w:rFonts w:ascii="Arial Narrow" w:hAnsi="Arial Narrow"/>
                <w:sz w:val="20"/>
                <w:szCs w:val="20"/>
                <w:lang w:eastAsia="zh-CN"/>
              </w:rPr>
              <w:t>placati</w:t>
            </w:r>
            <w:proofErr w:type="spellEnd"/>
            <w:r w:rsidRPr="00F34E06">
              <w:rPr>
                <w:rFonts w:ascii="Arial Narrow" w:hAnsi="Arial Narrow"/>
                <w:sz w:val="20"/>
                <w:szCs w:val="20"/>
                <w:lang w:eastAsia="zh-CN"/>
              </w:rPr>
              <w:t xml:space="preserve"> </w:t>
            </w:r>
            <w:proofErr w:type="spellStart"/>
            <w:r w:rsidRPr="00F34E06">
              <w:rPr>
                <w:rFonts w:ascii="Arial Narrow" w:hAnsi="Arial Narrow"/>
                <w:sz w:val="20"/>
                <w:szCs w:val="20"/>
                <w:lang w:eastAsia="zh-CN"/>
              </w:rPr>
              <w:t>cu</w:t>
            </w:r>
            <w:proofErr w:type="spellEnd"/>
            <w:r w:rsidRPr="00F34E06">
              <w:rPr>
                <w:rFonts w:ascii="Arial Narrow" w:hAnsi="Arial Narrow"/>
                <w:sz w:val="20"/>
                <w:szCs w:val="20"/>
                <w:lang w:eastAsia="zh-CN"/>
              </w:rPr>
              <w:t xml:space="preserve"> vise nego </w:t>
            </w:r>
            <w:proofErr w:type="spellStart"/>
            <w:r w:rsidRPr="00F34E06">
              <w:rPr>
                <w:rFonts w:ascii="Arial Narrow" w:hAnsi="Arial Narrow"/>
                <w:sz w:val="20"/>
                <w:szCs w:val="20"/>
                <w:lang w:eastAsia="zh-CN"/>
              </w:rPr>
              <w:t>cetveroclana</w:t>
            </w:r>
            <w:proofErr w:type="spellEnd"/>
            <w:r w:rsidRPr="00F34E06">
              <w:rPr>
                <w:rFonts w:ascii="Arial Narrow" w:hAnsi="Arial Narrow"/>
                <w:sz w:val="20"/>
                <w:szCs w:val="20"/>
                <w:lang w:eastAsia="zh-CN"/>
              </w:rPr>
              <w:t xml:space="preserve"> obitelj!</w:t>
            </w:r>
          </w:p>
        </w:tc>
        <w:tc>
          <w:tcPr>
            <w:tcW w:w="5184" w:type="dxa"/>
          </w:tcPr>
          <w:p w:rsidR="00C93679" w:rsidRDefault="002F290C" w:rsidP="00B3730C">
            <w:pPr>
              <w:spacing w:after="120" w:line="240" w:lineRule="auto"/>
              <w:jc w:val="both"/>
              <w:rPr>
                <w:rFonts w:ascii="Arial Narrow" w:eastAsia="SimSun" w:hAnsi="Arial Narrow" w:cs="Times New Roman"/>
                <w:b/>
                <w:sz w:val="20"/>
                <w:szCs w:val="20"/>
                <w:lang w:eastAsia="zh-CN"/>
              </w:rPr>
            </w:pPr>
            <w:r>
              <w:rPr>
                <w:rFonts w:ascii="Arial Narrow" w:eastAsia="SimSun" w:hAnsi="Arial Narrow" w:cs="Times New Roman"/>
                <w:sz w:val="20"/>
                <w:szCs w:val="20"/>
                <w:lang w:eastAsia="zh-CN"/>
              </w:rPr>
              <w:t>-</w:t>
            </w:r>
            <w:r w:rsidRPr="002F290C">
              <w:rPr>
                <w:rFonts w:ascii="Arial Narrow" w:eastAsia="SimSun" w:hAnsi="Arial Narrow" w:cs="Times New Roman"/>
                <w:b/>
                <w:sz w:val="20"/>
                <w:szCs w:val="20"/>
                <w:lang w:eastAsia="zh-CN"/>
              </w:rPr>
              <w:t>primljeno na znanje</w:t>
            </w:r>
          </w:p>
          <w:p w:rsidR="002F290C" w:rsidRPr="002F290C" w:rsidRDefault="002F290C" w:rsidP="002F290C">
            <w:pPr>
              <w:spacing w:after="120" w:line="240" w:lineRule="auto"/>
              <w:jc w:val="both"/>
              <w:rPr>
                <w:rFonts w:ascii="Arial Narrow" w:eastAsia="SimSun" w:hAnsi="Arial Narrow" w:cs="Times New Roman"/>
                <w:sz w:val="20"/>
                <w:szCs w:val="20"/>
                <w:lang w:eastAsia="zh-CN"/>
              </w:rPr>
            </w:pPr>
            <w:r w:rsidRPr="002F290C">
              <w:rPr>
                <w:rFonts w:ascii="Arial Narrow" w:eastAsia="SimSun" w:hAnsi="Arial Narrow" w:cs="Times New Roman"/>
                <w:sz w:val="20"/>
                <w:szCs w:val="20"/>
                <w:lang w:eastAsia="zh-CN"/>
              </w:rPr>
              <w:t xml:space="preserve">Ovdje je riječ </w:t>
            </w:r>
            <w:r>
              <w:rPr>
                <w:rFonts w:ascii="Arial Narrow" w:eastAsia="SimSun" w:hAnsi="Arial Narrow" w:cs="Times New Roman"/>
                <w:sz w:val="20"/>
                <w:szCs w:val="20"/>
                <w:lang w:eastAsia="zh-CN"/>
              </w:rPr>
              <w:t>o dijelu cijene koji je jednak za pojedinu kategoriju korisnika,  na koju se nadograđuje dio stvarno prikupljenog otpada unutar obračunskog razdoblja od mjesec dana.</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13.</w:t>
            </w:r>
          </w:p>
        </w:tc>
        <w:tc>
          <w:tcPr>
            <w:tcW w:w="1887" w:type="dxa"/>
          </w:tcPr>
          <w:p w:rsidR="00C93679" w:rsidRPr="00276268" w:rsidRDefault="00F34E06"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NEVENKA MIHELČIĆ, DELNICE, JAPLENŠKI-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F34E06" w:rsidRPr="00F34E06" w:rsidRDefault="00F34E06" w:rsidP="00F34E06">
            <w:pPr>
              <w:spacing w:after="120" w:line="240" w:lineRule="auto"/>
              <w:jc w:val="both"/>
              <w:rPr>
                <w:rFonts w:ascii="Arial Narrow" w:eastAsia="SimSun" w:hAnsi="Arial Narrow" w:cs="Times New Roman"/>
                <w:sz w:val="20"/>
                <w:szCs w:val="20"/>
                <w:lang w:eastAsia="zh-CN"/>
              </w:rPr>
            </w:pPr>
            <w:r w:rsidRPr="00F34E06">
              <w:rPr>
                <w:rFonts w:ascii="Arial Narrow" w:eastAsia="SimSun" w:hAnsi="Arial Narrow" w:cs="Times New Roman"/>
                <w:sz w:val="20"/>
                <w:szCs w:val="20"/>
                <w:lang w:eastAsia="zh-CN"/>
              </w:rPr>
              <w:t xml:space="preserve">Nacrt akta predložen je na krajnje površan i nepravedan način, dok je cijeli proces javnog savjetovanja realiziran izrazito netransparentno. </w:t>
            </w:r>
          </w:p>
          <w:p w:rsidR="00F34E06" w:rsidRPr="00F34E06" w:rsidRDefault="00F34E06" w:rsidP="00F34E06">
            <w:pPr>
              <w:spacing w:after="120" w:line="240" w:lineRule="auto"/>
              <w:jc w:val="both"/>
              <w:rPr>
                <w:rFonts w:ascii="Arial Narrow" w:eastAsia="SimSun" w:hAnsi="Arial Narrow" w:cs="Times New Roman"/>
                <w:sz w:val="20"/>
                <w:szCs w:val="20"/>
                <w:lang w:eastAsia="zh-CN"/>
              </w:rPr>
            </w:pPr>
            <w:r w:rsidRPr="00F34E06">
              <w:rPr>
                <w:rFonts w:ascii="Arial Narrow" w:eastAsia="SimSun" w:hAnsi="Arial Narrow" w:cs="Times New Roman"/>
                <w:sz w:val="20"/>
                <w:szCs w:val="20"/>
                <w:lang w:eastAsia="zh-CN"/>
              </w:rPr>
              <w:t xml:space="preserve">članak 19, stavak 2: Na temelju koje računice se došlo do cijene od 300,00 HRK+PDV za korisnike koji nisu kućanstva? Potrebno je </w:t>
            </w:r>
            <w:proofErr w:type="spellStart"/>
            <w:r w:rsidRPr="00F34E06">
              <w:rPr>
                <w:rFonts w:ascii="Arial Narrow" w:eastAsia="SimSun" w:hAnsi="Arial Narrow" w:cs="Times New Roman"/>
                <w:sz w:val="20"/>
                <w:szCs w:val="20"/>
                <w:lang w:eastAsia="zh-CN"/>
              </w:rPr>
              <w:t>transparentnije</w:t>
            </w:r>
            <w:proofErr w:type="spellEnd"/>
            <w:r w:rsidRPr="00F34E06">
              <w:rPr>
                <w:rFonts w:ascii="Arial Narrow" w:eastAsia="SimSun" w:hAnsi="Arial Narrow" w:cs="Times New Roman"/>
                <w:sz w:val="20"/>
                <w:szCs w:val="20"/>
                <w:lang w:eastAsia="zh-CN"/>
              </w:rPr>
              <w:t xml:space="preserve"> i detaljnije obrazložiti taj izračun predložene cijene usluge.</w:t>
            </w:r>
          </w:p>
          <w:p w:rsidR="00F34E06" w:rsidRPr="00F34E06" w:rsidRDefault="00F34E06" w:rsidP="00F34E06">
            <w:pPr>
              <w:spacing w:after="120" w:line="240" w:lineRule="auto"/>
              <w:jc w:val="both"/>
              <w:rPr>
                <w:rFonts w:ascii="Arial Narrow" w:eastAsia="SimSun" w:hAnsi="Arial Narrow" w:cs="Times New Roman"/>
                <w:sz w:val="20"/>
                <w:szCs w:val="20"/>
                <w:lang w:eastAsia="zh-CN"/>
              </w:rPr>
            </w:pPr>
            <w:r w:rsidRPr="00F34E06">
              <w:rPr>
                <w:rFonts w:ascii="Arial Narrow" w:eastAsia="SimSun" w:hAnsi="Arial Narrow" w:cs="Times New Roman"/>
                <w:sz w:val="20"/>
                <w:szCs w:val="20"/>
                <w:lang w:eastAsia="zh-CN"/>
              </w:rPr>
              <w:t xml:space="preserve">članak 19, stavak 2: Zašto je iznos jednak za sve korisnike koji nisu kućanstvo i zašto se u obzir konkretno kod malih iznajmljivača ne uzima njihova veličina (npr. količina i kapacitet jedinica za iznajmljivanje), mjesečni/godišnji promet/zarada, mjesečna popunjenost kapaciteta? </w:t>
            </w:r>
            <w:r w:rsidRPr="00F34E06">
              <w:rPr>
                <w:rFonts w:ascii="Arial Narrow" w:eastAsia="SimSun" w:hAnsi="Arial Narrow" w:cs="Times New Roman"/>
                <w:sz w:val="20"/>
                <w:szCs w:val="20"/>
                <w:lang w:eastAsia="zh-CN"/>
              </w:rPr>
              <w:lastRenderedPageBreak/>
              <w:t>Potrebno je napraviti pravedniju i detaljniju diferencijaciju korisnika usluge.</w:t>
            </w:r>
          </w:p>
          <w:p w:rsidR="00F34E06" w:rsidRPr="00F34E06" w:rsidRDefault="00F34E06" w:rsidP="00F34E06">
            <w:pPr>
              <w:spacing w:after="120" w:line="240" w:lineRule="auto"/>
              <w:jc w:val="both"/>
              <w:rPr>
                <w:rFonts w:ascii="Arial Narrow" w:eastAsia="SimSun" w:hAnsi="Arial Narrow" w:cs="Times New Roman"/>
                <w:sz w:val="20"/>
                <w:szCs w:val="20"/>
                <w:lang w:eastAsia="zh-CN"/>
              </w:rPr>
            </w:pPr>
            <w:r w:rsidRPr="00F34E06">
              <w:rPr>
                <w:rFonts w:ascii="Arial Narrow" w:eastAsia="SimSun" w:hAnsi="Arial Narrow" w:cs="Times New Roman"/>
                <w:sz w:val="20"/>
                <w:szCs w:val="20"/>
                <w:lang w:eastAsia="zh-CN"/>
              </w:rPr>
              <w:t>članak 19, stavak 2: Zašto bi iznajmljivači u Delnicama plaćali fiksni dio po 4 puta većoj cijeni od onih u Umagu (tamo je cijena 71 kunu)? Potrebno pravdati ovako ogromnu razliku u cijeni.</w:t>
            </w:r>
          </w:p>
          <w:p w:rsidR="00C93679" w:rsidRPr="00276268" w:rsidRDefault="00F34E06" w:rsidP="00F34E06">
            <w:pPr>
              <w:spacing w:after="120" w:line="240" w:lineRule="auto"/>
              <w:jc w:val="both"/>
              <w:rPr>
                <w:rFonts w:ascii="Arial Narrow" w:eastAsia="SimSun" w:hAnsi="Arial Narrow" w:cs="Times New Roman"/>
                <w:sz w:val="20"/>
                <w:szCs w:val="20"/>
                <w:lang w:eastAsia="zh-CN"/>
              </w:rPr>
            </w:pPr>
            <w:r w:rsidRPr="00F34E06">
              <w:rPr>
                <w:rFonts w:ascii="Arial Narrow" w:eastAsia="SimSun" w:hAnsi="Arial Narrow" w:cs="Times New Roman"/>
                <w:sz w:val="20"/>
                <w:szCs w:val="20"/>
                <w:lang w:eastAsia="zh-CN"/>
              </w:rPr>
              <w:t>Zašto ciljne javnosti nisu bolje informirane o ovome prijedlogu već za njega doznajemo kroz treće strane? Potrebna pravovremena komunikacija s predstavnicima ciljnih skupina, a s obzirom na količinu dionika i njihov doprinos javnom proračunu, potrebno omogućiti i direktnije postavljanje pitanja kako bi svima bilo jasno kako će im se i troškovi promijeniti donošenjem ovog akta.</w:t>
            </w:r>
          </w:p>
        </w:tc>
        <w:tc>
          <w:tcPr>
            <w:tcW w:w="5184" w:type="dxa"/>
          </w:tcPr>
          <w:p w:rsidR="005B24DC" w:rsidRPr="005B24DC" w:rsidRDefault="005B24DC" w:rsidP="005B24DC">
            <w:pPr>
              <w:spacing w:after="120" w:line="240" w:lineRule="auto"/>
              <w:jc w:val="both"/>
              <w:rPr>
                <w:rFonts w:ascii="Arial Narrow" w:eastAsia="SimSun" w:hAnsi="Arial Narrow" w:cs="Times New Roman"/>
                <w:b/>
                <w:sz w:val="20"/>
                <w:szCs w:val="20"/>
                <w:lang w:eastAsia="zh-CN"/>
              </w:rPr>
            </w:pPr>
            <w:r>
              <w:rPr>
                <w:rFonts w:ascii="Arial Narrow" w:eastAsia="SimSun" w:hAnsi="Arial Narrow" w:cs="Times New Roman"/>
                <w:sz w:val="20"/>
                <w:szCs w:val="20"/>
                <w:lang w:eastAsia="zh-CN"/>
              </w:rPr>
              <w:lastRenderedPageBreak/>
              <w:t>-</w:t>
            </w:r>
            <w:r w:rsidRPr="005B24DC">
              <w:rPr>
                <w:rFonts w:ascii="Arial Narrow" w:eastAsia="SimSun" w:hAnsi="Arial Narrow" w:cs="Times New Roman"/>
                <w:b/>
                <w:sz w:val="20"/>
                <w:szCs w:val="20"/>
                <w:lang w:eastAsia="zh-CN"/>
              </w:rPr>
              <w:t>djelomično se prihvaća</w:t>
            </w:r>
          </w:p>
          <w:p w:rsidR="00C93679" w:rsidRDefault="000C69D4" w:rsidP="005B24D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w:t>
            </w:r>
            <w:r w:rsidR="005B24DC" w:rsidRPr="005B24DC">
              <w:rPr>
                <w:rFonts w:ascii="Arial Narrow" w:eastAsia="SimSun" w:hAnsi="Arial Narrow" w:cs="Times New Roman"/>
                <w:sz w:val="20"/>
                <w:szCs w:val="20"/>
                <w:lang w:eastAsia="zh-CN"/>
              </w:rPr>
              <w:t>Postupak savjetovanja proveden</w:t>
            </w:r>
            <w:r>
              <w:rPr>
                <w:rFonts w:ascii="Arial Narrow" w:eastAsia="SimSun" w:hAnsi="Arial Narrow" w:cs="Times New Roman"/>
                <w:sz w:val="20"/>
                <w:szCs w:val="20"/>
                <w:lang w:eastAsia="zh-CN"/>
              </w:rPr>
              <w:t xml:space="preserve"> je</w:t>
            </w:r>
            <w:r w:rsidR="005B24DC" w:rsidRPr="005B24DC">
              <w:rPr>
                <w:rFonts w:ascii="Arial Narrow" w:eastAsia="SimSun" w:hAnsi="Arial Narrow" w:cs="Times New Roman"/>
                <w:sz w:val="20"/>
                <w:szCs w:val="20"/>
                <w:lang w:eastAsia="zh-CN"/>
              </w:rPr>
              <w:t xml:space="preserve"> </w:t>
            </w:r>
            <w:r>
              <w:rPr>
                <w:rFonts w:ascii="Arial Narrow" w:eastAsia="SimSun" w:hAnsi="Arial Narrow" w:cs="Times New Roman"/>
                <w:sz w:val="20"/>
                <w:szCs w:val="20"/>
                <w:lang w:eastAsia="zh-CN"/>
              </w:rPr>
              <w:t>to transparent</w:t>
            </w:r>
            <w:r w:rsidR="002F290C">
              <w:rPr>
                <w:rFonts w:ascii="Arial Narrow" w:eastAsia="SimSun" w:hAnsi="Arial Narrow" w:cs="Times New Roman"/>
                <w:sz w:val="20"/>
                <w:szCs w:val="20"/>
                <w:lang w:eastAsia="zh-CN"/>
              </w:rPr>
              <w:t>n</w:t>
            </w:r>
            <w:r>
              <w:rPr>
                <w:rFonts w:ascii="Arial Narrow" w:eastAsia="SimSun" w:hAnsi="Arial Narrow" w:cs="Times New Roman"/>
                <w:sz w:val="20"/>
                <w:szCs w:val="20"/>
                <w:lang w:eastAsia="zh-CN"/>
              </w:rPr>
              <w:t xml:space="preserve">o </w:t>
            </w:r>
            <w:r w:rsidR="005B24DC" w:rsidRPr="005B24DC">
              <w:rPr>
                <w:rFonts w:ascii="Arial Narrow" w:eastAsia="SimSun" w:hAnsi="Arial Narrow" w:cs="Times New Roman"/>
                <w:sz w:val="20"/>
                <w:szCs w:val="20"/>
                <w:lang w:eastAsia="zh-CN"/>
              </w:rPr>
              <w:t>sukladno Zakonskim odredbama u trajanju od 30 dana</w:t>
            </w:r>
            <w:r>
              <w:rPr>
                <w:rFonts w:ascii="Arial Narrow" w:eastAsia="SimSun" w:hAnsi="Arial Narrow" w:cs="Times New Roman"/>
                <w:sz w:val="20"/>
                <w:szCs w:val="20"/>
                <w:lang w:eastAsia="zh-CN"/>
              </w:rPr>
              <w:t xml:space="preserve"> (od 11. travnja do 10. svibnja 2022</w:t>
            </w:r>
            <w:r w:rsidR="005B24DC" w:rsidRPr="005B24DC">
              <w:rPr>
                <w:rFonts w:ascii="Arial Narrow" w:eastAsia="SimSun" w:hAnsi="Arial Narrow" w:cs="Times New Roman"/>
                <w:sz w:val="20"/>
                <w:szCs w:val="20"/>
                <w:lang w:eastAsia="zh-CN"/>
              </w:rPr>
              <w:t>.</w:t>
            </w:r>
            <w:r>
              <w:rPr>
                <w:rFonts w:ascii="Arial Narrow" w:eastAsia="SimSun" w:hAnsi="Arial Narrow" w:cs="Times New Roman"/>
                <w:sz w:val="20"/>
                <w:szCs w:val="20"/>
                <w:lang w:eastAsia="zh-CN"/>
              </w:rPr>
              <w:t>).</w:t>
            </w:r>
            <w:r w:rsidR="005B24DC" w:rsidRPr="005B24DC">
              <w:rPr>
                <w:rFonts w:ascii="Arial Narrow" w:eastAsia="SimSun" w:hAnsi="Arial Narrow" w:cs="Times New Roman"/>
                <w:sz w:val="20"/>
                <w:szCs w:val="20"/>
                <w:lang w:eastAsia="zh-CN"/>
              </w:rPr>
              <w:t xml:space="preserve"> Grad Delnice na svojim internetskim stranicama (</w:t>
            </w:r>
            <w:r w:rsidR="005B24DC">
              <w:rPr>
                <w:rFonts w:ascii="Arial Narrow" w:eastAsia="SimSun" w:hAnsi="Arial Narrow" w:cs="Times New Roman"/>
                <w:sz w:val="20"/>
                <w:szCs w:val="20"/>
                <w:lang w:eastAsia="zh-CN"/>
              </w:rPr>
              <w:t xml:space="preserve">na </w:t>
            </w:r>
            <w:r w:rsidR="005B24DC" w:rsidRPr="005B24DC">
              <w:rPr>
                <w:rFonts w:ascii="Arial Narrow" w:eastAsia="SimSun" w:hAnsi="Arial Narrow" w:cs="Times New Roman"/>
                <w:sz w:val="20"/>
                <w:szCs w:val="20"/>
                <w:lang w:eastAsia="zh-CN"/>
              </w:rPr>
              <w:t>naslovnic</w:t>
            </w:r>
            <w:r w:rsidR="005B24DC">
              <w:rPr>
                <w:rFonts w:ascii="Arial Narrow" w:eastAsia="SimSun" w:hAnsi="Arial Narrow" w:cs="Times New Roman"/>
                <w:sz w:val="20"/>
                <w:szCs w:val="20"/>
                <w:lang w:eastAsia="zh-CN"/>
              </w:rPr>
              <w:t>i pod kategoriju</w:t>
            </w:r>
            <w:r w:rsidR="005B24DC" w:rsidRPr="005B24DC">
              <w:rPr>
                <w:rFonts w:ascii="Arial Narrow" w:eastAsia="SimSun" w:hAnsi="Arial Narrow" w:cs="Times New Roman"/>
                <w:sz w:val="20"/>
                <w:szCs w:val="20"/>
                <w:lang w:eastAsia="zh-CN"/>
              </w:rPr>
              <w:t xml:space="preserve"> – savjetovanje) svaki opći akt uredno daje na savjetovanje zainteresiranoj javnosti.</w:t>
            </w:r>
          </w:p>
          <w:p w:rsidR="005B24DC" w:rsidRPr="000C69D4" w:rsidRDefault="000C69D4" w:rsidP="005B24DC">
            <w:pPr>
              <w:spacing w:after="120" w:line="240" w:lineRule="auto"/>
              <w:jc w:val="both"/>
              <w:rPr>
                <w:rFonts w:ascii="Arial Narrow" w:eastAsia="SimSun" w:hAnsi="Arial Narrow" w:cs="Times New Roman"/>
                <w:b/>
                <w:sz w:val="20"/>
                <w:szCs w:val="20"/>
                <w:lang w:eastAsia="zh-CN"/>
              </w:rPr>
            </w:pPr>
            <w:r>
              <w:rPr>
                <w:rFonts w:ascii="Arial Narrow" w:eastAsia="SimSun" w:hAnsi="Arial Narrow" w:cs="Times New Roman"/>
                <w:sz w:val="20"/>
                <w:szCs w:val="20"/>
                <w:lang w:eastAsia="zh-CN"/>
              </w:rPr>
              <w:t>-</w:t>
            </w:r>
            <w:r w:rsidR="005B24DC">
              <w:rPr>
                <w:rFonts w:ascii="Arial Narrow" w:eastAsia="SimSun" w:hAnsi="Arial Narrow" w:cs="Times New Roman"/>
                <w:sz w:val="20"/>
                <w:szCs w:val="20"/>
                <w:lang w:eastAsia="zh-CN"/>
              </w:rPr>
              <w:t xml:space="preserve">Zakon </w:t>
            </w:r>
            <w:r>
              <w:rPr>
                <w:rFonts w:ascii="Arial Narrow" w:eastAsia="SimSun" w:hAnsi="Arial Narrow" w:cs="Times New Roman"/>
                <w:sz w:val="20"/>
                <w:szCs w:val="20"/>
                <w:lang w:eastAsia="zh-CN"/>
              </w:rPr>
              <w:t xml:space="preserve">o gospodarenju otpadom </w:t>
            </w:r>
            <w:r w:rsidR="005B24DC">
              <w:rPr>
                <w:rFonts w:ascii="Arial Narrow" w:eastAsia="SimSun" w:hAnsi="Arial Narrow" w:cs="Times New Roman"/>
                <w:sz w:val="20"/>
                <w:szCs w:val="20"/>
                <w:lang w:eastAsia="zh-CN"/>
              </w:rPr>
              <w:t xml:space="preserve">je sukladno čl. 76. st. 3. propisao za određenu kategoriju korisnika,  u ovom slučaju kategorija korisnika koji nije kućanstvo,  određivanje samo jedne </w:t>
            </w:r>
            <w:r w:rsidR="005B24DC" w:rsidRPr="00A271CC">
              <w:rPr>
                <w:rFonts w:ascii="Arial Narrow" w:eastAsia="SimSun" w:hAnsi="Arial Narrow" w:cs="Times New Roman"/>
                <w:sz w:val="20"/>
                <w:szCs w:val="20"/>
                <w:u w:val="single"/>
                <w:lang w:eastAsia="zh-CN"/>
              </w:rPr>
              <w:t>jedinstvene cijene</w:t>
            </w:r>
            <w:r w:rsidR="005B24DC">
              <w:rPr>
                <w:rFonts w:ascii="Arial Narrow" w:eastAsia="SimSun" w:hAnsi="Arial Narrow" w:cs="Times New Roman"/>
                <w:sz w:val="20"/>
                <w:szCs w:val="20"/>
                <w:lang w:eastAsia="zh-CN"/>
              </w:rPr>
              <w:t xml:space="preserve"> obvezne minimalne javne usluge.</w:t>
            </w:r>
            <w:r w:rsidRPr="00A271CC">
              <w:rPr>
                <w:rFonts w:ascii="Arial Narrow" w:hAnsi="Arial Narrow"/>
                <w:b/>
                <w:color w:val="000000"/>
                <w:sz w:val="20"/>
                <w:szCs w:val="20"/>
              </w:rPr>
              <w:t xml:space="preserve"> </w:t>
            </w:r>
            <w:r w:rsidRPr="000C69D4">
              <w:rPr>
                <w:rFonts w:ascii="Arial Narrow" w:hAnsi="Arial Narrow"/>
                <w:b/>
                <w:color w:val="000000"/>
                <w:sz w:val="20"/>
                <w:szCs w:val="20"/>
              </w:rPr>
              <w:t xml:space="preserve">Kriteriji za umanjenje cijene javne usluge utvrdit će se sukladno odmjerenoj sposobnosti Korisnika- iznajmljivača  da proizvede miješani komunalni otpad </w:t>
            </w:r>
            <w:r w:rsidRPr="000C69D4">
              <w:rPr>
                <w:rFonts w:ascii="Arial Narrow" w:hAnsi="Arial Narrow"/>
                <w:b/>
                <w:color w:val="000000"/>
                <w:sz w:val="20"/>
                <w:szCs w:val="20"/>
              </w:rPr>
              <w:lastRenderedPageBreak/>
              <w:t>i posljedično opterećenje sustava sakupljanja komunalnog otpada.</w:t>
            </w:r>
          </w:p>
          <w:p w:rsidR="00E87585" w:rsidRPr="005B24DC" w:rsidRDefault="000C69D4" w:rsidP="002F29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Sve aktivnosti, planovi , programi, natječaji, Odluke Grada Delnica javno su dostupni na internetskim stranicama Grada, u radijskoj emisiji svakog petka od 11</w:t>
            </w:r>
            <w:r w:rsidR="002F290C">
              <w:rPr>
                <w:rFonts w:ascii="Arial Narrow" w:eastAsia="SimSun" w:hAnsi="Arial Narrow" w:cs="Times New Roman"/>
                <w:sz w:val="20"/>
                <w:szCs w:val="20"/>
                <w:lang w:eastAsia="zh-CN"/>
              </w:rPr>
              <w:t>:</w:t>
            </w:r>
            <w:r>
              <w:rPr>
                <w:rFonts w:ascii="Arial Narrow" w:eastAsia="SimSun" w:hAnsi="Arial Narrow" w:cs="Times New Roman"/>
                <w:sz w:val="20"/>
                <w:szCs w:val="20"/>
                <w:lang w:eastAsia="zh-CN"/>
              </w:rPr>
              <w:t>00 sati  -</w:t>
            </w:r>
            <w:r w:rsidR="002F290C">
              <w:rPr>
                <w:rFonts w:ascii="Arial Narrow" w:eastAsia="SimSun" w:hAnsi="Arial Narrow" w:cs="Times New Roman"/>
                <w:sz w:val="20"/>
                <w:szCs w:val="20"/>
                <w:lang w:eastAsia="zh-CN"/>
              </w:rPr>
              <w:t xml:space="preserve"> </w:t>
            </w:r>
            <w:r>
              <w:rPr>
                <w:rFonts w:ascii="Arial Narrow" w:eastAsia="SimSun" w:hAnsi="Arial Narrow" w:cs="Times New Roman"/>
                <w:sz w:val="20"/>
                <w:szCs w:val="20"/>
                <w:lang w:eastAsia="zh-CN"/>
              </w:rPr>
              <w:t>Na kavi s Gradonačelnicom mogu se postavljati pitanj</w:t>
            </w:r>
            <w:r w:rsidR="002F290C">
              <w:rPr>
                <w:rFonts w:ascii="Arial Narrow" w:eastAsia="SimSun" w:hAnsi="Arial Narrow" w:cs="Times New Roman"/>
                <w:sz w:val="20"/>
                <w:szCs w:val="20"/>
                <w:lang w:eastAsia="zh-CN"/>
              </w:rPr>
              <w:t>a</w:t>
            </w:r>
            <w:r>
              <w:rPr>
                <w:rFonts w:ascii="Arial Narrow" w:eastAsia="SimSun" w:hAnsi="Arial Narrow" w:cs="Times New Roman"/>
                <w:sz w:val="20"/>
                <w:szCs w:val="20"/>
                <w:lang w:eastAsia="zh-CN"/>
              </w:rPr>
              <w:t xml:space="preserve"> od interesa žitelja, a u gradsku </w:t>
            </w:r>
            <w:r w:rsidR="002F290C">
              <w:rPr>
                <w:rFonts w:ascii="Arial Narrow" w:eastAsia="SimSun" w:hAnsi="Arial Narrow" w:cs="Times New Roman"/>
                <w:sz w:val="20"/>
                <w:szCs w:val="20"/>
                <w:lang w:eastAsia="zh-CN"/>
              </w:rPr>
              <w:t>u</w:t>
            </w:r>
            <w:r>
              <w:rPr>
                <w:rFonts w:ascii="Arial Narrow" w:eastAsia="SimSun" w:hAnsi="Arial Narrow" w:cs="Times New Roman"/>
                <w:sz w:val="20"/>
                <w:szCs w:val="20"/>
                <w:lang w:eastAsia="zh-CN"/>
              </w:rPr>
              <w:t>pravu stranke se primaju svakodnevno bez obzira na propisano uredovno vrijeme.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lastRenderedPageBreak/>
              <w:t>14.</w:t>
            </w:r>
          </w:p>
        </w:tc>
        <w:tc>
          <w:tcPr>
            <w:tcW w:w="1887" w:type="dxa"/>
          </w:tcPr>
          <w:p w:rsidR="00C93679" w:rsidRPr="00276268" w:rsidRDefault="00B76D1A"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DRAGO KREMENJAŠ-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B76D1A" w:rsidP="00B76D1A">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Nemate nikakve argumente da nama malim iznajmljivačima nametnete toliku cijenu odvoza otpada samo jer imamo prijavljen apartman od 4 kreveta. To je van svake pameti i suludo.</w:t>
            </w:r>
          </w:p>
        </w:tc>
        <w:tc>
          <w:tcPr>
            <w:tcW w:w="5184" w:type="dxa"/>
          </w:tcPr>
          <w:p w:rsidR="00C93679" w:rsidRPr="00276268" w:rsidRDefault="00E87585"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w:t>
            </w:r>
            <w:r w:rsidRPr="00E87585">
              <w:rPr>
                <w:rFonts w:ascii="Arial Narrow" w:eastAsia="SimSun" w:hAnsi="Arial Narrow" w:cs="Times New Roman"/>
                <w:b/>
                <w:sz w:val="20"/>
                <w:szCs w:val="20"/>
                <w:lang w:eastAsia="zh-CN"/>
              </w:rPr>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15.</w:t>
            </w:r>
          </w:p>
        </w:tc>
        <w:tc>
          <w:tcPr>
            <w:tcW w:w="1887" w:type="dxa"/>
          </w:tcPr>
          <w:p w:rsidR="00C93679" w:rsidRPr="00276268" w:rsidRDefault="00B76D1A"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VLADO MILIVOJEVIĆ- PODUZETNIK</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B76D1A"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Prihvaćanje prijedloga Komunalca d.o.o. Delnice. Zbog smanjenog obima poslovanja i prometa morat ćemo</w:t>
            </w:r>
            <w:r w:rsidR="002E46A6">
              <w:rPr>
                <w:rFonts w:ascii="Arial Narrow" w:eastAsia="SimSun" w:hAnsi="Arial Narrow" w:cs="Times New Roman"/>
                <w:sz w:val="20"/>
                <w:szCs w:val="20"/>
                <w:lang w:eastAsia="zh-CN"/>
              </w:rPr>
              <w:t xml:space="preserve"> </w:t>
            </w:r>
            <w:r>
              <w:rPr>
                <w:rFonts w:ascii="Arial Narrow" w:eastAsia="SimSun" w:hAnsi="Arial Narrow" w:cs="Times New Roman"/>
                <w:sz w:val="20"/>
                <w:szCs w:val="20"/>
                <w:lang w:eastAsia="zh-CN"/>
              </w:rPr>
              <w:t>razmišljati kako ćemo zadržati postojeće</w:t>
            </w:r>
            <w:r w:rsidR="002E46A6">
              <w:rPr>
                <w:rFonts w:ascii="Arial Narrow" w:eastAsia="SimSun" w:hAnsi="Arial Narrow" w:cs="Times New Roman"/>
                <w:sz w:val="20"/>
                <w:szCs w:val="20"/>
                <w:lang w:eastAsia="zh-CN"/>
              </w:rPr>
              <w:t xml:space="preserve"> </w:t>
            </w:r>
            <w:r>
              <w:rPr>
                <w:rFonts w:ascii="Arial Narrow" w:eastAsia="SimSun" w:hAnsi="Arial Narrow" w:cs="Times New Roman"/>
                <w:sz w:val="20"/>
                <w:szCs w:val="20"/>
                <w:lang w:eastAsia="zh-CN"/>
              </w:rPr>
              <w:t>radnike.</w:t>
            </w:r>
            <w:r w:rsidR="002E46A6">
              <w:rPr>
                <w:rFonts w:ascii="Arial Narrow" w:eastAsia="SimSun" w:hAnsi="Arial Narrow" w:cs="Times New Roman"/>
                <w:sz w:val="20"/>
                <w:szCs w:val="20"/>
                <w:lang w:eastAsia="zh-CN"/>
              </w:rPr>
              <w:t xml:space="preserve"> Predlažemo da se uvaži prijedlog Komunalca od 100,00 kn za fiksni dio. Očekujemo pomoć Grada a ne povećanje cijena.</w:t>
            </w:r>
          </w:p>
        </w:tc>
        <w:tc>
          <w:tcPr>
            <w:tcW w:w="5184" w:type="dxa"/>
          </w:tcPr>
          <w:p w:rsidR="00C93679" w:rsidRPr="00276268" w:rsidRDefault="00E87585" w:rsidP="00B3730C">
            <w:pPr>
              <w:spacing w:after="120" w:line="240" w:lineRule="auto"/>
              <w:jc w:val="both"/>
              <w:rPr>
                <w:rFonts w:ascii="Arial Narrow" w:eastAsia="SimSun" w:hAnsi="Arial Narrow" w:cs="Times New Roman"/>
                <w:sz w:val="20"/>
                <w:szCs w:val="20"/>
                <w:lang w:eastAsia="zh-CN"/>
              </w:rPr>
            </w:pPr>
            <w:r w:rsidRPr="00E87585">
              <w:rPr>
                <w:rFonts w:ascii="Arial Narrow" w:eastAsia="SimSun" w:hAnsi="Arial Narrow" w:cs="Times New Roman"/>
                <w:b/>
                <w:sz w:val="20"/>
                <w:szCs w:val="20"/>
                <w:lang w:eastAsia="zh-CN"/>
              </w:rPr>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lastRenderedPageBreak/>
              <w:t>16.</w:t>
            </w:r>
          </w:p>
        </w:tc>
        <w:tc>
          <w:tcPr>
            <w:tcW w:w="1887" w:type="dxa"/>
          </w:tcPr>
          <w:p w:rsidR="00C93679" w:rsidRPr="00276268" w:rsidRDefault="00771D1F"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KRUNOSLAV PUPIĆ, BROD NA KUPI, ZRINSKA 10-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771D1F" w:rsidP="00B3730C">
            <w:pPr>
              <w:spacing w:after="120" w:line="240" w:lineRule="auto"/>
              <w:jc w:val="both"/>
              <w:rPr>
                <w:rFonts w:ascii="Arial Narrow" w:eastAsia="SimSun" w:hAnsi="Arial Narrow" w:cs="Times New Roman"/>
                <w:sz w:val="20"/>
                <w:szCs w:val="20"/>
                <w:lang w:eastAsia="zh-CN"/>
              </w:rPr>
            </w:pPr>
            <w:r w:rsidRPr="00771D1F">
              <w:rPr>
                <w:rFonts w:ascii="Arial Narrow" w:eastAsia="SimSun" w:hAnsi="Arial Narrow" w:cs="Times New Roman"/>
                <w:noProof/>
                <w:sz w:val="20"/>
                <w:szCs w:val="20"/>
                <w:lang w:eastAsia="hr-HR"/>
              </w:rPr>
              <w:drawing>
                <wp:inline distT="0" distB="0" distL="0" distR="0" wp14:anchorId="610913B3" wp14:editId="7012119B">
                  <wp:extent cx="2665614" cy="243840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6829" cy="2448659"/>
                          </a:xfrm>
                          <a:prstGeom prst="rect">
                            <a:avLst/>
                          </a:prstGeom>
                        </pic:spPr>
                      </pic:pic>
                    </a:graphicData>
                  </a:graphic>
                </wp:inline>
              </w:drawing>
            </w:r>
          </w:p>
        </w:tc>
        <w:tc>
          <w:tcPr>
            <w:tcW w:w="5184" w:type="dxa"/>
          </w:tcPr>
          <w:p w:rsidR="00C93679" w:rsidRPr="00276268" w:rsidRDefault="002266C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w:t>
            </w:r>
            <w:r w:rsidRPr="002266C7">
              <w:rPr>
                <w:rFonts w:ascii="Arial Narrow" w:eastAsia="SimSun" w:hAnsi="Arial Narrow" w:cs="Times New Roman"/>
                <w:b/>
                <w:sz w:val="20"/>
                <w:szCs w:val="20"/>
                <w:lang w:eastAsia="zh-CN"/>
              </w:rPr>
              <w:t>Primljeno na znanje</w:t>
            </w:r>
            <w:r w:rsidR="002F290C">
              <w:rPr>
                <w:rFonts w:ascii="Arial Narrow" w:eastAsia="SimSun" w:hAnsi="Arial Narrow" w:cs="Times New Roman"/>
                <w:sz w:val="20"/>
                <w:szCs w:val="20"/>
                <w:lang w:eastAsia="zh-CN"/>
              </w:rPr>
              <w:t xml:space="preserve"> </w:t>
            </w:r>
          </w:p>
        </w:tc>
      </w:tr>
      <w:tr w:rsidR="00C93679" w:rsidRPr="00276268" w:rsidTr="002D26E9">
        <w:trPr>
          <w:trHeight w:val="567"/>
        </w:trPr>
        <w:tc>
          <w:tcPr>
            <w:tcW w:w="773" w:type="dxa"/>
          </w:tcPr>
          <w:p w:rsidR="00C93679" w:rsidRPr="00276268" w:rsidRDefault="009B0CDF"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17.</w:t>
            </w:r>
          </w:p>
        </w:tc>
        <w:tc>
          <w:tcPr>
            <w:tcW w:w="1887" w:type="dxa"/>
          </w:tcPr>
          <w:p w:rsidR="00C93679" w:rsidRPr="00276268" w:rsidRDefault="009B0CDF"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MISLAV JUKIĆ, BROD NA KUPI, BELO 8 -IZNAJMLJIVAČ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9B0CDF" w:rsidRDefault="009B0CDF" w:rsidP="009B0CDF">
            <w:pPr>
              <w:spacing w:after="120" w:line="240" w:lineRule="auto"/>
              <w:jc w:val="both"/>
              <w:rPr>
                <w:rFonts w:ascii="Arial Narrow" w:eastAsia="SimSun" w:hAnsi="Arial Narrow" w:cs="Times New Roman"/>
                <w:sz w:val="20"/>
                <w:szCs w:val="20"/>
                <w:lang w:eastAsia="zh-CN"/>
              </w:rPr>
            </w:pPr>
            <w:r w:rsidRPr="009B0CDF">
              <w:rPr>
                <w:rFonts w:ascii="Arial Narrow" w:eastAsia="SimSun" w:hAnsi="Arial Narrow" w:cs="Times New Roman"/>
                <w:sz w:val="20"/>
                <w:szCs w:val="20"/>
                <w:lang w:eastAsia="zh-CN"/>
              </w:rPr>
              <w:t>Mišljenje na prijedlog cijene odvoza komunalnog otpada u iznosu 300 kuna +</w:t>
            </w:r>
            <w:proofErr w:type="spellStart"/>
            <w:r w:rsidRPr="009B0CDF">
              <w:rPr>
                <w:rFonts w:ascii="Arial Narrow" w:eastAsia="SimSun" w:hAnsi="Arial Narrow" w:cs="Times New Roman"/>
                <w:sz w:val="20"/>
                <w:szCs w:val="20"/>
                <w:lang w:eastAsia="zh-CN"/>
              </w:rPr>
              <w:t>pdv</w:t>
            </w:r>
            <w:proofErr w:type="spellEnd"/>
            <w:r w:rsidRPr="009B0CDF">
              <w:rPr>
                <w:rFonts w:ascii="Arial Narrow" w:eastAsia="SimSun" w:hAnsi="Arial Narrow" w:cs="Times New Roman"/>
                <w:sz w:val="20"/>
                <w:szCs w:val="20"/>
                <w:lang w:eastAsia="zh-CN"/>
              </w:rPr>
              <w:t xml:space="preserve"> za privatne iznajmljivače na području grada Delnica</w:t>
            </w:r>
            <w:r>
              <w:rPr>
                <w:rFonts w:ascii="Arial Narrow" w:eastAsia="SimSun" w:hAnsi="Arial Narrow" w:cs="Times New Roman"/>
                <w:sz w:val="20"/>
                <w:szCs w:val="20"/>
                <w:lang w:eastAsia="zh-CN"/>
              </w:rPr>
              <w:t>.</w:t>
            </w:r>
          </w:p>
          <w:p w:rsidR="00C93679" w:rsidRDefault="009B0CDF" w:rsidP="009B0CDF">
            <w:pPr>
              <w:spacing w:after="120" w:line="240" w:lineRule="auto"/>
              <w:jc w:val="both"/>
              <w:rPr>
                <w:rFonts w:ascii="Arial Narrow" w:eastAsia="SimSun" w:hAnsi="Arial Narrow" w:cs="Times New Roman"/>
                <w:sz w:val="20"/>
                <w:szCs w:val="20"/>
                <w:lang w:eastAsia="zh-CN"/>
              </w:rPr>
            </w:pPr>
            <w:r w:rsidRPr="009B0CDF">
              <w:rPr>
                <w:rFonts w:ascii="Arial Narrow" w:eastAsia="SimSun" w:hAnsi="Arial Narrow" w:cs="Times New Roman"/>
                <w:sz w:val="20"/>
                <w:szCs w:val="20"/>
                <w:lang w:eastAsia="zh-CN"/>
              </w:rPr>
              <w:t xml:space="preserve">Smatram da je predložena cijena odvoza komunalnog otpada u iznosu od 300 </w:t>
            </w:r>
            <w:proofErr w:type="spellStart"/>
            <w:r w:rsidRPr="009B0CDF">
              <w:rPr>
                <w:rFonts w:ascii="Arial Narrow" w:eastAsia="SimSun" w:hAnsi="Arial Narrow" w:cs="Times New Roman"/>
                <w:sz w:val="20"/>
                <w:szCs w:val="20"/>
                <w:lang w:eastAsia="zh-CN"/>
              </w:rPr>
              <w:t>kn+pdv</w:t>
            </w:r>
            <w:proofErr w:type="spellEnd"/>
            <w:r w:rsidRPr="009B0CDF">
              <w:rPr>
                <w:rFonts w:ascii="Arial Narrow" w:eastAsia="SimSun" w:hAnsi="Arial Narrow" w:cs="Times New Roman"/>
                <w:sz w:val="20"/>
                <w:szCs w:val="20"/>
                <w:lang w:eastAsia="zh-CN"/>
              </w:rPr>
              <w:t xml:space="preserve"> neodrživa i kontraproduktivna za razvoj delničkog turizma. Predložena cijena višestruko premašuje cijene odvoza komunalnog otpada u drugim mjestima te je kao takva i diskriminirajuća prema privatnim iznajmljivačima koji rade u općini Delnice.</w:t>
            </w:r>
          </w:p>
          <w:p w:rsidR="009B0CDF" w:rsidRPr="009B0CDF" w:rsidRDefault="009B0CDF" w:rsidP="009B0CDF">
            <w:pPr>
              <w:spacing w:after="120" w:line="240" w:lineRule="auto"/>
              <w:jc w:val="both"/>
              <w:rPr>
                <w:rFonts w:ascii="Arial Narrow" w:eastAsia="SimSun" w:hAnsi="Arial Narrow" w:cs="Times New Roman"/>
                <w:sz w:val="20"/>
                <w:szCs w:val="20"/>
                <w:lang w:eastAsia="zh-CN"/>
              </w:rPr>
            </w:pPr>
            <w:r w:rsidRPr="009B0CDF">
              <w:rPr>
                <w:rFonts w:ascii="Arial Narrow" w:eastAsia="SimSun" w:hAnsi="Arial Narrow" w:cs="Times New Roman"/>
                <w:sz w:val="20"/>
                <w:szCs w:val="20"/>
                <w:lang w:eastAsia="zh-CN"/>
              </w:rPr>
              <w:t xml:space="preserve">Javljam se svojim mišljenjem u postupku savjetovanja s javnošću o  prijedlogu Odluke o načinu pružanja javne usluge sakupljanja komunalnog otpada na području Grada Delnica. Zasmetao me prijedlog cijene  odvoza komunalnog otpada u iznosu od 300 </w:t>
            </w:r>
            <w:proofErr w:type="spellStart"/>
            <w:r w:rsidRPr="009B0CDF">
              <w:rPr>
                <w:rFonts w:ascii="Arial Narrow" w:eastAsia="SimSun" w:hAnsi="Arial Narrow" w:cs="Times New Roman"/>
                <w:sz w:val="20"/>
                <w:szCs w:val="20"/>
                <w:lang w:eastAsia="zh-CN"/>
              </w:rPr>
              <w:t>kn+pdv</w:t>
            </w:r>
            <w:proofErr w:type="spellEnd"/>
            <w:r w:rsidRPr="009B0CDF">
              <w:rPr>
                <w:rFonts w:ascii="Arial Narrow" w:eastAsia="SimSun" w:hAnsi="Arial Narrow" w:cs="Times New Roman"/>
                <w:sz w:val="20"/>
                <w:szCs w:val="20"/>
                <w:lang w:eastAsia="zh-CN"/>
              </w:rPr>
              <w:t xml:space="preserve"> za koju smatram da je  neodrživa i kontraproduktivna za razvoj delničkog turizma. Predložena cijena višestruko premašuje cijene odvoza komunalnog otpada u drugim mjestima te je kao takva i diskriminirajuća prema privatnim </w:t>
            </w:r>
            <w:r w:rsidRPr="009B0CDF">
              <w:rPr>
                <w:rFonts w:ascii="Arial Narrow" w:eastAsia="SimSun" w:hAnsi="Arial Narrow" w:cs="Times New Roman"/>
                <w:sz w:val="20"/>
                <w:szCs w:val="20"/>
                <w:lang w:eastAsia="zh-CN"/>
              </w:rPr>
              <w:lastRenderedPageBreak/>
              <w:t>iznajmljivačima koji rade u općini Delnice i koji nisu zaslužili takav tretman.</w:t>
            </w:r>
          </w:p>
          <w:p w:rsidR="009B0CDF" w:rsidRPr="009B0CDF" w:rsidRDefault="009B0CDF" w:rsidP="009B0CDF">
            <w:pPr>
              <w:spacing w:after="120" w:line="240" w:lineRule="auto"/>
              <w:jc w:val="both"/>
              <w:rPr>
                <w:rFonts w:ascii="Arial Narrow" w:eastAsia="SimSun" w:hAnsi="Arial Narrow" w:cs="Times New Roman"/>
                <w:sz w:val="20"/>
                <w:szCs w:val="20"/>
                <w:lang w:eastAsia="zh-CN"/>
              </w:rPr>
            </w:pPr>
            <w:r w:rsidRPr="009B0CDF">
              <w:rPr>
                <w:rFonts w:ascii="Arial Narrow" w:eastAsia="SimSun" w:hAnsi="Arial Narrow" w:cs="Times New Roman"/>
                <w:sz w:val="20"/>
                <w:szCs w:val="20"/>
                <w:lang w:eastAsia="zh-CN"/>
              </w:rPr>
              <w:t>To govorim kao privatni iznajmljivač koji  se već dvadeset godina  bavi ovom djelatnošću i jedan sam od prvih registriranih iznajmljivača na području općine Delnice. Objekt se nalazi u selu Belo koje je jedno od rijetkih sela u općini Delnice koje nema vodovod.  Telefonska linija nam je slaba, te pogotovo internetska  veza koje zapravo niti nemamo. Za internet se snalazimo nekako preko Slovenije. Do ove godine nismo imali ni zadovoljavajuću javnu rasvjetu u selu, no iz uz takve nikakve uvijete uspjeli smo raditi sve ove godine. Jedina usluga koja je funkcionirala bio je odvoz komunalnog otpada. I tu smo uzeli  veliku kantu za otpad i plaćamo najveću postojeću  tarifu, premda je i ta kanta za otpad najčešće poluprazna.</w:t>
            </w:r>
          </w:p>
          <w:p w:rsidR="009B0CDF" w:rsidRPr="00276268" w:rsidRDefault="009B0CDF" w:rsidP="009B0CDF">
            <w:pPr>
              <w:spacing w:after="120" w:line="240" w:lineRule="auto"/>
              <w:jc w:val="both"/>
              <w:rPr>
                <w:rFonts w:ascii="Arial Narrow" w:eastAsia="SimSun" w:hAnsi="Arial Narrow" w:cs="Times New Roman"/>
                <w:sz w:val="20"/>
                <w:szCs w:val="20"/>
                <w:lang w:eastAsia="zh-CN"/>
              </w:rPr>
            </w:pPr>
            <w:r w:rsidRPr="009B0CDF">
              <w:rPr>
                <w:rFonts w:ascii="Arial Narrow" w:eastAsia="SimSun" w:hAnsi="Arial Narrow" w:cs="Times New Roman"/>
                <w:sz w:val="20"/>
                <w:szCs w:val="20"/>
                <w:lang w:eastAsia="zh-CN"/>
              </w:rPr>
              <w:t>Smatram da  predložena cijena odvoza komunalnog otpada po cijeni od 300 kuna +</w:t>
            </w:r>
            <w:proofErr w:type="spellStart"/>
            <w:r w:rsidRPr="009B0CDF">
              <w:rPr>
                <w:rFonts w:ascii="Arial Narrow" w:eastAsia="SimSun" w:hAnsi="Arial Narrow" w:cs="Times New Roman"/>
                <w:sz w:val="20"/>
                <w:szCs w:val="20"/>
                <w:lang w:eastAsia="zh-CN"/>
              </w:rPr>
              <w:t>pdv</w:t>
            </w:r>
            <w:proofErr w:type="spellEnd"/>
            <w:r w:rsidRPr="009B0CDF">
              <w:rPr>
                <w:rFonts w:ascii="Arial Narrow" w:eastAsia="SimSun" w:hAnsi="Arial Narrow" w:cs="Times New Roman"/>
                <w:sz w:val="20"/>
                <w:szCs w:val="20"/>
                <w:lang w:eastAsia="zh-CN"/>
              </w:rPr>
              <w:t xml:space="preserve"> za privatne iznajmljivače nije opravdana i nije ničim utemeljena. Isto tako smatram da je cijena odvoza komunalnog otpada koju predlaže Komunalac Delnice u iznosu od 100 kuna + </w:t>
            </w:r>
            <w:proofErr w:type="spellStart"/>
            <w:r w:rsidRPr="009B0CDF">
              <w:rPr>
                <w:rFonts w:ascii="Arial Narrow" w:eastAsia="SimSun" w:hAnsi="Arial Narrow" w:cs="Times New Roman"/>
                <w:sz w:val="20"/>
                <w:szCs w:val="20"/>
                <w:lang w:eastAsia="zh-CN"/>
              </w:rPr>
              <w:t>pdv</w:t>
            </w:r>
            <w:proofErr w:type="spellEnd"/>
            <w:r w:rsidRPr="009B0CDF">
              <w:rPr>
                <w:rFonts w:ascii="Arial Narrow" w:eastAsia="SimSun" w:hAnsi="Arial Narrow" w:cs="Times New Roman"/>
                <w:sz w:val="20"/>
                <w:szCs w:val="20"/>
                <w:lang w:eastAsia="zh-CN"/>
              </w:rPr>
              <w:t xml:space="preserve">  bolja opcija. Premda i ta cijena predstavlja značajno poskupljenje odvoza komunalnog otpada te će kao takva biti značajno opterećenje za iznajmljivače. </w:t>
            </w:r>
          </w:p>
        </w:tc>
        <w:tc>
          <w:tcPr>
            <w:tcW w:w="5184" w:type="dxa"/>
          </w:tcPr>
          <w:p w:rsidR="00C93679" w:rsidRPr="002266C7"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2266C7">
              <w:rPr>
                <w:rFonts w:ascii="Arial Narrow" w:eastAsia="SimSun" w:hAnsi="Arial Narrow" w:cs="Times New Roman"/>
                <w:b/>
                <w:sz w:val="20"/>
                <w:szCs w:val="20"/>
                <w:lang w:eastAsia="zh-CN"/>
              </w:rPr>
              <w:lastRenderedPageBreak/>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18.</w:t>
            </w:r>
          </w:p>
        </w:tc>
        <w:tc>
          <w:tcPr>
            <w:tcW w:w="1887" w:type="dxa"/>
          </w:tcPr>
          <w:p w:rsidR="00C93679" w:rsidRPr="00276268" w:rsidRDefault="00B71EB8"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TATJANA CINDRIĆ -PODUZETNIK</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BB7064" w:rsidP="00BB7064">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Cijena fiksnog dijela odvoza komunalnog otpad trebala bi bit ičim niža ili eventualno kao prijedlog Komunalca od 100,00 kn. grad Delnice bi trebao stati na stranu iznajmljivača i učiniti sve kako bi olakšao njihovo poslovanje. Podizanjem cijena fiksnog dijela odvoza komunalnog otpada čini suprotno.</w:t>
            </w:r>
          </w:p>
        </w:tc>
        <w:tc>
          <w:tcPr>
            <w:tcW w:w="5184" w:type="dxa"/>
          </w:tcPr>
          <w:p w:rsidR="00C93679" w:rsidRPr="002266C7" w:rsidRDefault="00E87585" w:rsidP="002266C7">
            <w:pPr>
              <w:pStyle w:val="Odlomakpopisa"/>
              <w:numPr>
                <w:ilvl w:val="0"/>
                <w:numId w:val="4"/>
              </w:numPr>
              <w:spacing w:after="120" w:line="240" w:lineRule="auto"/>
              <w:jc w:val="both"/>
              <w:rPr>
                <w:rFonts w:ascii="Arial Narrow" w:eastAsia="SimSun" w:hAnsi="Arial Narrow" w:cs="Times New Roman"/>
                <w:sz w:val="20"/>
                <w:szCs w:val="20"/>
                <w:lang w:eastAsia="zh-CN"/>
              </w:rPr>
            </w:pPr>
            <w:r w:rsidRPr="002266C7">
              <w:rPr>
                <w:rFonts w:ascii="Arial Narrow" w:eastAsia="SimSun" w:hAnsi="Arial Narrow" w:cs="Times New Roman"/>
                <w:b/>
                <w:sz w:val="20"/>
                <w:szCs w:val="20"/>
                <w:lang w:eastAsia="zh-CN"/>
              </w:rPr>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19.</w:t>
            </w:r>
          </w:p>
        </w:tc>
        <w:tc>
          <w:tcPr>
            <w:tcW w:w="1887" w:type="dxa"/>
          </w:tcPr>
          <w:p w:rsidR="00C93679" w:rsidRPr="00276268" w:rsidRDefault="009D11CA" w:rsidP="009D11CA">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IVICA MARKOVČIĆ – VLASNIKA KAMPA </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9D11CA" w:rsidP="009D11CA">
            <w:pPr>
              <w:spacing w:after="120" w:line="240" w:lineRule="auto"/>
              <w:jc w:val="both"/>
              <w:rPr>
                <w:rFonts w:ascii="Arial Narrow" w:eastAsia="SimSun" w:hAnsi="Arial Narrow" w:cs="Times New Roman"/>
                <w:sz w:val="20"/>
                <w:szCs w:val="20"/>
                <w:lang w:eastAsia="zh-CN"/>
              </w:rPr>
            </w:pPr>
            <w:r w:rsidRPr="009D11CA">
              <w:rPr>
                <w:rFonts w:ascii="Arial Narrow" w:eastAsia="SimSun" w:hAnsi="Arial Narrow" w:cs="Times New Roman"/>
                <w:sz w:val="20"/>
                <w:szCs w:val="20"/>
                <w:lang w:eastAsia="zh-CN"/>
              </w:rPr>
              <w:t xml:space="preserve">Vlasnik sam malog kampa u Crnome lugu i apartman i ne slažem se tom odlukom o </w:t>
            </w:r>
            <w:proofErr w:type="spellStart"/>
            <w:r w:rsidRPr="009D11CA">
              <w:rPr>
                <w:rFonts w:ascii="Arial Narrow" w:eastAsia="SimSun" w:hAnsi="Arial Narrow" w:cs="Times New Roman"/>
                <w:sz w:val="20"/>
                <w:szCs w:val="20"/>
                <w:lang w:eastAsia="zh-CN"/>
              </w:rPr>
              <w:t>poveanju</w:t>
            </w:r>
            <w:proofErr w:type="spellEnd"/>
            <w:r w:rsidRPr="009D11CA">
              <w:rPr>
                <w:rFonts w:ascii="Arial Narrow" w:eastAsia="SimSun" w:hAnsi="Arial Narrow" w:cs="Times New Roman"/>
                <w:sz w:val="20"/>
                <w:szCs w:val="20"/>
                <w:lang w:eastAsia="zh-CN"/>
              </w:rPr>
              <w:t xml:space="preserve"> odvoza </w:t>
            </w:r>
            <w:proofErr w:type="spellStart"/>
            <w:r w:rsidRPr="009D11CA">
              <w:rPr>
                <w:rFonts w:ascii="Arial Narrow" w:eastAsia="SimSun" w:hAnsi="Arial Narrow" w:cs="Times New Roman"/>
                <w:sz w:val="20"/>
                <w:szCs w:val="20"/>
                <w:lang w:eastAsia="zh-CN"/>
              </w:rPr>
              <w:t>kmunalnog</w:t>
            </w:r>
            <w:proofErr w:type="spellEnd"/>
            <w:r w:rsidRPr="009D11CA">
              <w:rPr>
                <w:rFonts w:ascii="Arial Narrow" w:eastAsia="SimSun" w:hAnsi="Arial Narrow" w:cs="Times New Roman"/>
                <w:sz w:val="20"/>
                <w:szCs w:val="20"/>
                <w:lang w:eastAsia="zh-CN"/>
              </w:rPr>
              <w:t xml:space="preserve"> otpada .Mislim da je suludo dignuti toliku cijenu odvoza smeća kojega i nema gosti razvrstaju smeće do </w:t>
            </w:r>
            <w:proofErr w:type="spellStart"/>
            <w:r w:rsidRPr="009D11CA">
              <w:rPr>
                <w:rFonts w:ascii="Arial Narrow" w:eastAsia="SimSun" w:hAnsi="Arial Narrow" w:cs="Times New Roman"/>
                <w:sz w:val="20"/>
                <w:szCs w:val="20"/>
                <w:lang w:eastAsia="zh-CN"/>
              </w:rPr>
              <w:t>čaćkalice</w:t>
            </w:r>
            <w:proofErr w:type="spellEnd"/>
            <w:r w:rsidRPr="009D11CA">
              <w:rPr>
                <w:rFonts w:ascii="Arial Narrow" w:eastAsia="SimSun" w:hAnsi="Arial Narrow" w:cs="Times New Roman"/>
                <w:sz w:val="20"/>
                <w:szCs w:val="20"/>
                <w:lang w:eastAsia="zh-CN"/>
              </w:rPr>
              <w:t xml:space="preserve"> tako da ja </w:t>
            </w:r>
            <w:proofErr w:type="spellStart"/>
            <w:r w:rsidRPr="009D11CA">
              <w:rPr>
                <w:rFonts w:ascii="Arial Narrow" w:eastAsia="SimSun" w:hAnsi="Arial Narrow" w:cs="Times New Roman"/>
                <w:sz w:val="20"/>
                <w:szCs w:val="20"/>
                <w:lang w:eastAsia="zh-CN"/>
              </w:rPr>
              <w:t>stako</w:t>
            </w:r>
            <w:proofErr w:type="spellEnd"/>
            <w:r w:rsidRPr="009D11CA">
              <w:rPr>
                <w:rFonts w:ascii="Arial Narrow" w:eastAsia="SimSun" w:hAnsi="Arial Narrow" w:cs="Times New Roman"/>
                <w:sz w:val="20"/>
                <w:szCs w:val="20"/>
                <w:lang w:eastAsia="zh-CN"/>
              </w:rPr>
              <w:t xml:space="preserve"> plastiku otpeljam u povrat  razgradivi stavim u kompost i šta ostane gosti ne ostavljaju drugi otpad tako da smatram da je dosadašnja praksa bila </w:t>
            </w:r>
            <w:r>
              <w:rPr>
                <w:rFonts w:ascii="Arial Narrow" w:eastAsia="SimSun" w:hAnsi="Arial Narrow" w:cs="Times New Roman"/>
                <w:sz w:val="20"/>
                <w:szCs w:val="20"/>
                <w:lang w:eastAsia="zh-CN"/>
              </w:rPr>
              <w:t xml:space="preserve">u redu što se </w:t>
            </w:r>
            <w:proofErr w:type="spellStart"/>
            <w:r>
              <w:rPr>
                <w:rFonts w:ascii="Arial Narrow" w:eastAsia="SimSun" w:hAnsi="Arial Narrow" w:cs="Times New Roman"/>
                <w:sz w:val="20"/>
                <w:szCs w:val="20"/>
                <w:lang w:eastAsia="zh-CN"/>
              </w:rPr>
              <w:t>tiće</w:t>
            </w:r>
            <w:proofErr w:type="spellEnd"/>
            <w:r>
              <w:rPr>
                <w:rFonts w:ascii="Arial Narrow" w:eastAsia="SimSun" w:hAnsi="Arial Narrow" w:cs="Times New Roman"/>
                <w:sz w:val="20"/>
                <w:szCs w:val="20"/>
                <w:lang w:eastAsia="zh-CN"/>
              </w:rPr>
              <w:t xml:space="preserve"> odvoza smeća. </w:t>
            </w:r>
            <w:r w:rsidRPr="009D11CA">
              <w:rPr>
                <w:rFonts w:ascii="Arial Narrow" w:eastAsia="SimSun" w:hAnsi="Arial Narrow" w:cs="Times New Roman"/>
                <w:sz w:val="20"/>
                <w:szCs w:val="20"/>
                <w:lang w:eastAsia="zh-CN"/>
              </w:rPr>
              <w:t>Nama u Crnome lugu ne</w:t>
            </w:r>
            <w:r>
              <w:rPr>
                <w:rFonts w:ascii="Arial Narrow" w:eastAsia="SimSun" w:hAnsi="Arial Narrow" w:cs="Times New Roman"/>
                <w:sz w:val="20"/>
                <w:szCs w:val="20"/>
                <w:lang w:eastAsia="zh-CN"/>
              </w:rPr>
              <w:t xml:space="preserve"> </w:t>
            </w:r>
            <w:r w:rsidRPr="009D11CA">
              <w:rPr>
                <w:rFonts w:ascii="Arial Narrow" w:eastAsia="SimSun" w:hAnsi="Arial Narrow" w:cs="Times New Roman"/>
                <w:sz w:val="20"/>
                <w:szCs w:val="20"/>
                <w:lang w:eastAsia="zh-CN"/>
              </w:rPr>
              <w:lastRenderedPageBreak/>
              <w:t>treba poseban kamion za odvoz to se vidi i po sadašnjim računima.</w:t>
            </w:r>
          </w:p>
        </w:tc>
        <w:tc>
          <w:tcPr>
            <w:tcW w:w="5184" w:type="dxa"/>
          </w:tcPr>
          <w:p w:rsidR="00C93679" w:rsidRPr="002266C7"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2266C7">
              <w:rPr>
                <w:rFonts w:ascii="Arial Narrow" w:eastAsia="SimSun" w:hAnsi="Arial Narrow" w:cs="Times New Roman"/>
                <w:b/>
                <w:sz w:val="20"/>
                <w:szCs w:val="20"/>
                <w:lang w:eastAsia="zh-CN"/>
              </w:rPr>
              <w:lastRenderedPageBreak/>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20.</w:t>
            </w:r>
          </w:p>
        </w:tc>
        <w:tc>
          <w:tcPr>
            <w:tcW w:w="1887" w:type="dxa"/>
          </w:tcPr>
          <w:p w:rsidR="00C93679" w:rsidRPr="00276268" w:rsidRDefault="00B83709" w:rsidP="00B83709">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ALEN STRANJIK- IZNAJMLJIVAČ</w:t>
            </w:r>
          </w:p>
        </w:tc>
        <w:tc>
          <w:tcPr>
            <w:tcW w:w="1570" w:type="dxa"/>
          </w:tcPr>
          <w:p w:rsidR="00C93679" w:rsidRDefault="00B8370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Članak 9.</w:t>
            </w:r>
          </w:p>
          <w:p w:rsidR="00B83709" w:rsidRPr="00276268" w:rsidRDefault="00B8370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Članak 19.</w:t>
            </w:r>
          </w:p>
        </w:tc>
        <w:tc>
          <w:tcPr>
            <w:tcW w:w="4394" w:type="dxa"/>
          </w:tcPr>
          <w:p w:rsidR="00B83709" w:rsidRDefault="00B83709" w:rsidP="00B83709">
            <w:pPr>
              <w:spacing w:after="120" w:line="240" w:lineRule="auto"/>
              <w:jc w:val="both"/>
              <w:rPr>
                <w:rFonts w:ascii="Arial Narrow" w:eastAsia="SimSun" w:hAnsi="Arial Narrow" w:cs="Times New Roman"/>
                <w:sz w:val="20"/>
                <w:szCs w:val="20"/>
                <w:lang w:eastAsia="zh-CN"/>
              </w:rPr>
            </w:pPr>
            <w:r w:rsidRPr="00B83709">
              <w:rPr>
                <w:rFonts w:ascii="Arial Narrow" w:eastAsia="SimSun" w:hAnsi="Arial Narrow" w:cs="Times New Roman"/>
                <w:sz w:val="20"/>
                <w:szCs w:val="20"/>
                <w:lang w:eastAsia="zh-CN"/>
              </w:rPr>
              <w:t xml:space="preserve">Smatram kako nema apsolutno nikakvog uporišta  za tako visoku cijenu usluge sakupljanja komunalnog otpada. Stanovnik sam Grada Zagreba u kojem se usluga sakupljanja i odvoza otpada naplaćuje 47,12kn za četveročlanu obitelj. Količina otpada koju stvaramo na tjednoj razini je dvostruko veća od one koju stvaraju gosti u kući za odmor u Brodu na Kupi. Istovremeno, Grad Zagreb ima i selektiranje otpada i osigurani su za to spremnici uz cijenu od 47,12kn. Pitam se temeljem čega je određen prijedlog od 300,00kn. </w:t>
            </w:r>
          </w:p>
          <w:p w:rsidR="00B83709" w:rsidRPr="00B83709" w:rsidRDefault="00B83709" w:rsidP="00B83709">
            <w:pPr>
              <w:spacing w:after="120" w:line="240" w:lineRule="auto"/>
              <w:jc w:val="both"/>
              <w:rPr>
                <w:rFonts w:ascii="Arial Narrow" w:eastAsia="SimSun" w:hAnsi="Arial Narrow" w:cs="Times New Roman"/>
                <w:sz w:val="20"/>
                <w:szCs w:val="20"/>
                <w:lang w:eastAsia="zh-CN"/>
              </w:rPr>
            </w:pPr>
            <w:r w:rsidRPr="00B83709">
              <w:rPr>
                <w:rFonts w:ascii="Arial Narrow" w:eastAsia="SimSun" w:hAnsi="Arial Narrow" w:cs="Times New Roman"/>
                <w:sz w:val="20"/>
                <w:szCs w:val="20"/>
                <w:lang w:eastAsia="zh-CN"/>
              </w:rPr>
              <w:t xml:space="preserve">Ovakvim potencijalnim odlukama ne želi se dobro iznajmljivačima niti obrtima. Takvim neodgovornim, ne poticajnim stavovima unazadit će se trud i ulaganje iznajmljivača. </w:t>
            </w:r>
          </w:p>
          <w:p w:rsidR="00B83709" w:rsidRPr="00B83709" w:rsidRDefault="00B83709" w:rsidP="00B83709">
            <w:pPr>
              <w:spacing w:after="120" w:line="240" w:lineRule="auto"/>
              <w:jc w:val="both"/>
              <w:rPr>
                <w:rFonts w:ascii="Arial Narrow" w:eastAsia="SimSun" w:hAnsi="Arial Narrow" w:cs="Times New Roman"/>
                <w:sz w:val="20"/>
                <w:szCs w:val="20"/>
                <w:lang w:eastAsia="zh-CN"/>
              </w:rPr>
            </w:pPr>
            <w:r w:rsidRPr="00B83709">
              <w:rPr>
                <w:rFonts w:ascii="Arial Narrow" w:eastAsia="SimSun" w:hAnsi="Arial Narrow" w:cs="Times New Roman"/>
                <w:sz w:val="20"/>
                <w:szCs w:val="20"/>
                <w:lang w:eastAsia="zh-CN"/>
              </w:rPr>
              <w:t>Iznajmljivači nemaju više smeća od uobičajenog kućanstva jer kuće za odmor nisu pune 365 dana u godini kao kućanstva.  Zaista je nekorektno uz postojeća davanja na ovakav način pokušati povećavati prihode grada umjesto da se to čini ulaganjem u razvoj.</w:t>
            </w:r>
          </w:p>
          <w:p w:rsidR="00B83709" w:rsidRPr="00B83709" w:rsidRDefault="00B83709" w:rsidP="00B83709">
            <w:pPr>
              <w:spacing w:after="120" w:line="240" w:lineRule="auto"/>
              <w:jc w:val="both"/>
              <w:rPr>
                <w:rFonts w:ascii="Arial Narrow" w:eastAsia="SimSun" w:hAnsi="Arial Narrow" w:cs="Times New Roman"/>
                <w:sz w:val="20"/>
                <w:szCs w:val="20"/>
                <w:lang w:eastAsia="zh-CN"/>
              </w:rPr>
            </w:pPr>
            <w:r w:rsidRPr="00B83709">
              <w:rPr>
                <w:rFonts w:ascii="Arial Narrow" w:eastAsia="SimSun" w:hAnsi="Arial Narrow" w:cs="Times New Roman"/>
                <w:sz w:val="20"/>
                <w:szCs w:val="20"/>
                <w:lang w:eastAsia="zh-CN"/>
              </w:rPr>
              <w:t>Ovakvo drastično poskupljenje sramotno je i vrlo nekorektno prema onima koji se trude stvarati i doprinositi razvoju kraja. Obrtnici, trgovačka društva, iznajmljivači su pokretači razvoja. Bilo bi logičnije da takvi imaju određene povlastice kako bi mogli još bolje doprinositi razvoju, a ne ih opteretiti dodatnim nametima. Jasno je da stvaramo otpad i ne traži se manja cijena od kućanstva za nas iznajmljivače, ali kao komentar ovdje je dovoljna stara poslovica „idemo ubiti koku koja nosi zlatna jaja“. Sramotno.</w:t>
            </w:r>
          </w:p>
          <w:p w:rsidR="00B83709" w:rsidRDefault="00B83709" w:rsidP="00B83709">
            <w:pPr>
              <w:spacing w:after="120" w:line="240" w:lineRule="auto"/>
              <w:jc w:val="both"/>
              <w:rPr>
                <w:rFonts w:ascii="Arial Narrow" w:eastAsia="SimSun" w:hAnsi="Arial Narrow" w:cs="Times New Roman"/>
                <w:sz w:val="20"/>
                <w:szCs w:val="20"/>
                <w:lang w:eastAsia="zh-CN"/>
              </w:rPr>
            </w:pPr>
            <w:r w:rsidRPr="00B83709">
              <w:rPr>
                <w:rFonts w:ascii="Arial Narrow" w:eastAsia="SimSun" w:hAnsi="Arial Narrow" w:cs="Times New Roman"/>
                <w:sz w:val="20"/>
                <w:szCs w:val="20"/>
                <w:lang w:eastAsia="zh-CN"/>
              </w:rPr>
              <w:t xml:space="preserve">Dolazak turista koje privlače iznajmljivači, stvaranje proizvoda i usluga od strane obrta i trgovačkih društava, omogućava razvoj svih drugih djelatnosti i povećanje standarda življenja cijelog kraja. Takve treba poduprijeti, a ne opterećivati. Od čega odnosno od koga se financiraju </w:t>
            </w:r>
            <w:r w:rsidRPr="00B83709">
              <w:rPr>
                <w:rFonts w:ascii="Arial Narrow" w:eastAsia="SimSun" w:hAnsi="Arial Narrow" w:cs="Times New Roman"/>
                <w:sz w:val="20"/>
                <w:szCs w:val="20"/>
                <w:lang w:eastAsia="zh-CN"/>
              </w:rPr>
              <w:lastRenderedPageBreak/>
              <w:t>javne usluge i javni djelatnici? Ne od nameta, nego se namet može postaviti kada imate zdravo gospodarstvo. Čime je dokazano da je cijena od 300,00kn cijena koju ne kućanstva mogu podnijeti? Jesmo li provjerili da imamo tako visok standard da je to moguće? Misli li se da ne kućanstva imaju samo prihode, a nemaju rashodovnu stranu poslovanja pa se tako olako predlaže povećanje od 600%?</w:t>
            </w:r>
          </w:p>
          <w:p w:rsidR="00C93679" w:rsidRPr="00276268" w:rsidRDefault="00B83709" w:rsidP="00B83709">
            <w:pPr>
              <w:spacing w:after="120" w:line="240" w:lineRule="auto"/>
              <w:jc w:val="both"/>
              <w:rPr>
                <w:rFonts w:ascii="Arial Narrow" w:eastAsia="SimSun" w:hAnsi="Arial Narrow" w:cs="Times New Roman"/>
                <w:sz w:val="20"/>
                <w:szCs w:val="20"/>
                <w:lang w:eastAsia="zh-CN"/>
              </w:rPr>
            </w:pPr>
            <w:r w:rsidRPr="00B83709">
              <w:rPr>
                <w:rFonts w:ascii="Arial Narrow" w:eastAsia="SimSun" w:hAnsi="Arial Narrow" w:cs="Times New Roman"/>
                <w:sz w:val="20"/>
                <w:szCs w:val="20"/>
                <w:lang w:eastAsia="zh-CN"/>
              </w:rPr>
              <w:t>Ovakva odluka je protivna razvoju.</w:t>
            </w:r>
          </w:p>
        </w:tc>
        <w:tc>
          <w:tcPr>
            <w:tcW w:w="5184" w:type="dxa"/>
          </w:tcPr>
          <w:p w:rsidR="00C93679" w:rsidRPr="002266C7"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2266C7">
              <w:rPr>
                <w:rFonts w:ascii="Arial Narrow" w:eastAsia="SimSun" w:hAnsi="Arial Narrow" w:cs="Times New Roman"/>
                <w:b/>
                <w:sz w:val="20"/>
                <w:szCs w:val="20"/>
                <w:lang w:eastAsia="zh-CN"/>
              </w:rPr>
              <w:lastRenderedPageBreak/>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21.</w:t>
            </w:r>
          </w:p>
        </w:tc>
        <w:tc>
          <w:tcPr>
            <w:tcW w:w="1887" w:type="dxa"/>
          </w:tcPr>
          <w:p w:rsidR="00C93679" w:rsidRPr="00276268" w:rsidRDefault="00BF419C"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IVA POLIĆ-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 xml:space="preserve">Obraćam se kao mali iznajmljivač koji posjeduje 1 apartman na području Grada Delnica apsolutno razočarana prijedlogom gore navedene Odluke. </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ab/>
              <w:t xml:space="preserve">Prije svega zanima me kako je Grad Delnice došao do kalkulacije od 300 kn bez PDV-a za pružanje usluge odvoza smeća? Vjerujem da se u vrijeme kojem živimo ne može taj iznos „sipati iz rukava“ i smatram da imamo pravo biti upoznati s izračunom. Naime, susjedna mjesta Gorskog kotara (Ravna gora, Brod </w:t>
            </w:r>
            <w:proofErr w:type="spellStart"/>
            <w:r w:rsidRPr="00BF419C">
              <w:rPr>
                <w:rFonts w:ascii="Arial Narrow" w:eastAsia="SimSun" w:hAnsi="Arial Narrow" w:cs="Times New Roman"/>
                <w:sz w:val="20"/>
                <w:szCs w:val="20"/>
                <w:lang w:eastAsia="zh-CN"/>
              </w:rPr>
              <w:t>Moravice</w:t>
            </w:r>
            <w:proofErr w:type="spellEnd"/>
            <w:r w:rsidRPr="00BF419C">
              <w:rPr>
                <w:rFonts w:ascii="Arial Narrow" w:eastAsia="SimSun" w:hAnsi="Arial Narrow" w:cs="Times New Roman"/>
                <w:sz w:val="20"/>
                <w:szCs w:val="20"/>
                <w:lang w:eastAsia="zh-CN"/>
              </w:rPr>
              <w:t xml:space="preserve">, </w:t>
            </w:r>
            <w:proofErr w:type="spellStart"/>
            <w:r w:rsidRPr="00BF419C">
              <w:rPr>
                <w:rFonts w:ascii="Arial Narrow" w:eastAsia="SimSun" w:hAnsi="Arial Narrow" w:cs="Times New Roman"/>
                <w:sz w:val="20"/>
                <w:szCs w:val="20"/>
                <w:lang w:eastAsia="zh-CN"/>
              </w:rPr>
              <w:t>Mrkopalj</w:t>
            </w:r>
            <w:proofErr w:type="spellEnd"/>
            <w:r w:rsidRPr="00BF419C">
              <w:rPr>
                <w:rFonts w:ascii="Arial Narrow" w:eastAsia="SimSun" w:hAnsi="Arial Narrow" w:cs="Times New Roman"/>
                <w:sz w:val="20"/>
                <w:szCs w:val="20"/>
                <w:lang w:eastAsia="zh-CN"/>
              </w:rPr>
              <w:t xml:space="preserve"> i Skrad) napravila su kalkulaciju na  100 kn, a svi redom daleko su udaljeniji od pretovarne stanice Sović laz nego Delnice. Osim toga u Gradu Umagu iznos naknade za odvoz smeća iznosi 71 kn, a nadam se da ne moram obrazlagati koliko godišnjeg prometa, a sukladno tome i prihoda ima iznajmljivač u Umagu u usporedbi s nama u Delnicama. Osim toga smatram da nije u redu da isti iznos za odvoz smeća plaća iznajmljivač koji posjeduje samo jedan apartman kao i oni koji posjeduju tri apartmana, a da ne kažem kao oni koji imaju 50 ležaja. Iz iskustva mogu reći da ako se dogodi da nekoliko mjeseci nećemo imati turista u apartmanu pa samim time ni potrebe za iznošenje kante na pražnjenje, uz mjesečnu naknadu od 300 kn dobiti ćemo i kaznu jer nismo imali potrebu prazniti spremnik?!!!!</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 xml:space="preserve">Samo ukratko želim Vam približiti kako izgleda biti iznajmljivač u Delnicama. Prosječni broj  noćenja u mom apartmanu u posljednjih godinu dana od kada se i aktivno </w:t>
            </w:r>
            <w:r w:rsidRPr="00BF419C">
              <w:rPr>
                <w:rFonts w:ascii="Arial Narrow" w:eastAsia="SimSun" w:hAnsi="Arial Narrow" w:cs="Times New Roman"/>
                <w:sz w:val="20"/>
                <w:szCs w:val="20"/>
                <w:lang w:eastAsia="zh-CN"/>
              </w:rPr>
              <w:lastRenderedPageBreak/>
              <w:t xml:space="preserve">bavim iznajmljivanjem iznosi kako slijedi: </w:t>
            </w:r>
            <w:r>
              <w:rPr>
                <w:rFonts w:ascii="Arial Narrow" w:eastAsia="SimSun" w:hAnsi="Arial Narrow" w:cs="Times New Roman"/>
                <w:sz w:val="20"/>
                <w:szCs w:val="20"/>
                <w:lang w:eastAsia="zh-CN"/>
              </w:rPr>
              <w:t xml:space="preserve">1. MJ – 63%, </w:t>
            </w:r>
            <w:r w:rsidRPr="00BF419C">
              <w:rPr>
                <w:rFonts w:ascii="Arial Narrow" w:eastAsia="SimSun" w:hAnsi="Arial Narrow" w:cs="Times New Roman"/>
                <w:sz w:val="20"/>
                <w:szCs w:val="20"/>
                <w:lang w:eastAsia="zh-CN"/>
              </w:rPr>
              <w:t>2</w:t>
            </w:r>
            <w:r>
              <w:rPr>
                <w:rFonts w:ascii="Arial Narrow" w:eastAsia="SimSun" w:hAnsi="Arial Narrow" w:cs="Times New Roman"/>
                <w:sz w:val="20"/>
                <w:szCs w:val="20"/>
                <w:lang w:eastAsia="zh-CN"/>
              </w:rPr>
              <w:t>.-</w:t>
            </w:r>
            <w:r w:rsidRPr="00BF419C">
              <w:rPr>
                <w:rFonts w:ascii="Arial Narrow" w:eastAsia="SimSun" w:hAnsi="Arial Narrow" w:cs="Times New Roman"/>
                <w:sz w:val="20"/>
                <w:szCs w:val="20"/>
                <w:lang w:eastAsia="zh-CN"/>
              </w:rPr>
              <w:t>21</w:t>
            </w:r>
            <w:r w:rsidR="00594C37">
              <w:rPr>
                <w:rFonts w:ascii="Arial Narrow" w:eastAsia="SimSun" w:hAnsi="Arial Narrow" w:cs="Times New Roman"/>
                <w:sz w:val="20"/>
                <w:szCs w:val="20"/>
                <w:lang w:eastAsia="zh-CN"/>
              </w:rPr>
              <w:t xml:space="preserve">%, 3 – </w:t>
            </w:r>
            <w:r w:rsidRPr="00BF419C">
              <w:rPr>
                <w:rFonts w:ascii="Arial Narrow" w:eastAsia="SimSun" w:hAnsi="Arial Narrow" w:cs="Times New Roman"/>
                <w:sz w:val="20"/>
                <w:szCs w:val="20"/>
                <w:lang w:eastAsia="zh-CN"/>
              </w:rPr>
              <w:t>6</w:t>
            </w:r>
            <w:r w:rsidR="00594C37">
              <w:rPr>
                <w:rFonts w:ascii="Arial Narrow" w:eastAsia="SimSun" w:hAnsi="Arial Narrow" w:cs="Times New Roman"/>
                <w:sz w:val="20"/>
                <w:szCs w:val="20"/>
                <w:lang w:eastAsia="zh-CN"/>
              </w:rPr>
              <w:t xml:space="preserve">%, </w:t>
            </w:r>
            <w:r w:rsidRPr="00BF419C">
              <w:rPr>
                <w:rFonts w:ascii="Arial Narrow" w:eastAsia="SimSun" w:hAnsi="Arial Narrow" w:cs="Times New Roman"/>
                <w:sz w:val="20"/>
                <w:szCs w:val="20"/>
                <w:lang w:eastAsia="zh-CN"/>
              </w:rPr>
              <w:t>4</w:t>
            </w:r>
            <w:r w:rsidR="00594C37">
              <w:rPr>
                <w:rFonts w:ascii="Arial Narrow" w:eastAsia="SimSun" w:hAnsi="Arial Narrow" w:cs="Times New Roman"/>
                <w:sz w:val="20"/>
                <w:szCs w:val="20"/>
                <w:lang w:eastAsia="zh-CN"/>
              </w:rPr>
              <w:t>.-</w:t>
            </w:r>
            <w:r w:rsidRPr="00BF419C">
              <w:rPr>
                <w:rFonts w:ascii="Arial Narrow" w:eastAsia="SimSun" w:hAnsi="Arial Narrow" w:cs="Times New Roman"/>
                <w:sz w:val="20"/>
                <w:szCs w:val="20"/>
                <w:lang w:eastAsia="zh-CN"/>
              </w:rPr>
              <w:tab/>
              <w:t>3</w:t>
            </w:r>
            <w:r w:rsidR="00594C37">
              <w:rPr>
                <w:rFonts w:ascii="Arial Narrow" w:eastAsia="SimSun" w:hAnsi="Arial Narrow" w:cs="Times New Roman"/>
                <w:sz w:val="20"/>
                <w:szCs w:val="20"/>
                <w:lang w:eastAsia="zh-CN"/>
              </w:rPr>
              <w:t xml:space="preserve">%, </w:t>
            </w:r>
            <w:r w:rsidRPr="00BF419C">
              <w:rPr>
                <w:rFonts w:ascii="Arial Narrow" w:eastAsia="SimSun" w:hAnsi="Arial Narrow" w:cs="Times New Roman"/>
                <w:sz w:val="20"/>
                <w:szCs w:val="20"/>
                <w:lang w:eastAsia="zh-CN"/>
              </w:rPr>
              <w:t>5</w:t>
            </w:r>
            <w:r w:rsidR="00594C37">
              <w:rPr>
                <w:rFonts w:ascii="Arial Narrow" w:eastAsia="SimSun" w:hAnsi="Arial Narrow" w:cs="Times New Roman"/>
                <w:sz w:val="20"/>
                <w:szCs w:val="20"/>
                <w:lang w:eastAsia="zh-CN"/>
              </w:rPr>
              <w:t>.-</w:t>
            </w:r>
            <w:r w:rsidRPr="00BF419C">
              <w:rPr>
                <w:rFonts w:ascii="Arial Narrow" w:eastAsia="SimSun" w:hAnsi="Arial Narrow" w:cs="Times New Roman"/>
                <w:sz w:val="20"/>
                <w:szCs w:val="20"/>
                <w:lang w:eastAsia="zh-CN"/>
              </w:rPr>
              <w:t>1</w:t>
            </w:r>
            <w:r w:rsidR="00594C37">
              <w:rPr>
                <w:rFonts w:ascii="Arial Narrow" w:eastAsia="SimSun" w:hAnsi="Arial Narrow" w:cs="Times New Roman"/>
                <w:sz w:val="20"/>
                <w:szCs w:val="20"/>
                <w:lang w:eastAsia="zh-CN"/>
              </w:rPr>
              <w:t xml:space="preserve">%, </w:t>
            </w:r>
            <w:r w:rsidRPr="00BF419C">
              <w:rPr>
                <w:rFonts w:ascii="Arial Narrow" w:eastAsia="SimSun" w:hAnsi="Arial Narrow" w:cs="Times New Roman"/>
                <w:sz w:val="20"/>
                <w:szCs w:val="20"/>
                <w:lang w:eastAsia="zh-CN"/>
              </w:rPr>
              <w:t>6</w:t>
            </w:r>
            <w:r w:rsidR="00594C37">
              <w:rPr>
                <w:rFonts w:ascii="Arial Narrow" w:eastAsia="SimSun" w:hAnsi="Arial Narrow" w:cs="Times New Roman"/>
                <w:sz w:val="20"/>
                <w:szCs w:val="20"/>
                <w:lang w:eastAsia="zh-CN"/>
              </w:rPr>
              <w:t>.-</w:t>
            </w:r>
            <w:r w:rsidRPr="00BF419C">
              <w:rPr>
                <w:rFonts w:ascii="Arial Narrow" w:eastAsia="SimSun" w:hAnsi="Arial Narrow" w:cs="Times New Roman"/>
                <w:sz w:val="20"/>
                <w:szCs w:val="20"/>
                <w:lang w:eastAsia="zh-CN"/>
              </w:rPr>
              <w:t>1</w:t>
            </w:r>
            <w:r w:rsidR="00594C37">
              <w:rPr>
                <w:rFonts w:ascii="Arial Narrow" w:eastAsia="SimSun" w:hAnsi="Arial Narrow" w:cs="Times New Roman"/>
                <w:sz w:val="20"/>
                <w:szCs w:val="20"/>
                <w:lang w:eastAsia="zh-CN"/>
              </w:rPr>
              <w:t>%,</w:t>
            </w:r>
            <w:r w:rsidRPr="00BF419C">
              <w:rPr>
                <w:rFonts w:ascii="Arial Narrow" w:eastAsia="SimSun" w:hAnsi="Arial Narrow" w:cs="Times New Roman"/>
                <w:sz w:val="20"/>
                <w:szCs w:val="20"/>
                <w:lang w:eastAsia="zh-CN"/>
              </w:rPr>
              <w:t>7</w:t>
            </w:r>
            <w:r w:rsidR="00594C37">
              <w:rPr>
                <w:rFonts w:ascii="Arial Narrow" w:eastAsia="SimSun" w:hAnsi="Arial Narrow" w:cs="Times New Roman"/>
                <w:sz w:val="20"/>
                <w:szCs w:val="20"/>
                <w:lang w:eastAsia="zh-CN"/>
              </w:rPr>
              <w:t xml:space="preserve">.- </w:t>
            </w:r>
            <w:r w:rsidRPr="00BF419C">
              <w:rPr>
                <w:rFonts w:ascii="Arial Narrow" w:eastAsia="SimSun" w:hAnsi="Arial Narrow" w:cs="Times New Roman"/>
                <w:sz w:val="20"/>
                <w:szCs w:val="20"/>
                <w:lang w:eastAsia="zh-CN"/>
              </w:rPr>
              <w:t>3</w:t>
            </w:r>
            <w:r w:rsidR="00594C37">
              <w:rPr>
                <w:rFonts w:ascii="Arial Narrow" w:eastAsia="SimSun" w:hAnsi="Arial Narrow" w:cs="Times New Roman"/>
                <w:sz w:val="20"/>
                <w:szCs w:val="20"/>
                <w:lang w:eastAsia="zh-CN"/>
              </w:rPr>
              <w:t xml:space="preserve">%, </w:t>
            </w:r>
            <w:r w:rsidRPr="00BF419C">
              <w:rPr>
                <w:rFonts w:ascii="Arial Narrow" w:eastAsia="SimSun" w:hAnsi="Arial Narrow" w:cs="Times New Roman"/>
                <w:sz w:val="20"/>
                <w:szCs w:val="20"/>
                <w:lang w:eastAsia="zh-CN"/>
              </w:rPr>
              <w:t>10</w:t>
            </w:r>
            <w:r w:rsidR="00594C37">
              <w:rPr>
                <w:rFonts w:ascii="Arial Narrow" w:eastAsia="SimSun" w:hAnsi="Arial Narrow" w:cs="Times New Roman"/>
                <w:sz w:val="20"/>
                <w:szCs w:val="20"/>
                <w:lang w:eastAsia="zh-CN"/>
              </w:rPr>
              <w:t>.-</w:t>
            </w:r>
            <w:r w:rsidRPr="00BF419C">
              <w:rPr>
                <w:rFonts w:ascii="Arial Narrow" w:eastAsia="SimSun" w:hAnsi="Arial Narrow" w:cs="Times New Roman"/>
                <w:sz w:val="20"/>
                <w:szCs w:val="20"/>
                <w:lang w:eastAsia="zh-CN"/>
              </w:rPr>
              <w:t>1</w:t>
            </w:r>
            <w:r w:rsidR="00594C37">
              <w:rPr>
                <w:rFonts w:ascii="Arial Narrow" w:eastAsia="SimSun" w:hAnsi="Arial Narrow" w:cs="Times New Roman"/>
                <w:sz w:val="20"/>
                <w:szCs w:val="20"/>
                <w:lang w:eastAsia="zh-CN"/>
              </w:rPr>
              <w:t>%.</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 xml:space="preserve">Potreba ili želja za iznajmljivanjem mog apartmana na samo 1 noć bila je u 63% slučaja, na 2 noći u 21% slučaja, a kolika je bila potreba za više noći vidljivo je iz priložene tablice. Uz sve režije koje je potrebno platiti (struja, voda, internet, HRT pristojba, </w:t>
            </w:r>
            <w:proofErr w:type="spellStart"/>
            <w:r w:rsidRPr="00BF419C">
              <w:rPr>
                <w:rFonts w:ascii="Arial Narrow" w:eastAsia="SimSun" w:hAnsi="Arial Narrow" w:cs="Times New Roman"/>
                <w:sz w:val="20"/>
                <w:szCs w:val="20"/>
                <w:lang w:eastAsia="zh-CN"/>
              </w:rPr>
              <w:t>NUV+komunalna</w:t>
            </w:r>
            <w:proofErr w:type="spellEnd"/>
            <w:r w:rsidRPr="00BF419C">
              <w:rPr>
                <w:rFonts w:ascii="Arial Narrow" w:eastAsia="SimSun" w:hAnsi="Arial Narrow" w:cs="Times New Roman"/>
                <w:sz w:val="20"/>
                <w:szCs w:val="20"/>
                <w:lang w:eastAsia="zh-CN"/>
              </w:rPr>
              <w:t xml:space="preserve"> naknada, osiguranje), osigurati grijanje tokom 8 mjeseci u godini, boravišna pristojba, porez i prirez na dohodak od iznajmljivanja, poreza na proviziju </w:t>
            </w:r>
            <w:proofErr w:type="spellStart"/>
            <w:r w:rsidRPr="00BF419C">
              <w:rPr>
                <w:rFonts w:ascii="Arial Narrow" w:eastAsia="SimSun" w:hAnsi="Arial Narrow" w:cs="Times New Roman"/>
                <w:sz w:val="20"/>
                <w:szCs w:val="20"/>
                <w:lang w:eastAsia="zh-CN"/>
              </w:rPr>
              <w:t>Boooking</w:t>
            </w:r>
            <w:proofErr w:type="spellEnd"/>
            <w:r w:rsidRPr="00BF419C">
              <w:rPr>
                <w:rFonts w:ascii="Arial Narrow" w:eastAsia="SimSun" w:hAnsi="Arial Narrow" w:cs="Times New Roman"/>
                <w:sz w:val="20"/>
                <w:szCs w:val="20"/>
                <w:lang w:eastAsia="zh-CN"/>
              </w:rPr>
              <w:t xml:space="preserve"> </w:t>
            </w:r>
            <w:proofErr w:type="spellStart"/>
            <w:r w:rsidRPr="00BF419C">
              <w:rPr>
                <w:rFonts w:ascii="Arial Narrow" w:eastAsia="SimSun" w:hAnsi="Arial Narrow" w:cs="Times New Roman"/>
                <w:sz w:val="20"/>
                <w:szCs w:val="20"/>
                <w:lang w:eastAsia="zh-CN"/>
              </w:rPr>
              <w:t>com</w:t>
            </w:r>
            <w:proofErr w:type="spellEnd"/>
            <w:r w:rsidRPr="00BF419C">
              <w:rPr>
                <w:rFonts w:ascii="Arial Narrow" w:eastAsia="SimSun" w:hAnsi="Arial Narrow" w:cs="Times New Roman"/>
                <w:sz w:val="20"/>
                <w:szCs w:val="20"/>
                <w:lang w:eastAsia="zh-CN"/>
              </w:rPr>
              <w:t>-u (ukoliko želimo biti koliko-toliko popunjeni), godišnji porez prijavljen putem TZ2 obrasca, kao i trošak redovnog održavanja i čišćenja apartmana (nakon 1 ili 2 noćenja u 84 % slučajeva). Mislim da Vam je jasno koliki su to troškovi i uložen trud, a još uz odvoz smeća za 300 kn bez PDV-a + troškovi po broju odvoza zbilja mislim da više nema nikakve računice baviti se ovim poslom.</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 xml:space="preserve">U odluci navodite čitav niz spremnika i vrećica, a kada su kućanstva dobila kante za odlaganje papira iznajmljivači ih nisu dobili. Ja sam ju bila voljna sama kupiti no Komunalac mi je rekao da ne smijem tj. da mi ju neće </w:t>
            </w:r>
            <w:proofErr w:type="spellStart"/>
            <w:r w:rsidRPr="00BF419C">
              <w:rPr>
                <w:rFonts w:ascii="Arial Narrow" w:eastAsia="SimSun" w:hAnsi="Arial Narrow" w:cs="Times New Roman"/>
                <w:sz w:val="20"/>
                <w:szCs w:val="20"/>
                <w:lang w:eastAsia="zh-CN"/>
              </w:rPr>
              <w:t>pokupljati</w:t>
            </w:r>
            <w:proofErr w:type="spellEnd"/>
            <w:r w:rsidRPr="00BF419C">
              <w:rPr>
                <w:rFonts w:ascii="Arial Narrow" w:eastAsia="SimSun" w:hAnsi="Arial Narrow" w:cs="Times New Roman"/>
                <w:sz w:val="20"/>
                <w:szCs w:val="20"/>
                <w:lang w:eastAsia="zh-CN"/>
              </w:rPr>
              <w:t xml:space="preserve">. Dakle, i do sada smo bili u lošijem položaju od kućanstva. </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 xml:space="preserve">Inače, po struci sam dipl. ing. šumarstva, ekološki sam osviještena i pobornik sam razvrstavanja otpada, recikliranja, kao i pravilnog gospodarenja otpadom, no od uvođenja sadašnjeg načina plaćanja, sakupljanja otpada i uklanjanja kontejnera za smeće na ulazu u Sović laz, šumari su svjedoci da smeće koje je trebalo završiti na deponiju sada završava u dolovima, šumskim </w:t>
            </w:r>
            <w:proofErr w:type="spellStart"/>
            <w:r w:rsidRPr="00BF419C">
              <w:rPr>
                <w:rFonts w:ascii="Arial Narrow" w:eastAsia="SimSun" w:hAnsi="Arial Narrow" w:cs="Times New Roman"/>
                <w:sz w:val="20"/>
                <w:szCs w:val="20"/>
                <w:lang w:eastAsia="zh-CN"/>
              </w:rPr>
              <w:t>vlakama</w:t>
            </w:r>
            <w:proofErr w:type="spellEnd"/>
            <w:r w:rsidRPr="00BF419C">
              <w:rPr>
                <w:rFonts w:ascii="Arial Narrow" w:eastAsia="SimSun" w:hAnsi="Arial Narrow" w:cs="Times New Roman"/>
                <w:sz w:val="20"/>
                <w:szCs w:val="20"/>
                <w:lang w:eastAsia="zh-CN"/>
              </w:rPr>
              <w:t xml:space="preserve"> i cestama, a šumari su mahom postali smetlari. Novoizgrađena pretovarna stanica još nije proradila, a </w:t>
            </w:r>
            <w:proofErr w:type="spellStart"/>
            <w:r w:rsidRPr="00BF419C">
              <w:rPr>
                <w:rFonts w:ascii="Arial Narrow" w:eastAsia="SimSun" w:hAnsi="Arial Narrow" w:cs="Times New Roman"/>
                <w:sz w:val="20"/>
                <w:szCs w:val="20"/>
                <w:lang w:eastAsia="zh-CN"/>
              </w:rPr>
              <w:t>hrpetine</w:t>
            </w:r>
            <w:proofErr w:type="spellEnd"/>
            <w:r w:rsidRPr="00BF419C">
              <w:rPr>
                <w:rFonts w:ascii="Arial Narrow" w:eastAsia="SimSun" w:hAnsi="Arial Narrow" w:cs="Times New Roman"/>
                <w:sz w:val="20"/>
                <w:szCs w:val="20"/>
                <w:lang w:eastAsia="zh-CN"/>
              </w:rPr>
              <w:t xml:space="preserve"> smeća su već toliko visoke da ograda oko deponija više niti nema smisla dok vjetar smeće raznosi po cijeloj okolnoj šumi. Hvalimo se titulom „Zelenog srca Hrvatske“ i svjesni smo da turisti uglavnom dolaze u Gorski kotar radi prirodnih ljepota, a odnosimo se ovako prema istoj toj prirodi.  </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lastRenderedPageBreak/>
              <w:t>Neki stanovnici su razvili naviku recikliranja i razvrstavanja otpada po zelenim otocima duž Delnica i onda smo svjedoci kako kamioni Komunalca ponedjeljkom redom tovare razvrstanu plastiku i staklo u isti kamion. Od stanovnika se očekuje disciplina i ekološka osviještenost, a oni koji gospodare otpadom ponašaju se ovako.</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ab/>
              <w:t>Još imam potrebu navesti slijedeće. Ljudi koji su se prihvatili vođenja i upravljanja Gradom ne bi trebali zaboravljati da su na te pozicije izabrani od strane građana u vjeri da će raditi na dobrobiti i boljitku  gradu i građanima, a ne donositi odluke samovoljno i na štetu lokalnog stanovništva. Trebali bi osluškivati osjećaje i potrebe stanovnika, te poticati i pomagati razvitak svih djelatnosti pa tako i turizma te biti otvoreni za sve prijedloge građana.</w:t>
            </w:r>
          </w:p>
          <w:p w:rsidR="00BF419C"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ab/>
              <w:t>Moj prijedlog je da nam pomognete, proširite turističku ponudu, uredite izletišta, kupališta, sanjkališta, sportske terene, pohvalimo se i promovirajmo naše prirodne ljepote. Na taj način nećete samo popraviti kvalitetu života lokalnog stanovništva, već ćete privući turiste od kojih neće koristi imati samo iznajmljivači, već i ugostitelji kao i mnogi drugi, a u konačnici i sam Grad Delnice.</w:t>
            </w:r>
          </w:p>
          <w:p w:rsidR="00C93679" w:rsidRPr="00BF419C" w:rsidRDefault="00BF419C" w:rsidP="00BF419C">
            <w:pPr>
              <w:spacing w:after="120" w:line="240" w:lineRule="auto"/>
              <w:jc w:val="both"/>
              <w:rPr>
                <w:rFonts w:ascii="Arial Narrow" w:eastAsia="SimSun" w:hAnsi="Arial Narrow" w:cs="Times New Roman"/>
                <w:sz w:val="20"/>
                <w:szCs w:val="20"/>
                <w:lang w:eastAsia="zh-CN"/>
              </w:rPr>
            </w:pPr>
            <w:r w:rsidRPr="00BF419C">
              <w:rPr>
                <w:rFonts w:ascii="Arial Narrow" w:eastAsia="SimSun" w:hAnsi="Arial Narrow" w:cs="Times New Roman"/>
                <w:sz w:val="20"/>
                <w:szCs w:val="20"/>
                <w:lang w:eastAsia="zh-CN"/>
              </w:rPr>
              <w:tab/>
              <w:t>U nadi da ovakav prijedlog Odluke o načinu pružanja javne usluge sakupljanja komunalnog otpada na području Grada Delnica neće biti usvojen srdačno Vas pozdravljam!</w:t>
            </w:r>
          </w:p>
        </w:tc>
        <w:tc>
          <w:tcPr>
            <w:tcW w:w="5184" w:type="dxa"/>
          </w:tcPr>
          <w:p w:rsidR="00C93679" w:rsidRPr="002266C7"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2266C7">
              <w:rPr>
                <w:rFonts w:ascii="Arial Narrow" w:eastAsia="SimSun" w:hAnsi="Arial Narrow" w:cs="Times New Roman"/>
                <w:b/>
                <w:sz w:val="20"/>
                <w:szCs w:val="20"/>
                <w:lang w:eastAsia="zh-CN"/>
              </w:rPr>
              <w:lastRenderedPageBreak/>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lastRenderedPageBreak/>
              <w:t>22.</w:t>
            </w:r>
          </w:p>
        </w:tc>
        <w:tc>
          <w:tcPr>
            <w:tcW w:w="1887" w:type="dxa"/>
          </w:tcPr>
          <w:p w:rsidR="00C93679" w:rsidRPr="00276268" w:rsidRDefault="00D14694"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SLAVICA GRGURIĆ PAJNIĆ- 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D14694" w:rsidRPr="00D14694"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Prijedlog izmjene odluke o komunalnom otpadu za kategoriju ne kućanstva (iznajmljivači) na području grada Delnica od 300 kuna plus varijabilni troškovi, koji naravno ovise o broju odvoza otpada, za mene kao iznajmljivača nisu prihvatljivi iz nekoliko razloga:</w:t>
            </w:r>
          </w:p>
          <w:p w:rsidR="00D14694" w:rsidRPr="00D14694"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 xml:space="preserve">1.Cijena odvoza otpada od 100.00 kuna mjesečno izglasana je u ostalim jedinicama lokalne samouprave. Ne znam zašto bi iznajmljivači u Delnicama plaćali nekoliko puta višu cijenu od ostalih općina Gorskog kotara a </w:t>
            </w:r>
            <w:r w:rsidRPr="00D14694">
              <w:rPr>
                <w:rFonts w:ascii="Arial Narrow" w:eastAsia="SimSun" w:hAnsi="Arial Narrow" w:cs="Times New Roman"/>
                <w:sz w:val="20"/>
                <w:szCs w:val="20"/>
                <w:lang w:eastAsia="zh-CN"/>
              </w:rPr>
              <w:lastRenderedPageBreak/>
              <w:t>zapravo istom poslovnom subjektu-Komunalcu Delnice????</w:t>
            </w:r>
          </w:p>
          <w:p w:rsidR="00D14694" w:rsidRPr="00D14694"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2.Pretovarna stanica Sović Laz nama iz područja grada Delnica najbliža je po prijeđenim kilometrima vozila za odvoz otpada u svim smjerovima stoga je i trošak manji, logično,  dakako????</w:t>
            </w:r>
          </w:p>
          <w:p w:rsidR="00D14694" w:rsidRPr="00D14694"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3.Neshvatljivo mi je da sam nakon prikupljenih  informacija koje sam zatražila, došla do zaključka da ne da smo izjednačeni prijedlogom mi iznajmljivači, sa istim strukturama u gradovima Pule, Rijeke, Umaga, nego smo tri do četiri puta u odnosu na i ista područja skuplji, što naravno po meni nije nikako prihvatljivo i nije u krajnjoj definiciji normalno!!!!</w:t>
            </w:r>
          </w:p>
          <w:p w:rsidR="00D14694" w:rsidRPr="00D14694"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 xml:space="preserve">4. Vezano uz to, postavljam i pitanje kapaciteta objekta koji se iznajmljuje odnosno njegov broj dana popunjenosti što naravno ,ne može se  izjednačivati iznajmljivači sa 2, 3 kreveta ili oni koji su( na nekoliko </w:t>
            </w:r>
            <w:proofErr w:type="spellStart"/>
            <w:r w:rsidRPr="00D14694">
              <w:rPr>
                <w:rFonts w:ascii="Arial Narrow" w:eastAsia="SimSun" w:hAnsi="Arial Narrow" w:cs="Times New Roman"/>
                <w:sz w:val="20"/>
                <w:szCs w:val="20"/>
                <w:lang w:eastAsia="zh-CN"/>
              </w:rPr>
              <w:t>spratova</w:t>
            </w:r>
            <w:proofErr w:type="spellEnd"/>
            <w:r w:rsidRPr="00D14694">
              <w:rPr>
                <w:rFonts w:ascii="Arial Narrow" w:eastAsia="SimSun" w:hAnsi="Arial Narrow" w:cs="Times New Roman"/>
                <w:sz w:val="20"/>
                <w:szCs w:val="20"/>
                <w:lang w:eastAsia="zh-CN"/>
              </w:rPr>
              <w:t xml:space="preserve">  kuće, složenih apartmana od 2 i više, na istoj adresi). Podaci o ovim brojkama uredno su prijavljeni ( kroz dozvolu o iznajmljivanju) odnosno prijavljuju se(prema kapacitetima) na </w:t>
            </w:r>
            <w:proofErr w:type="spellStart"/>
            <w:r w:rsidRPr="00D14694">
              <w:rPr>
                <w:rFonts w:ascii="Arial Narrow" w:eastAsia="SimSun" w:hAnsi="Arial Narrow" w:cs="Times New Roman"/>
                <w:sz w:val="20"/>
                <w:szCs w:val="20"/>
                <w:lang w:eastAsia="zh-CN"/>
              </w:rPr>
              <w:t>evisitor</w:t>
            </w:r>
            <w:proofErr w:type="spellEnd"/>
            <w:r w:rsidRPr="00D14694">
              <w:rPr>
                <w:rFonts w:ascii="Arial Narrow" w:eastAsia="SimSun" w:hAnsi="Arial Narrow" w:cs="Times New Roman"/>
                <w:sz w:val="20"/>
                <w:szCs w:val="20"/>
                <w:lang w:eastAsia="zh-CN"/>
              </w:rPr>
              <w:t xml:space="preserve"> TZ tako da mislim da nije potrebno objašnjavati više dodatno ovaj stav , o kapacitetima i svrstavanju svih  u iste kategorije.</w:t>
            </w:r>
          </w:p>
          <w:p w:rsidR="00D14694" w:rsidRPr="00D14694"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5.Mislim da javnost nije upoznata sa ovim aktivnostima koje se eto provode i koje smo mi iznajmljivači dobili kroz mail adrese i od nas se traže mišljenja. Nije mi poznato da je održana neka javna rasprava po tom pitanju, definitivno je potrebna !!!!</w:t>
            </w:r>
          </w:p>
          <w:p w:rsidR="00C93679" w:rsidRPr="00BF419C" w:rsidRDefault="00D14694" w:rsidP="00D14694">
            <w:pPr>
              <w:spacing w:after="120" w:line="240" w:lineRule="auto"/>
              <w:jc w:val="both"/>
              <w:rPr>
                <w:rFonts w:ascii="Arial Narrow" w:eastAsia="SimSun" w:hAnsi="Arial Narrow" w:cs="Times New Roman"/>
                <w:sz w:val="20"/>
                <w:szCs w:val="20"/>
                <w:lang w:eastAsia="zh-CN"/>
              </w:rPr>
            </w:pPr>
            <w:r w:rsidRPr="00D14694">
              <w:rPr>
                <w:rFonts w:ascii="Arial Narrow" w:eastAsia="SimSun" w:hAnsi="Arial Narrow" w:cs="Times New Roman"/>
                <w:sz w:val="20"/>
                <w:szCs w:val="20"/>
                <w:lang w:eastAsia="zh-CN"/>
              </w:rPr>
              <w:t xml:space="preserve">6. Poduzeće Komunalac predlaže 100.00 kuna (realno za moj kapacitet objekta, i sve navedene pokazatelje) i ta je cijena previsoka ( treba napraviti kriterije i za objekte, ne generalno nego po ključu, uvjetima i kapacitetima) to bi bilo realno dok Grad predlaže 300.00 kuna, što podvlačim, i da dobijem 30 posto popusta , koji ne znam kako bi se ili kako  će se definirati, još uvijek ću plaćati znatno, nekoliko </w:t>
            </w:r>
            <w:r w:rsidRPr="00D14694">
              <w:rPr>
                <w:rFonts w:ascii="Arial Narrow" w:eastAsia="SimSun" w:hAnsi="Arial Narrow" w:cs="Times New Roman"/>
                <w:sz w:val="20"/>
                <w:szCs w:val="20"/>
                <w:lang w:eastAsia="zh-CN"/>
              </w:rPr>
              <w:lastRenderedPageBreak/>
              <w:t>puta, više, nego što je i Komunalac inicijalno predložio. To je neshvatljivo i nameće sve ove upite i razmišljanja.</w:t>
            </w:r>
          </w:p>
        </w:tc>
        <w:tc>
          <w:tcPr>
            <w:tcW w:w="5184" w:type="dxa"/>
          </w:tcPr>
          <w:p w:rsidR="00C93679" w:rsidRPr="00276268" w:rsidRDefault="002266C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lastRenderedPageBreak/>
              <w:t>-</w:t>
            </w:r>
            <w:r w:rsidRPr="002266C7">
              <w:rPr>
                <w:rFonts w:ascii="Arial Narrow" w:eastAsia="SimSun" w:hAnsi="Arial Narrow" w:cs="Times New Roman"/>
                <w:b/>
                <w:sz w:val="20"/>
                <w:szCs w:val="20"/>
                <w:lang w:eastAsia="zh-CN"/>
              </w:rPr>
              <w:t xml:space="preserve"> primljeno na znanje</w:t>
            </w:r>
            <w:r w:rsidR="004F6E19">
              <w:rPr>
                <w:rFonts w:ascii="Arial Narrow" w:eastAsia="SimSun" w:hAnsi="Arial Narrow" w:cs="Times New Roman"/>
                <w:b/>
                <w:sz w:val="20"/>
                <w:szCs w:val="20"/>
                <w:lang w:eastAsia="zh-CN"/>
              </w:rPr>
              <w:t xml:space="preserve"> </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lastRenderedPageBreak/>
              <w:t>23.</w:t>
            </w:r>
          </w:p>
        </w:tc>
        <w:tc>
          <w:tcPr>
            <w:tcW w:w="1887" w:type="dxa"/>
          </w:tcPr>
          <w:p w:rsidR="00C93679" w:rsidRPr="00276268" w:rsidRDefault="00CE1EE9"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URUGA FURMAN-  GRUPA GRAĐANA (15 IZNAJMLJIVAČA</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9227D0" w:rsidRDefault="009227D0" w:rsidP="009227D0">
            <w:pPr>
              <w:spacing w:after="120" w:line="240" w:lineRule="auto"/>
              <w:jc w:val="both"/>
              <w:rPr>
                <w:rFonts w:ascii="Arial Narrow" w:eastAsia="SimSun" w:hAnsi="Arial Narrow" w:cs="Times New Roman"/>
                <w:sz w:val="20"/>
                <w:szCs w:val="20"/>
                <w:lang w:eastAsia="zh-CN"/>
              </w:rPr>
            </w:pPr>
            <w:r w:rsidRPr="009227D0">
              <w:rPr>
                <w:rFonts w:ascii="Arial Narrow" w:eastAsia="SimSun" w:hAnsi="Arial Narrow" w:cs="Times New Roman"/>
                <w:sz w:val="20"/>
                <w:szCs w:val="20"/>
                <w:lang w:eastAsia="zh-CN"/>
              </w:rPr>
              <w:t>Prijedlog ne zaslužuje  komentar, to je jednostavno nebuloza!</w:t>
            </w:r>
          </w:p>
          <w:p w:rsidR="00C93679" w:rsidRPr="00BF419C" w:rsidRDefault="009227D0" w:rsidP="009227D0">
            <w:pPr>
              <w:spacing w:after="120" w:line="240" w:lineRule="auto"/>
              <w:jc w:val="both"/>
              <w:rPr>
                <w:rFonts w:ascii="Arial Narrow" w:eastAsia="SimSun" w:hAnsi="Arial Narrow" w:cs="Times New Roman"/>
                <w:sz w:val="20"/>
                <w:szCs w:val="20"/>
                <w:lang w:eastAsia="zh-CN"/>
              </w:rPr>
            </w:pPr>
            <w:r w:rsidRPr="009227D0">
              <w:rPr>
                <w:rFonts w:ascii="Arial Narrow" w:eastAsia="SimSun" w:hAnsi="Arial Narrow" w:cs="Times New Roman"/>
                <w:sz w:val="20"/>
                <w:szCs w:val="20"/>
                <w:lang w:eastAsia="zh-CN"/>
              </w:rPr>
              <w:t xml:space="preserve">Predlažem da se nacrt odluke u potpunosti </w:t>
            </w:r>
            <w:proofErr w:type="spellStart"/>
            <w:r w:rsidRPr="009227D0">
              <w:rPr>
                <w:rFonts w:ascii="Arial Narrow" w:eastAsia="SimSun" w:hAnsi="Arial Narrow" w:cs="Times New Roman"/>
                <w:sz w:val="20"/>
                <w:szCs w:val="20"/>
                <w:lang w:eastAsia="zh-CN"/>
              </w:rPr>
              <w:t>odbdaci</w:t>
            </w:r>
            <w:proofErr w:type="spellEnd"/>
            <w:r w:rsidRPr="009227D0">
              <w:rPr>
                <w:rFonts w:ascii="Arial Narrow" w:eastAsia="SimSun" w:hAnsi="Arial Narrow" w:cs="Times New Roman"/>
                <w:sz w:val="20"/>
                <w:szCs w:val="20"/>
                <w:lang w:eastAsia="zh-CN"/>
              </w:rPr>
              <w:t xml:space="preserve">, te otvori rasprava koja će imati razuman rok i vrijeme trajanja. U slučaju izglasavanja ove odluke organizirano </w:t>
            </w:r>
            <w:proofErr w:type="spellStart"/>
            <w:r w:rsidRPr="009227D0">
              <w:rPr>
                <w:rFonts w:ascii="Arial Narrow" w:eastAsia="SimSun" w:hAnsi="Arial Narrow" w:cs="Times New Roman"/>
                <w:sz w:val="20"/>
                <w:szCs w:val="20"/>
                <w:lang w:eastAsia="zh-CN"/>
              </w:rPr>
              <w:t>čemo</w:t>
            </w:r>
            <w:proofErr w:type="spellEnd"/>
            <w:r w:rsidRPr="009227D0">
              <w:rPr>
                <w:rFonts w:ascii="Arial Narrow" w:eastAsia="SimSun" w:hAnsi="Arial Narrow" w:cs="Times New Roman"/>
                <w:sz w:val="20"/>
                <w:szCs w:val="20"/>
                <w:lang w:eastAsia="zh-CN"/>
              </w:rPr>
              <w:t xml:space="preserve"> izraziti neposluh i privremeno staviti u mirovanje našu dodatnu djelatnost.</w:t>
            </w:r>
          </w:p>
        </w:tc>
        <w:tc>
          <w:tcPr>
            <w:tcW w:w="5184" w:type="dxa"/>
          </w:tcPr>
          <w:p w:rsidR="00C93679" w:rsidRPr="004F6E19"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4F6E19">
              <w:rPr>
                <w:rFonts w:ascii="Arial Narrow" w:eastAsia="SimSun" w:hAnsi="Arial Narrow" w:cs="Times New Roman"/>
                <w:b/>
                <w:sz w:val="20"/>
                <w:szCs w:val="20"/>
                <w:lang w:eastAsia="zh-CN"/>
              </w:rPr>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24.</w:t>
            </w:r>
          </w:p>
        </w:tc>
        <w:tc>
          <w:tcPr>
            <w:tcW w:w="1887" w:type="dxa"/>
          </w:tcPr>
          <w:p w:rsidR="00C93679" w:rsidRPr="00276268" w:rsidRDefault="00DD649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INES BUKOVAC LIPOVAC- PODUZETNIK</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BF419C" w:rsidRDefault="00DD649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 xml:space="preserve">Preveliko povećanje cijene. Ako bi poskupljenje za pravne subjekte bilo 200 % to bi dovelo do neodrživog poslovanja, a samim time i do ugrožavanja rada Komunalca. </w:t>
            </w:r>
          </w:p>
        </w:tc>
        <w:tc>
          <w:tcPr>
            <w:tcW w:w="5184" w:type="dxa"/>
          </w:tcPr>
          <w:p w:rsidR="00C93679" w:rsidRPr="004F6E19"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4F6E19">
              <w:rPr>
                <w:rFonts w:ascii="Arial Narrow" w:eastAsia="SimSun" w:hAnsi="Arial Narrow" w:cs="Times New Roman"/>
                <w:b/>
                <w:sz w:val="20"/>
                <w:szCs w:val="20"/>
                <w:lang w:eastAsia="zh-CN"/>
              </w:rPr>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25.</w:t>
            </w:r>
          </w:p>
        </w:tc>
        <w:tc>
          <w:tcPr>
            <w:tcW w:w="1887" w:type="dxa"/>
          </w:tcPr>
          <w:p w:rsidR="00C93679" w:rsidRPr="00276268" w:rsidRDefault="004F25D9" w:rsidP="004F25D9">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ZAHTJEVA DA SE OSOBNI PODACI</w:t>
            </w:r>
            <w:r w:rsidR="00DD6497">
              <w:rPr>
                <w:rFonts w:ascii="Arial Narrow" w:eastAsia="SimSun" w:hAnsi="Arial Narrow" w:cs="Times New Roman"/>
                <w:sz w:val="20"/>
                <w:szCs w:val="20"/>
                <w:lang w:eastAsia="zh-CN"/>
              </w:rPr>
              <w:t xml:space="preserve"> JAVN</w:t>
            </w:r>
            <w:r>
              <w:rPr>
                <w:rFonts w:ascii="Arial Narrow" w:eastAsia="SimSun" w:hAnsi="Arial Narrow" w:cs="Times New Roman"/>
                <w:sz w:val="20"/>
                <w:szCs w:val="20"/>
                <w:lang w:eastAsia="zh-CN"/>
              </w:rPr>
              <w:t>O</w:t>
            </w:r>
            <w:r w:rsidR="00DD6497">
              <w:rPr>
                <w:rFonts w:ascii="Arial Narrow" w:eastAsia="SimSun" w:hAnsi="Arial Narrow" w:cs="Times New Roman"/>
                <w:sz w:val="20"/>
                <w:szCs w:val="20"/>
                <w:lang w:eastAsia="zh-CN"/>
              </w:rPr>
              <w:t xml:space="preserve"> </w:t>
            </w:r>
            <w:r>
              <w:rPr>
                <w:rFonts w:ascii="Arial Narrow" w:eastAsia="SimSun" w:hAnsi="Arial Narrow" w:cs="Times New Roman"/>
                <w:sz w:val="20"/>
                <w:szCs w:val="20"/>
                <w:lang w:eastAsia="zh-CN"/>
              </w:rPr>
              <w:t xml:space="preserve"> NE OBJAVLJUJU</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BF419C" w:rsidRDefault="00C93679" w:rsidP="00B3730C">
            <w:pPr>
              <w:spacing w:after="120" w:line="240" w:lineRule="auto"/>
              <w:jc w:val="both"/>
              <w:rPr>
                <w:rFonts w:ascii="Arial Narrow" w:eastAsia="SimSun" w:hAnsi="Arial Narrow" w:cs="Times New Roman"/>
                <w:sz w:val="20"/>
                <w:szCs w:val="20"/>
                <w:lang w:eastAsia="zh-CN"/>
              </w:rPr>
            </w:pPr>
          </w:p>
        </w:tc>
        <w:tc>
          <w:tcPr>
            <w:tcW w:w="5184" w:type="dxa"/>
          </w:tcPr>
          <w:p w:rsidR="00C93679" w:rsidRPr="004F6E19" w:rsidRDefault="00C93679" w:rsidP="00B3730C">
            <w:pPr>
              <w:spacing w:after="120" w:line="240" w:lineRule="auto"/>
              <w:jc w:val="both"/>
              <w:rPr>
                <w:rFonts w:ascii="Arial Narrow" w:eastAsia="SimSun" w:hAnsi="Arial Narrow" w:cs="Times New Roman"/>
                <w:b/>
                <w:sz w:val="20"/>
                <w:szCs w:val="20"/>
                <w:lang w:eastAsia="zh-CN"/>
              </w:rPr>
            </w:pP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26.</w:t>
            </w:r>
          </w:p>
        </w:tc>
        <w:tc>
          <w:tcPr>
            <w:tcW w:w="1887" w:type="dxa"/>
          </w:tcPr>
          <w:p w:rsidR="00C93679" w:rsidRPr="00276268" w:rsidRDefault="00DD6497"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DINKO KLEPAC, ZAGREB, LJERKEŠRAM 20</w:t>
            </w:r>
            <w:r w:rsidR="008D432F">
              <w:rPr>
                <w:rFonts w:ascii="Arial Narrow" w:eastAsia="SimSun" w:hAnsi="Arial Narrow" w:cs="Times New Roman"/>
                <w:sz w:val="20"/>
                <w:szCs w:val="20"/>
                <w:lang w:eastAsia="zh-CN"/>
              </w:rPr>
              <w:t>-IZNAJMLJIVAČ</w:t>
            </w: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 xml:space="preserve">Ne slažem se s Vašim prijedlogom odluke za </w:t>
            </w:r>
            <w:proofErr w:type="spellStart"/>
            <w:r w:rsidRPr="00DD6497">
              <w:rPr>
                <w:rFonts w:ascii="Arial Narrow" w:hAnsi="Arial Narrow"/>
                <w:sz w:val="20"/>
                <w:szCs w:val="20"/>
                <w:lang w:eastAsia="zh-CN"/>
              </w:rPr>
              <w:t>nekućanstva</w:t>
            </w:r>
            <w:proofErr w:type="spellEnd"/>
            <w:r>
              <w:rPr>
                <w:rFonts w:ascii="Arial Narrow" w:hAnsi="Arial Narrow"/>
                <w:sz w:val="20"/>
                <w:szCs w:val="20"/>
                <w:lang w:eastAsia="zh-CN"/>
              </w:rPr>
              <w:t xml:space="preserve"> </w:t>
            </w:r>
            <w:r w:rsidRPr="00DD6497">
              <w:rPr>
                <w:rFonts w:ascii="Arial Narrow" w:hAnsi="Arial Narrow"/>
                <w:sz w:val="20"/>
                <w:szCs w:val="20"/>
                <w:lang w:eastAsia="zh-CN"/>
              </w:rPr>
              <w:t xml:space="preserve">Koja bi plaćala </w:t>
            </w:r>
            <w:r>
              <w:rPr>
                <w:rFonts w:ascii="Arial Narrow" w:hAnsi="Arial Narrow"/>
                <w:sz w:val="20"/>
                <w:szCs w:val="20"/>
                <w:lang w:eastAsia="zh-CN"/>
              </w:rPr>
              <w:t>K</w:t>
            </w:r>
            <w:r w:rsidRPr="00DD6497">
              <w:rPr>
                <w:rFonts w:ascii="Arial Narrow" w:hAnsi="Arial Narrow"/>
                <w:sz w:val="20"/>
                <w:szCs w:val="20"/>
                <w:lang w:eastAsia="zh-CN"/>
              </w:rPr>
              <w:t>UNA==300,00+PDV mjesečno</w:t>
            </w:r>
            <w:r>
              <w:rPr>
                <w:rFonts w:ascii="Arial Narrow" w:hAnsi="Arial Narrow"/>
                <w:sz w:val="20"/>
                <w:szCs w:val="20"/>
                <w:lang w:eastAsia="zh-CN"/>
              </w:rPr>
              <w:t xml:space="preserve"> </w:t>
            </w:r>
            <w:r w:rsidRPr="00DD6497">
              <w:rPr>
                <w:rFonts w:ascii="Arial Narrow" w:hAnsi="Arial Narrow"/>
                <w:sz w:val="20"/>
                <w:szCs w:val="20"/>
                <w:lang w:eastAsia="zh-CN"/>
              </w:rPr>
              <w:t>Za komunalnu uslugu.</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 xml:space="preserve">1.Do sada kao iznajmljivač nekretnine u </w:t>
            </w:r>
            <w:proofErr w:type="spellStart"/>
            <w:r w:rsidRPr="00DD6497">
              <w:rPr>
                <w:rFonts w:ascii="Arial Narrow" w:hAnsi="Arial Narrow"/>
                <w:sz w:val="20"/>
                <w:szCs w:val="20"/>
                <w:lang w:eastAsia="zh-CN"/>
              </w:rPr>
              <w:t>Dedinu</w:t>
            </w:r>
            <w:proofErr w:type="spellEnd"/>
            <w:r>
              <w:rPr>
                <w:rFonts w:ascii="Arial Narrow" w:hAnsi="Arial Narrow"/>
                <w:sz w:val="20"/>
                <w:szCs w:val="20"/>
                <w:lang w:eastAsia="zh-CN"/>
              </w:rPr>
              <w:t xml:space="preserve"> </w:t>
            </w:r>
            <w:r w:rsidRPr="00DD6497">
              <w:rPr>
                <w:rFonts w:ascii="Arial Narrow" w:hAnsi="Arial Narrow"/>
                <w:sz w:val="20"/>
                <w:szCs w:val="20"/>
                <w:lang w:eastAsia="zh-CN"/>
              </w:rPr>
              <w:t xml:space="preserve"> Nisam nikada koristio uslugu otpreme smeća</w:t>
            </w:r>
            <w:r>
              <w:rPr>
                <w:rFonts w:ascii="Arial Narrow" w:hAnsi="Arial Narrow"/>
                <w:sz w:val="20"/>
                <w:szCs w:val="20"/>
                <w:lang w:eastAsia="zh-CN"/>
              </w:rPr>
              <w:t xml:space="preserve"> </w:t>
            </w:r>
            <w:proofErr w:type="spellStart"/>
            <w:r>
              <w:rPr>
                <w:rFonts w:ascii="Arial Narrow" w:hAnsi="Arial Narrow"/>
                <w:sz w:val="20"/>
                <w:szCs w:val="20"/>
                <w:lang w:eastAsia="zh-CN"/>
              </w:rPr>
              <w:t>ni</w:t>
            </w:r>
            <w:r w:rsidRPr="00DD6497">
              <w:rPr>
                <w:rFonts w:ascii="Arial Narrow" w:hAnsi="Arial Narrow"/>
                <w:sz w:val="20"/>
                <w:szCs w:val="20"/>
                <w:lang w:eastAsia="zh-CN"/>
              </w:rPr>
              <w:t>iti</w:t>
            </w:r>
            <w:proofErr w:type="spellEnd"/>
            <w:r w:rsidRPr="00DD6497">
              <w:rPr>
                <w:rFonts w:ascii="Arial Narrow" w:hAnsi="Arial Narrow"/>
                <w:sz w:val="20"/>
                <w:szCs w:val="20"/>
                <w:lang w:eastAsia="zh-CN"/>
              </w:rPr>
              <w:t xml:space="preserve"> mi je</w:t>
            </w:r>
            <w:r>
              <w:rPr>
                <w:rFonts w:ascii="Arial Narrow" w:hAnsi="Arial Narrow"/>
                <w:sz w:val="20"/>
                <w:szCs w:val="20"/>
                <w:lang w:eastAsia="zh-CN"/>
              </w:rPr>
              <w:t xml:space="preserve"> </w:t>
            </w:r>
            <w:r w:rsidRPr="00DD6497">
              <w:rPr>
                <w:rFonts w:ascii="Arial Narrow" w:hAnsi="Arial Narrow"/>
                <w:sz w:val="20"/>
                <w:szCs w:val="20"/>
                <w:lang w:eastAsia="zh-CN"/>
              </w:rPr>
              <w:t xml:space="preserve"> Ista ikada bila ponuđena.</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2.Smatram da je predložena mjesečna naknada za</w:t>
            </w:r>
            <w:r>
              <w:rPr>
                <w:rFonts w:ascii="Arial Narrow" w:hAnsi="Arial Narrow"/>
                <w:sz w:val="20"/>
                <w:szCs w:val="20"/>
                <w:lang w:eastAsia="zh-CN"/>
              </w:rPr>
              <w:t xml:space="preserve"> </w:t>
            </w:r>
            <w:r w:rsidRPr="00DD6497">
              <w:rPr>
                <w:rFonts w:ascii="Arial Narrow" w:hAnsi="Arial Narrow"/>
                <w:sz w:val="20"/>
                <w:szCs w:val="20"/>
                <w:lang w:eastAsia="zh-CN"/>
              </w:rPr>
              <w:t xml:space="preserve"> Komunalnu uslugu  previsoka.</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 xml:space="preserve"> Posebno u usporedbi s komunalnom naknadom U Zagrebu koja je KUNA==41,70+ PDV (13%).</w:t>
            </w:r>
            <w:r>
              <w:rPr>
                <w:rFonts w:ascii="Arial Narrow" w:hAnsi="Arial Narrow"/>
                <w:sz w:val="20"/>
                <w:szCs w:val="20"/>
                <w:lang w:eastAsia="zh-CN"/>
              </w:rPr>
              <w:t xml:space="preserve"> </w:t>
            </w:r>
            <w:r w:rsidRPr="00DD6497">
              <w:rPr>
                <w:rFonts w:ascii="Arial Narrow" w:hAnsi="Arial Narrow"/>
                <w:sz w:val="20"/>
                <w:szCs w:val="20"/>
                <w:lang w:eastAsia="zh-CN"/>
              </w:rPr>
              <w:t xml:space="preserve"> Također je nekoliko puta veća od komunalne naknade</w:t>
            </w:r>
            <w:r>
              <w:rPr>
                <w:rFonts w:ascii="Arial Narrow" w:hAnsi="Arial Narrow"/>
                <w:sz w:val="20"/>
                <w:szCs w:val="20"/>
                <w:lang w:eastAsia="zh-CN"/>
              </w:rPr>
              <w:t xml:space="preserve"> </w:t>
            </w:r>
            <w:r w:rsidRPr="00DD6497">
              <w:rPr>
                <w:rFonts w:ascii="Arial Narrow" w:hAnsi="Arial Narrow"/>
                <w:sz w:val="20"/>
                <w:szCs w:val="20"/>
                <w:lang w:eastAsia="zh-CN"/>
              </w:rPr>
              <w:t xml:space="preserve"> Koja se naplaćuje na jadranskoj obali,</w:t>
            </w:r>
            <w:r>
              <w:rPr>
                <w:rFonts w:ascii="Arial Narrow" w:hAnsi="Arial Narrow"/>
                <w:sz w:val="20"/>
                <w:szCs w:val="20"/>
                <w:lang w:eastAsia="zh-CN"/>
              </w:rPr>
              <w:t xml:space="preserve"> </w:t>
            </w:r>
            <w:r w:rsidRPr="00DD6497">
              <w:rPr>
                <w:rFonts w:ascii="Arial Narrow" w:hAnsi="Arial Narrow"/>
                <w:sz w:val="20"/>
                <w:szCs w:val="20"/>
                <w:lang w:eastAsia="zh-CN"/>
              </w:rPr>
              <w:t>gdje iznajmljivači</w:t>
            </w:r>
            <w:r>
              <w:rPr>
                <w:rFonts w:ascii="Arial Narrow" w:hAnsi="Arial Narrow"/>
                <w:sz w:val="20"/>
                <w:szCs w:val="20"/>
                <w:lang w:eastAsia="zh-CN"/>
              </w:rPr>
              <w:t xml:space="preserve"> z</w:t>
            </w:r>
            <w:r w:rsidRPr="00DD6497">
              <w:rPr>
                <w:rFonts w:ascii="Arial Narrow" w:hAnsi="Arial Narrow"/>
                <w:sz w:val="20"/>
                <w:szCs w:val="20"/>
                <w:lang w:eastAsia="zh-CN"/>
              </w:rPr>
              <w:t>arađuju puno više na iznajmljivanju u odnosu na</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 xml:space="preserve">  Goranske iznajmljivače.</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 xml:space="preserve"> Također prema informacijama ostale goranske</w:t>
            </w:r>
            <w:r>
              <w:rPr>
                <w:rFonts w:ascii="Arial Narrow" w:hAnsi="Arial Narrow"/>
                <w:sz w:val="20"/>
                <w:szCs w:val="20"/>
                <w:lang w:eastAsia="zh-CN"/>
              </w:rPr>
              <w:t xml:space="preserve"> </w:t>
            </w:r>
            <w:r w:rsidRPr="00DD6497">
              <w:rPr>
                <w:rFonts w:ascii="Arial Narrow" w:hAnsi="Arial Narrow"/>
                <w:sz w:val="20"/>
                <w:szCs w:val="20"/>
                <w:lang w:eastAsia="zh-CN"/>
              </w:rPr>
              <w:t xml:space="preserve"> Općine koje pokriva poduzeće „Komunalac“ (</w:t>
            </w:r>
            <w:proofErr w:type="spellStart"/>
            <w:r w:rsidRPr="00DD6497">
              <w:rPr>
                <w:rFonts w:ascii="Arial Narrow" w:hAnsi="Arial Narrow"/>
                <w:sz w:val="20"/>
                <w:szCs w:val="20"/>
                <w:lang w:eastAsia="zh-CN"/>
              </w:rPr>
              <w:t>Skrad,Mrkopalj,Ravna</w:t>
            </w:r>
            <w:proofErr w:type="spellEnd"/>
            <w:r w:rsidRPr="00DD6497">
              <w:rPr>
                <w:rFonts w:ascii="Arial Narrow" w:hAnsi="Arial Narrow"/>
                <w:sz w:val="20"/>
                <w:szCs w:val="20"/>
                <w:lang w:eastAsia="zh-CN"/>
              </w:rPr>
              <w:t xml:space="preserve"> </w:t>
            </w:r>
            <w:proofErr w:type="spellStart"/>
            <w:r w:rsidRPr="00DD6497">
              <w:rPr>
                <w:rFonts w:ascii="Arial Narrow" w:hAnsi="Arial Narrow"/>
                <w:sz w:val="20"/>
                <w:szCs w:val="20"/>
                <w:lang w:eastAsia="zh-CN"/>
              </w:rPr>
              <w:t>Gora,Fužine</w:t>
            </w:r>
            <w:proofErr w:type="spellEnd"/>
            <w:r w:rsidRPr="00DD6497">
              <w:rPr>
                <w:rFonts w:ascii="Arial Narrow" w:hAnsi="Arial Narrow"/>
                <w:sz w:val="20"/>
                <w:szCs w:val="20"/>
                <w:lang w:eastAsia="zh-CN"/>
              </w:rPr>
              <w:t xml:space="preserve">) će </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Naplaćivati istu uslugu KUNA==100,00+PDV.</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3.Gotovo niti jedna nekretnina koja se iznajmljuje u Gorskom</w:t>
            </w:r>
            <w:r>
              <w:rPr>
                <w:rFonts w:ascii="Arial Narrow" w:hAnsi="Arial Narrow"/>
                <w:sz w:val="20"/>
                <w:szCs w:val="20"/>
                <w:lang w:eastAsia="zh-CN"/>
              </w:rPr>
              <w:t xml:space="preserve">  k</w:t>
            </w:r>
            <w:r w:rsidRPr="00DD6497">
              <w:rPr>
                <w:rFonts w:ascii="Arial Narrow" w:hAnsi="Arial Narrow"/>
                <w:sz w:val="20"/>
                <w:szCs w:val="20"/>
                <w:lang w:eastAsia="zh-CN"/>
              </w:rPr>
              <w:t xml:space="preserve">otaru (osim eventualno hotela) nije popunjena </w:t>
            </w:r>
            <w:r>
              <w:rPr>
                <w:rFonts w:ascii="Arial Narrow" w:hAnsi="Arial Narrow"/>
                <w:sz w:val="20"/>
                <w:szCs w:val="20"/>
                <w:lang w:eastAsia="zh-CN"/>
              </w:rPr>
              <w:t xml:space="preserve"> </w:t>
            </w:r>
            <w:r w:rsidRPr="00DD6497">
              <w:rPr>
                <w:rFonts w:ascii="Arial Narrow" w:hAnsi="Arial Narrow"/>
                <w:sz w:val="20"/>
                <w:szCs w:val="20"/>
                <w:lang w:eastAsia="zh-CN"/>
              </w:rPr>
              <w:lastRenderedPageBreak/>
              <w:t>365 dana,</w:t>
            </w:r>
            <w:r>
              <w:rPr>
                <w:rFonts w:ascii="Arial Narrow" w:hAnsi="Arial Narrow"/>
                <w:sz w:val="20"/>
                <w:szCs w:val="20"/>
                <w:lang w:eastAsia="zh-CN"/>
              </w:rPr>
              <w:t xml:space="preserve"> </w:t>
            </w:r>
            <w:r w:rsidRPr="00DD6497">
              <w:rPr>
                <w:rFonts w:ascii="Arial Narrow" w:hAnsi="Arial Narrow"/>
                <w:sz w:val="20"/>
                <w:szCs w:val="20"/>
                <w:lang w:eastAsia="zh-CN"/>
              </w:rPr>
              <w:t>nego puno</w:t>
            </w:r>
            <w:r>
              <w:rPr>
                <w:rFonts w:ascii="Arial Narrow" w:hAnsi="Arial Narrow"/>
                <w:sz w:val="20"/>
                <w:szCs w:val="20"/>
                <w:lang w:eastAsia="zh-CN"/>
              </w:rPr>
              <w:t xml:space="preserve"> m</w:t>
            </w:r>
            <w:r w:rsidRPr="00DD6497">
              <w:rPr>
                <w:rFonts w:ascii="Arial Narrow" w:hAnsi="Arial Narrow"/>
                <w:sz w:val="20"/>
                <w:szCs w:val="20"/>
                <w:lang w:eastAsia="zh-CN"/>
              </w:rPr>
              <w:t>anje,</w:t>
            </w:r>
            <w:r>
              <w:rPr>
                <w:rFonts w:ascii="Arial Narrow" w:hAnsi="Arial Narrow"/>
                <w:sz w:val="20"/>
                <w:szCs w:val="20"/>
                <w:lang w:eastAsia="zh-CN"/>
              </w:rPr>
              <w:t xml:space="preserve"> </w:t>
            </w:r>
            <w:r w:rsidRPr="00DD6497">
              <w:rPr>
                <w:rFonts w:ascii="Arial Narrow" w:hAnsi="Arial Narrow"/>
                <w:sz w:val="20"/>
                <w:szCs w:val="20"/>
                <w:lang w:eastAsia="zh-CN"/>
              </w:rPr>
              <w:t>tako da bi uz ovak</w:t>
            </w:r>
            <w:r>
              <w:rPr>
                <w:rFonts w:ascii="Arial Narrow" w:hAnsi="Arial Narrow"/>
                <w:sz w:val="20"/>
                <w:szCs w:val="20"/>
                <w:lang w:eastAsia="zh-CN"/>
              </w:rPr>
              <w:t>v</w:t>
            </w:r>
            <w:r w:rsidRPr="00DD6497">
              <w:rPr>
                <w:rFonts w:ascii="Arial Narrow" w:hAnsi="Arial Narrow"/>
                <w:sz w:val="20"/>
                <w:szCs w:val="20"/>
                <w:lang w:eastAsia="zh-CN"/>
              </w:rPr>
              <w:t>u veliku komunalnu naknadu bilo</w:t>
            </w:r>
            <w:r>
              <w:rPr>
                <w:rFonts w:ascii="Arial Narrow" w:hAnsi="Arial Narrow"/>
                <w:sz w:val="20"/>
                <w:szCs w:val="20"/>
                <w:lang w:eastAsia="zh-CN"/>
              </w:rPr>
              <w:t xml:space="preserve"> </w:t>
            </w:r>
            <w:r w:rsidRPr="00DD6497">
              <w:rPr>
                <w:rFonts w:ascii="Arial Narrow" w:hAnsi="Arial Narrow"/>
                <w:sz w:val="20"/>
                <w:szCs w:val="20"/>
                <w:lang w:eastAsia="zh-CN"/>
              </w:rPr>
              <w:t>(pogotovo onima koji imaju samo 1 nekretninu ili</w:t>
            </w:r>
          </w:p>
          <w:p w:rsidR="00DD6497" w:rsidRPr="00DD6497" w:rsidRDefault="00DD6497" w:rsidP="00DD6497">
            <w:pPr>
              <w:pStyle w:val="Bezproreda"/>
              <w:rPr>
                <w:rFonts w:ascii="Arial Narrow" w:hAnsi="Arial Narrow"/>
                <w:sz w:val="20"/>
                <w:szCs w:val="20"/>
                <w:lang w:eastAsia="zh-CN"/>
              </w:rPr>
            </w:pPr>
            <w:r w:rsidRPr="00DD6497">
              <w:rPr>
                <w:rFonts w:ascii="Arial Narrow" w:hAnsi="Arial Narrow"/>
                <w:sz w:val="20"/>
                <w:szCs w:val="20"/>
                <w:lang w:eastAsia="zh-CN"/>
              </w:rPr>
              <w:t>Apartman koji iznajmljuju) vrlo teško poslovati</w:t>
            </w:r>
            <w:r>
              <w:rPr>
                <w:rFonts w:ascii="Arial Narrow" w:hAnsi="Arial Narrow"/>
                <w:sz w:val="20"/>
                <w:szCs w:val="20"/>
                <w:lang w:eastAsia="zh-CN"/>
              </w:rPr>
              <w:t xml:space="preserve"> p</w:t>
            </w:r>
            <w:r w:rsidRPr="00DD6497">
              <w:rPr>
                <w:rFonts w:ascii="Arial Narrow" w:hAnsi="Arial Narrow"/>
                <w:sz w:val="20"/>
                <w:szCs w:val="20"/>
                <w:lang w:eastAsia="zh-CN"/>
              </w:rPr>
              <w:t>ozitivno.</w:t>
            </w:r>
            <w:r>
              <w:rPr>
                <w:rFonts w:ascii="Arial Narrow" w:hAnsi="Arial Narrow"/>
                <w:sz w:val="20"/>
                <w:szCs w:val="20"/>
                <w:lang w:eastAsia="zh-CN"/>
              </w:rPr>
              <w:t xml:space="preserve"> </w:t>
            </w:r>
            <w:r w:rsidRPr="00DD6497">
              <w:rPr>
                <w:rFonts w:ascii="Arial Narrow" w:hAnsi="Arial Narrow"/>
                <w:sz w:val="20"/>
                <w:szCs w:val="20"/>
                <w:lang w:eastAsia="zh-CN"/>
              </w:rPr>
              <w:t>Također smatram da nije moguće povećati</w:t>
            </w:r>
            <w:r>
              <w:rPr>
                <w:rFonts w:ascii="Arial Narrow" w:hAnsi="Arial Narrow"/>
                <w:sz w:val="20"/>
                <w:szCs w:val="20"/>
                <w:lang w:eastAsia="zh-CN"/>
              </w:rPr>
              <w:t xml:space="preserve"> c</w:t>
            </w:r>
            <w:r w:rsidRPr="00DD6497">
              <w:rPr>
                <w:rFonts w:ascii="Arial Narrow" w:hAnsi="Arial Narrow"/>
                <w:sz w:val="20"/>
                <w:szCs w:val="20"/>
                <w:lang w:eastAsia="zh-CN"/>
              </w:rPr>
              <w:t>ijenu iznajmljivanja,</w:t>
            </w:r>
            <w:r>
              <w:rPr>
                <w:rFonts w:ascii="Arial Narrow" w:hAnsi="Arial Narrow"/>
                <w:sz w:val="20"/>
                <w:szCs w:val="20"/>
                <w:lang w:eastAsia="zh-CN"/>
              </w:rPr>
              <w:t xml:space="preserve"> </w:t>
            </w:r>
            <w:r w:rsidRPr="00DD6497">
              <w:rPr>
                <w:rFonts w:ascii="Arial Narrow" w:hAnsi="Arial Narrow"/>
                <w:sz w:val="20"/>
                <w:szCs w:val="20"/>
                <w:lang w:eastAsia="zh-CN"/>
              </w:rPr>
              <w:t>kako bi se mogla pokriti</w:t>
            </w:r>
            <w:r>
              <w:rPr>
                <w:rFonts w:ascii="Arial Narrow" w:hAnsi="Arial Narrow"/>
                <w:sz w:val="20"/>
                <w:szCs w:val="20"/>
                <w:lang w:eastAsia="zh-CN"/>
              </w:rPr>
              <w:t xml:space="preserve"> </w:t>
            </w:r>
            <w:proofErr w:type="spellStart"/>
            <w:r>
              <w:rPr>
                <w:rFonts w:ascii="Arial Narrow" w:hAnsi="Arial Narrow"/>
                <w:sz w:val="20"/>
                <w:szCs w:val="20"/>
                <w:lang w:eastAsia="zh-CN"/>
              </w:rPr>
              <w:t>c</w:t>
            </w:r>
            <w:r w:rsidRPr="00DD6497">
              <w:rPr>
                <w:rFonts w:ascii="Arial Narrow" w:hAnsi="Arial Narrow"/>
                <w:sz w:val="20"/>
                <w:szCs w:val="20"/>
                <w:lang w:eastAsia="zh-CN"/>
              </w:rPr>
              <w:t>vako</w:t>
            </w:r>
            <w:proofErr w:type="spellEnd"/>
            <w:r w:rsidRPr="00DD6497">
              <w:rPr>
                <w:rFonts w:ascii="Arial Narrow" w:hAnsi="Arial Narrow"/>
                <w:sz w:val="20"/>
                <w:szCs w:val="20"/>
                <w:lang w:eastAsia="zh-CN"/>
              </w:rPr>
              <w:t xml:space="preserve"> velika komunalna naknada.</w:t>
            </w:r>
          </w:p>
          <w:p w:rsidR="00DD6497" w:rsidRPr="008D432F" w:rsidRDefault="00DD6497" w:rsidP="00DD6497">
            <w:pPr>
              <w:pStyle w:val="Bezproreda"/>
              <w:rPr>
                <w:rFonts w:ascii="Arial Narrow" w:hAnsi="Arial Narrow"/>
                <w:b/>
                <w:sz w:val="20"/>
                <w:szCs w:val="20"/>
                <w:lang w:eastAsia="zh-CN"/>
              </w:rPr>
            </w:pPr>
            <w:r w:rsidRPr="008D432F">
              <w:rPr>
                <w:rFonts w:ascii="Arial Narrow" w:hAnsi="Arial Narrow"/>
                <w:b/>
                <w:sz w:val="20"/>
                <w:szCs w:val="20"/>
                <w:lang w:eastAsia="zh-CN"/>
              </w:rPr>
              <w:t xml:space="preserve">     Prijedlog:       Svi podaci o iznajmljivanju se vode preko sustava        e-</w:t>
            </w:r>
            <w:proofErr w:type="spellStart"/>
            <w:r w:rsidRPr="008D432F">
              <w:rPr>
                <w:rFonts w:ascii="Arial Narrow" w:hAnsi="Arial Narrow"/>
                <w:b/>
                <w:sz w:val="20"/>
                <w:szCs w:val="20"/>
                <w:lang w:eastAsia="zh-CN"/>
              </w:rPr>
              <w:t>visitor</w:t>
            </w:r>
            <w:proofErr w:type="spellEnd"/>
            <w:r w:rsidRPr="008D432F">
              <w:rPr>
                <w:rFonts w:ascii="Arial Narrow" w:hAnsi="Arial Narrow"/>
                <w:b/>
                <w:sz w:val="20"/>
                <w:szCs w:val="20"/>
                <w:lang w:eastAsia="zh-CN"/>
              </w:rPr>
              <w:t xml:space="preserve"> i predlažem da se komunalna naknada       naplaćuje prema broju dana u godini u kojima je       pojedina nekretnina </w:t>
            </w:r>
            <w:proofErr w:type="spellStart"/>
            <w:r w:rsidRPr="008D432F">
              <w:rPr>
                <w:rFonts w:ascii="Arial Narrow" w:hAnsi="Arial Narrow"/>
                <w:b/>
                <w:sz w:val="20"/>
                <w:szCs w:val="20"/>
                <w:lang w:eastAsia="zh-CN"/>
              </w:rPr>
              <w:t>iznajmljena.To</w:t>
            </w:r>
            <w:proofErr w:type="spellEnd"/>
            <w:r w:rsidRPr="008D432F">
              <w:rPr>
                <w:rFonts w:ascii="Arial Narrow" w:hAnsi="Arial Narrow"/>
                <w:b/>
                <w:sz w:val="20"/>
                <w:szCs w:val="20"/>
                <w:lang w:eastAsia="zh-CN"/>
              </w:rPr>
              <w:t xml:space="preserve"> se jasno vidi       preko sistema e-</w:t>
            </w:r>
            <w:proofErr w:type="spellStart"/>
            <w:r w:rsidRPr="008D432F">
              <w:rPr>
                <w:rFonts w:ascii="Arial Narrow" w:hAnsi="Arial Narrow"/>
                <w:b/>
                <w:sz w:val="20"/>
                <w:szCs w:val="20"/>
                <w:lang w:eastAsia="zh-CN"/>
              </w:rPr>
              <w:t>visitor</w:t>
            </w:r>
            <w:proofErr w:type="spellEnd"/>
            <w:r w:rsidRPr="008D432F">
              <w:rPr>
                <w:rFonts w:ascii="Arial Narrow" w:hAnsi="Arial Narrow"/>
                <w:b/>
                <w:sz w:val="20"/>
                <w:szCs w:val="20"/>
                <w:lang w:eastAsia="zh-CN"/>
              </w:rPr>
              <w:t xml:space="preserve"> i može se tako obračunati.</w:t>
            </w:r>
          </w:p>
          <w:p w:rsidR="00C93679" w:rsidRPr="00BF419C" w:rsidRDefault="00DD6497" w:rsidP="00DD6497">
            <w:pPr>
              <w:pStyle w:val="Bezproreda"/>
              <w:rPr>
                <w:lang w:eastAsia="zh-CN"/>
              </w:rPr>
            </w:pPr>
            <w:r>
              <w:rPr>
                <w:lang w:eastAsia="zh-CN"/>
              </w:rPr>
              <w:t xml:space="preserve">       </w:t>
            </w:r>
          </w:p>
        </w:tc>
        <w:tc>
          <w:tcPr>
            <w:tcW w:w="5184" w:type="dxa"/>
          </w:tcPr>
          <w:p w:rsidR="00C93679" w:rsidRPr="004F6E19" w:rsidRDefault="002266C7" w:rsidP="002266C7">
            <w:pPr>
              <w:pStyle w:val="Odlomakpopisa"/>
              <w:numPr>
                <w:ilvl w:val="0"/>
                <w:numId w:val="4"/>
              </w:numPr>
              <w:spacing w:after="120" w:line="240" w:lineRule="auto"/>
              <w:jc w:val="both"/>
              <w:rPr>
                <w:rFonts w:ascii="Arial Narrow" w:eastAsia="SimSun" w:hAnsi="Arial Narrow" w:cs="Times New Roman"/>
                <w:b/>
                <w:sz w:val="20"/>
                <w:szCs w:val="20"/>
                <w:lang w:eastAsia="zh-CN"/>
              </w:rPr>
            </w:pPr>
            <w:r w:rsidRPr="004F6E19">
              <w:rPr>
                <w:rFonts w:ascii="Arial Narrow" w:eastAsia="SimSun" w:hAnsi="Arial Narrow" w:cs="Times New Roman"/>
                <w:b/>
                <w:sz w:val="20"/>
                <w:szCs w:val="20"/>
                <w:lang w:eastAsia="zh-CN"/>
              </w:rPr>
              <w:lastRenderedPageBreak/>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27.</w:t>
            </w:r>
          </w:p>
        </w:tc>
        <w:tc>
          <w:tcPr>
            <w:tcW w:w="1887" w:type="dxa"/>
          </w:tcPr>
          <w:p w:rsidR="00C93679" w:rsidRPr="00276268" w:rsidRDefault="008D432F"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IGOR PLEŠE –VIJEĆNIK GRADA DELNICA</w:t>
            </w:r>
          </w:p>
        </w:tc>
        <w:tc>
          <w:tcPr>
            <w:tcW w:w="1570" w:type="dxa"/>
          </w:tcPr>
          <w:p w:rsidR="00C93679" w:rsidRDefault="008D432F" w:rsidP="00B3730C">
            <w:p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t>Članak 19.</w:t>
            </w:r>
          </w:p>
          <w:p w:rsidR="008D432F" w:rsidRPr="00276268" w:rsidRDefault="008D432F" w:rsidP="00B3730C">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Članak 21. stavak 5a i b</w:t>
            </w:r>
          </w:p>
        </w:tc>
        <w:tc>
          <w:tcPr>
            <w:tcW w:w="4394" w:type="dxa"/>
          </w:tcPr>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 xml:space="preserve">Smatram kako nema apsolutno nikakvog uporišta  za tako visoku cijenu usluge sakupljanja komunalnog otpada za korisnike koji nisu kućanstva (članak 19, stavak 2). </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Predloženi iznos od 300,00 kuna mjesečno plus PDV predstavlja preveliko financijsko opterećenje za sve subjekte svrstane u ovu kategoriju.</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Cijena od 300,00 kuna mjesečno plus PDV nema podlogu u izračunu, tj. uz prijedlog Odluke nije dostavljen izračun temeljem kojega bi mogli utvrditi kako se do ovog iznosa došlo.</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 xml:space="preserve">Uvidom u već usvojene Odluke u ostalim Jedinicama lokalne samouprave koje imaju vlasničke udjele u Komunalcu utvrdio sam kako su općine Skrad, Brod </w:t>
            </w:r>
            <w:proofErr w:type="spellStart"/>
            <w:r w:rsidRPr="008D432F">
              <w:rPr>
                <w:rFonts w:ascii="Arial Narrow" w:eastAsia="SimSun" w:hAnsi="Arial Narrow" w:cs="Times New Roman"/>
                <w:sz w:val="20"/>
                <w:szCs w:val="20"/>
                <w:lang w:eastAsia="zh-CN"/>
              </w:rPr>
              <w:t>Moravice</w:t>
            </w:r>
            <w:proofErr w:type="spellEnd"/>
            <w:r w:rsidRPr="008D432F">
              <w:rPr>
                <w:rFonts w:ascii="Arial Narrow" w:eastAsia="SimSun" w:hAnsi="Arial Narrow" w:cs="Times New Roman"/>
                <w:sz w:val="20"/>
                <w:szCs w:val="20"/>
                <w:lang w:eastAsia="zh-CN"/>
              </w:rPr>
              <w:t xml:space="preserve"> i Ravna Gora već usvojile Odluku uz iznos od 100,00 kuna mjesečno plus PDV. Iznos je predložen od strane Komunalca i u popratnoj dokumentaciji potkrijepljen financijskim izračunom koji pojašnjava na koji način se do ovoga iznosa došlo. </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 xml:space="preserve">Cijena obvezne minimalne javne usluge za korisnika koji nije kućanstvo u nekim od Jedinica lokalne samouprave su: Rijeka 105,00 kuna plus PDV, Pula 100,00 kuna plus PDV, Umag 71 kuna plus PDV. Neprihvatljivo je da mi </w:t>
            </w:r>
            <w:r w:rsidRPr="008D432F">
              <w:rPr>
                <w:rFonts w:ascii="Arial Narrow" w:eastAsia="SimSun" w:hAnsi="Arial Narrow" w:cs="Times New Roman"/>
                <w:sz w:val="20"/>
                <w:szCs w:val="20"/>
                <w:lang w:eastAsia="zh-CN"/>
              </w:rPr>
              <w:lastRenderedPageBreak/>
              <w:t>imamo cijenu koja je tri puta veća od ovih ranije nabrojanih mjesta.</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 xml:space="preserve">Ovakvim potencijalnim odlukama ne želi se dobro iznajmljivačima niti obrtima. Takvim neodgovornim, ne poticajnim stavovima unazadit će se trud i ulaganje iznajmljivača. Poticati ćemo rad na crno, ali i odbacivanje otpada u šumu. </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Iznajmljivači nemaju više smeća od uobičajenog kućanstva jer kuće za odmor nisu pune cijele godine kao kućanstva. Zaista je nekorektno uz postojeća davanja na ovakav način pokušati povećavati prihode grada umjesto da se to čini ulaganjem u razvoj.</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Ovakvo drastično poskupljenje sramotno je i vrlo nekorektno prema onima koji se trude stvarati i doprinositi razvoju kraja. Obrtnici, trgovačka društva, iznajmljivači predstavljaju pokretače razvoja. Umjesto da ih se potiče mi im ovim mjerama nastojimo otežati rad.</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Ponavljam ranije navedene prigovore, te tražim da se u ovom stavku tekst ,,300,00 HRK mjesečno, bez PDV-a.“ zamijeni tekstom ,,100,00 HRK mjesečno, bez PDV-a.“</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Iznos od 100,00 HRK potkrijepljen je izračunom Komunalca, te ima uporište u realnom izračunu troškova.</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Ovakav prijedlog Odluka od strane Grada Delnica je protivan razvoju i destimulirajući.</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 xml:space="preserve">Ovi kriteriji za umanjenje cijene javne usluge kod korisnika javne usluge iz kategorije koja nije kućanstvo NISU u skladu sa odredbama Zakona o gospodarenju otpadom. To što obavljaju djelatnosti navedene u ovom članku nije poticaj za odvajanje </w:t>
            </w:r>
            <w:proofErr w:type="spellStart"/>
            <w:r w:rsidRPr="008D432F">
              <w:rPr>
                <w:rFonts w:ascii="Arial Narrow" w:eastAsia="SimSun" w:hAnsi="Arial Narrow" w:cs="Times New Roman"/>
                <w:sz w:val="20"/>
                <w:szCs w:val="20"/>
                <w:lang w:eastAsia="zh-CN"/>
              </w:rPr>
              <w:t>reciklabilnog</w:t>
            </w:r>
            <w:proofErr w:type="spellEnd"/>
            <w:r w:rsidRPr="008D432F">
              <w:rPr>
                <w:rFonts w:ascii="Arial Narrow" w:eastAsia="SimSun" w:hAnsi="Arial Narrow" w:cs="Times New Roman"/>
                <w:sz w:val="20"/>
                <w:szCs w:val="20"/>
                <w:lang w:eastAsia="zh-CN"/>
              </w:rPr>
              <w:t xml:space="preserve"> i drugog otpada. Kriteriji za umanjenje cijene moraju poticati korisnike da odvojeno predaju </w:t>
            </w:r>
            <w:proofErr w:type="spellStart"/>
            <w:r w:rsidRPr="008D432F">
              <w:rPr>
                <w:rFonts w:ascii="Arial Narrow" w:eastAsia="SimSun" w:hAnsi="Arial Narrow" w:cs="Times New Roman"/>
                <w:sz w:val="20"/>
                <w:szCs w:val="20"/>
                <w:lang w:eastAsia="zh-CN"/>
              </w:rPr>
              <w:t>biootpad</w:t>
            </w:r>
            <w:proofErr w:type="spellEnd"/>
            <w:r w:rsidRPr="008D432F">
              <w:rPr>
                <w:rFonts w:ascii="Arial Narrow" w:eastAsia="SimSun" w:hAnsi="Arial Narrow" w:cs="Times New Roman"/>
                <w:sz w:val="20"/>
                <w:szCs w:val="20"/>
                <w:lang w:eastAsia="zh-CN"/>
              </w:rPr>
              <w:t xml:space="preserve">, </w:t>
            </w:r>
            <w:proofErr w:type="spellStart"/>
            <w:r w:rsidRPr="008D432F">
              <w:rPr>
                <w:rFonts w:ascii="Arial Narrow" w:eastAsia="SimSun" w:hAnsi="Arial Narrow" w:cs="Times New Roman"/>
                <w:sz w:val="20"/>
                <w:szCs w:val="20"/>
                <w:lang w:eastAsia="zh-CN"/>
              </w:rPr>
              <w:t>reciklabilni</w:t>
            </w:r>
            <w:proofErr w:type="spellEnd"/>
            <w:r w:rsidRPr="008D432F">
              <w:rPr>
                <w:rFonts w:ascii="Arial Narrow" w:eastAsia="SimSun" w:hAnsi="Arial Narrow" w:cs="Times New Roman"/>
                <w:sz w:val="20"/>
                <w:szCs w:val="20"/>
                <w:lang w:eastAsia="zh-CN"/>
              </w:rPr>
              <w:t xml:space="preserve"> otpad, glomazni i opasni otpad od miješanog komunalnog otpada.</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 xml:space="preserve">Kriteriji za umanjenje cijene mogu biti višestruki. Jedan od njih bi mogao biti da korisnik mjesečno proizvede samo </w:t>
            </w:r>
            <w:r w:rsidRPr="008D432F">
              <w:rPr>
                <w:rFonts w:ascii="Arial Narrow" w:eastAsia="SimSun" w:hAnsi="Arial Narrow" w:cs="Times New Roman"/>
                <w:sz w:val="20"/>
                <w:szCs w:val="20"/>
                <w:lang w:eastAsia="zh-CN"/>
              </w:rPr>
              <w:lastRenderedPageBreak/>
              <w:t xml:space="preserve">određeni volumen otpada ili da je korisnik sa Davateljem usluge sklopio ugovor za preuzimanje </w:t>
            </w:r>
            <w:proofErr w:type="spellStart"/>
            <w:r w:rsidRPr="008D432F">
              <w:rPr>
                <w:rFonts w:ascii="Arial Narrow" w:eastAsia="SimSun" w:hAnsi="Arial Narrow" w:cs="Times New Roman"/>
                <w:sz w:val="20"/>
                <w:szCs w:val="20"/>
                <w:lang w:eastAsia="zh-CN"/>
              </w:rPr>
              <w:t>reciklabilnog</w:t>
            </w:r>
            <w:proofErr w:type="spellEnd"/>
            <w:r w:rsidRPr="008D432F">
              <w:rPr>
                <w:rFonts w:ascii="Arial Narrow" w:eastAsia="SimSun" w:hAnsi="Arial Narrow" w:cs="Times New Roman"/>
                <w:sz w:val="20"/>
                <w:szCs w:val="20"/>
                <w:lang w:eastAsia="zh-CN"/>
              </w:rPr>
              <w:t xml:space="preserve"> i </w:t>
            </w:r>
            <w:proofErr w:type="spellStart"/>
            <w:r w:rsidRPr="008D432F">
              <w:rPr>
                <w:rFonts w:ascii="Arial Narrow" w:eastAsia="SimSun" w:hAnsi="Arial Narrow" w:cs="Times New Roman"/>
                <w:sz w:val="20"/>
                <w:szCs w:val="20"/>
                <w:lang w:eastAsia="zh-CN"/>
              </w:rPr>
              <w:t>biootpada</w:t>
            </w:r>
            <w:proofErr w:type="spellEnd"/>
            <w:r w:rsidRPr="008D432F">
              <w:rPr>
                <w:rFonts w:ascii="Arial Narrow" w:eastAsia="SimSun" w:hAnsi="Arial Narrow" w:cs="Times New Roman"/>
                <w:sz w:val="20"/>
                <w:szCs w:val="20"/>
                <w:lang w:eastAsia="zh-CN"/>
              </w:rPr>
              <w:t xml:space="preserve"> i da ga redovito predaje.</w:t>
            </w:r>
          </w:p>
          <w:p w:rsidR="008D432F" w:rsidRPr="008D432F" w:rsidRDefault="008D432F" w:rsidP="008D432F">
            <w:pPr>
              <w:spacing w:after="120" w:line="240" w:lineRule="auto"/>
              <w:jc w:val="both"/>
              <w:rPr>
                <w:rFonts w:ascii="Arial Narrow" w:eastAsia="SimSun" w:hAnsi="Arial Narrow" w:cs="Times New Roman"/>
                <w:sz w:val="20"/>
                <w:szCs w:val="20"/>
                <w:lang w:eastAsia="zh-CN"/>
              </w:rPr>
            </w:pPr>
            <w:r w:rsidRPr="008D432F">
              <w:rPr>
                <w:rFonts w:ascii="Arial Narrow" w:eastAsia="SimSun" w:hAnsi="Arial Narrow" w:cs="Times New Roman"/>
                <w:sz w:val="20"/>
                <w:szCs w:val="20"/>
                <w:lang w:eastAsia="zh-CN"/>
              </w:rPr>
              <w:t>Slijedom navedenog tražim da se u članku 21 izbriše stavak 5a i 5b te da nakon što se u praksi počne provoditi odredba iz Odluke Davatelj usluge izradi i odredi kriterije za eventualno umanjenje cijene usluge.</w:t>
            </w:r>
          </w:p>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5184" w:type="dxa"/>
          </w:tcPr>
          <w:p w:rsidR="00C93679" w:rsidRPr="002266C7" w:rsidRDefault="002266C7" w:rsidP="002266C7">
            <w:pPr>
              <w:pStyle w:val="Odlomakpopisa"/>
              <w:numPr>
                <w:ilvl w:val="0"/>
                <w:numId w:val="4"/>
              </w:numPr>
              <w:spacing w:after="120" w:line="240" w:lineRule="auto"/>
              <w:jc w:val="both"/>
              <w:rPr>
                <w:rFonts w:ascii="Arial Narrow" w:eastAsia="SimSun" w:hAnsi="Arial Narrow" w:cs="Times New Roman"/>
                <w:sz w:val="20"/>
                <w:szCs w:val="20"/>
                <w:lang w:eastAsia="zh-CN"/>
              </w:rPr>
            </w:pPr>
            <w:r>
              <w:rPr>
                <w:rFonts w:ascii="Arial Narrow" w:eastAsia="SimSun" w:hAnsi="Arial Narrow" w:cs="Times New Roman"/>
                <w:sz w:val="20"/>
                <w:szCs w:val="20"/>
                <w:lang w:eastAsia="zh-CN"/>
              </w:rPr>
              <w:lastRenderedPageBreak/>
              <w:t>Primljeno na znanje</w:t>
            </w: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lastRenderedPageBreak/>
              <w:t>28.</w:t>
            </w:r>
          </w:p>
        </w:tc>
        <w:tc>
          <w:tcPr>
            <w:tcW w:w="1887"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5184"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r>
      <w:tr w:rsidR="00C93679" w:rsidRPr="00276268" w:rsidTr="002D26E9">
        <w:trPr>
          <w:trHeight w:val="567"/>
        </w:trPr>
        <w:tc>
          <w:tcPr>
            <w:tcW w:w="773"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r w:rsidRPr="00276268">
              <w:rPr>
                <w:rFonts w:ascii="Arial Narrow" w:eastAsia="SimSun" w:hAnsi="Arial Narrow" w:cs="Times New Roman"/>
                <w:sz w:val="20"/>
                <w:szCs w:val="20"/>
                <w:lang w:eastAsia="zh-CN"/>
              </w:rPr>
              <w:t>29.</w:t>
            </w:r>
          </w:p>
        </w:tc>
        <w:tc>
          <w:tcPr>
            <w:tcW w:w="1887"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1570"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4394"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c>
          <w:tcPr>
            <w:tcW w:w="5184" w:type="dxa"/>
          </w:tcPr>
          <w:p w:rsidR="00C93679" w:rsidRPr="00276268" w:rsidRDefault="00C93679" w:rsidP="00B3730C">
            <w:pPr>
              <w:spacing w:after="120" w:line="240" w:lineRule="auto"/>
              <w:jc w:val="both"/>
              <w:rPr>
                <w:rFonts w:ascii="Arial Narrow" w:eastAsia="SimSun" w:hAnsi="Arial Narrow" w:cs="Times New Roman"/>
                <w:sz w:val="20"/>
                <w:szCs w:val="20"/>
                <w:lang w:eastAsia="zh-CN"/>
              </w:rPr>
            </w:pPr>
          </w:p>
        </w:tc>
      </w:tr>
    </w:tbl>
    <w:p w:rsidR="00F126C1" w:rsidRPr="00276268" w:rsidRDefault="00F126C1">
      <w:pPr>
        <w:rPr>
          <w:rFonts w:ascii="Arial Narrow" w:hAnsi="Arial Narrow"/>
          <w:sz w:val="20"/>
          <w:szCs w:val="20"/>
        </w:rPr>
      </w:pPr>
    </w:p>
    <w:sectPr w:rsidR="00F126C1" w:rsidRPr="00276268" w:rsidSect="00C936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7D2"/>
    <w:multiLevelType w:val="hybridMultilevel"/>
    <w:tmpl w:val="9FD082A4"/>
    <w:lvl w:ilvl="0" w:tplc="B196640C">
      <w:numFmt w:val="bullet"/>
      <w:lvlText w:val="-"/>
      <w:lvlJc w:val="left"/>
      <w:pPr>
        <w:ind w:left="720" w:hanging="36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EC7C62"/>
    <w:multiLevelType w:val="hybridMultilevel"/>
    <w:tmpl w:val="70248C88"/>
    <w:lvl w:ilvl="0" w:tplc="EE5AB3C0">
      <w:numFmt w:val="bullet"/>
      <w:lvlText w:val="-"/>
      <w:lvlJc w:val="left"/>
      <w:pPr>
        <w:ind w:left="720" w:hanging="36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08B7741"/>
    <w:multiLevelType w:val="hybridMultilevel"/>
    <w:tmpl w:val="CDD019D8"/>
    <w:lvl w:ilvl="0" w:tplc="1C4631E6">
      <w:numFmt w:val="bullet"/>
      <w:lvlText w:val="-"/>
      <w:lvlJc w:val="left"/>
      <w:pPr>
        <w:ind w:left="720" w:hanging="36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EBD10D3"/>
    <w:multiLevelType w:val="hybridMultilevel"/>
    <w:tmpl w:val="34448212"/>
    <w:lvl w:ilvl="0" w:tplc="E5A0DD60">
      <w:numFmt w:val="bullet"/>
      <w:lvlText w:val="-"/>
      <w:lvlJc w:val="left"/>
      <w:pPr>
        <w:ind w:left="720" w:hanging="36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9"/>
    <w:rsid w:val="00012D8E"/>
    <w:rsid w:val="00081FD7"/>
    <w:rsid w:val="00082619"/>
    <w:rsid w:val="000B3238"/>
    <w:rsid w:val="000C674C"/>
    <w:rsid w:val="000C69D4"/>
    <w:rsid w:val="000C6F28"/>
    <w:rsid w:val="000D66BB"/>
    <w:rsid w:val="002266C7"/>
    <w:rsid w:val="00276268"/>
    <w:rsid w:val="002D26E9"/>
    <w:rsid w:val="002E46A6"/>
    <w:rsid w:val="002F290C"/>
    <w:rsid w:val="00324034"/>
    <w:rsid w:val="003A59C9"/>
    <w:rsid w:val="004F25D9"/>
    <w:rsid w:val="004F6E19"/>
    <w:rsid w:val="00594C37"/>
    <w:rsid w:val="005B24DC"/>
    <w:rsid w:val="00602E7D"/>
    <w:rsid w:val="006E77E7"/>
    <w:rsid w:val="00771D1F"/>
    <w:rsid w:val="00841BEA"/>
    <w:rsid w:val="00853ADA"/>
    <w:rsid w:val="008D432F"/>
    <w:rsid w:val="009227D0"/>
    <w:rsid w:val="009B0CDF"/>
    <w:rsid w:val="009D11CA"/>
    <w:rsid w:val="00A271CC"/>
    <w:rsid w:val="00B71EB8"/>
    <w:rsid w:val="00B76D1A"/>
    <w:rsid w:val="00B83709"/>
    <w:rsid w:val="00BB7064"/>
    <w:rsid w:val="00BF419C"/>
    <w:rsid w:val="00C83C49"/>
    <w:rsid w:val="00C93679"/>
    <w:rsid w:val="00CE1EE9"/>
    <w:rsid w:val="00CF0954"/>
    <w:rsid w:val="00D14694"/>
    <w:rsid w:val="00DD6497"/>
    <w:rsid w:val="00E87585"/>
    <w:rsid w:val="00F126C1"/>
    <w:rsid w:val="00F34E06"/>
    <w:rsid w:val="00F41026"/>
    <w:rsid w:val="00F54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845DE-39E4-4317-8F80-3A8DC37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7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retka">
    <w:name w:val="line number"/>
    <w:basedOn w:val="Zadanifontodlomka"/>
    <w:uiPriority w:val="99"/>
    <w:semiHidden/>
    <w:unhideWhenUsed/>
    <w:rsid w:val="00C93679"/>
  </w:style>
  <w:style w:type="paragraph" w:styleId="Bezproreda">
    <w:name w:val="No Spacing"/>
    <w:uiPriority w:val="1"/>
    <w:qFormat/>
    <w:rsid w:val="00276268"/>
    <w:pPr>
      <w:spacing w:after="0" w:line="240" w:lineRule="auto"/>
    </w:pPr>
  </w:style>
  <w:style w:type="paragraph" w:customStyle="1" w:styleId="body">
    <w:name w:val="body"/>
    <w:basedOn w:val="Normal"/>
    <w:rsid w:val="00F54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D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2165">
      <w:bodyDiv w:val="1"/>
      <w:marLeft w:val="0"/>
      <w:marRight w:val="0"/>
      <w:marTop w:val="0"/>
      <w:marBottom w:val="0"/>
      <w:divBdr>
        <w:top w:val="none" w:sz="0" w:space="0" w:color="auto"/>
        <w:left w:val="none" w:sz="0" w:space="0" w:color="auto"/>
        <w:bottom w:val="none" w:sz="0" w:space="0" w:color="auto"/>
        <w:right w:val="none" w:sz="0" w:space="0" w:color="auto"/>
      </w:divBdr>
      <w:divsChild>
        <w:div w:id="1807627538">
          <w:marLeft w:val="-225"/>
          <w:marRight w:val="-225"/>
          <w:marTop w:val="0"/>
          <w:marBottom w:val="0"/>
          <w:divBdr>
            <w:top w:val="none" w:sz="0" w:space="0" w:color="auto"/>
            <w:left w:val="none" w:sz="0" w:space="0" w:color="auto"/>
            <w:bottom w:val="none" w:sz="0" w:space="0" w:color="auto"/>
            <w:right w:val="none" w:sz="0" w:space="0" w:color="auto"/>
          </w:divBdr>
        </w:div>
        <w:div w:id="141503749">
          <w:marLeft w:val="-225"/>
          <w:marRight w:val="-225"/>
          <w:marTop w:val="0"/>
          <w:marBottom w:val="0"/>
          <w:divBdr>
            <w:top w:val="none" w:sz="0" w:space="0" w:color="auto"/>
            <w:left w:val="none" w:sz="0" w:space="0" w:color="auto"/>
            <w:bottom w:val="none" w:sz="0" w:space="0" w:color="auto"/>
            <w:right w:val="none" w:sz="0" w:space="0" w:color="auto"/>
          </w:divBdr>
        </w:div>
        <w:div w:id="82995118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E516-3ADB-4DD3-9F39-A922718A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18</Pages>
  <Words>5213</Words>
  <Characters>29717</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25</cp:revision>
  <dcterms:created xsi:type="dcterms:W3CDTF">2022-05-12T08:35:00Z</dcterms:created>
  <dcterms:modified xsi:type="dcterms:W3CDTF">2022-07-12T12:36:00Z</dcterms:modified>
</cp:coreProperties>
</file>