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1C5" w:rsidRPr="00E70BCD" w:rsidRDefault="00E361C5" w:rsidP="00E361C5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E70BCD">
        <w:rPr>
          <w:rFonts w:asciiTheme="majorHAnsi" w:hAnsiTheme="majorHAnsi"/>
          <w:sz w:val="24"/>
          <w:szCs w:val="24"/>
        </w:rPr>
        <w:t>R</w:t>
      </w:r>
      <w:r w:rsidR="00F276BD" w:rsidRPr="00E70BCD">
        <w:rPr>
          <w:rFonts w:asciiTheme="majorHAnsi" w:hAnsiTheme="majorHAnsi"/>
          <w:sz w:val="24"/>
          <w:szCs w:val="24"/>
        </w:rPr>
        <w:t>epublika Hrvatska</w:t>
      </w:r>
      <w:r w:rsidRPr="00E70BCD">
        <w:rPr>
          <w:rFonts w:asciiTheme="majorHAnsi" w:hAnsiTheme="majorHAnsi"/>
          <w:sz w:val="24"/>
          <w:szCs w:val="24"/>
        </w:rPr>
        <w:t xml:space="preserve"> </w:t>
      </w:r>
    </w:p>
    <w:p w:rsidR="00E361C5" w:rsidRPr="00E70BCD" w:rsidRDefault="00E361C5" w:rsidP="00E361C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70BCD">
        <w:rPr>
          <w:rFonts w:asciiTheme="majorHAnsi" w:hAnsiTheme="majorHAnsi"/>
          <w:sz w:val="24"/>
          <w:szCs w:val="24"/>
        </w:rPr>
        <w:t>P</w:t>
      </w:r>
      <w:r w:rsidR="00F276BD" w:rsidRPr="00E70BCD">
        <w:rPr>
          <w:rFonts w:asciiTheme="majorHAnsi" w:hAnsiTheme="majorHAnsi"/>
          <w:sz w:val="24"/>
          <w:szCs w:val="24"/>
        </w:rPr>
        <w:t>rimorsko-goranska županija</w:t>
      </w:r>
    </w:p>
    <w:p w:rsidR="00F276BD" w:rsidRPr="00E70BCD" w:rsidRDefault="00F276BD" w:rsidP="00E361C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70BCD">
        <w:rPr>
          <w:rFonts w:asciiTheme="majorHAnsi" w:hAnsiTheme="majorHAnsi"/>
          <w:sz w:val="24"/>
          <w:szCs w:val="24"/>
        </w:rPr>
        <w:t>GRAD DELNICE</w:t>
      </w:r>
    </w:p>
    <w:p w:rsidR="00FD2C6D" w:rsidRPr="00E70BCD" w:rsidRDefault="00FD2C6D" w:rsidP="00E361C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361C5" w:rsidRPr="00E70BCD" w:rsidRDefault="00E361C5" w:rsidP="00E361C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70BCD">
        <w:rPr>
          <w:rFonts w:asciiTheme="majorHAnsi" w:hAnsiTheme="majorHAnsi"/>
          <w:b/>
          <w:sz w:val="24"/>
          <w:szCs w:val="24"/>
        </w:rPr>
        <w:t>KOMISIJA ZA STATUT, POSLOVNIK I NORMATIVNU DJELATNOST</w:t>
      </w:r>
    </w:p>
    <w:p w:rsidR="00D67882" w:rsidRPr="00FA53B8" w:rsidRDefault="00D67882" w:rsidP="00E361C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70BCD">
        <w:rPr>
          <w:rFonts w:asciiTheme="majorHAnsi" w:hAnsiTheme="majorHAnsi"/>
          <w:sz w:val="24"/>
          <w:szCs w:val="24"/>
        </w:rPr>
        <w:t>KLASA:</w:t>
      </w:r>
      <w:r w:rsidR="00FA53B8">
        <w:rPr>
          <w:rFonts w:ascii="Arial" w:hAnsi="Arial" w:cs="Arial"/>
          <w:color w:val="222222"/>
          <w:shd w:val="clear" w:color="auto" w:fill="FFFFFF"/>
        </w:rPr>
        <w:t> </w:t>
      </w:r>
      <w:r w:rsidR="00FA53B8" w:rsidRPr="00FA53B8">
        <w:rPr>
          <w:rFonts w:asciiTheme="majorHAnsi" w:hAnsiTheme="majorHAnsi" w:cs="Arial"/>
          <w:color w:val="222222"/>
          <w:shd w:val="clear" w:color="auto" w:fill="FFFFFF"/>
        </w:rPr>
        <w:t>023-07/21-01/15</w:t>
      </w:r>
    </w:p>
    <w:p w:rsidR="00D67882" w:rsidRPr="00E70BCD" w:rsidRDefault="00D67882" w:rsidP="00E361C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70BCD">
        <w:rPr>
          <w:rFonts w:asciiTheme="majorHAnsi" w:hAnsiTheme="majorHAnsi"/>
          <w:sz w:val="24"/>
          <w:szCs w:val="24"/>
        </w:rPr>
        <w:t>URBROJ:</w:t>
      </w:r>
      <w:r w:rsidR="00FA53B8">
        <w:rPr>
          <w:rFonts w:asciiTheme="majorHAnsi" w:hAnsiTheme="majorHAnsi"/>
          <w:sz w:val="24"/>
          <w:szCs w:val="24"/>
        </w:rPr>
        <w:t xml:space="preserve"> </w:t>
      </w:r>
      <w:r w:rsidR="00FA53B8">
        <w:rPr>
          <w:rFonts w:ascii="Arial" w:hAnsi="Arial" w:cs="Arial"/>
          <w:color w:val="222222"/>
          <w:shd w:val="clear" w:color="auto" w:fill="FFFFFF"/>
        </w:rPr>
        <w:t>2170-6-50-5-22-</w:t>
      </w:r>
      <w:r w:rsidR="00F3041E">
        <w:rPr>
          <w:rFonts w:ascii="Arial" w:hAnsi="Arial" w:cs="Arial"/>
          <w:color w:val="222222"/>
          <w:shd w:val="clear" w:color="auto" w:fill="FFFFFF"/>
        </w:rPr>
        <w:t>7</w:t>
      </w:r>
    </w:p>
    <w:p w:rsidR="00E361C5" w:rsidRPr="00E70BCD" w:rsidRDefault="00E361C5" w:rsidP="00E361C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361C5" w:rsidRPr="00E70BCD" w:rsidRDefault="00E361C5" w:rsidP="00E361C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70BCD">
        <w:rPr>
          <w:rFonts w:asciiTheme="majorHAnsi" w:hAnsiTheme="majorHAnsi"/>
          <w:sz w:val="24"/>
          <w:szCs w:val="24"/>
        </w:rPr>
        <w:t xml:space="preserve">Delnice, </w:t>
      </w:r>
      <w:r w:rsidR="00F07214">
        <w:rPr>
          <w:rFonts w:asciiTheme="majorHAnsi" w:hAnsiTheme="majorHAnsi"/>
          <w:sz w:val="24"/>
          <w:szCs w:val="24"/>
        </w:rPr>
        <w:t>2</w:t>
      </w:r>
      <w:r w:rsidR="005D28D9">
        <w:rPr>
          <w:rFonts w:asciiTheme="majorHAnsi" w:hAnsiTheme="majorHAnsi"/>
          <w:sz w:val="24"/>
          <w:szCs w:val="24"/>
        </w:rPr>
        <w:t>6</w:t>
      </w:r>
      <w:r w:rsidR="00F07214">
        <w:rPr>
          <w:rFonts w:asciiTheme="majorHAnsi" w:hAnsiTheme="majorHAnsi"/>
          <w:sz w:val="24"/>
          <w:szCs w:val="24"/>
        </w:rPr>
        <w:t>. siječnja</w:t>
      </w:r>
      <w:r w:rsidRPr="00E70BCD">
        <w:rPr>
          <w:rFonts w:asciiTheme="majorHAnsi" w:hAnsiTheme="majorHAnsi"/>
          <w:sz w:val="24"/>
          <w:szCs w:val="24"/>
        </w:rPr>
        <w:t xml:space="preserve"> 202</w:t>
      </w:r>
      <w:r w:rsidR="00F07214">
        <w:rPr>
          <w:rFonts w:asciiTheme="majorHAnsi" w:hAnsiTheme="majorHAnsi"/>
          <w:sz w:val="24"/>
          <w:szCs w:val="24"/>
        </w:rPr>
        <w:t>2</w:t>
      </w:r>
      <w:r w:rsidRPr="00E70BCD">
        <w:rPr>
          <w:rFonts w:asciiTheme="majorHAnsi" w:hAnsiTheme="majorHAnsi"/>
          <w:sz w:val="24"/>
          <w:szCs w:val="24"/>
        </w:rPr>
        <w:t>. godine</w:t>
      </w:r>
    </w:p>
    <w:p w:rsidR="00E361C5" w:rsidRPr="00E70BCD" w:rsidRDefault="00E361C5" w:rsidP="00E361C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361C5" w:rsidRPr="00E70BCD" w:rsidRDefault="00E361C5" w:rsidP="00E361C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361C5" w:rsidRPr="00E70BCD" w:rsidRDefault="00E361C5" w:rsidP="00E70BC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E70BCD">
        <w:rPr>
          <w:rFonts w:asciiTheme="majorHAnsi" w:hAnsiTheme="majorHAnsi"/>
          <w:b/>
          <w:sz w:val="24"/>
          <w:szCs w:val="24"/>
        </w:rPr>
        <w:t>Z A P I S N I K</w:t>
      </w:r>
    </w:p>
    <w:p w:rsidR="00E361C5" w:rsidRPr="00E70BCD" w:rsidRDefault="00E361C5" w:rsidP="00E361C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276BD" w:rsidRPr="00E70BCD" w:rsidRDefault="00E361C5" w:rsidP="00E361C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70BCD">
        <w:rPr>
          <w:rFonts w:asciiTheme="majorHAnsi" w:hAnsiTheme="majorHAnsi"/>
          <w:sz w:val="24"/>
          <w:szCs w:val="24"/>
        </w:rPr>
        <w:t xml:space="preserve">sa  </w:t>
      </w:r>
      <w:r w:rsidR="00F07214">
        <w:rPr>
          <w:rFonts w:asciiTheme="majorHAnsi" w:hAnsiTheme="majorHAnsi"/>
          <w:sz w:val="24"/>
          <w:szCs w:val="24"/>
        </w:rPr>
        <w:t>2</w:t>
      </w:r>
      <w:r w:rsidRPr="00E70BCD">
        <w:rPr>
          <w:rFonts w:asciiTheme="majorHAnsi" w:hAnsiTheme="majorHAnsi"/>
          <w:sz w:val="24"/>
          <w:szCs w:val="24"/>
        </w:rPr>
        <w:t>. sjednice Komisije za Statut, poslovnik i normativnu djelatnost, održan</w:t>
      </w:r>
      <w:r w:rsidR="00F276BD" w:rsidRPr="00E70BCD">
        <w:rPr>
          <w:rFonts w:asciiTheme="majorHAnsi" w:hAnsiTheme="majorHAnsi"/>
          <w:sz w:val="24"/>
          <w:szCs w:val="24"/>
        </w:rPr>
        <w:t xml:space="preserve">e </w:t>
      </w:r>
      <w:r w:rsidRPr="00E70BCD">
        <w:rPr>
          <w:rFonts w:asciiTheme="majorHAnsi" w:hAnsiTheme="majorHAnsi"/>
          <w:sz w:val="24"/>
          <w:szCs w:val="24"/>
        </w:rPr>
        <w:t xml:space="preserve"> </w:t>
      </w:r>
      <w:r w:rsidR="00F07214">
        <w:rPr>
          <w:rFonts w:asciiTheme="majorHAnsi" w:hAnsiTheme="majorHAnsi"/>
          <w:sz w:val="24"/>
          <w:szCs w:val="24"/>
        </w:rPr>
        <w:t>26.</w:t>
      </w:r>
      <w:r w:rsidRPr="00E70BCD">
        <w:rPr>
          <w:rFonts w:asciiTheme="majorHAnsi" w:hAnsiTheme="majorHAnsi"/>
          <w:sz w:val="24"/>
          <w:szCs w:val="24"/>
        </w:rPr>
        <w:t xml:space="preserve"> </w:t>
      </w:r>
      <w:r w:rsidR="00F07214">
        <w:rPr>
          <w:rFonts w:asciiTheme="majorHAnsi" w:hAnsiTheme="majorHAnsi"/>
          <w:sz w:val="24"/>
          <w:szCs w:val="24"/>
        </w:rPr>
        <w:t>siječnja</w:t>
      </w:r>
      <w:r w:rsidRPr="00E70BCD">
        <w:rPr>
          <w:rFonts w:asciiTheme="majorHAnsi" w:hAnsiTheme="majorHAnsi"/>
          <w:sz w:val="24"/>
          <w:szCs w:val="24"/>
        </w:rPr>
        <w:t xml:space="preserve"> 202</w:t>
      </w:r>
      <w:r w:rsidR="00F07214">
        <w:rPr>
          <w:rFonts w:asciiTheme="majorHAnsi" w:hAnsiTheme="majorHAnsi"/>
          <w:sz w:val="24"/>
          <w:szCs w:val="24"/>
        </w:rPr>
        <w:t>2</w:t>
      </w:r>
      <w:r w:rsidRPr="00E70BCD">
        <w:rPr>
          <w:rFonts w:asciiTheme="majorHAnsi" w:hAnsiTheme="majorHAnsi"/>
          <w:sz w:val="24"/>
          <w:szCs w:val="24"/>
        </w:rPr>
        <w:t xml:space="preserve">. </w:t>
      </w:r>
      <w:r w:rsidR="00F276BD" w:rsidRPr="00E70BCD">
        <w:rPr>
          <w:rFonts w:asciiTheme="majorHAnsi" w:hAnsiTheme="majorHAnsi"/>
          <w:sz w:val="24"/>
          <w:szCs w:val="24"/>
        </w:rPr>
        <w:t>g</w:t>
      </w:r>
      <w:r w:rsidRPr="00E70BCD">
        <w:rPr>
          <w:rFonts w:asciiTheme="majorHAnsi" w:hAnsiTheme="majorHAnsi"/>
          <w:sz w:val="24"/>
          <w:szCs w:val="24"/>
        </w:rPr>
        <w:t>odine</w:t>
      </w:r>
      <w:r w:rsidR="00F276BD" w:rsidRPr="00E70BCD">
        <w:rPr>
          <w:rFonts w:asciiTheme="majorHAnsi" w:hAnsiTheme="majorHAnsi"/>
          <w:sz w:val="24"/>
          <w:szCs w:val="24"/>
        </w:rPr>
        <w:t xml:space="preserve"> </w:t>
      </w:r>
      <w:r w:rsidRPr="00E70BCD">
        <w:rPr>
          <w:rFonts w:asciiTheme="majorHAnsi" w:hAnsiTheme="majorHAnsi"/>
          <w:sz w:val="24"/>
          <w:szCs w:val="24"/>
        </w:rPr>
        <w:t xml:space="preserve"> u Maloj vijećnici Grada Delnica s početkom u 13,00 sati. </w:t>
      </w:r>
    </w:p>
    <w:p w:rsidR="00F276BD" w:rsidRPr="00E70BCD" w:rsidRDefault="00F276BD" w:rsidP="00E361C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03EA0" w:rsidRPr="00E70BCD" w:rsidRDefault="00F276BD" w:rsidP="00E361C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70BCD">
        <w:rPr>
          <w:rFonts w:asciiTheme="majorHAnsi" w:hAnsiTheme="majorHAnsi"/>
          <w:b/>
          <w:sz w:val="24"/>
          <w:szCs w:val="24"/>
        </w:rPr>
        <w:t>Prisutni: Ivica Knežević, dipl. iur. predsjednik Komisije, Iva</w:t>
      </w:r>
      <w:r w:rsidR="00210519" w:rsidRPr="00E70BCD">
        <w:rPr>
          <w:rFonts w:asciiTheme="majorHAnsi" w:hAnsiTheme="majorHAnsi"/>
          <w:b/>
          <w:sz w:val="24"/>
          <w:szCs w:val="24"/>
        </w:rPr>
        <w:t>n</w:t>
      </w:r>
      <w:r w:rsidRPr="00E70BCD">
        <w:rPr>
          <w:rFonts w:asciiTheme="majorHAnsi" w:hAnsiTheme="majorHAnsi"/>
          <w:b/>
          <w:sz w:val="24"/>
          <w:szCs w:val="24"/>
        </w:rPr>
        <w:t>a Pečnik Kastner, dipl. ing. šum.</w:t>
      </w:r>
      <w:r w:rsidR="00FD2C6D" w:rsidRPr="00E70BCD">
        <w:rPr>
          <w:rFonts w:asciiTheme="majorHAnsi" w:hAnsiTheme="majorHAnsi"/>
          <w:b/>
          <w:sz w:val="24"/>
          <w:szCs w:val="24"/>
        </w:rPr>
        <w:t xml:space="preserve"> </w:t>
      </w:r>
      <w:r w:rsidRPr="00E70BCD">
        <w:rPr>
          <w:rFonts w:asciiTheme="majorHAnsi" w:hAnsiTheme="majorHAnsi"/>
          <w:b/>
          <w:sz w:val="24"/>
          <w:szCs w:val="24"/>
        </w:rPr>
        <w:t>članica i Igor Pleše, dipl. oecc. član;</w:t>
      </w:r>
    </w:p>
    <w:p w:rsidR="00603EA0" w:rsidRPr="00E70BCD" w:rsidRDefault="00603EA0" w:rsidP="00E361C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276BD" w:rsidRPr="00E70BCD" w:rsidRDefault="004A5F87" w:rsidP="00E361C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Predsjednik Komisije otvorio je sjednicu, </w:t>
      </w:r>
      <w:r w:rsidR="00F276BD" w:rsidRPr="00E70BCD">
        <w:rPr>
          <w:rFonts w:asciiTheme="majorHAnsi" w:hAnsiTheme="majorHAnsi"/>
          <w:sz w:val="24"/>
          <w:szCs w:val="24"/>
        </w:rPr>
        <w:t>utvrdio da su sjednici nazočna sva tri člana</w:t>
      </w:r>
      <w:r w:rsidR="00055B46">
        <w:rPr>
          <w:rFonts w:asciiTheme="majorHAnsi" w:hAnsiTheme="majorHAnsi"/>
          <w:sz w:val="24"/>
          <w:szCs w:val="24"/>
        </w:rPr>
        <w:t xml:space="preserve"> Komisije</w:t>
      </w:r>
      <w:r>
        <w:rPr>
          <w:rFonts w:asciiTheme="majorHAnsi" w:hAnsiTheme="majorHAnsi"/>
          <w:sz w:val="24"/>
          <w:szCs w:val="24"/>
        </w:rPr>
        <w:t xml:space="preserve"> čime su</w:t>
      </w:r>
      <w:r w:rsidR="00F276BD" w:rsidRPr="00E70BCD">
        <w:rPr>
          <w:rFonts w:asciiTheme="majorHAnsi" w:hAnsiTheme="majorHAnsi"/>
          <w:sz w:val="24"/>
          <w:szCs w:val="24"/>
        </w:rPr>
        <w:t xml:space="preserve"> ispunjeni uvjeti za donošenje pravovaljanih odluka, </w:t>
      </w:r>
      <w:r>
        <w:rPr>
          <w:rFonts w:asciiTheme="majorHAnsi" w:hAnsiTheme="majorHAnsi"/>
          <w:sz w:val="24"/>
          <w:szCs w:val="24"/>
        </w:rPr>
        <w:t>pitao da li članovi imaju dopun</w:t>
      </w:r>
      <w:r w:rsidR="00055B46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 dnevnog reda, na što su članovi odgovorili da nemaju dopuna, nakon čega je predložio da se usvoji</w:t>
      </w:r>
      <w:r w:rsidR="00F276BD" w:rsidRPr="00E70BCD">
        <w:rPr>
          <w:rFonts w:asciiTheme="majorHAnsi" w:hAnsiTheme="majorHAnsi"/>
          <w:sz w:val="24"/>
          <w:szCs w:val="24"/>
        </w:rPr>
        <w:t xml:space="preserve"> predlož</w:t>
      </w:r>
      <w:r>
        <w:rPr>
          <w:rFonts w:asciiTheme="majorHAnsi" w:hAnsiTheme="majorHAnsi"/>
          <w:sz w:val="24"/>
          <w:szCs w:val="24"/>
        </w:rPr>
        <w:t>eni</w:t>
      </w:r>
      <w:r w:rsidR="00F276BD" w:rsidRPr="00E70BCD">
        <w:rPr>
          <w:rFonts w:asciiTheme="majorHAnsi" w:hAnsiTheme="majorHAnsi"/>
          <w:sz w:val="24"/>
          <w:szCs w:val="24"/>
        </w:rPr>
        <w:t xml:space="preserve"> </w:t>
      </w:r>
    </w:p>
    <w:p w:rsidR="00F276BD" w:rsidRPr="00E70BCD" w:rsidRDefault="00F276BD" w:rsidP="00E361C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276BD" w:rsidRPr="00E70BCD" w:rsidRDefault="00F276BD" w:rsidP="00F276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70BCD">
        <w:rPr>
          <w:rFonts w:asciiTheme="majorHAnsi" w:hAnsiTheme="majorHAnsi"/>
          <w:b/>
          <w:sz w:val="24"/>
          <w:szCs w:val="24"/>
        </w:rPr>
        <w:t>DNEVNI RED:</w:t>
      </w:r>
    </w:p>
    <w:p w:rsidR="00F276BD" w:rsidRPr="00E70BCD" w:rsidRDefault="00F276BD" w:rsidP="00E361C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07214" w:rsidRPr="004A5F87" w:rsidRDefault="00F07214" w:rsidP="004A5F8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Verifikacija zapisnika sa 1. sjednice Komisije za Statut, Poslovnik i normativnu djelatnost od 18. listopada 2021. godine </w:t>
      </w:r>
      <w:r>
        <w:rPr>
          <w:rFonts w:asciiTheme="majorHAnsi" w:hAnsiTheme="majorHAnsi"/>
          <w:sz w:val="24"/>
          <w:szCs w:val="24"/>
        </w:rPr>
        <w:t>(izvjestitelj: predsjednik Komisije Ivica Knežević);</w:t>
      </w:r>
    </w:p>
    <w:p w:rsidR="004A5F87" w:rsidRPr="004A5F87" w:rsidRDefault="004A5F87" w:rsidP="004A5F87">
      <w:pPr>
        <w:spacing w:line="240" w:lineRule="auto"/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:rsidR="00F07214" w:rsidRPr="004A5F87" w:rsidRDefault="00F07214" w:rsidP="00F07214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Inicijativa za pokretanje postupka za izmjene Poslovnika Gradskog vijeća Grada Delnica</w:t>
      </w:r>
      <w:r>
        <w:rPr>
          <w:rFonts w:asciiTheme="majorHAnsi" w:hAnsiTheme="majorHAnsi"/>
          <w:sz w:val="24"/>
          <w:szCs w:val="24"/>
        </w:rPr>
        <w:t xml:space="preserve"> (izvijestitelj: predsjednik Komisije Ivica Knežević);</w:t>
      </w:r>
    </w:p>
    <w:p w:rsidR="004A5F87" w:rsidRPr="004A5F87" w:rsidRDefault="004A5F87" w:rsidP="004A5F87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F07214" w:rsidRPr="004A5F87" w:rsidRDefault="00F07214" w:rsidP="00F0721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  <w:r w:rsidRPr="0080242E">
        <w:rPr>
          <w:rFonts w:asciiTheme="majorHAnsi" w:hAnsiTheme="majorHAnsi"/>
          <w:b/>
          <w:sz w:val="24"/>
          <w:szCs w:val="24"/>
        </w:rPr>
        <w:t xml:space="preserve">Razmatranje Izviješća </w:t>
      </w:r>
      <w:r w:rsidRPr="0080242E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o radu Komisije za Statut, Poslovnik i normativnu djelatnost za 2021. godinu</w:t>
      </w:r>
      <w:r w:rsidRPr="0080242E">
        <w:rPr>
          <w:rFonts w:asciiTheme="majorHAnsi" w:hAnsiTheme="majorHAnsi"/>
          <w:sz w:val="24"/>
          <w:szCs w:val="24"/>
        </w:rPr>
        <w:t xml:space="preserve"> (izvjestitelj: predsjednik Komisije Ivica Knžević);</w:t>
      </w:r>
    </w:p>
    <w:p w:rsidR="004A5F87" w:rsidRPr="004A5F87" w:rsidRDefault="004A5F87" w:rsidP="004A5F87">
      <w:pPr>
        <w:pStyle w:val="Odlomakpopisa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</w:p>
    <w:p w:rsidR="00F07214" w:rsidRDefault="00F07214" w:rsidP="00F07214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Razno</w:t>
      </w:r>
      <w:r w:rsidR="004A5F87">
        <w:rPr>
          <w:rFonts w:asciiTheme="majorHAnsi" w:hAnsiTheme="majorHAnsi"/>
          <w:b/>
          <w:sz w:val="24"/>
          <w:szCs w:val="24"/>
        </w:rPr>
        <w:t>,</w:t>
      </w:r>
    </w:p>
    <w:p w:rsidR="006B41BE" w:rsidRPr="00E70BCD" w:rsidRDefault="004A5F87" w:rsidP="004A5F87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4A5F87">
        <w:rPr>
          <w:rFonts w:asciiTheme="majorHAnsi" w:hAnsiTheme="majorHAnsi"/>
          <w:sz w:val="24"/>
          <w:szCs w:val="24"/>
        </w:rPr>
        <w:t>što su članovi učinili jednoglasno.</w:t>
      </w:r>
    </w:p>
    <w:p w:rsidR="006B41BE" w:rsidRPr="00E70BCD" w:rsidRDefault="006B41BE" w:rsidP="006B41BE">
      <w:pPr>
        <w:spacing w:after="0" w:line="240" w:lineRule="auto"/>
        <w:ind w:left="426"/>
        <w:rPr>
          <w:rFonts w:asciiTheme="majorHAnsi" w:hAnsiTheme="majorHAnsi"/>
          <w:b/>
          <w:sz w:val="24"/>
          <w:szCs w:val="24"/>
        </w:rPr>
      </w:pPr>
    </w:p>
    <w:p w:rsidR="00F276BD" w:rsidRPr="00E70BCD" w:rsidRDefault="00F276BD" w:rsidP="00F276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448F" w:rsidRPr="00E70BCD" w:rsidRDefault="00DB448F" w:rsidP="00DB448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70BCD">
        <w:rPr>
          <w:rFonts w:asciiTheme="majorHAnsi" w:hAnsiTheme="majorHAnsi"/>
          <w:b/>
          <w:sz w:val="24"/>
          <w:szCs w:val="24"/>
        </w:rPr>
        <w:t xml:space="preserve">Ad-1/ </w:t>
      </w:r>
      <w:r w:rsidR="00F07214">
        <w:rPr>
          <w:rFonts w:asciiTheme="majorHAnsi" w:hAnsiTheme="majorHAnsi"/>
          <w:b/>
          <w:sz w:val="24"/>
          <w:szCs w:val="24"/>
        </w:rPr>
        <w:t>Verifikacija zapisnika sa 1. sjednice Komisije za Statut, Poslovnik i normativnu djelatnost od 18. listopada 2021. godine</w:t>
      </w:r>
      <w:r w:rsidRPr="00E70BCD">
        <w:rPr>
          <w:rFonts w:asciiTheme="majorHAnsi" w:hAnsiTheme="majorHAnsi"/>
          <w:b/>
          <w:sz w:val="24"/>
          <w:szCs w:val="24"/>
        </w:rPr>
        <w:t>;</w:t>
      </w:r>
    </w:p>
    <w:p w:rsidR="00E61195" w:rsidRPr="00E70BCD" w:rsidRDefault="00E61195" w:rsidP="00DB448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A5F87" w:rsidRDefault="004A5F87" w:rsidP="00E6119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Nakon kratkog uvodnog izlaganja predsjednika, Ko</w:t>
      </w:r>
      <w:r w:rsidR="00055B46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>isija za Statut, Poslovnik i normativnu djelatnost jednoglasno je usvojila sljedeći</w:t>
      </w:r>
      <w:r w:rsidR="00055B46">
        <w:rPr>
          <w:rFonts w:asciiTheme="majorHAnsi" w:hAnsiTheme="majorHAnsi"/>
          <w:sz w:val="24"/>
          <w:szCs w:val="24"/>
        </w:rPr>
        <w:t>:</w:t>
      </w:r>
    </w:p>
    <w:p w:rsidR="004A5F87" w:rsidRDefault="004A5F87" w:rsidP="00E6119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A5F87" w:rsidRDefault="004A5F87" w:rsidP="00E6119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E489E" w:rsidRPr="00E70BCD" w:rsidRDefault="004A5F87" w:rsidP="001E489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Z</w:t>
      </w:r>
      <w:r w:rsidR="001E489E" w:rsidRPr="00E70BCD">
        <w:rPr>
          <w:rFonts w:asciiTheme="majorHAnsi" w:hAnsiTheme="majorHAnsi"/>
          <w:b/>
          <w:sz w:val="24"/>
          <w:szCs w:val="24"/>
        </w:rPr>
        <w:t xml:space="preserve"> A K LJ U Č A K</w:t>
      </w:r>
    </w:p>
    <w:p w:rsidR="001E489E" w:rsidRPr="00E70BCD" w:rsidRDefault="001E489E" w:rsidP="001E489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A5F87" w:rsidRPr="0022129D" w:rsidRDefault="00055B46" w:rsidP="004A5F8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Verificira se</w:t>
      </w:r>
      <w:r w:rsidR="004A5F87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 xml:space="preserve"> zapisnik sa 1. sjednice Komisije</w:t>
      </w:r>
      <w:r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 xml:space="preserve"> za Statut, Poslovnik i normativnu djelatnost</w:t>
      </w:r>
      <w:r w:rsidR="004A5F87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 xml:space="preserve"> održane 18. listopada 2021. godine.</w:t>
      </w:r>
    </w:p>
    <w:p w:rsidR="004A5F87" w:rsidRPr="0022129D" w:rsidRDefault="004A5F87" w:rsidP="004A5F87">
      <w:pPr>
        <w:spacing w:after="0" w:line="240" w:lineRule="auto"/>
        <w:jc w:val="both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</w:p>
    <w:p w:rsidR="000C1565" w:rsidRPr="00055B46" w:rsidRDefault="004A5F87" w:rsidP="000C156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  <w:r w:rsidRPr="00055B46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Zapisnik sa 1. sjednice Komisije sastavno je dio ove odluke.</w:t>
      </w:r>
    </w:p>
    <w:p w:rsidR="000C1565" w:rsidRPr="000C1565" w:rsidRDefault="000C1565" w:rsidP="000C1565">
      <w:pPr>
        <w:spacing w:after="0" w:line="240" w:lineRule="auto"/>
        <w:ind w:left="360"/>
        <w:jc w:val="both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</w:p>
    <w:p w:rsidR="00FD2C6D" w:rsidRPr="00E70BCD" w:rsidRDefault="00FD2C6D" w:rsidP="00FD2C6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D2C6D" w:rsidRPr="00E70BCD" w:rsidRDefault="00FD2C6D" w:rsidP="00E70BC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70BCD">
        <w:rPr>
          <w:rFonts w:asciiTheme="majorHAnsi" w:hAnsiTheme="majorHAnsi"/>
          <w:b/>
          <w:sz w:val="24"/>
          <w:szCs w:val="24"/>
        </w:rPr>
        <w:t xml:space="preserve">Ad-2/ </w:t>
      </w:r>
      <w:r w:rsidR="00E8523B">
        <w:rPr>
          <w:rFonts w:asciiTheme="majorHAnsi" w:hAnsiTheme="majorHAnsi"/>
          <w:b/>
          <w:sz w:val="24"/>
          <w:szCs w:val="24"/>
        </w:rPr>
        <w:t>Inicijativa za pokretanje postupka za izmjene Poslovnika Gradskog vijeća Grada Delnica;</w:t>
      </w:r>
    </w:p>
    <w:p w:rsidR="00FF09DF" w:rsidRPr="00E70BCD" w:rsidRDefault="00FF09DF" w:rsidP="00FD2C6D">
      <w:pPr>
        <w:spacing w:after="0" w:line="240" w:lineRule="auto"/>
        <w:ind w:left="426"/>
        <w:rPr>
          <w:rFonts w:asciiTheme="majorHAnsi" w:hAnsiTheme="majorHAnsi"/>
          <w:b/>
          <w:sz w:val="24"/>
          <w:szCs w:val="24"/>
        </w:rPr>
      </w:pPr>
    </w:p>
    <w:p w:rsidR="00E8523B" w:rsidRPr="00F3041E" w:rsidRDefault="00E8523B" w:rsidP="00E70BCD">
      <w:pPr>
        <w:spacing w:after="0" w:line="240" w:lineRule="auto"/>
        <w:jc w:val="both"/>
        <w:rPr>
          <w:sz w:val="24"/>
          <w:szCs w:val="24"/>
        </w:rPr>
      </w:pPr>
      <w:r w:rsidRPr="00F3041E">
        <w:rPr>
          <w:sz w:val="24"/>
          <w:szCs w:val="24"/>
        </w:rPr>
        <w:t xml:space="preserve">Nakon uvodnog izlaganja predsjednika Komisija te rasprave u kojoj su učestovali članovi Komisije, </w:t>
      </w:r>
      <w:r w:rsidRPr="00F3041E">
        <w:rPr>
          <w:b/>
          <w:sz w:val="24"/>
          <w:szCs w:val="24"/>
        </w:rPr>
        <w:t xml:space="preserve">uz poseban naglasak da Komisija za Statut, Poslovnik i normativnu djelatnost skreće pozornost izvršnoj vlasti na dosljednu primjenu i poštivanje odredbi članka 53. st. 1, al. 3. Statuta Grada Delnica, članka 7. st. 3. al. 3. </w:t>
      </w:r>
      <w:r w:rsidRPr="00F3041E">
        <w:rPr>
          <w:b/>
          <w:bCs/>
          <w:color w:val="000000"/>
          <w:sz w:val="24"/>
          <w:szCs w:val="24"/>
          <w:shd w:val="clear" w:color="auto" w:fill="FFFFFF"/>
        </w:rPr>
        <w:t xml:space="preserve">Odluke o utvrđivanju i osnivanju radnih tijela Gradskog vijeća Grada Delnica i članka 27. st. 1. al. 3. Poslovnika Gradskog vijeća Grada Delnica, </w:t>
      </w:r>
      <w:r w:rsidR="00055B46">
        <w:rPr>
          <w:b/>
          <w:bCs/>
          <w:color w:val="000000"/>
          <w:sz w:val="24"/>
          <w:szCs w:val="24"/>
          <w:shd w:val="clear" w:color="auto" w:fill="FFFFFF"/>
        </w:rPr>
        <w:t xml:space="preserve">što do sada nije činila, </w:t>
      </w:r>
      <w:r w:rsidRPr="00F3041E">
        <w:rPr>
          <w:bCs/>
          <w:color w:val="000000"/>
          <w:sz w:val="24"/>
          <w:szCs w:val="24"/>
          <w:shd w:val="clear" w:color="auto" w:fill="FFFFFF"/>
        </w:rPr>
        <w:t>ocijenila je prijedlog inicijative opravdanim i potrebnim</w:t>
      </w:r>
      <w:r w:rsidR="000C1565" w:rsidRPr="00F3041E">
        <w:rPr>
          <w:bCs/>
          <w:color w:val="000000"/>
          <w:sz w:val="24"/>
          <w:szCs w:val="24"/>
          <w:shd w:val="clear" w:color="auto" w:fill="FFFFFF"/>
        </w:rPr>
        <w:t>, kao i obrazloženje istog, nakon čega je jednoglasno donijela sljedeći</w:t>
      </w:r>
      <w:r w:rsidR="00055B46">
        <w:rPr>
          <w:bCs/>
          <w:color w:val="000000"/>
          <w:sz w:val="24"/>
          <w:szCs w:val="24"/>
          <w:shd w:val="clear" w:color="auto" w:fill="FFFFFF"/>
        </w:rPr>
        <w:t>:</w:t>
      </w:r>
      <w:r w:rsidR="000C1565" w:rsidRPr="00F3041E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F09DF" w:rsidRPr="00F3041E" w:rsidRDefault="00FF09DF" w:rsidP="00FF09DF">
      <w:pPr>
        <w:spacing w:after="0" w:line="240" w:lineRule="auto"/>
        <w:rPr>
          <w:sz w:val="24"/>
          <w:szCs w:val="24"/>
        </w:rPr>
      </w:pPr>
    </w:p>
    <w:p w:rsidR="00FF09DF" w:rsidRPr="00E70BCD" w:rsidRDefault="00FF09DF" w:rsidP="00FF09D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3041E" w:rsidRPr="00E70BCD" w:rsidRDefault="00F3041E" w:rsidP="00F3041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70BCD">
        <w:rPr>
          <w:rFonts w:asciiTheme="majorHAnsi" w:hAnsiTheme="majorHAnsi"/>
          <w:b/>
          <w:sz w:val="24"/>
          <w:szCs w:val="24"/>
        </w:rPr>
        <w:t>Z A K LJ U Č A K</w:t>
      </w:r>
    </w:p>
    <w:p w:rsidR="00F3041E" w:rsidRPr="00E70BCD" w:rsidRDefault="00F3041E" w:rsidP="00F3041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3041E" w:rsidRPr="0022129D" w:rsidRDefault="00F3041E" w:rsidP="00F3041E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Komisija za Statut, Poslovnik i normativnu djelatnost Gradskog vijeća Grada Delnica pokreće</w:t>
      </w:r>
      <w:r w:rsidRPr="0022129D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inicijativ</w:t>
      </w:r>
      <w:r w:rsidR="00A34E33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u</w:t>
      </w:r>
      <w:r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 xml:space="preserve"> za izradu pročišćenog teksta Poslovnika Gradskog vijeća Grada Delnica sa prijedlogom izmjene i dopune Poslovnika.</w:t>
      </w:r>
    </w:p>
    <w:p w:rsidR="00F3041E" w:rsidRPr="0022129D" w:rsidRDefault="00F3041E" w:rsidP="00F3041E">
      <w:pPr>
        <w:spacing w:after="0" w:line="240" w:lineRule="auto"/>
        <w:jc w:val="both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</w:p>
    <w:p w:rsidR="00F3041E" w:rsidRDefault="00F3041E" w:rsidP="00F3041E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  <w:r w:rsidRPr="00292544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 xml:space="preserve">Komisija za Satut, Poslovnik i normativnu djelatnost ocjenjuje opravdanim da se revidira i odredba članka 73. st. 4. Poslovnika, </w:t>
      </w:r>
      <w:r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 xml:space="preserve">na način da se rok od 10 dana skrati na 7 dana, </w:t>
      </w:r>
      <w:r w:rsidRPr="00292544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 xml:space="preserve">a radi učinkovitije i kvalitetnije pripreme materijala za sjednicu Gradskog vijeća. </w:t>
      </w:r>
    </w:p>
    <w:p w:rsidR="00F3041E" w:rsidRPr="00F3041E" w:rsidRDefault="00F3041E" w:rsidP="00F3041E">
      <w:pPr>
        <w:spacing w:after="0" w:line="240" w:lineRule="auto"/>
        <w:ind w:left="360"/>
        <w:jc w:val="both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</w:p>
    <w:p w:rsidR="00F3041E" w:rsidRDefault="00F3041E" w:rsidP="00F3041E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  <w:r w:rsidRPr="00F3041E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Na kraju, Komisija predlaže da se odredbe nove Glave XVII koje se odnose na nastupanje posebnih okolnosti za sazivanje i održavanje sjednice Gradskog vijeća Grada Delnica razrade posebnim pravilima koja će biti sasta</w:t>
      </w:r>
      <w:r w:rsidR="00A34E33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v</w:t>
      </w:r>
      <w:r w:rsidRPr="00F3041E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ni dio Poslovnika.</w:t>
      </w:r>
    </w:p>
    <w:p w:rsidR="00F3041E" w:rsidRPr="00512DD1" w:rsidRDefault="00F3041E" w:rsidP="00F3041E">
      <w:pPr>
        <w:pStyle w:val="Odlomakpopisa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</w:p>
    <w:p w:rsidR="00F3041E" w:rsidRDefault="00F3041E" w:rsidP="00F3041E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 xml:space="preserve">Komisija predlaže da se Gradonačelnica Grada Delnica zaduži da putem Odsjeka za lokalnu samoupravu, društvene djelatnosti i opće poslove Grada Delnica u roku od 30 (trideset) dana pripremi prijedlog nacrta izmjene i dopune Poslovnika Gradskog vijeća Grada Delnica sa pročišćenim tekstom Statuta. </w:t>
      </w:r>
    </w:p>
    <w:p w:rsidR="00F3041E" w:rsidRPr="00F3041E" w:rsidRDefault="00F3041E" w:rsidP="00F3041E">
      <w:pPr>
        <w:pStyle w:val="Odlomakpopisa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</w:p>
    <w:p w:rsidR="00F3041E" w:rsidRPr="005D28D9" w:rsidRDefault="00F3041E" w:rsidP="00F3041E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  <w:r w:rsidRPr="005D28D9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Inicijativa za izradu prijedloga nacrta Pročišćenog teksta Poslovnika Gradskog vijeća Grada Delnica sa izmjenama i dopunama</w:t>
      </w:r>
      <w:r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 xml:space="preserve"> Poslovnika</w:t>
      </w:r>
      <w:r w:rsidRPr="005D28D9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 xml:space="preserve"> dostavlja se Gradskom vijeću Grada Delnica radi donošenja odluke o pokretanju postupka.</w:t>
      </w:r>
    </w:p>
    <w:p w:rsidR="00055B46" w:rsidRDefault="00055B46" w:rsidP="00F3041E">
      <w:pPr>
        <w:spacing w:after="0" w:line="240" w:lineRule="auto"/>
        <w:ind w:left="360"/>
        <w:jc w:val="center"/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</w:pPr>
    </w:p>
    <w:p w:rsidR="00055B46" w:rsidRDefault="00055B46" w:rsidP="00F3041E">
      <w:pPr>
        <w:spacing w:after="0" w:line="240" w:lineRule="auto"/>
        <w:ind w:left="360"/>
        <w:jc w:val="center"/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</w:pPr>
    </w:p>
    <w:p w:rsidR="00055B46" w:rsidRDefault="00055B46" w:rsidP="00F3041E">
      <w:pPr>
        <w:spacing w:after="0" w:line="240" w:lineRule="auto"/>
        <w:ind w:left="360"/>
        <w:jc w:val="center"/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</w:pPr>
    </w:p>
    <w:p w:rsidR="00F3041E" w:rsidRDefault="00F3041E" w:rsidP="00F3041E">
      <w:pPr>
        <w:spacing w:after="0" w:line="240" w:lineRule="auto"/>
        <w:ind w:left="360"/>
        <w:jc w:val="center"/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</w:pPr>
      <w:r w:rsidRPr="0065698F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lastRenderedPageBreak/>
        <w:t>Obrazloženje:</w:t>
      </w:r>
    </w:p>
    <w:p w:rsidR="00F3041E" w:rsidRPr="0065698F" w:rsidRDefault="00F3041E" w:rsidP="00F3041E">
      <w:pPr>
        <w:spacing w:after="0" w:line="240" w:lineRule="auto"/>
        <w:ind w:left="360"/>
        <w:jc w:val="center"/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</w:pPr>
    </w:p>
    <w:p w:rsidR="00F3041E" w:rsidRDefault="00F3041E" w:rsidP="00F3041E">
      <w:pPr>
        <w:jc w:val="both"/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</w:pPr>
      <w:r w:rsidRPr="0065698F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>Neprijeporno je da je Gradsko vijeće Grada Delnica donijelo Poslovnik Gradskog vijeća</w:t>
      </w:r>
      <w:r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 xml:space="preserve"> Grada Delnica</w:t>
      </w:r>
      <w:r w:rsidRPr="0065698F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>2018. godine te da su 2019. i 2021. godine donesene izmjene i dopune Poslovnika (SN GD 1/18, 1/19 i 3/21). S obzirom na obuhvatne i sadržajno specifične izmjenjene odredbe vrlo se teško snalaziti u takvoj formi akta te se nameće opravdana potreba da se izradi pročišćeni tekst Poslovnika.</w:t>
      </w:r>
    </w:p>
    <w:p w:rsidR="00F3041E" w:rsidRDefault="00F3041E" w:rsidP="00F3041E">
      <w:pPr>
        <w:jc w:val="both"/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>Nastavno, Komisija ocjenjuje da doista postoje opravdani razlozi da se redovan rok za dostavu materijala za sjednicu sa 10 (deset) dana skrati na 7 (sedam) dana kako bi se stručnim službama omogučila što učinkovitija i kvalitetnija priprema materijala čime bi se, u pravilu, izbjegle situacije naknadnog, odnosno zakašnjelog dostavljanja materijala za Gradsko vijeće.</w:t>
      </w:r>
    </w:p>
    <w:p w:rsidR="00F3041E" w:rsidRDefault="00F3041E" w:rsidP="00F3041E">
      <w:pPr>
        <w:jc w:val="both"/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>Komisija je čitajući odredbe Poslovnika također utvrdila i određena nesuglasja pojedinih sadržaja Poslovnika, što je također važan razlog za njegove izmjene i dopune, pa predlaže da se zbog vjerodostojnosti i ozbiljnosti akta i te odredbe poprave.</w:t>
      </w:r>
    </w:p>
    <w:p w:rsidR="00F3041E" w:rsidRDefault="00F3041E" w:rsidP="00F3041E">
      <w:pPr>
        <w:jc w:val="both"/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>I na kraju, budući su odredbe nove Glave XVII-</w:t>
      </w:r>
      <w:r w:rsidRPr="00181207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>koje se odnose na nastupanje posebnih okolnosti</w:t>
      </w:r>
      <w:r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 xml:space="preserve"> za održavanje sjednice Gradskog vijeća vrlo nejasne, odnosno, gotovo neprovedive, Komisija je suglasna da bi te odredbe trebalo razraditi na jasniji i jednostavniji način i to posebnim pravilima koja bi činila sastavni dio Poslovnika o radu Gradskog vijeća Grada Delnica.</w:t>
      </w:r>
    </w:p>
    <w:p w:rsidR="00F3041E" w:rsidRPr="00E70BCD" w:rsidRDefault="00F3041E" w:rsidP="00F3041E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>Slijedom svega navedenog, Komisija predlaže da Gradsko vijeće Grada Delnica prihvati ovu inicija</w:t>
      </w:r>
      <w:r w:rsidR="00A34E33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>t</w:t>
      </w:r>
      <w:r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 xml:space="preserve">ivu i donese odluku o pokretanju postupka za izradu Pročišćenog teksta Poslovnika sa predloženim izmjenama i dopunama.  </w:t>
      </w:r>
    </w:p>
    <w:p w:rsidR="00641874" w:rsidRPr="00E70BCD" w:rsidRDefault="00641874" w:rsidP="0064187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641874" w:rsidRPr="00E70BCD" w:rsidRDefault="00641874" w:rsidP="0064187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641874" w:rsidRPr="00E70BCD" w:rsidRDefault="00641874" w:rsidP="0064187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70BCD">
        <w:rPr>
          <w:rFonts w:asciiTheme="majorHAnsi" w:hAnsiTheme="majorHAnsi"/>
          <w:b/>
          <w:sz w:val="24"/>
          <w:szCs w:val="24"/>
        </w:rPr>
        <w:t xml:space="preserve">Ad-3/ </w:t>
      </w:r>
      <w:r w:rsidR="005D28D9" w:rsidRPr="0080242E">
        <w:rPr>
          <w:rFonts w:asciiTheme="majorHAnsi" w:hAnsiTheme="majorHAnsi"/>
          <w:b/>
          <w:sz w:val="24"/>
          <w:szCs w:val="24"/>
        </w:rPr>
        <w:t xml:space="preserve">Razmatranje Izviješća </w:t>
      </w:r>
      <w:r w:rsidR="005D28D9" w:rsidRPr="0080242E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o radu Komisije za Statut, Poslovnik i normativnu djelatnost za 2021. godinu</w:t>
      </w:r>
      <w:r w:rsidRPr="00E70BCD">
        <w:rPr>
          <w:rFonts w:asciiTheme="majorHAnsi" w:hAnsiTheme="majorHAnsi"/>
          <w:b/>
          <w:sz w:val="24"/>
          <w:szCs w:val="24"/>
        </w:rPr>
        <w:t>;</w:t>
      </w:r>
    </w:p>
    <w:p w:rsidR="00FF09DF" w:rsidRPr="00E70BCD" w:rsidRDefault="00FF09DF" w:rsidP="0064187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F09DF" w:rsidRPr="00E70BCD" w:rsidRDefault="00FF09DF" w:rsidP="00FF09DF">
      <w:pPr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E70BCD">
        <w:rPr>
          <w:rFonts w:asciiTheme="majorHAnsi" w:hAnsiTheme="majorHAnsi"/>
          <w:sz w:val="24"/>
          <w:szCs w:val="24"/>
        </w:rPr>
        <w:t xml:space="preserve"> </w:t>
      </w:r>
    </w:p>
    <w:p w:rsidR="005D28D9" w:rsidRDefault="005D28D9" w:rsidP="005D28D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Nakon uvodnog izlaganja predsjednika i rasprave u kojoj su učestvovali članovi Komisije, Ko</w:t>
      </w:r>
      <w:r w:rsidR="00055B46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>isija za Statut, Poslovnik i normativnu djelatnost jednoglasno je donijela sljedeći</w:t>
      </w:r>
    </w:p>
    <w:p w:rsidR="005D28D9" w:rsidRPr="00E70BCD" w:rsidRDefault="005D28D9" w:rsidP="005D28D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14982" w:rsidRPr="00E70BCD" w:rsidRDefault="00E14982" w:rsidP="00E1498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14982" w:rsidRPr="00E70BCD" w:rsidRDefault="00E14982" w:rsidP="00E149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70BCD">
        <w:rPr>
          <w:rFonts w:asciiTheme="majorHAnsi" w:hAnsiTheme="majorHAnsi"/>
          <w:b/>
          <w:sz w:val="24"/>
          <w:szCs w:val="24"/>
        </w:rPr>
        <w:t>Z A K LJ U Č A K</w:t>
      </w:r>
    </w:p>
    <w:p w:rsidR="00E14982" w:rsidRPr="00E70BCD" w:rsidRDefault="00E14982" w:rsidP="00E1498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5D28D9" w:rsidRDefault="005D28D9" w:rsidP="005D28D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  <w:r w:rsidRPr="0022129D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Prihvaća se Izvješće o radu Komisije za Statut, Poslovnik i normativnu djelatnost za 2021. godinu.</w:t>
      </w:r>
    </w:p>
    <w:p w:rsidR="00055B46" w:rsidRPr="00055B46" w:rsidRDefault="00055B46" w:rsidP="00055B46">
      <w:pPr>
        <w:spacing w:after="0" w:line="240" w:lineRule="auto"/>
        <w:ind w:left="360"/>
        <w:jc w:val="both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</w:p>
    <w:p w:rsidR="005D28D9" w:rsidRPr="0022129D" w:rsidRDefault="005D28D9" w:rsidP="005D28D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  <w:r w:rsidRPr="0022129D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 xml:space="preserve">Izvješće o radu Komisije za Statut, Poslovnik i normativnu djelatnost za 2021. </w:t>
      </w:r>
      <w:r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g</w:t>
      </w:r>
      <w:r w:rsidRPr="0022129D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odinu dostavlja se Gradskom vijeću Grada Delnica</w:t>
      </w:r>
      <w:r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5D28D9" w:rsidRPr="0022129D" w:rsidRDefault="005D28D9" w:rsidP="005D28D9">
      <w:pPr>
        <w:spacing w:after="0" w:line="240" w:lineRule="auto"/>
        <w:jc w:val="both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</w:p>
    <w:p w:rsidR="005D28D9" w:rsidRPr="005D28D9" w:rsidRDefault="005D28D9" w:rsidP="005D28D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</w:pPr>
      <w:r w:rsidRPr="005D28D9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lastRenderedPageBreak/>
        <w:t>Izvješće o radu Komisije za Statut, Poslovnik i normativnu djelatnost za 2021. godinu sastavni je dio ovog zaključka.</w:t>
      </w:r>
    </w:p>
    <w:p w:rsidR="00E14982" w:rsidRPr="00E70BCD" w:rsidRDefault="00E14982" w:rsidP="00E1498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14982" w:rsidRPr="00E70BCD" w:rsidRDefault="00E14982" w:rsidP="00E1498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14982" w:rsidRPr="00E70BCD" w:rsidRDefault="00E14982" w:rsidP="005D28D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70BCD">
        <w:rPr>
          <w:rFonts w:asciiTheme="majorHAnsi" w:hAnsiTheme="majorHAnsi"/>
          <w:b/>
          <w:sz w:val="24"/>
          <w:szCs w:val="24"/>
        </w:rPr>
        <w:t>Ad-4/  Raz</w:t>
      </w:r>
      <w:r w:rsidR="005D28D9">
        <w:rPr>
          <w:rFonts w:asciiTheme="majorHAnsi" w:hAnsiTheme="majorHAnsi"/>
          <w:b/>
          <w:sz w:val="24"/>
          <w:szCs w:val="24"/>
        </w:rPr>
        <w:t xml:space="preserve">no; </w:t>
      </w:r>
    </w:p>
    <w:p w:rsidR="00E14982" w:rsidRDefault="00E14982" w:rsidP="00E1498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70BCD">
        <w:rPr>
          <w:rFonts w:asciiTheme="majorHAnsi" w:hAnsiTheme="majorHAnsi"/>
          <w:sz w:val="24"/>
          <w:szCs w:val="24"/>
        </w:rPr>
        <w:t xml:space="preserve">Budući nije bilo </w:t>
      </w:r>
      <w:r w:rsidR="005D28D9">
        <w:rPr>
          <w:rFonts w:asciiTheme="majorHAnsi" w:hAnsiTheme="majorHAnsi"/>
          <w:sz w:val="24"/>
          <w:szCs w:val="24"/>
        </w:rPr>
        <w:t xml:space="preserve">inicijative </w:t>
      </w:r>
      <w:r w:rsidRPr="00E70BCD">
        <w:rPr>
          <w:rFonts w:asciiTheme="majorHAnsi" w:hAnsiTheme="majorHAnsi"/>
          <w:sz w:val="24"/>
          <w:szCs w:val="24"/>
        </w:rPr>
        <w:t xml:space="preserve">za raspravom po ovoj točci, predsjednik Komisije </w:t>
      </w:r>
      <w:r w:rsidR="008E0F98" w:rsidRPr="00E70BCD">
        <w:rPr>
          <w:rFonts w:asciiTheme="majorHAnsi" w:hAnsiTheme="majorHAnsi"/>
          <w:sz w:val="24"/>
          <w:szCs w:val="24"/>
        </w:rPr>
        <w:t xml:space="preserve">je </w:t>
      </w:r>
      <w:r w:rsidRPr="00E70BCD">
        <w:rPr>
          <w:rFonts w:asciiTheme="majorHAnsi" w:hAnsiTheme="majorHAnsi"/>
          <w:sz w:val="24"/>
          <w:szCs w:val="24"/>
        </w:rPr>
        <w:t>zaključio</w:t>
      </w:r>
      <w:r w:rsidR="008E0F98" w:rsidRPr="00E70BCD">
        <w:rPr>
          <w:rFonts w:asciiTheme="majorHAnsi" w:hAnsiTheme="majorHAnsi"/>
          <w:sz w:val="24"/>
          <w:szCs w:val="24"/>
        </w:rPr>
        <w:t xml:space="preserve"> </w:t>
      </w:r>
      <w:r w:rsidRPr="00E70BCD">
        <w:rPr>
          <w:rFonts w:asciiTheme="majorHAnsi" w:hAnsiTheme="majorHAnsi"/>
          <w:sz w:val="24"/>
          <w:szCs w:val="24"/>
        </w:rPr>
        <w:t>sjednicu.</w:t>
      </w:r>
    </w:p>
    <w:p w:rsidR="00055B46" w:rsidRPr="00E70BCD" w:rsidRDefault="00055B46" w:rsidP="00E149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E0F98" w:rsidRPr="00E70BCD" w:rsidRDefault="008E0F98" w:rsidP="00E149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14982" w:rsidRPr="00E70BCD" w:rsidRDefault="00E14982" w:rsidP="00E1498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70BCD">
        <w:rPr>
          <w:rFonts w:asciiTheme="majorHAnsi" w:hAnsiTheme="majorHAnsi"/>
          <w:sz w:val="24"/>
          <w:szCs w:val="24"/>
        </w:rPr>
        <w:t>Dovršeno u 1</w:t>
      </w:r>
      <w:r w:rsidR="005D28D9">
        <w:rPr>
          <w:rFonts w:asciiTheme="majorHAnsi" w:hAnsiTheme="majorHAnsi"/>
          <w:sz w:val="24"/>
          <w:szCs w:val="24"/>
        </w:rPr>
        <w:t>3</w:t>
      </w:r>
      <w:r w:rsidRPr="00E70BCD">
        <w:rPr>
          <w:rFonts w:asciiTheme="majorHAnsi" w:hAnsiTheme="majorHAnsi"/>
          <w:sz w:val="24"/>
          <w:szCs w:val="24"/>
        </w:rPr>
        <w:t>,</w:t>
      </w:r>
      <w:r w:rsidR="008E0F98" w:rsidRPr="00E70BCD">
        <w:rPr>
          <w:rFonts w:asciiTheme="majorHAnsi" w:hAnsiTheme="majorHAnsi"/>
          <w:sz w:val="24"/>
          <w:szCs w:val="24"/>
        </w:rPr>
        <w:t>40</w:t>
      </w:r>
      <w:r w:rsidRPr="00E70BCD">
        <w:rPr>
          <w:rFonts w:asciiTheme="majorHAnsi" w:hAnsiTheme="majorHAnsi"/>
          <w:sz w:val="24"/>
          <w:szCs w:val="24"/>
        </w:rPr>
        <w:t xml:space="preserve"> sat</w:t>
      </w:r>
      <w:r w:rsidR="005D28D9">
        <w:rPr>
          <w:rFonts w:asciiTheme="majorHAnsi" w:hAnsiTheme="majorHAnsi"/>
          <w:sz w:val="24"/>
          <w:szCs w:val="24"/>
        </w:rPr>
        <w:t>i</w:t>
      </w:r>
      <w:r w:rsidR="008E0F98" w:rsidRPr="00E70BCD">
        <w:rPr>
          <w:rFonts w:asciiTheme="majorHAnsi" w:hAnsiTheme="majorHAnsi"/>
          <w:sz w:val="24"/>
          <w:szCs w:val="24"/>
        </w:rPr>
        <w:t>.</w:t>
      </w:r>
    </w:p>
    <w:p w:rsidR="00210519" w:rsidRPr="00E70BCD" w:rsidRDefault="00210519" w:rsidP="00E149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14982" w:rsidRPr="00E70BCD" w:rsidRDefault="00E14982" w:rsidP="00E149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14982" w:rsidRPr="00E70BCD" w:rsidRDefault="00E14982" w:rsidP="00E149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14982" w:rsidRPr="00E70BCD" w:rsidRDefault="00E14982" w:rsidP="00E14982">
      <w:pPr>
        <w:spacing w:after="0" w:line="240" w:lineRule="auto"/>
        <w:ind w:left="4956"/>
        <w:jc w:val="center"/>
        <w:rPr>
          <w:rFonts w:asciiTheme="majorHAnsi" w:hAnsiTheme="majorHAnsi"/>
          <w:b/>
          <w:sz w:val="24"/>
          <w:szCs w:val="24"/>
        </w:rPr>
      </w:pPr>
      <w:r w:rsidRPr="00E70BCD">
        <w:rPr>
          <w:rFonts w:asciiTheme="majorHAnsi" w:hAnsiTheme="majorHAnsi"/>
          <w:b/>
          <w:sz w:val="24"/>
          <w:szCs w:val="24"/>
        </w:rPr>
        <w:t>PREDSJEDNIK</w:t>
      </w:r>
    </w:p>
    <w:p w:rsidR="00E14982" w:rsidRPr="00E70BCD" w:rsidRDefault="00E14982" w:rsidP="00E14982">
      <w:pPr>
        <w:spacing w:after="0" w:line="240" w:lineRule="auto"/>
        <w:ind w:left="4956"/>
        <w:jc w:val="center"/>
        <w:rPr>
          <w:rFonts w:asciiTheme="majorHAnsi" w:hAnsiTheme="majorHAnsi"/>
          <w:b/>
          <w:sz w:val="24"/>
          <w:szCs w:val="24"/>
        </w:rPr>
      </w:pPr>
    </w:p>
    <w:p w:rsidR="00E14982" w:rsidRPr="000563E1" w:rsidRDefault="00E14982" w:rsidP="008E0F98">
      <w:pPr>
        <w:spacing w:after="0" w:line="240" w:lineRule="auto"/>
        <w:ind w:left="4956"/>
        <w:jc w:val="center"/>
        <w:rPr>
          <w:rFonts w:asciiTheme="majorHAnsi" w:hAnsiTheme="majorHAnsi"/>
        </w:rPr>
      </w:pPr>
      <w:r w:rsidRPr="000563E1">
        <w:rPr>
          <w:rFonts w:asciiTheme="majorHAnsi" w:hAnsiTheme="majorHAnsi"/>
          <w:b/>
        </w:rPr>
        <w:t>Ivica Knežević, dipl. iur.</w:t>
      </w:r>
      <w:r w:rsidR="000563E1">
        <w:rPr>
          <w:rFonts w:asciiTheme="majorHAnsi" w:hAnsiTheme="majorHAnsi"/>
          <w:b/>
        </w:rPr>
        <w:t>, v. r.</w:t>
      </w:r>
    </w:p>
    <w:sectPr w:rsidR="00E14982" w:rsidRPr="000563E1" w:rsidSect="003F5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67"/>
    <w:multiLevelType w:val="hybridMultilevel"/>
    <w:tmpl w:val="94B69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7568"/>
    <w:multiLevelType w:val="hybridMultilevel"/>
    <w:tmpl w:val="8AE27E3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4C2659"/>
    <w:multiLevelType w:val="hybridMultilevel"/>
    <w:tmpl w:val="89286B6E"/>
    <w:lvl w:ilvl="0" w:tplc="F7F8A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C23F7"/>
    <w:multiLevelType w:val="hybridMultilevel"/>
    <w:tmpl w:val="8AE27E3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A610F8"/>
    <w:multiLevelType w:val="hybridMultilevel"/>
    <w:tmpl w:val="7932F228"/>
    <w:lvl w:ilvl="0" w:tplc="3C9EE1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01A7"/>
    <w:multiLevelType w:val="hybridMultilevel"/>
    <w:tmpl w:val="94B69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51712"/>
    <w:multiLevelType w:val="hybridMultilevel"/>
    <w:tmpl w:val="12E2D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F6FA3"/>
    <w:multiLevelType w:val="hybridMultilevel"/>
    <w:tmpl w:val="94B69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60142"/>
    <w:multiLevelType w:val="hybridMultilevel"/>
    <w:tmpl w:val="12E2D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61EDB"/>
    <w:multiLevelType w:val="hybridMultilevel"/>
    <w:tmpl w:val="8AE27E3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F7C1423"/>
    <w:multiLevelType w:val="hybridMultilevel"/>
    <w:tmpl w:val="8AE27E3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A8D61CF"/>
    <w:multiLevelType w:val="hybridMultilevel"/>
    <w:tmpl w:val="94B69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630AD"/>
    <w:multiLevelType w:val="hybridMultilevel"/>
    <w:tmpl w:val="D6005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E3B72"/>
    <w:multiLevelType w:val="hybridMultilevel"/>
    <w:tmpl w:val="8AE27E3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A3F0D77"/>
    <w:multiLevelType w:val="hybridMultilevel"/>
    <w:tmpl w:val="DB76CCE0"/>
    <w:lvl w:ilvl="0" w:tplc="5BDA4BA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C5"/>
    <w:rsid w:val="00055B46"/>
    <w:rsid w:val="000563E1"/>
    <w:rsid w:val="00067984"/>
    <w:rsid w:val="000B76F0"/>
    <w:rsid w:val="000C1565"/>
    <w:rsid w:val="001A5932"/>
    <w:rsid w:val="001E489E"/>
    <w:rsid w:val="00210519"/>
    <w:rsid w:val="00215022"/>
    <w:rsid w:val="00255EF9"/>
    <w:rsid w:val="00281444"/>
    <w:rsid w:val="00330CC6"/>
    <w:rsid w:val="00343160"/>
    <w:rsid w:val="003F5ADE"/>
    <w:rsid w:val="004A5F87"/>
    <w:rsid w:val="005229B3"/>
    <w:rsid w:val="00561D18"/>
    <w:rsid w:val="005D28D9"/>
    <w:rsid w:val="00603EA0"/>
    <w:rsid w:val="00641874"/>
    <w:rsid w:val="00685FA7"/>
    <w:rsid w:val="006B41BE"/>
    <w:rsid w:val="007F6DE7"/>
    <w:rsid w:val="008C6092"/>
    <w:rsid w:val="008E0F98"/>
    <w:rsid w:val="00A24721"/>
    <w:rsid w:val="00A34E33"/>
    <w:rsid w:val="00A85CE3"/>
    <w:rsid w:val="00AB2404"/>
    <w:rsid w:val="00BC03C9"/>
    <w:rsid w:val="00BC0EBA"/>
    <w:rsid w:val="00BE3143"/>
    <w:rsid w:val="00D24891"/>
    <w:rsid w:val="00D5078D"/>
    <w:rsid w:val="00D67882"/>
    <w:rsid w:val="00D84699"/>
    <w:rsid w:val="00DB448F"/>
    <w:rsid w:val="00E14982"/>
    <w:rsid w:val="00E361C5"/>
    <w:rsid w:val="00E61195"/>
    <w:rsid w:val="00E70BCD"/>
    <w:rsid w:val="00E8523B"/>
    <w:rsid w:val="00F07214"/>
    <w:rsid w:val="00F276BD"/>
    <w:rsid w:val="00F3041E"/>
    <w:rsid w:val="00FA53B8"/>
    <w:rsid w:val="00FD2C6D"/>
    <w:rsid w:val="00FE6781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E2C28-08BD-4288-A428-A197A3E4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A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7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5DC7C-B5AD-46A0-9DB7-5EF50AA8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</dc:creator>
  <cp:lastModifiedBy>Nikolina-PC</cp:lastModifiedBy>
  <cp:revision>2</cp:revision>
  <dcterms:created xsi:type="dcterms:W3CDTF">2022-04-04T06:50:00Z</dcterms:created>
  <dcterms:modified xsi:type="dcterms:W3CDTF">2022-04-04T06:50:00Z</dcterms:modified>
</cp:coreProperties>
</file>