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A0" w:rsidRPr="006D7DEA" w:rsidRDefault="00B00FA0" w:rsidP="00B0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DE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3373911" wp14:editId="38952AE6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A0" w:rsidRPr="006D7DEA" w:rsidRDefault="00B00FA0" w:rsidP="00B00FA0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D7DEA">
        <w:rPr>
          <w:rFonts w:ascii="Calibri" w:eastAsia="Calibri" w:hAnsi="Calibri" w:cs="Times New Roman"/>
          <w:i/>
          <w:sz w:val="24"/>
          <w:szCs w:val="24"/>
        </w:rPr>
        <w:t>REPUBLIKA HRVATSKA</w:t>
      </w:r>
    </w:p>
    <w:p w:rsidR="00B00FA0" w:rsidRPr="006D7DEA" w:rsidRDefault="00B00FA0" w:rsidP="00B00FA0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D7DEA">
        <w:rPr>
          <w:rFonts w:ascii="Calibri" w:eastAsia="Calibri" w:hAnsi="Calibri" w:cs="Times New Roman"/>
          <w:i/>
          <w:sz w:val="24"/>
          <w:szCs w:val="24"/>
        </w:rPr>
        <w:t>PRIMORSKO-GORANSKA ŽUPANIJA</w:t>
      </w:r>
    </w:p>
    <w:p w:rsidR="00B00FA0" w:rsidRPr="006D7DEA" w:rsidRDefault="00B00FA0" w:rsidP="00B00FA0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6D7DEA">
        <w:rPr>
          <w:rFonts w:ascii="Calibri" w:eastAsia="Calibri" w:hAnsi="Calibri" w:cs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D9B9EB5" wp14:editId="662467D5">
            <wp:simplePos x="0" y="0"/>
            <wp:positionH relativeFrom="column">
              <wp:posOffset>-4445</wp:posOffset>
            </wp:positionH>
            <wp:positionV relativeFrom="paragraph">
              <wp:posOffset>143510</wp:posOffset>
            </wp:positionV>
            <wp:extent cx="259080" cy="323850"/>
            <wp:effectExtent l="0" t="0" r="7620" b="0"/>
            <wp:wrapNone/>
            <wp:docPr id="4" name="Picture 4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DEA">
        <w:rPr>
          <w:rFonts w:ascii="Calibri" w:eastAsia="Calibri" w:hAnsi="Calibri" w:cs="Times New Roman"/>
          <w:i/>
          <w:sz w:val="24"/>
          <w:szCs w:val="24"/>
        </w:rPr>
        <w:t xml:space="preserve">         </w:t>
      </w:r>
      <w:r w:rsidRPr="006D7DEA">
        <w:rPr>
          <w:rFonts w:ascii="Calibri" w:eastAsia="Calibri" w:hAnsi="Calibri" w:cs="Times New Roman"/>
          <w:b/>
          <w:i/>
          <w:sz w:val="24"/>
          <w:szCs w:val="24"/>
        </w:rPr>
        <w:t>GRAD DELNICE</w:t>
      </w:r>
    </w:p>
    <w:p w:rsidR="00B00FA0" w:rsidRPr="006D7DEA" w:rsidRDefault="00B00FA0" w:rsidP="00B00FA0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6D7DEA">
        <w:rPr>
          <w:rFonts w:ascii="Calibri" w:eastAsia="Calibri" w:hAnsi="Calibri" w:cs="Times New Roman"/>
          <w:b/>
          <w:i/>
          <w:sz w:val="24"/>
          <w:szCs w:val="24"/>
        </w:rPr>
        <w:t xml:space="preserve">         DELNICE</w:t>
      </w:r>
      <w:r w:rsidRPr="006D7DEA">
        <w:rPr>
          <w:rFonts w:ascii="Calibri" w:eastAsia="Calibri" w:hAnsi="Calibri" w:cs="Times New Roman"/>
          <w:i/>
          <w:sz w:val="24"/>
          <w:szCs w:val="24"/>
        </w:rPr>
        <w:t>, Trg 138. Brigade HV 4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        </w:t>
      </w:r>
      <w:r w:rsidRPr="006D7DEA">
        <w:rPr>
          <w:rFonts w:ascii="Calibri" w:eastAsia="Times New Roman" w:hAnsi="Calibri" w:cs="Times New Roman"/>
          <w:i/>
          <w:sz w:val="24"/>
          <w:szCs w:val="24"/>
          <w:lang w:eastAsia="hr-HR"/>
        </w:rPr>
        <w:t>OIB 03944325629</w:t>
      </w:r>
    </w:p>
    <w:p w:rsidR="00B00FA0" w:rsidRPr="006D7DEA" w:rsidRDefault="00B00FA0" w:rsidP="00B0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lang w:eastAsia="hr-HR"/>
        </w:rPr>
      </w:pPr>
      <w:r>
        <w:rPr>
          <w:rFonts w:ascii="Calibri" w:eastAsia="Times New Roman" w:hAnsi="Calibri" w:cs="Times New Roman"/>
          <w:b/>
          <w:i/>
          <w:sz w:val="40"/>
          <w:szCs w:val="40"/>
          <w:lang w:eastAsia="hr-HR"/>
        </w:rPr>
        <w:t>PONOVLJENI JAVNI POZIV ZA IZRADU</w:t>
      </w:r>
    </w:p>
    <w:p w:rsidR="00B00FA0" w:rsidRPr="0026542C" w:rsidRDefault="00B00FA0" w:rsidP="00B00FA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I</w:t>
      </w:r>
      <w:r w:rsidRPr="0026542C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dejnog arhitektonsko- krajobrazno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 xml:space="preserve">g </w:t>
      </w:r>
      <w:r w:rsidRPr="0026542C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rješenja izgradnje fontane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 xml:space="preserve"> te uređenja okolnog prostora</w:t>
      </w:r>
      <w:r w:rsidRPr="0026542C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 xml:space="preserve"> u Parku kralja Tomislava u Delnicama</w:t>
      </w:r>
    </w:p>
    <w:p w:rsidR="00B00FA0" w:rsidRPr="0026542C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6D7D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Delnice,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studeni 2021</w:t>
      </w:r>
      <w:r w:rsidRPr="006D7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</w:t>
      </w: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lastRenderedPageBreak/>
        <w:t xml:space="preserve">1.  PODACI O NARUČITELJU 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B00FA0" w:rsidRPr="00776669" w:rsidRDefault="00B00FA0" w:rsidP="00B00FA0">
      <w:pPr>
        <w:pStyle w:val="Bezproreda"/>
        <w:rPr>
          <w:lang w:eastAsia="hr-HR"/>
        </w:rPr>
      </w:pPr>
      <w:r w:rsidRPr="00776669">
        <w:rPr>
          <w:lang w:eastAsia="hr-HR"/>
        </w:rPr>
        <w:t xml:space="preserve">1.   NARUČITELJ: </w:t>
      </w:r>
    </w:p>
    <w:p w:rsidR="00B00FA0" w:rsidRPr="00776669" w:rsidRDefault="00B00FA0" w:rsidP="00B00FA0">
      <w:pPr>
        <w:pStyle w:val="Bezproreda"/>
        <w:rPr>
          <w:lang w:eastAsia="hr-HR"/>
        </w:rPr>
      </w:pPr>
      <w:r w:rsidRPr="00776669">
        <w:rPr>
          <w:lang w:eastAsia="hr-HR"/>
        </w:rPr>
        <w:t>Naziv: Grad Delnice</w:t>
      </w:r>
    </w:p>
    <w:p w:rsidR="00B00FA0" w:rsidRPr="00776669" w:rsidRDefault="00B00FA0" w:rsidP="00B00FA0">
      <w:pPr>
        <w:pStyle w:val="Bezproreda"/>
        <w:rPr>
          <w:lang w:eastAsia="hr-HR"/>
        </w:rPr>
      </w:pPr>
      <w:r w:rsidRPr="00776669">
        <w:rPr>
          <w:lang w:eastAsia="hr-HR"/>
        </w:rPr>
        <w:t>Adresa: Trg 138. brigade HV 4, Delnice</w:t>
      </w:r>
    </w:p>
    <w:p w:rsidR="00B00FA0" w:rsidRPr="00776669" w:rsidRDefault="00B00FA0" w:rsidP="00B00FA0">
      <w:pPr>
        <w:pStyle w:val="Bezproreda"/>
        <w:rPr>
          <w:lang w:eastAsia="hr-HR"/>
        </w:rPr>
      </w:pPr>
      <w:r w:rsidRPr="00776669">
        <w:rPr>
          <w:lang w:eastAsia="hr-HR"/>
        </w:rPr>
        <w:t xml:space="preserve">OIB: 03944325629  </w:t>
      </w:r>
    </w:p>
    <w:p w:rsidR="00B00FA0" w:rsidRPr="00776669" w:rsidRDefault="00B00FA0" w:rsidP="00B00FA0">
      <w:pPr>
        <w:pStyle w:val="Bezproreda"/>
        <w:rPr>
          <w:lang w:eastAsia="hr-HR"/>
        </w:rPr>
      </w:pPr>
      <w:r w:rsidRPr="00776669">
        <w:rPr>
          <w:lang w:eastAsia="hr-HR"/>
        </w:rPr>
        <w:t xml:space="preserve">Odgovorna osoba javnog </w:t>
      </w:r>
      <w:r>
        <w:rPr>
          <w:lang w:eastAsia="hr-HR"/>
        </w:rPr>
        <w:t>naručitelja: g</w:t>
      </w:r>
      <w:r w:rsidRPr="00776669">
        <w:rPr>
          <w:lang w:eastAsia="hr-HR"/>
        </w:rPr>
        <w:t>radonačelni</w:t>
      </w:r>
      <w:r>
        <w:rPr>
          <w:lang w:eastAsia="hr-HR"/>
        </w:rPr>
        <w:t xml:space="preserve">ca Katarina </w:t>
      </w:r>
      <w:proofErr w:type="spellStart"/>
      <w:r>
        <w:rPr>
          <w:lang w:eastAsia="hr-HR"/>
        </w:rPr>
        <w:t>Mihelčić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dipl.ing.agr</w:t>
      </w:r>
      <w:proofErr w:type="spellEnd"/>
      <w:r>
        <w:rPr>
          <w:lang w:eastAsia="hr-HR"/>
        </w:rPr>
        <w:t>.</w:t>
      </w:r>
    </w:p>
    <w:p w:rsidR="00B00FA0" w:rsidRPr="00E152B6" w:rsidRDefault="00B00FA0" w:rsidP="00B00FA0">
      <w:pPr>
        <w:pStyle w:val="Bezproreda"/>
        <w:rPr>
          <w:bCs/>
          <w:color w:val="000000"/>
          <w:lang w:eastAsia="hr-HR"/>
        </w:rPr>
      </w:pPr>
      <w:r w:rsidRPr="00776669">
        <w:rPr>
          <w:lang w:eastAsia="hr-HR"/>
        </w:rPr>
        <w:t>2.</w:t>
      </w:r>
      <w:r>
        <w:rPr>
          <w:lang w:eastAsia="hr-HR"/>
        </w:rPr>
        <w:t xml:space="preserve"> </w:t>
      </w:r>
      <w:r w:rsidRPr="00776669">
        <w:rPr>
          <w:lang w:eastAsia="hr-HR"/>
        </w:rPr>
        <w:t xml:space="preserve"> PREDMET NABAVE: </w:t>
      </w:r>
      <w:r w:rsidRPr="00E152B6">
        <w:rPr>
          <w:bCs/>
          <w:color w:val="000000"/>
          <w:lang w:eastAsia="hr-HR"/>
        </w:rPr>
        <w:t xml:space="preserve">izrada </w:t>
      </w:r>
      <w:r>
        <w:rPr>
          <w:bCs/>
          <w:color w:val="000000"/>
          <w:lang w:eastAsia="hr-HR"/>
        </w:rPr>
        <w:t>I</w:t>
      </w:r>
      <w:r w:rsidRPr="00E152B6">
        <w:rPr>
          <w:bCs/>
          <w:color w:val="000000"/>
          <w:lang w:eastAsia="hr-HR"/>
        </w:rPr>
        <w:t>dejnog arhitektonsko-krajobrazno</w:t>
      </w:r>
      <w:r>
        <w:rPr>
          <w:bCs/>
          <w:color w:val="000000"/>
          <w:lang w:eastAsia="hr-HR"/>
        </w:rPr>
        <w:t>g</w:t>
      </w:r>
      <w:r w:rsidRPr="00E152B6">
        <w:rPr>
          <w:bCs/>
          <w:color w:val="000000"/>
          <w:lang w:eastAsia="hr-HR"/>
        </w:rPr>
        <w:t xml:space="preserve"> rješenja izgradnje fontane u Parku kralja Tomislava u Delnicama</w:t>
      </w:r>
    </w:p>
    <w:p w:rsidR="00B00FA0" w:rsidRPr="00776669" w:rsidRDefault="00B00FA0" w:rsidP="00B00FA0">
      <w:pPr>
        <w:pStyle w:val="Bezproreda"/>
        <w:rPr>
          <w:lang w:eastAsia="hr-HR"/>
        </w:rPr>
      </w:pPr>
      <w:r w:rsidRPr="00776669">
        <w:rPr>
          <w:lang w:val="pl-PL" w:eastAsia="hr-HR"/>
        </w:rPr>
        <w:t xml:space="preserve">3.  PROCIJENJENA VRIJEDNOST NABAVE: do </w:t>
      </w:r>
      <w:r>
        <w:rPr>
          <w:lang w:val="pl-PL" w:eastAsia="hr-HR"/>
        </w:rPr>
        <w:t>20.000,00</w:t>
      </w:r>
      <w:r w:rsidRPr="00776669">
        <w:rPr>
          <w:lang w:eastAsia="hr-HR"/>
        </w:rPr>
        <w:t xml:space="preserve"> kn (bez PDV-a)</w:t>
      </w:r>
    </w:p>
    <w:p w:rsidR="00B00FA0" w:rsidRPr="00E152B6" w:rsidRDefault="00B00FA0" w:rsidP="00B00FA0">
      <w:pPr>
        <w:pStyle w:val="Bezproreda"/>
        <w:rPr>
          <w:lang w:eastAsia="hr-HR"/>
        </w:rPr>
      </w:pPr>
      <w:r w:rsidRPr="00E152B6">
        <w:rPr>
          <w:lang w:eastAsia="hr-HR"/>
        </w:rPr>
        <w:t xml:space="preserve">4.  IZVOR PLANIRANIH SREDSTAVA: </w:t>
      </w:r>
      <w:r>
        <w:rPr>
          <w:lang w:eastAsia="hr-HR"/>
        </w:rPr>
        <w:t xml:space="preserve">Donacija iza </w:t>
      </w:r>
      <w:proofErr w:type="spellStart"/>
      <w:r>
        <w:rPr>
          <w:lang w:eastAsia="hr-HR"/>
        </w:rPr>
        <w:t>pok</w:t>
      </w:r>
      <w:proofErr w:type="spellEnd"/>
      <w:r>
        <w:rPr>
          <w:lang w:eastAsia="hr-HR"/>
        </w:rPr>
        <w:t xml:space="preserve">. </w:t>
      </w:r>
      <w:proofErr w:type="spellStart"/>
      <w:r>
        <w:rPr>
          <w:lang w:eastAsia="hr-HR"/>
        </w:rPr>
        <w:t>Jannet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Majnarich</w:t>
      </w:r>
      <w:proofErr w:type="spellEnd"/>
    </w:p>
    <w:p w:rsidR="00B00FA0" w:rsidRDefault="00B00FA0" w:rsidP="00B00FA0">
      <w:pPr>
        <w:pStyle w:val="Bezproreda"/>
        <w:rPr>
          <w:rFonts w:ascii="Calibri" w:hAnsi="Calibri" w:cs="Arial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 xml:space="preserve">Osoba za kontakt: </w:t>
      </w:r>
      <w:r>
        <w:rPr>
          <w:rFonts w:ascii="Calibri" w:eastAsia="Times New Roman" w:hAnsi="Calibri" w:cs="Arial"/>
          <w:lang w:eastAsia="hr-HR"/>
        </w:rPr>
        <w:t xml:space="preserve">Goranka </w:t>
      </w:r>
      <w:proofErr w:type="spellStart"/>
      <w:r>
        <w:rPr>
          <w:rFonts w:ascii="Calibri" w:eastAsia="Times New Roman" w:hAnsi="Calibri" w:cs="Arial"/>
          <w:lang w:eastAsia="hr-HR"/>
        </w:rPr>
        <w:t>Kajfeš</w:t>
      </w:r>
      <w:proofErr w:type="spellEnd"/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 xml:space="preserve">2.  PREDMET </w:t>
      </w:r>
      <w:r>
        <w:rPr>
          <w:rFonts w:ascii="Calibri" w:eastAsia="Times New Roman" w:hAnsi="Calibri" w:cs="Arial"/>
          <w:b/>
          <w:lang w:eastAsia="hr-HR"/>
        </w:rPr>
        <w:t>POZIVA</w:t>
      </w:r>
    </w:p>
    <w:p w:rsidR="00B00FA0" w:rsidRPr="00042614" w:rsidRDefault="00B00FA0" w:rsidP="00B00FA0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Predmet ovog poziva je izrada  I</w:t>
      </w:r>
      <w:r w:rsidRPr="00042614">
        <w:rPr>
          <w:rFonts w:eastAsia="Times New Roman" w:cstheme="minorHAnsi"/>
          <w:lang w:eastAsia="hr-HR"/>
        </w:rPr>
        <w:t>dejnog arhitektonsko-krajobrazno</w:t>
      </w:r>
      <w:r>
        <w:rPr>
          <w:rFonts w:eastAsia="Times New Roman" w:cstheme="minorHAnsi"/>
          <w:lang w:eastAsia="hr-HR"/>
        </w:rPr>
        <w:t>g</w:t>
      </w:r>
      <w:r w:rsidRPr="00042614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 rješenja </w:t>
      </w:r>
      <w:r w:rsidRPr="00042614">
        <w:rPr>
          <w:rFonts w:eastAsia="Times New Roman" w:cstheme="minorHAnsi"/>
          <w:lang w:eastAsia="hr-HR"/>
        </w:rPr>
        <w:t xml:space="preserve"> izgradnj</w:t>
      </w:r>
      <w:r>
        <w:rPr>
          <w:rFonts w:eastAsia="Times New Roman" w:cstheme="minorHAnsi"/>
          <w:lang w:eastAsia="hr-HR"/>
        </w:rPr>
        <w:t>e</w:t>
      </w:r>
      <w:r w:rsidRPr="00042614">
        <w:rPr>
          <w:rFonts w:eastAsia="Times New Roman" w:cstheme="minorHAnsi"/>
          <w:lang w:eastAsia="hr-HR"/>
        </w:rPr>
        <w:t xml:space="preserve"> fontane</w:t>
      </w:r>
      <w:r>
        <w:rPr>
          <w:rFonts w:eastAsia="Times New Roman" w:cstheme="minorHAnsi"/>
          <w:lang w:eastAsia="hr-HR"/>
        </w:rPr>
        <w:t xml:space="preserve"> te</w:t>
      </w:r>
      <w:r w:rsidRPr="00042614">
        <w:rPr>
          <w:rFonts w:eastAsia="Times New Roman" w:cstheme="minorHAnsi"/>
          <w:lang w:eastAsia="hr-HR"/>
        </w:rPr>
        <w:t xml:space="preserve"> uređenje zone</w:t>
      </w:r>
      <w:r>
        <w:rPr>
          <w:rFonts w:eastAsia="Times New Roman" w:cstheme="minorHAnsi"/>
          <w:lang w:eastAsia="hr-HR"/>
        </w:rPr>
        <w:t xml:space="preserve"> za odmor uz fontanu</w:t>
      </w:r>
      <w:r w:rsidRPr="00042614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u </w:t>
      </w:r>
      <w:r w:rsidRPr="00042614">
        <w:rPr>
          <w:rFonts w:eastAsia="Times New Roman" w:cstheme="minorHAnsi"/>
          <w:lang w:eastAsia="hr-HR"/>
        </w:rPr>
        <w:t>Parku kralja Tomislava u</w:t>
      </w:r>
      <w:r>
        <w:rPr>
          <w:rFonts w:eastAsia="Times New Roman" w:cstheme="minorHAnsi"/>
          <w:lang w:eastAsia="hr-HR"/>
        </w:rPr>
        <w:t xml:space="preserve"> Delnicama.</w:t>
      </w:r>
      <w:r w:rsidRPr="00042614">
        <w:rPr>
          <w:rFonts w:eastAsia="Times New Roman" w:cstheme="minorHAnsi"/>
          <w:lang w:eastAsia="hr-HR"/>
        </w:rPr>
        <w:t xml:space="preserve"> </w:t>
      </w:r>
    </w:p>
    <w:p w:rsidR="00B00FA0" w:rsidRDefault="00B00FA0" w:rsidP="00B00FA0">
      <w:pPr>
        <w:pStyle w:val="Bezproreda"/>
        <w:jc w:val="both"/>
        <w:rPr>
          <w:lang w:eastAsia="hr-HR"/>
        </w:rPr>
      </w:pPr>
      <w:r>
        <w:rPr>
          <w:lang w:eastAsia="hr-HR"/>
        </w:rPr>
        <w:t>Očekuje se da I</w:t>
      </w:r>
      <w:r w:rsidRPr="00BE4ECC">
        <w:rPr>
          <w:lang w:eastAsia="hr-HR"/>
        </w:rPr>
        <w:t xml:space="preserve">dejno rješenje fontane predstavlja </w:t>
      </w:r>
      <w:r>
        <w:rPr>
          <w:lang w:eastAsia="hr-HR"/>
        </w:rPr>
        <w:t>atrakciju na razini cijelog Gorskog kotara vodeći pri tom računa o autohtonim, goranskim i delničkim obilježjima.</w:t>
      </w:r>
    </w:p>
    <w:p w:rsidR="00B00FA0" w:rsidRDefault="00B00FA0" w:rsidP="00B00FA0">
      <w:pPr>
        <w:pStyle w:val="Bezproreda"/>
        <w:jc w:val="both"/>
        <w:rPr>
          <w:lang w:eastAsia="hr-HR"/>
        </w:rPr>
      </w:pPr>
    </w:p>
    <w:p w:rsidR="00B00FA0" w:rsidRDefault="00B00FA0" w:rsidP="00B00FA0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Odabrano I</w:t>
      </w:r>
      <w:r w:rsidRPr="00B57062">
        <w:rPr>
          <w:rFonts w:eastAsia="Times New Roman" w:cstheme="minorHAnsi"/>
          <w:lang w:eastAsia="hr-HR"/>
        </w:rPr>
        <w:t>dejno rješenje poslužit će kao valjana stručna podloga za izgradnju fontane</w:t>
      </w:r>
      <w:r>
        <w:rPr>
          <w:rFonts w:eastAsia="Times New Roman" w:cstheme="minorHAnsi"/>
          <w:lang w:eastAsia="hr-HR"/>
        </w:rPr>
        <w:t xml:space="preserve"> te</w:t>
      </w:r>
      <w:r w:rsidRPr="00B57062">
        <w:rPr>
          <w:rFonts w:eastAsia="Times New Roman" w:cstheme="minorHAnsi"/>
          <w:lang w:eastAsia="hr-HR"/>
        </w:rPr>
        <w:t xml:space="preserve"> uređenje prostora oko fontane </w:t>
      </w:r>
      <w:r>
        <w:rPr>
          <w:rFonts w:eastAsia="Times New Roman" w:cstheme="minorHAnsi"/>
          <w:lang w:eastAsia="hr-HR"/>
        </w:rPr>
        <w:t>– pristup i prostor za odmor uz minimalnu promjenu vizure Parka kralja Tomislava</w:t>
      </w:r>
      <w:r w:rsidRPr="00B57062">
        <w:rPr>
          <w:rFonts w:eastAsia="Times New Roman" w:cstheme="minorHAnsi"/>
          <w:lang w:eastAsia="hr-HR"/>
        </w:rPr>
        <w:t>.</w:t>
      </w:r>
    </w:p>
    <w:p w:rsidR="00B00FA0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b/>
          <w:lang w:eastAsia="hr-HR"/>
        </w:rPr>
        <w:t>3</w:t>
      </w:r>
      <w:r>
        <w:rPr>
          <w:rFonts w:eastAsia="Times New Roman" w:cstheme="minorHAnsi"/>
          <w:lang w:eastAsia="hr-HR"/>
        </w:rPr>
        <w:t xml:space="preserve">. </w:t>
      </w:r>
      <w:r w:rsidRPr="00B57062">
        <w:rPr>
          <w:rFonts w:eastAsia="Times New Roman" w:cstheme="minorHAnsi"/>
          <w:lang w:eastAsia="hr-HR"/>
        </w:rPr>
        <w:t xml:space="preserve"> </w:t>
      </w:r>
      <w:r w:rsidRPr="004140D8">
        <w:rPr>
          <w:rFonts w:eastAsia="Times New Roman" w:cstheme="minorHAnsi"/>
          <w:b/>
          <w:lang w:eastAsia="hr-HR"/>
        </w:rPr>
        <w:t>PRAVO SUDJELOVANJA</w:t>
      </w:r>
    </w:p>
    <w:p w:rsidR="00B00FA0" w:rsidRDefault="00B00FA0" w:rsidP="00B00FA0">
      <w:pPr>
        <w:rPr>
          <w:lang w:eastAsia="hr-HR"/>
        </w:rPr>
      </w:pPr>
      <w:r>
        <w:rPr>
          <w:lang w:eastAsia="hr-HR"/>
        </w:rPr>
        <w:t>Pravo sudjelovanja</w:t>
      </w:r>
      <w:r w:rsidRPr="00B57062">
        <w:rPr>
          <w:lang w:eastAsia="hr-HR"/>
        </w:rPr>
        <w:t xml:space="preserve"> imaju sve stručne fizičke </w:t>
      </w:r>
      <w:r>
        <w:rPr>
          <w:lang w:eastAsia="hr-HR"/>
        </w:rPr>
        <w:t>i/</w:t>
      </w:r>
      <w:r w:rsidRPr="00B57062">
        <w:rPr>
          <w:lang w:eastAsia="hr-HR"/>
        </w:rPr>
        <w:t xml:space="preserve"> ili pravne osobe.</w:t>
      </w:r>
    </w:p>
    <w:p w:rsidR="00B00FA0" w:rsidRPr="006D7DEA" w:rsidRDefault="00B00FA0" w:rsidP="00B00FA0">
      <w:pPr>
        <w:rPr>
          <w:rFonts w:ascii="Calibri" w:hAnsi="Calibri" w:cs="Arial"/>
          <w:lang w:eastAsia="hr-HR"/>
        </w:rPr>
      </w:pPr>
      <w:r w:rsidRPr="00B57062">
        <w:rPr>
          <w:lang w:eastAsia="hr-HR"/>
        </w:rPr>
        <w:t>Uvjet stručnosti je zadovoljen ako je najmanje jedan autor natje</w:t>
      </w:r>
      <w:r>
        <w:rPr>
          <w:lang w:eastAsia="hr-HR"/>
        </w:rPr>
        <w:t xml:space="preserve">čajnog rada ovlašteni arhitekt – dokaz: </w:t>
      </w:r>
      <w:r w:rsidRPr="006D7DEA">
        <w:rPr>
          <w:rFonts w:ascii="Calibri" w:hAnsi="Calibri" w:cs="Arial"/>
          <w:lang w:eastAsia="hr-HR"/>
        </w:rPr>
        <w:t xml:space="preserve">izvodom iz upisa </w:t>
      </w:r>
      <w:r>
        <w:rPr>
          <w:rFonts w:ascii="Calibri" w:hAnsi="Calibri" w:cs="Arial"/>
          <w:lang w:eastAsia="hr-HR"/>
        </w:rPr>
        <w:t>u poslovni, sudski</w:t>
      </w:r>
      <w:r w:rsidRPr="006D7DEA">
        <w:rPr>
          <w:rFonts w:ascii="Calibri" w:hAnsi="Calibri" w:cs="Arial"/>
          <w:lang w:eastAsia="hr-HR"/>
        </w:rPr>
        <w:t xml:space="preserve"> ili drugi odgovarajući registar ili važeći jednako vrijedni dokument koji je izdalo nadležno sudsko ili upravno tijelo.</w:t>
      </w:r>
    </w:p>
    <w:p w:rsidR="00B00FA0" w:rsidRPr="006D7DEA" w:rsidRDefault="00B00FA0" w:rsidP="00B00FA0">
      <w:pPr>
        <w:rPr>
          <w:rFonts w:ascii="Calibri" w:hAnsi="Calibri" w:cs="Arial"/>
          <w:lang w:eastAsia="hr-HR"/>
        </w:rPr>
      </w:pPr>
      <w:r w:rsidRPr="006D7DEA">
        <w:rPr>
          <w:rFonts w:ascii="Calibri" w:hAnsi="Calibri" w:cs="Arial"/>
          <w:lang w:eastAsia="hr-HR"/>
        </w:rPr>
        <w:t>Ovaj dokaz ne može biti stariji od tri mjesec</w:t>
      </w:r>
      <w:r>
        <w:rPr>
          <w:rFonts w:ascii="Calibri" w:hAnsi="Calibri" w:cs="Arial"/>
          <w:lang w:eastAsia="hr-HR"/>
        </w:rPr>
        <w:t>a</w:t>
      </w:r>
      <w:r w:rsidRPr="006D7DEA">
        <w:rPr>
          <w:rFonts w:ascii="Calibri" w:hAnsi="Calibri" w:cs="Arial"/>
          <w:lang w:eastAsia="hr-HR"/>
        </w:rPr>
        <w:t xml:space="preserve"> od dana </w:t>
      </w:r>
      <w:r>
        <w:rPr>
          <w:rFonts w:ascii="Calibri" w:hAnsi="Calibri" w:cs="Arial"/>
          <w:lang w:eastAsia="hr-HR"/>
        </w:rPr>
        <w:t>objave ovog Poziva.</w:t>
      </w:r>
    </w:p>
    <w:p w:rsidR="00B00FA0" w:rsidRPr="006D7DEA" w:rsidRDefault="00B00FA0" w:rsidP="00B00FA0">
      <w:pPr>
        <w:rPr>
          <w:rFonts w:ascii="Calibri" w:hAnsi="Calibri" w:cs="Arial"/>
          <w:lang w:eastAsia="hr-HR"/>
        </w:rPr>
      </w:pPr>
      <w:r w:rsidRPr="006D7DEA">
        <w:rPr>
          <w:rFonts w:ascii="Calibri" w:hAnsi="Calibri" w:cs="Arial"/>
          <w:lang w:eastAsia="hr-HR"/>
        </w:rPr>
        <w:t>Ovaj dokaz mo</w:t>
      </w:r>
      <w:r>
        <w:rPr>
          <w:rFonts w:ascii="Calibri" w:hAnsi="Calibri" w:cs="Arial"/>
          <w:lang w:eastAsia="hr-HR"/>
        </w:rPr>
        <w:t>že</w:t>
      </w:r>
      <w:r w:rsidRPr="006D7DEA">
        <w:rPr>
          <w:rFonts w:ascii="Calibri" w:hAnsi="Calibri" w:cs="Arial"/>
          <w:lang w:eastAsia="hr-HR"/>
        </w:rPr>
        <w:t xml:space="preserve"> se dostaviti u originalu ili preslici. </w:t>
      </w:r>
    </w:p>
    <w:p w:rsidR="00B00FA0" w:rsidRPr="00B57062" w:rsidRDefault="00B00FA0" w:rsidP="00B00FA0">
      <w:pPr>
        <w:rPr>
          <w:lang w:eastAsia="hr-HR"/>
        </w:rPr>
      </w:pPr>
      <w:r w:rsidRPr="00B57062">
        <w:rPr>
          <w:lang w:eastAsia="hr-HR"/>
        </w:rPr>
        <w:t>Svaki od natjecatelja, pojedinac ili grupa, ima pravo sudjelovanja na ovom natječaju samo s jednim radom.</w:t>
      </w:r>
    </w:p>
    <w:p w:rsidR="00B00FA0" w:rsidRPr="004140D8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lang w:eastAsia="hr-HR"/>
        </w:rPr>
      </w:pPr>
      <w:r w:rsidRPr="004140D8">
        <w:rPr>
          <w:rFonts w:eastAsia="Times New Roman" w:cstheme="minorHAnsi"/>
          <w:b/>
          <w:lang w:eastAsia="hr-HR"/>
        </w:rPr>
        <w:t>4.</w:t>
      </w:r>
      <w:r>
        <w:rPr>
          <w:rFonts w:eastAsia="Times New Roman" w:cstheme="minorHAnsi"/>
          <w:b/>
          <w:lang w:eastAsia="hr-HR"/>
        </w:rPr>
        <w:t xml:space="preserve"> </w:t>
      </w:r>
      <w:r w:rsidRPr="004140D8">
        <w:rPr>
          <w:rFonts w:eastAsia="Times New Roman" w:cstheme="minorHAnsi"/>
          <w:b/>
          <w:lang w:eastAsia="hr-HR"/>
        </w:rPr>
        <w:t xml:space="preserve">UVJETI </w:t>
      </w:r>
    </w:p>
    <w:p w:rsidR="00B00FA0" w:rsidRPr="004140D8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>Najbolje idejno rješenje osvaja nagradu u vrijednosti  od  20.000,00 kn</w:t>
      </w:r>
      <w:r>
        <w:rPr>
          <w:rFonts w:eastAsia="Times New Roman" w:cstheme="minorHAnsi"/>
          <w:lang w:eastAsia="hr-HR"/>
        </w:rPr>
        <w:t xml:space="preserve"> (bez PDV-a)</w:t>
      </w:r>
      <w:r w:rsidRPr="004140D8">
        <w:rPr>
          <w:rFonts w:eastAsia="Times New Roman" w:cstheme="minorHAnsi"/>
          <w:lang w:eastAsia="hr-HR"/>
        </w:rPr>
        <w:t>, osiguranih iz sredstava ostavštine</w:t>
      </w:r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pok</w:t>
      </w:r>
      <w:proofErr w:type="spellEnd"/>
      <w:r>
        <w:rPr>
          <w:rFonts w:eastAsia="Times New Roman" w:cstheme="minorHAnsi"/>
          <w:lang w:eastAsia="hr-HR"/>
        </w:rPr>
        <w:t>.</w:t>
      </w:r>
      <w:r w:rsidRPr="004140D8">
        <w:rPr>
          <w:rFonts w:eastAsia="Times New Roman" w:cstheme="minorHAnsi"/>
          <w:lang w:eastAsia="hr-HR"/>
        </w:rPr>
        <w:t xml:space="preserve"> </w:t>
      </w:r>
      <w:proofErr w:type="spellStart"/>
      <w:r w:rsidRPr="004140D8">
        <w:rPr>
          <w:rFonts w:eastAsia="Times New Roman" w:cstheme="minorHAnsi"/>
          <w:lang w:eastAsia="hr-HR"/>
        </w:rPr>
        <w:t>Janet</w:t>
      </w:r>
      <w:proofErr w:type="spellEnd"/>
      <w:r w:rsidRPr="004140D8">
        <w:rPr>
          <w:rFonts w:eastAsia="Times New Roman" w:cstheme="minorHAnsi"/>
          <w:lang w:eastAsia="hr-HR"/>
        </w:rPr>
        <w:t xml:space="preserve"> </w:t>
      </w:r>
      <w:proofErr w:type="spellStart"/>
      <w:r w:rsidRPr="004140D8">
        <w:rPr>
          <w:rFonts w:eastAsia="Times New Roman" w:cstheme="minorHAnsi"/>
          <w:lang w:eastAsia="hr-HR"/>
        </w:rPr>
        <w:t>Majnarich</w:t>
      </w:r>
      <w:proofErr w:type="spellEnd"/>
      <w:r w:rsidRPr="004140D8">
        <w:rPr>
          <w:rFonts w:eastAsia="Times New Roman" w:cstheme="minorHAnsi"/>
          <w:lang w:eastAsia="hr-HR"/>
        </w:rPr>
        <w:t>.</w:t>
      </w:r>
    </w:p>
    <w:p w:rsidR="00B00FA0" w:rsidRPr="004140D8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>Procijenjena vrijednost</w:t>
      </w:r>
      <w:r>
        <w:rPr>
          <w:rFonts w:eastAsia="Times New Roman" w:cstheme="minorHAnsi"/>
          <w:lang w:eastAsia="hr-HR"/>
        </w:rPr>
        <w:t xml:space="preserve"> ukupne </w:t>
      </w:r>
      <w:r w:rsidRPr="004140D8">
        <w:rPr>
          <w:rFonts w:eastAsia="Times New Roman" w:cstheme="minorHAnsi"/>
          <w:lang w:eastAsia="hr-HR"/>
        </w:rPr>
        <w:t>investicije do 1,2 milijuna kn bez PDV-a.   </w:t>
      </w:r>
    </w:p>
    <w:p w:rsidR="00B00FA0" w:rsidRDefault="00B00FA0" w:rsidP="00B00FA0">
      <w:pPr>
        <w:pStyle w:val="Bezproreda"/>
        <w:jc w:val="both"/>
        <w:rPr>
          <w:lang w:eastAsia="hr-HR"/>
        </w:rPr>
      </w:pPr>
      <w:r>
        <w:rPr>
          <w:rFonts w:eastAsia="Times New Roman" w:cstheme="minorHAnsi"/>
          <w:lang w:eastAsia="hr-HR"/>
        </w:rPr>
        <w:t xml:space="preserve">Planirani zahvat </w:t>
      </w:r>
      <w:r>
        <w:rPr>
          <w:rStyle w:val="Naglaeno"/>
          <w:rFonts w:cstheme="minorHAnsi"/>
          <w:color w:val="000000"/>
          <w:shd w:val="clear" w:color="auto" w:fill="FFFFFF"/>
        </w:rPr>
        <w:t xml:space="preserve">minimalno bi trebao promijeniti vizuru </w:t>
      </w:r>
      <w:r w:rsidRPr="00122E42">
        <w:rPr>
          <w:rStyle w:val="Naglaeno"/>
          <w:rFonts w:cstheme="minorHAnsi"/>
          <w:color w:val="000000"/>
          <w:shd w:val="clear" w:color="auto" w:fill="FFFFFF"/>
        </w:rPr>
        <w:t xml:space="preserve"> stoljetn</w:t>
      </w:r>
      <w:r>
        <w:rPr>
          <w:rStyle w:val="Naglaeno"/>
          <w:rFonts w:cstheme="minorHAnsi"/>
          <w:color w:val="000000"/>
          <w:shd w:val="clear" w:color="auto" w:fill="FFFFFF"/>
        </w:rPr>
        <w:t>og</w:t>
      </w:r>
      <w:r w:rsidRPr="00122E42">
        <w:rPr>
          <w:rStyle w:val="Naglaeno"/>
          <w:rFonts w:cstheme="minorHAnsi"/>
          <w:color w:val="000000"/>
          <w:shd w:val="clear" w:color="auto" w:fill="FFFFFF"/>
        </w:rPr>
        <w:t xml:space="preserve"> </w:t>
      </w:r>
      <w:r>
        <w:rPr>
          <w:rStyle w:val="Naglaeno"/>
          <w:rFonts w:cstheme="minorHAnsi"/>
          <w:color w:val="000000"/>
          <w:shd w:val="clear" w:color="auto" w:fill="FFFFFF"/>
        </w:rPr>
        <w:t>parka</w:t>
      </w:r>
      <w:r w:rsidRPr="00122E42">
        <w:rPr>
          <w:rFonts w:cstheme="minorHAnsi"/>
          <w:b/>
          <w:color w:val="000000"/>
          <w:shd w:val="clear" w:color="auto" w:fill="FFFFFF"/>
        </w:rPr>
        <w:t xml:space="preserve">, </w:t>
      </w:r>
      <w:r w:rsidRPr="00122E42">
        <w:rPr>
          <w:rFonts w:cstheme="minorHAnsi"/>
          <w:color w:val="000000"/>
          <w:shd w:val="clear" w:color="auto" w:fill="FFFFFF"/>
        </w:rPr>
        <w:t>poznat</w:t>
      </w:r>
      <w:r>
        <w:rPr>
          <w:rFonts w:cstheme="minorHAnsi"/>
          <w:color w:val="000000"/>
          <w:shd w:val="clear" w:color="auto" w:fill="FFFFFF"/>
        </w:rPr>
        <w:t>og</w:t>
      </w:r>
      <w:r w:rsidRPr="00122E42">
        <w:rPr>
          <w:rFonts w:cstheme="minorHAnsi"/>
          <w:color w:val="000000"/>
          <w:shd w:val="clear" w:color="auto" w:fill="FFFFFF"/>
        </w:rPr>
        <w:t xml:space="preserve"> po šetnicama</w:t>
      </w:r>
      <w:r>
        <w:rPr>
          <w:rFonts w:cstheme="minorHAnsi"/>
          <w:color w:val="000000"/>
          <w:shd w:val="clear" w:color="auto" w:fill="FFFFFF"/>
        </w:rPr>
        <w:t xml:space="preserve"> i visini crnogoričnih stabala.</w:t>
      </w:r>
      <w:r w:rsidRPr="00F97F7B">
        <w:rPr>
          <w:lang w:eastAsia="hr-HR"/>
        </w:rPr>
        <w:t xml:space="preserve"> </w:t>
      </w:r>
      <w:r>
        <w:rPr>
          <w:lang w:eastAsia="hr-HR"/>
        </w:rPr>
        <w:t>Fontanu treba uklopiti u ambijent parka  bez rušenja okolnih stabala</w:t>
      </w:r>
      <w:r w:rsidRPr="00BE4ECC">
        <w:rPr>
          <w:lang w:eastAsia="hr-HR"/>
        </w:rPr>
        <w:t xml:space="preserve">. </w:t>
      </w:r>
    </w:p>
    <w:p w:rsidR="00B00FA0" w:rsidRPr="00BE4ECC" w:rsidRDefault="00B00FA0" w:rsidP="00B00FA0">
      <w:pPr>
        <w:pStyle w:val="Bezproreda"/>
        <w:jc w:val="both"/>
        <w:rPr>
          <w:lang w:eastAsia="hr-HR"/>
        </w:rPr>
      </w:pPr>
    </w:p>
    <w:p w:rsidR="00B00FA0" w:rsidRDefault="00B00FA0" w:rsidP="00B00FA0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B57062">
        <w:rPr>
          <w:rFonts w:eastAsia="Times New Roman" w:cstheme="minorHAnsi"/>
          <w:lang w:eastAsia="hr-HR"/>
        </w:rPr>
        <w:t>Fontana treba biti jednostavna za održavanje uz naglasak na klimatske i vegetativne uvjete</w:t>
      </w:r>
      <w:r>
        <w:rPr>
          <w:rFonts w:eastAsia="Times New Roman" w:cstheme="minorHAnsi"/>
          <w:lang w:eastAsia="hr-HR"/>
        </w:rPr>
        <w:t xml:space="preserve"> mikro lokacije.</w:t>
      </w:r>
      <w:r w:rsidRPr="00B57062">
        <w:rPr>
          <w:rFonts w:eastAsia="Times New Roman" w:cstheme="minorHAnsi"/>
          <w:lang w:eastAsia="hr-HR"/>
        </w:rPr>
        <w:t xml:space="preserve"> </w:t>
      </w:r>
    </w:p>
    <w:p w:rsidR="00072E90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Planirani zahvat je na dijelu zelene površine nasuprot dječjeg igrališta</w:t>
      </w:r>
      <w:r w:rsidR="00072E90">
        <w:rPr>
          <w:rFonts w:eastAsia="Times New Roman" w:cstheme="minorHAnsi"/>
          <w:lang w:eastAsia="hr-HR"/>
        </w:rPr>
        <w:t>.</w:t>
      </w:r>
    </w:p>
    <w:p w:rsidR="00B00FA0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color w:val="484848"/>
          <w:lang w:eastAsia="hr-HR"/>
        </w:rPr>
      </w:pPr>
      <w:bookmarkStart w:id="0" w:name="_GoBack"/>
      <w:bookmarkEnd w:id="0"/>
      <w:r>
        <w:rPr>
          <w:rFonts w:eastAsia="Times New Roman" w:cstheme="minorHAnsi"/>
          <w:lang w:eastAsia="hr-HR"/>
        </w:rPr>
        <w:t xml:space="preserve"> </w:t>
      </w:r>
    </w:p>
    <w:p w:rsidR="00B00FA0" w:rsidRPr="004140D8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color w:val="484848"/>
          <w:lang w:eastAsia="hr-HR"/>
        </w:rPr>
      </w:pPr>
      <w:r w:rsidRPr="004140D8">
        <w:rPr>
          <w:rFonts w:eastAsia="Times New Roman" w:cstheme="minorHAnsi"/>
          <w:b/>
          <w:color w:val="484848"/>
          <w:lang w:eastAsia="hr-HR"/>
        </w:rPr>
        <w:lastRenderedPageBreak/>
        <w:t xml:space="preserve">5. SVRHA I CILJ </w:t>
      </w:r>
    </w:p>
    <w:p w:rsidR="00B00FA0" w:rsidRPr="004140D8" w:rsidRDefault="00B00FA0" w:rsidP="00B00FA0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 xml:space="preserve">Cilj javnog natječaja je dobiti kvalitetno arhitektonsko i krajobrazno  </w:t>
      </w:r>
      <w:r>
        <w:rPr>
          <w:rFonts w:eastAsia="Times New Roman" w:cstheme="minorHAnsi"/>
          <w:lang w:eastAsia="hr-HR"/>
        </w:rPr>
        <w:t xml:space="preserve">oblikovanje dijela  </w:t>
      </w:r>
      <w:proofErr w:type="spellStart"/>
      <w:r w:rsidRPr="004140D8">
        <w:rPr>
          <w:rFonts w:eastAsia="Times New Roman" w:cstheme="minorHAnsi"/>
          <w:lang w:eastAsia="hr-HR"/>
        </w:rPr>
        <w:t>parkovne</w:t>
      </w:r>
      <w:proofErr w:type="spellEnd"/>
      <w:r>
        <w:rPr>
          <w:rFonts w:eastAsia="Times New Roman" w:cstheme="minorHAnsi"/>
          <w:lang w:eastAsia="hr-HR"/>
        </w:rPr>
        <w:t xml:space="preserve"> zelene površine </w:t>
      </w:r>
      <w:r w:rsidRPr="004140D8">
        <w:rPr>
          <w:rFonts w:eastAsia="Times New Roman" w:cstheme="minorHAnsi"/>
          <w:lang w:eastAsia="hr-HR"/>
        </w:rPr>
        <w:t>nasuprot dječjeg igrališta</w:t>
      </w:r>
      <w:r>
        <w:rPr>
          <w:rFonts w:eastAsia="Times New Roman" w:cstheme="minorHAnsi"/>
          <w:lang w:eastAsia="hr-HR"/>
        </w:rPr>
        <w:t xml:space="preserve"> koje uključuje izgradnju </w:t>
      </w:r>
      <w:r w:rsidRPr="004140D8">
        <w:rPr>
          <w:rFonts w:eastAsia="Times New Roman" w:cstheme="minorHAnsi"/>
          <w:lang w:eastAsia="hr-HR"/>
        </w:rPr>
        <w:t xml:space="preserve"> fontan</w:t>
      </w:r>
      <w:r>
        <w:rPr>
          <w:rFonts w:eastAsia="Times New Roman" w:cstheme="minorHAnsi"/>
          <w:lang w:eastAsia="hr-HR"/>
        </w:rPr>
        <w:t>e</w:t>
      </w:r>
      <w:r w:rsidRPr="004140D8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te uređenje okolne površine čime  se kvalitetno upotpunjuje</w:t>
      </w:r>
      <w:r w:rsidRPr="004140D8">
        <w:rPr>
          <w:rFonts w:eastAsia="Times New Roman" w:cstheme="minorHAnsi"/>
          <w:lang w:eastAsia="hr-HR"/>
        </w:rPr>
        <w:t xml:space="preserve"> sadržajn</w:t>
      </w:r>
      <w:r>
        <w:rPr>
          <w:rFonts w:eastAsia="Times New Roman" w:cstheme="minorHAnsi"/>
          <w:lang w:eastAsia="hr-HR"/>
        </w:rPr>
        <w:t>a</w:t>
      </w:r>
      <w:r w:rsidRPr="004140D8">
        <w:rPr>
          <w:rFonts w:eastAsia="Times New Roman" w:cstheme="minorHAnsi"/>
          <w:lang w:eastAsia="hr-HR"/>
        </w:rPr>
        <w:t xml:space="preserve"> i oblikovn</w:t>
      </w:r>
      <w:r>
        <w:rPr>
          <w:rFonts w:eastAsia="Times New Roman" w:cstheme="minorHAnsi"/>
          <w:lang w:eastAsia="hr-HR"/>
        </w:rPr>
        <w:t>a</w:t>
      </w:r>
      <w:r w:rsidRPr="004140D8">
        <w:rPr>
          <w:rFonts w:eastAsia="Times New Roman" w:cstheme="minorHAnsi"/>
          <w:lang w:eastAsia="hr-HR"/>
        </w:rPr>
        <w:t xml:space="preserve"> struktur</w:t>
      </w:r>
      <w:r>
        <w:rPr>
          <w:rFonts w:eastAsia="Times New Roman" w:cstheme="minorHAnsi"/>
          <w:lang w:eastAsia="hr-HR"/>
        </w:rPr>
        <w:t>a</w:t>
      </w:r>
      <w:r w:rsidRPr="004140D8">
        <w:rPr>
          <w:rFonts w:eastAsia="Times New Roman" w:cstheme="minorHAnsi"/>
          <w:lang w:eastAsia="hr-HR"/>
        </w:rPr>
        <w:t xml:space="preserve"> dijela Parka kralja Tomislava</w:t>
      </w:r>
      <w:r>
        <w:rPr>
          <w:rFonts w:eastAsia="Times New Roman" w:cstheme="minorHAnsi"/>
          <w:lang w:eastAsia="hr-HR"/>
        </w:rPr>
        <w:t xml:space="preserve">. </w:t>
      </w:r>
    </w:p>
    <w:p w:rsidR="00B00FA0" w:rsidRPr="004140D8" w:rsidRDefault="00B00FA0" w:rsidP="00B00FA0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>Idejno rješenje mora sadržavati priloge:</w:t>
      </w:r>
    </w:p>
    <w:p w:rsidR="00B00FA0" w:rsidRPr="004140D8" w:rsidRDefault="00B00FA0" w:rsidP="00B00FA0">
      <w:pPr>
        <w:pStyle w:val="Odlomakpopisa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>GRAFIČKI PRIKAZ</w:t>
      </w:r>
    </w:p>
    <w:p w:rsidR="00B00FA0" w:rsidRPr="004140D8" w:rsidRDefault="00B00FA0" w:rsidP="00B00FA0">
      <w:pPr>
        <w:pStyle w:val="Odlomakpopisa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>TEKSTUALNO OBRAZLOŽENJE</w:t>
      </w:r>
    </w:p>
    <w:p w:rsidR="00B00FA0" w:rsidRPr="004140D8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>Troškove izrade i dostave snosi autor ili grupa autora a djelo ostaje vlasništvo Grada Delnica.</w:t>
      </w:r>
    </w:p>
    <w:p w:rsidR="00B00FA0" w:rsidRPr="004140D8" w:rsidRDefault="00B00FA0" w:rsidP="00B00FA0">
      <w:pPr>
        <w:pStyle w:val="Odlomakpopisa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color w:val="484848"/>
          <w:lang w:eastAsia="hr-HR"/>
        </w:rPr>
      </w:pPr>
      <w:r w:rsidRPr="004140D8">
        <w:rPr>
          <w:rFonts w:eastAsia="Times New Roman" w:cstheme="minorHAnsi"/>
          <w:b/>
          <w:color w:val="484848"/>
          <w:lang w:eastAsia="hr-HR"/>
        </w:rPr>
        <w:t>ODABIR</w:t>
      </w:r>
    </w:p>
    <w:p w:rsidR="00B00FA0" w:rsidRDefault="00B00FA0" w:rsidP="00B00FA0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484848"/>
          <w:lang w:eastAsia="hr-HR"/>
        </w:rPr>
      </w:pPr>
      <w:r w:rsidRPr="00BE4ECC">
        <w:rPr>
          <w:rFonts w:eastAsia="Times New Roman" w:cstheme="minorHAnsi"/>
          <w:color w:val="484848"/>
          <w:lang w:eastAsia="hr-HR"/>
        </w:rPr>
        <w:t>O</w:t>
      </w:r>
      <w:r>
        <w:rPr>
          <w:rFonts w:eastAsia="Times New Roman" w:cstheme="minorHAnsi"/>
          <w:color w:val="484848"/>
          <w:lang w:eastAsia="hr-HR"/>
        </w:rPr>
        <w:t>tvaranje i odabir pristiglih ponuda</w:t>
      </w:r>
      <w:r w:rsidRPr="00BE4ECC">
        <w:rPr>
          <w:rFonts w:eastAsia="Times New Roman" w:cstheme="minorHAnsi"/>
          <w:color w:val="484848"/>
          <w:lang w:eastAsia="hr-HR"/>
        </w:rPr>
        <w:t xml:space="preserve"> pro</w:t>
      </w:r>
      <w:r>
        <w:rPr>
          <w:rFonts w:eastAsia="Times New Roman" w:cstheme="minorHAnsi"/>
          <w:color w:val="484848"/>
          <w:lang w:eastAsia="hr-HR"/>
        </w:rPr>
        <w:t>vodit će Povjerenstvo za odabir I</w:t>
      </w:r>
      <w:r w:rsidRPr="00BE4ECC">
        <w:rPr>
          <w:rFonts w:eastAsia="Times New Roman" w:cstheme="minorHAnsi"/>
          <w:color w:val="484848"/>
          <w:lang w:eastAsia="hr-HR"/>
        </w:rPr>
        <w:t>dejnog rješenja</w:t>
      </w:r>
      <w:r>
        <w:rPr>
          <w:rFonts w:eastAsia="Times New Roman" w:cstheme="minorHAnsi"/>
          <w:color w:val="484848"/>
          <w:lang w:eastAsia="hr-HR"/>
        </w:rPr>
        <w:t xml:space="preserve"> izgradnje fontane </w:t>
      </w:r>
      <w:r w:rsidRPr="00BE4ECC">
        <w:rPr>
          <w:rFonts w:eastAsia="Times New Roman" w:cstheme="minorHAnsi"/>
          <w:color w:val="484848"/>
          <w:lang w:eastAsia="hr-HR"/>
        </w:rPr>
        <w:t xml:space="preserve">imenovano Odlukom </w:t>
      </w:r>
      <w:r>
        <w:rPr>
          <w:rFonts w:eastAsia="Times New Roman" w:cstheme="minorHAnsi"/>
          <w:color w:val="484848"/>
          <w:lang w:eastAsia="hr-HR"/>
        </w:rPr>
        <w:t>g</w:t>
      </w:r>
      <w:r w:rsidRPr="00BE4ECC">
        <w:rPr>
          <w:rFonts w:eastAsia="Times New Roman" w:cstheme="minorHAnsi"/>
          <w:color w:val="484848"/>
          <w:lang w:eastAsia="hr-HR"/>
        </w:rPr>
        <w:t>radonačelnice Grada Delnica</w:t>
      </w:r>
      <w:r>
        <w:rPr>
          <w:rFonts w:eastAsia="Times New Roman" w:cstheme="minorHAnsi"/>
          <w:color w:val="484848"/>
          <w:lang w:eastAsia="hr-HR"/>
        </w:rPr>
        <w:t xml:space="preserve"> uz suglasnost upravitelja ostavine.</w:t>
      </w:r>
    </w:p>
    <w:p w:rsidR="00B00FA0" w:rsidRPr="00B00FA0" w:rsidRDefault="00B00FA0" w:rsidP="00B00FA0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484848"/>
          <w:lang w:eastAsia="hr-HR"/>
        </w:rPr>
        <w:t xml:space="preserve">Odabrani rad nagradit </w:t>
      </w:r>
      <w:r w:rsidRPr="00B00FA0">
        <w:rPr>
          <w:rFonts w:eastAsia="Times New Roman" w:cstheme="minorHAnsi"/>
          <w:lang w:eastAsia="hr-HR"/>
        </w:rPr>
        <w:t>će se s 20.000,00 kn (bez PDV-a).</w:t>
      </w:r>
    </w:p>
    <w:p w:rsidR="00B00FA0" w:rsidRPr="00BE4ECC" w:rsidRDefault="00B00FA0" w:rsidP="00B00FA0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484848"/>
          <w:lang w:eastAsia="hr-HR"/>
        </w:rPr>
      </w:pPr>
      <w:r w:rsidRPr="00B00FA0">
        <w:rPr>
          <w:rFonts w:eastAsia="Times New Roman" w:cstheme="minorHAnsi"/>
          <w:lang w:eastAsia="hr-HR"/>
        </w:rPr>
        <w:t xml:space="preserve">Nagrada je otkupna, a izabrani rad je ujedno podloga za izradu glavnog projekta. </w:t>
      </w:r>
      <w:r w:rsidRPr="00BE4ECC">
        <w:rPr>
          <w:rFonts w:eastAsia="Times New Roman" w:cstheme="minorHAnsi"/>
          <w:color w:val="484848"/>
          <w:lang w:eastAsia="hr-HR"/>
        </w:rPr>
        <w:t>P</w:t>
      </w:r>
      <w:r>
        <w:rPr>
          <w:rFonts w:eastAsia="Times New Roman" w:cstheme="minorHAnsi"/>
          <w:color w:val="484848"/>
          <w:lang w:eastAsia="hr-HR"/>
        </w:rPr>
        <w:t xml:space="preserve">o Odluci Povjerenstva </w:t>
      </w:r>
      <w:r w:rsidRPr="00BE4ECC">
        <w:rPr>
          <w:rFonts w:eastAsia="Times New Roman" w:cstheme="minorHAnsi"/>
          <w:color w:val="484848"/>
          <w:lang w:eastAsia="hr-HR"/>
        </w:rPr>
        <w:t xml:space="preserve">o </w:t>
      </w:r>
      <w:r>
        <w:rPr>
          <w:rFonts w:eastAsia="Times New Roman" w:cstheme="minorHAnsi"/>
          <w:color w:val="484848"/>
          <w:lang w:eastAsia="hr-HR"/>
        </w:rPr>
        <w:t xml:space="preserve">odabiru </w:t>
      </w:r>
      <w:r w:rsidRPr="00BE4ECC">
        <w:rPr>
          <w:rFonts w:eastAsia="Times New Roman" w:cstheme="minorHAnsi"/>
          <w:color w:val="484848"/>
          <w:lang w:eastAsia="hr-HR"/>
        </w:rPr>
        <w:t xml:space="preserve"> autora</w:t>
      </w:r>
      <w:r>
        <w:rPr>
          <w:rFonts w:eastAsia="Times New Roman" w:cstheme="minorHAnsi"/>
          <w:color w:val="484848"/>
          <w:lang w:eastAsia="hr-HR"/>
        </w:rPr>
        <w:t xml:space="preserve"> I</w:t>
      </w:r>
      <w:r w:rsidRPr="00BE4ECC">
        <w:rPr>
          <w:rFonts w:eastAsia="Times New Roman" w:cstheme="minorHAnsi"/>
          <w:color w:val="484848"/>
          <w:lang w:eastAsia="hr-HR"/>
        </w:rPr>
        <w:t xml:space="preserve">dejnog rješenja, svi autori koji su </w:t>
      </w:r>
      <w:r>
        <w:rPr>
          <w:rFonts w:eastAsia="Times New Roman" w:cstheme="minorHAnsi"/>
          <w:color w:val="484848"/>
          <w:lang w:eastAsia="hr-HR"/>
        </w:rPr>
        <w:t>aplicirali bit će obaviješteni o</w:t>
      </w:r>
      <w:r w:rsidRPr="00BE4ECC">
        <w:rPr>
          <w:rFonts w:eastAsia="Times New Roman" w:cstheme="minorHAnsi"/>
          <w:color w:val="484848"/>
          <w:lang w:eastAsia="hr-HR"/>
        </w:rPr>
        <w:t xml:space="preserve"> rezultatima izbora u roku od 8 dana od dana donošenja Odluke o odabiru.</w:t>
      </w:r>
    </w:p>
    <w:p w:rsidR="00B00FA0" w:rsidRPr="00BE4ECC" w:rsidRDefault="00B00FA0" w:rsidP="00B00FA0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484848"/>
          <w:lang w:eastAsia="hr-HR"/>
        </w:rPr>
      </w:pPr>
      <w:r w:rsidRPr="00BE4ECC">
        <w:rPr>
          <w:rFonts w:eastAsia="Times New Roman" w:cstheme="minorHAnsi"/>
          <w:color w:val="484848"/>
          <w:lang w:eastAsia="hr-HR"/>
        </w:rPr>
        <w:t>Grad Delnice zadržava pravo da ne dodjeli nagradu ako niti jedan rad ne zadovolji kriterije Povjerenstva za odabir</w:t>
      </w:r>
      <w:r w:rsidRPr="00F97F7B">
        <w:rPr>
          <w:rFonts w:eastAsia="Times New Roman" w:cstheme="minorHAnsi"/>
          <w:color w:val="484848"/>
          <w:lang w:eastAsia="hr-HR"/>
        </w:rPr>
        <w:t xml:space="preserve"> </w:t>
      </w:r>
      <w:r>
        <w:rPr>
          <w:rFonts w:eastAsia="Times New Roman" w:cstheme="minorHAnsi"/>
          <w:color w:val="484848"/>
          <w:lang w:eastAsia="hr-HR"/>
        </w:rPr>
        <w:t>I</w:t>
      </w:r>
      <w:r w:rsidRPr="00BE4ECC">
        <w:rPr>
          <w:rFonts w:eastAsia="Times New Roman" w:cstheme="minorHAnsi"/>
          <w:color w:val="484848"/>
          <w:lang w:eastAsia="hr-HR"/>
        </w:rPr>
        <w:t>dejnog rješenja.</w:t>
      </w:r>
    </w:p>
    <w:p w:rsidR="00B00FA0" w:rsidRPr="00204A2B" w:rsidRDefault="00B00FA0" w:rsidP="00B00FA0">
      <w:pPr>
        <w:pStyle w:val="Odlomakpopisa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lang w:eastAsia="hr-HR"/>
        </w:rPr>
      </w:pPr>
      <w:r w:rsidRPr="00204A2B">
        <w:rPr>
          <w:rFonts w:eastAsia="Times New Roman" w:cstheme="minorHAnsi"/>
          <w:b/>
          <w:lang w:eastAsia="hr-HR"/>
        </w:rPr>
        <w:t>DOSTAVA PONUDA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 xml:space="preserve">Ponude koje se dostavljaju osobno, predaju </w:t>
      </w:r>
      <w:r>
        <w:rPr>
          <w:rFonts w:eastAsia="Times New Roman" w:cstheme="minorHAnsi"/>
          <w:lang w:eastAsia="hr-HR"/>
        </w:rPr>
        <w:t>se u pisarnici Grada Delnica</w:t>
      </w:r>
      <w:r w:rsidRPr="00204A2B">
        <w:rPr>
          <w:rFonts w:eastAsia="Times New Roman" w:cstheme="minorHAnsi"/>
          <w:lang w:eastAsia="hr-HR"/>
        </w:rPr>
        <w:t xml:space="preserve"> a ponude koje se dostavljaju poštom</w:t>
      </w:r>
      <w:r>
        <w:rPr>
          <w:rFonts w:eastAsia="Times New Roman" w:cstheme="minorHAnsi"/>
          <w:lang w:eastAsia="hr-HR"/>
        </w:rPr>
        <w:t xml:space="preserve"> preporučeno</w:t>
      </w:r>
      <w:r w:rsidRPr="00204A2B">
        <w:rPr>
          <w:rFonts w:eastAsia="Times New Roman" w:cstheme="minorHAnsi"/>
          <w:lang w:eastAsia="hr-HR"/>
        </w:rPr>
        <w:t>, upućuju se na adresu:</w:t>
      </w:r>
    </w:p>
    <w:p w:rsidR="00B00FA0" w:rsidRPr="00204A2B" w:rsidRDefault="00B00FA0" w:rsidP="00B00FA0">
      <w:pPr>
        <w:pStyle w:val="Bezproreda"/>
        <w:jc w:val="center"/>
        <w:rPr>
          <w:lang w:eastAsia="hr-HR"/>
        </w:rPr>
      </w:pPr>
      <w:r w:rsidRPr="00204A2B">
        <w:rPr>
          <w:lang w:eastAsia="hr-HR"/>
        </w:rPr>
        <w:t>Grad Delnice</w:t>
      </w:r>
    </w:p>
    <w:p w:rsidR="00B00FA0" w:rsidRPr="00204A2B" w:rsidRDefault="00B00FA0" w:rsidP="00B00FA0">
      <w:pPr>
        <w:pStyle w:val="Bezproreda"/>
        <w:jc w:val="center"/>
        <w:rPr>
          <w:lang w:eastAsia="hr-HR"/>
        </w:rPr>
      </w:pPr>
      <w:r w:rsidRPr="00204A2B">
        <w:rPr>
          <w:lang w:eastAsia="hr-HR"/>
        </w:rPr>
        <w:t>Trg 138. brigade HV 4</w:t>
      </w:r>
    </w:p>
    <w:p w:rsidR="00B00FA0" w:rsidRPr="00204A2B" w:rsidRDefault="00B00FA0" w:rsidP="00B00FA0">
      <w:pPr>
        <w:pStyle w:val="Bezproreda"/>
        <w:jc w:val="center"/>
        <w:rPr>
          <w:lang w:eastAsia="hr-HR"/>
        </w:rPr>
      </w:pPr>
      <w:r w:rsidRPr="00204A2B">
        <w:rPr>
          <w:lang w:eastAsia="hr-HR"/>
        </w:rPr>
        <w:t>51 300 Delnice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- s naznakom „</w:t>
      </w:r>
      <w:r>
        <w:rPr>
          <w:rFonts w:eastAsia="Times New Roman" w:cstheme="minorHAnsi"/>
          <w:lang w:eastAsia="hr-HR"/>
        </w:rPr>
        <w:t>izrada  I</w:t>
      </w:r>
      <w:r w:rsidRPr="00042614">
        <w:rPr>
          <w:rFonts w:eastAsia="Times New Roman" w:cstheme="minorHAnsi"/>
          <w:lang w:eastAsia="hr-HR"/>
        </w:rPr>
        <w:t>dejnog arhitektonsko-krajobrazno</w:t>
      </w:r>
      <w:r>
        <w:rPr>
          <w:rFonts w:eastAsia="Times New Roman" w:cstheme="minorHAnsi"/>
          <w:lang w:eastAsia="hr-HR"/>
        </w:rPr>
        <w:t>g</w:t>
      </w:r>
      <w:r w:rsidRPr="00042614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 rješenja </w:t>
      </w:r>
      <w:r w:rsidRPr="00042614">
        <w:rPr>
          <w:rFonts w:eastAsia="Times New Roman" w:cstheme="minorHAnsi"/>
          <w:lang w:eastAsia="hr-HR"/>
        </w:rPr>
        <w:t xml:space="preserve"> izgradnj</w:t>
      </w:r>
      <w:r>
        <w:rPr>
          <w:rFonts w:eastAsia="Times New Roman" w:cstheme="minorHAnsi"/>
          <w:lang w:eastAsia="hr-HR"/>
        </w:rPr>
        <w:t>e</w:t>
      </w:r>
      <w:r w:rsidRPr="00042614">
        <w:rPr>
          <w:rFonts w:eastAsia="Times New Roman" w:cstheme="minorHAnsi"/>
          <w:lang w:eastAsia="hr-HR"/>
        </w:rPr>
        <w:t xml:space="preserve"> fontane</w:t>
      </w:r>
      <w:r>
        <w:rPr>
          <w:rFonts w:eastAsia="Times New Roman" w:cstheme="minorHAnsi"/>
          <w:lang w:eastAsia="hr-HR"/>
        </w:rPr>
        <w:t xml:space="preserve"> </w:t>
      </w:r>
      <w:r w:rsidRPr="00204A2B">
        <w:rPr>
          <w:rFonts w:eastAsia="Times New Roman" w:cstheme="minorHAnsi"/>
          <w:lang w:eastAsia="hr-HR"/>
        </w:rPr>
        <w:t>– ne otvaraj“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Ponude koje ne stignu u pisarnicu Grada u propisanom roku i u propisano vrijeme, neće se otva</w:t>
      </w:r>
      <w:r>
        <w:rPr>
          <w:rFonts w:eastAsia="Times New Roman" w:cstheme="minorHAnsi"/>
          <w:lang w:eastAsia="hr-HR"/>
        </w:rPr>
        <w:t>rati i te se vraćaju  ponuditeljima</w:t>
      </w:r>
      <w:r w:rsidRPr="00204A2B">
        <w:rPr>
          <w:rFonts w:eastAsia="Times New Roman" w:cstheme="minorHAnsi"/>
          <w:lang w:eastAsia="hr-HR"/>
        </w:rPr>
        <w:t>.</w:t>
      </w:r>
    </w:p>
    <w:p w:rsidR="00B00FA0" w:rsidRDefault="00B00FA0" w:rsidP="00B00FA0">
      <w:pPr>
        <w:pStyle w:val="Bezproreda"/>
        <w:rPr>
          <w:lang w:eastAsia="hr-HR"/>
        </w:rPr>
      </w:pPr>
      <w:r w:rsidRPr="00204A2B">
        <w:rPr>
          <w:lang w:eastAsia="hr-HR"/>
        </w:rPr>
        <w:t>Ponuditelj je dužan dostaviti sljedeće podatke:</w:t>
      </w:r>
      <w:r w:rsidRPr="00204A2B">
        <w:rPr>
          <w:lang w:eastAsia="hr-HR"/>
        </w:rPr>
        <w:br/>
      </w:r>
      <w:r>
        <w:rPr>
          <w:lang w:eastAsia="hr-HR"/>
        </w:rPr>
        <w:t xml:space="preserve">        </w:t>
      </w:r>
      <w:r w:rsidRPr="00204A2B">
        <w:rPr>
          <w:lang w:eastAsia="hr-HR"/>
        </w:rPr>
        <w:t>-</w:t>
      </w:r>
      <w:r>
        <w:rPr>
          <w:lang w:eastAsia="hr-HR"/>
        </w:rPr>
        <w:t xml:space="preserve">     </w:t>
      </w:r>
      <w:r w:rsidRPr="00204A2B">
        <w:rPr>
          <w:lang w:eastAsia="hr-HR"/>
        </w:rPr>
        <w:t>ime</w:t>
      </w:r>
      <w:r>
        <w:rPr>
          <w:lang w:eastAsia="hr-HR"/>
        </w:rPr>
        <w:t xml:space="preserve"> i prezime</w:t>
      </w:r>
      <w:r w:rsidRPr="00204A2B">
        <w:rPr>
          <w:lang w:eastAsia="hr-HR"/>
        </w:rPr>
        <w:t>/imena autora</w:t>
      </w:r>
    </w:p>
    <w:p w:rsidR="00B00FA0" w:rsidRPr="00204A2B" w:rsidRDefault="00B00FA0" w:rsidP="00B00FA0">
      <w:pPr>
        <w:pStyle w:val="Bezproreda"/>
        <w:numPr>
          <w:ilvl w:val="0"/>
          <w:numId w:val="4"/>
        </w:numPr>
        <w:rPr>
          <w:lang w:eastAsia="hr-HR"/>
        </w:rPr>
      </w:pPr>
      <w:r w:rsidRPr="00204A2B">
        <w:rPr>
          <w:lang w:eastAsia="hr-HR"/>
        </w:rPr>
        <w:t>Izvod iz registra pravne osobe/fizičke osobe</w:t>
      </w:r>
    </w:p>
    <w:p w:rsidR="00B00FA0" w:rsidRPr="00204A2B" w:rsidRDefault="00B00FA0" w:rsidP="00B00FA0">
      <w:pPr>
        <w:pStyle w:val="Bezproreda"/>
        <w:numPr>
          <w:ilvl w:val="0"/>
          <w:numId w:val="4"/>
        </w:numPr>
        <w:rPr>
          <w:lang w:eastAsia="hr-HR"/>
        </w:rPr>
      </w:pPr>
      <w:r w:rsidRPr="00204A2B">
        <w:rPr>
          <w:lang w:eastAsia="hr-HR"/>
        </w:rPr>
        <w:t>Adresa, kontakt</w:t>
      </w:r>
    </w:p>
    <w:p w:rsidR="00B00FA0" w:rsidRPr="00204A2B" w:rsidRDefault="00B00FA0" w:rsidP="00B00FA0">
      <w:pPr>
        <w:pStyle w:val="Bezproreda"/>
        <w:numPr>
          <w:ilvl w:val="0"/>
          <w:numId w:val="4"/>
        </w:numPr>
        <w:rPr>
          <w:lang w:eastAsia="hr-HR"/>
        </w:rPr>
      </w:pPr>
      <w:r w:rsidRPr="00204A2B">
        <w:rPr>
          <w:lang w:eastAsia="hr-HR"/>
        </w:rPr>
        <w:t>OIB</w:t>
      </w:r>
    </w:p>
    <w:p w:rsidR="00B00FA0" w:rsidRPr="00204A2B" w:rsidRDefault="00B00FA0" w:rsidP="00B00FA0">
      <w:pPr>
        <w:pStyle w:val="Bezproreda"/>
        <w:numPr>
          <w:ilvl w:val="0"/>
          <w:numId w:val="4"/>
        </w:numPr>
        <w:rPr>
          <w:lang w:eastAsia="hr-HR"/>
        </w:rPr>
      </w:pPr>
      <w:r w:rsidRPr="00204A2B">
        <w:rPr>
          <w:lang w:eastAsia="hr-HR"/>
        </w:rPr>
        <w:t>IBAN</w:t>
      </w:r>
    </w:p>
    <w:p w:rsidR="00B00FA0" w:rsidRPr="00204A2B" w:rsidRDefault="00B00FA0" w:rsidP="00B00FA0">
      <w:pPr>
        <w:pStyle w:val="Bezproreda"/>
        <w:numPr>
          <w:ilvl w:val="0"/>
          <w:numId w:val="4"/>
        </w:numPr>
        <w:rPr>
          <w:lang w:eastAsia="hr-HR"/>
        </w:rPr>
      </w:pPr>
      <w:r w:rsidRPr="00204A2B">
        <w:rPr>
          <w:lang w:eastAsia="hr-HR"/>
        </w:rPr>
        <w:t>Izjavu kojom autor/autori daju suglasnost da isplatom nagrade Grad Delnice s</w:t>
      </w:r>
      <w:r>
        <w:rPr>
          <w:lang w:eastAsia="hr-HR"/>
        </w:rPr>
        <w:t>t</w:t>
      </w:r>
      <w:r w:rsidRPr="00204A2B">
        <w:rPr>
          <w:lang w:eastAsia="hr-HR"/>
        </w:rPr>
        <w:t>ječe isključivo i neograničeno pravo korištenja idejnog rješenja te da Grad Delnice isto može javno objaviti.</w:t>
      </w:r>
    </w:p>
    <w:p w:rsidR="00B00FA0" w:rsidRDefault="00B00FA0" w:rsidP="00B00FA0">
      <w:pPr>
        <w:pStyle w:val="Odlomakpopisa"/>
        <w:shd w:val="clear" w:color="auto" w:fill="FFFFFF"/>
        <w:spacing w:after="150" w:line="240" w:lineRule="auto"/>
        <w:ind w:left="502"/>
        <w:textAlignment w:val="baseline"/>
        <w:rPr>
          <w:rFonts w:eastAsia="Times New Roman" w:cstheme="minorHAnsi"/>
          <w:b/>
          <w:lang w:eastAsia="hr-HR"/>
        </w:rPr>
      </w:pPr>
    </w:p>
    <w:p w:rsidR="00B00FA0" w:rsidRPr="00204A2B" w:rsidRDefault="00B00FA0" w:rsidP="00B00FA0">
      <w:pPr>
        <w:pStyle w:val="Odlomakpopisa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lang w:eastAsia="hr-HR"/>
        </w:rPr>
      </w:pPr>
      <w:r w:rsidRPr="00204A2B">
        <w:rPr>
          <w:rFonts w:eastAsia="Times New Roman" w:cstheme="minorHAnsi"/>
          <w:b/>
          <w:lang w:eastAsia="hr-HR"/>
        </w:rPr>
        <w:t>ROK:</w:t>
      </w:r>
    </w:p>
    <w:p w:rsidR="00B00FA0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Rok predaje natječajnih radova je zaključno do 1</w:t>
      </w:r>
      <w:r w:rsidR="00484724">
        <w:rPr>
          <w:rFonts w:eastAsia="Times New Roman" w:cstheme="minorHAnsi"/>
          <w:lang w:eastAsia="hr-HR"/>
        </w:rPr>
        <w:t>5</w:t>
      </w:r>
      <w:r w:rsidRPr="00204A2B">
        <w:rPr>
          <w:rFonts w:eastAsia="Times New Roman" w:cstheme="minorHAnsi"/>
          <w:lang w:eastAsia="hr-HR"/>
        </w:rPr>
        <w:t xml:space="preserve">. </w:t>
      </w:r>
      <w:r w:rsidR="00484724">
        <w:rPr>
          <w:rFonts w:eastAsia="Times New Roman" w:cstheme="minorHAnsi"/>
          <w:lang w:eastAsia="hr-HR"/>
        </w:rPr>
        <w:t>prosinca 2</w:t>
      </w:r>
      <w:r w:rsidRPr="00204A2B">
        <w:rPr>
          <w:rFonts w:eastAsia="Times New Roman" w:cstheme="minorHAnsi"/>
          <w:lang w:eastAsia="hr-HR"/>
        </w:rPr>
        <w:t>021.</w:t>
      </w:r>
      <w:r>
        <w:rPr>
          <w:rFonts w:eastAsia="Times New Roman" w:cstheme="minorHAnsi"/>
          <w:lang w:eastAsia="hr-HR"/>
        </w:rPr>
        <w:t xml:space="preserve"> </w:t>
      </w:r>
      <w:r w:rsidRPr="00204A2B">
        <w:rPr>
          <w:rFonts w:eastAsia="Times New Roman" w:cstheme="minorHAnsi"/>
          <w:lang w:eastAsia="hr-HR"/>
        </w:rPr>
        <w:t xml:space="preserve"> do 12,00 sati u pisarnici Grada Delnica, Trg 138. brigade HV 4 51300 Delnice, bez obzira na način dostave.</w:t>
      </w:r>
    </w:p>
    <w:p w:rsidR="00B00FA0" w:rsidRPr="000B7E69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  9. </w:t>
      </w:r>
      <w:r w:rsidRPr="000B7E69">
        <w:rPr>
          <w:rFonts w:eastAsia="Times New Roman" w:cstheme="minorHAnsi"/>
          <w:b/>
          <w:lang w:eastAsia="hr-HR"/>
        </w:rPr>
        <w:t>KRITERIJ ZA OCJENJIVANJE: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 xml:space="preserve">Pored usklađenosti rada s uvjetima javnog poziva (u pogledu sadržaja, rokova i obaveznih priloga), pri ocjenjivanju radova Povjerenstvo će </w:t>
      </w:r>
      <w:r w:rsidRPr="00243FB9">
        <w:rPr>
          <w:rFonts w:eastAsia="Times New Roman" w:cstheme="minorHAnsi"/>
          <w:lang w:eastAsia="hr-HR"/>
        </w:rPr>
        <w:t xml:space="preserve">jednakovrijedno  </w:t>
      </w:r>
      <w:r w:rsidRPr="00204A2B">
        <w:rPr>
          <w:rFonts w:eastAsia="Times New Roman" w:cstheme="minorHAnsi"/>
          <w:lang w:eastAsia="hr-HR"/>
        </w:rPr>
        <w:t>valorizirati slijedeće kriterije :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1</w:t>
      </w:r>
      <w:r w:rsidRPr="00204A2B">
        <w:rPr>
          <w:rFonts w:eastAsia="Times New Roman" w:cstheme="minorHAnsi"/>
          <w:lang w:eastAsia="hr-HR"/>
        </w:rPr>
        <w:t>. kvalitetno prostorno - oblikovno rješenje u odnosu na širi i uži krajobrazni  kontekst;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>2</w:t>
      </w:r>
      <w:r w:rsidRPr="00204A2B">
        <w:rPr>
          <w:rFonts w:eastAsia="Times New Roman" w:cstheme="minorHAnsi"/>
          <w:lang w:eastAsia="hr-HR"/>
        </w:rPr>
        <w:t>. ispunjenje funkcija vanjsko</w:t>
      </w:r>
      <w:r>
        <w:rPr>
          <w:rFonts w:eastAsia="Times New Roman" w:cstheme="minorHAnsi"/>
          <w:lang w:eastAsia="hr-HR"/>
        </w:rPr>
        <w:t xml:space="preserve">g </w:t>
      </w:r>
      <w:r w:rsidRPr="00204A2B">
        <w:rPr>
          <w:rFonts w:eastAsia="Times New Roman" w:cstheme="minorHAnsi"/>
          <w:lang w:eastAsia="hr-HR"/>
        </w:rPr>
        <w:t xml:space="preserve"> prostor</w:t>
      </w:r>
      <w:r>
        <w:rPr>
          <w:rFonts w:eastAsia="Times New Roman" w:cstheme="minorHAnsi"/>
          <w:lang w:eastAsia="hr-HR"/>
        </w:rPr>
        <w:t>a</w:t>
      </w:r>
      <w:r w:rsidRPr="00204A2B">
        <w:rPr>
          <w:rFonts w:eastAsia="Times New Roman" w:cstheme="minorHAnsi"/>
          <w:lang w:eastAsia="hr-HR"/>
        </w:rPr>
        <w:t>;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3</w:t>
      </w:r>
      <w:r w:rsidRPr="00204A2B">
        <w:rPr>
          <w:rFonts w:eastAsia="Times New Roman" w:cstheme="minorHAnsi"/>
          <w:lang w:eastAsia="hr-HR"/>
        </w:rPr>
        <w:t>. estetske i oblikovne kvalitete rješenja;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4</w:t>
      </w:r>
      <w:r w:rsidRPr="00204A2B">
        <w:rPr>
          <w:rFonts w:eastAsia="Times New Roman" w:cstheme="minorHAnsi"/>
          <w:lang w:eastAsia="hr-HR"/>
        </w:rPr>
        <w:t>. komunikacijske veze;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5</w:t>
      </w:r>
      <w:r w:rsidRPr="00204A2B">
        <w:rPr>
          <w:rFonts w:eastAsia="Times New Roman" w:cstheme="minorHAnsi"/>
          <w:lang w:eastAsia="hr-HR"/>
        </w:rPr>
        <w:t>. ekonomičnost u izgradnji i održavanju;</w:t>
      </w:r>
    </w:p>
    <w:p w:rsidR="00B00FA0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6</w:t>
      </w:r>
      <w:r w:rsidRPr="00204A2B">
        <w:rPr>
          <w:rFonts w:eastAsia="Times New Roman" w:cstheme="minorHAnsi"/>
          <w:lang w:eastAsia="hr-HR"/>
        </w:rPr>
        <w:t>. ekološki zahtjevi i neškodljivost po okolinu.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 Kriteriji su jednakovrijedni.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 Svi radovi moraju udovoljavati uvjetima natječaja.</w:t>
      </w:r>
    </w:p>
    <w:p w:rsidR="00B00FA0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 Rezultati natječaja objavit će se na web stranici </w:t>
      </w:r>
      <w:r w:rsidRPr="00204A2B">
        <w:rPr>
          <w:rFonts w:eastAsia="Times New Roman" w:cstheme="minorHAnsi"/>
          <w:bdr w:val="none" w:sz="0" w:space="0" w:color="auto" w:frame="1"/>
          <w:lang w:eastAsia="hr-HR"/>
        </w:rPr>
        <w:t>Grada Delnica.</w:t>
      </w:r>
    </w:p>
    <w:p w:rsidR="00B00FA0" w:rsidRPr="00204A2B" w:rsidRDefault="00B00FA0" w:rsidP="00B00FA0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  </w:t>
      </w:r>
    </w:p>
    <w:p w:rsidR="00B00FA0" w:rsidRDefault="00B00FA0" w:rsidP="00B00FA0">
      <w:pPr>
        <w:spacing w:after="0" w:line="240" w:lineRule="auto"/>
        <w:rPr>
          <w:rFonts w:ascii="Calibri" w:eastAsia="Times New Roman" w:hAnsi="Calibri" w:cs="Arial"/>
          <w:b/>
          <w:u w:val="single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>GRAD DELNICE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B00FA0" w:rsidRPr="006D7DEA" w:rsidRDefault="00B00FA0" w:rsidP="00B00FA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6D7DEA">
        <w:rPr>
          <w:rFonts w:ascii="Calibri" w:eastAsia="Times New Roman" w:hAnsi="Calibri" w:cs="Times New Roman"/>
          <w:b/>
          <w:sz w:val="28"/>
          <w:szCs w:val="28"/>
          <w:lang w:eastAsia="hr-HR"/>
        </w:rPr>
        <w:lastRenderedPageBreak/>
        <w:t xml:space="preserve">Podaci o ponuditelju: 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Ponuditelj: _____________________________________________________ 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Adresa sjedišta: _________________________________________________ 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Mjesto i </w:t>
      </w:r>
      <w:proofErr w:type="spellStart"/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pošt</w:t>
      </w:r>
      <w:proofErr w:type="spellEnd"/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broj: ______________________________________________ 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Telefon</w:t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________________________________________________ 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E-mail adresa: _________________________________________________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Matični broj/OIB:_______________________________________________ 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Poslovni račun broj:  ____________________________________________ 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Naziv banke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:</w:t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___________________________________________________ 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Ime i prezime ovlašt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ene </w:t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osobe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Odgovorna osoba: _______________________________________________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Potpis ovlaštene osobe:</w:t>
      </w:r>
    </w:p>
    <w:p w:rsidR="00B00FA0" w:rsidRPr="006D7DEA" w:rsidRDefault="00B00FA0" w:rsidP="00B00FA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</w:t>
      </w: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  <w:t>(  m .  p.  )</w:t>
      </w: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>P O N U D I T E L J : _____________________________________________________</w:t>
      </w:r>
    </w:p>
    <w:p w:rsidR="00B00FA0" w:rsidRPr="006D7DEA" w:rsidRDefault="00B00FA0" w:rsidP="00B00F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B00FA0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B00FA0" w:rsidRPr="000A13FA" w:rsidRDefault="00B00FA0" w:rsidP="00B00FA0">
      <w:pPr>
        <w:spacing w:after="0" w:line="240" w:lineRule="auto"/>
        <w:jc w:val="both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B00FA0" w:rsidRPr="000A13FA" w:rsidRDefault="00B00FA0" w:rsidP="00B00F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sz w:val="36"/>
          <w:szCs w:val="36"/>
          <w:lang w:eastAsia="hr-HR"/>
        </w:rPr>
        <w:t>IZJAVA</w:t>
      </w:r>
    </w:p>
    <w:p w:rsidR="00B00FA0" w:rsidRPr="006D7DEA" w:rsidRDefault="00B00FA0" w:rsidP="00B00F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B00FA0" w:rsidRPr="006D7DEA" w:rsidRDefault="00B00FA0" w:rsidP="00B00FA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00FA0" w:rsidRPr="008719FF" w:rsidRDefault="00B00FA0" w:rsidP="00B00FA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9FF">
        <w:rPr>
          <w:rFonts w:ascii="Calibri" w:hAnsi="Calibri"/>
        </w:rPr>
        <w:t>Kojom se daje suglasnost  da isplatom nagrade Grad Delnice</w:t>
      </w:r>
      <w:r w:rsidRPr="008719FF">
        <w:rPr>
          <w:rFonts w:eastAsia="Times New Roman" w:cstheme="minorHAnsi"/>
          <w:lang w:eastAsia="hr-HR"/>
        </w:rPr>
        <w:t xml:space="preserve"> stječe isključivo i neograničeno pravo korištenja </w:t>
      </w:r>
      <w:r w:rsidRPr="008719FF">
        <w:rPr>
          <w:rFonts w:eastAsia="Times New Roman" w:cstheme="minorHAnsi"/>
          <w:bCs/>
          <w:color w:val="000000"/>
          <w:lang w:eastAsia="hr-HR"/>
        </w:rPr>
        <w:t>Idejnog</w:t>
      </w:r>
      <w:r w:rsidRPr="008719FF">
        <w:rPr>
          <w:rFonts w:eastAsia="Times New Roman" w:cstheme="minorHAnsi"/>
          <w:bCs/>
          <w:color w:val="000000"/>
          <w:sz w:val="32"/>
          <w:szCs w:val="32"/>
          <w:lang w:eastAsia="hr-HR"/>
        </w:rPr>
        <w:t xml:space="preserve"> </w:t>
      </w:r>
      <w:r w:rsidRPr="008719FF">
        <w:rPr>
          <w:rFonts w:eastAsia="Times New Roman" w:cstheme="minorHAnsi"/>
          <w:bCs/>
          <w:color w:val="000000"/>
          <w:lang w:eastAsia="hr-HR"/>
        </w:rPr>
        <w:t>arhitektonsko- krajobraznog rješenja izgradnje fontane te uređenja okolnog prostora u Parku kralja Tomislava u Delnicama</w:t>
      </w:r>
      <w:r w:rsidRPr="008719FF">
        <w:rPr>
          <w:rFonts w:eastAsia="Times New Roman" w:cstheme="minorHAnsi"/>
          <w:lang w:eastAsia="hr-HR"/>
        </w:rPr>
        <w:t xml:space="preserve"> te da isto može javno objaviti.</w:t>
      </w:r>
    </w:p>
    <w:p w:rsidR="00B00FA0" w:rsidRPr="006D7DEA" w:rsidRDefault="00B00FA0" w:rsidP="00B00FA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6D7DEA">
        <w:rPr>
          <w:rFonts w:ascii="Calibri" w:eastAsia="Times New Roman" w:hAnsi="Calibri" w:cs="Times New Roman"/>
          <w:lang w:eastAsia="hr-HR"/>
        </w:rPr>
        <w:t xml:space="preserve"> </w:t>
      </w:r>
    </w:p>
    <w:p w:rsidR="00B00FA0" w:rsidRPr="006D7DEA" w:rsidRDefault="00B00FA0" w:rsidP="00B00FA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B00FA0" w:rsidRPr="006D7DEA" w:rsidRDefault="00B00FA0" w:rsidP="00B00FA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B00FA0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6D7DEA">
        <w:rPr>
          <w:rFonts w:ascii="Calibri" w:eastAsia="Times New Roman" w:hAnsi="Calibri" w:cs="Times New Roman"/>
          <w:b/>
          <w:lang w:eastAsia="hr-HR"/>
        </w:rPr>
        <w:tab/>
      </w:r>
    </w:p>
    <w:p w:rsidR="00B00FA0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B00FA0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B00FA0" w:rsidRPr="006D7DEA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00FA0" w:rsidRPr="006D7DEA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6D7DEA">
        <w:rPr>
          <w:rFonts w:ascii="Calibri" w:eastAsia="Times New Roman" w:hAnsi="Calibri" w:cs="Times New Roman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ab/>
        <w:t xml:space="preserve">                                               M. P.</w:t>
      </w:r>
      <w:r w:rsidRPr="006D7DEA">
        <w:rPr>
          <w:rFonts w:ascii="Calibri" w:eastAsia="Times New Roman" w:hAnsi="Calibri" w:cs="Times New Roman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ab/>
      </w:r>
    </w:p>
    <w:p w:rsidR="00B00FA0" w:rsidRPr="006D7DEA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  <w:t>___________________________</w:t>
      </w:r>
    </w:p>
    <w:p w:rsidR="00B00FA0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 xml:space="preserve">    / potpis ovlaštene osobe/   </w:t>
      </w:r>
    </w:p>
    <w:p w:rsidR="00B00FA0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00FA0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00FA0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00FA0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00FA0" w:rsidRDefault="00B00FA0" w:rsidP="00B00FA0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75A01" w:rsidRDefault="00F75A01"/>
    <w:sectPr w:rsidR="00F7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885"/>
    <w:multiLevelType w:val="hybridMultilevel"/>
    <w:tmpl w:val="21A4F074"/>
    <w:lvl w:ilvl="0" w:tplc="A970C3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3D32"/>
    <w:multiLevelType w:val="hybridMultilevel"/>
    <w:tmpl w:val="2362AC6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B49CE"/>
    <w:multiLevelType w:val="hybridMultilevel"/>
    <w:tmpl w:val="5584081E"/>
    <w:lvl w:ilvl="0" w:tplc="D0C6D91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A51D2F"/>
    <w:multiLevelType w:val="hybridMultilevel"/>
    <w:tmpl w:val="B84CB744"/>
    <w:lvl w:ilvl="0" w:tplc="A970C3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A0"/>
    <w:rsid w:val="00072E90"/>
    <w:rsid w:val="00484724"/>
    <w:rsid w:val="00B00FA0"/>
    <w:rsid w:val="00F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C94E-E761-40DD-B1B6-EDD5313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FA0"/>
    <w:pPr>
      <w:ind w:left="720"/>
      <w:contextualSpacing/>
    </w:pPr>
  </w:style>
  <w:style w:type="paragraph" w:styleId="Bezproreda">
    <w:name w:val="No Spacing"/>
    <w:uiPriority w:val="1"/>
    <w:qFormat/>
    <w:rsid w:val="00B00FA0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B00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4</cp:revision>
  <dcterms:created xsi:type="dcterms:W3CDTF">2021-11-05T09:41:00Z</dcterms:created>
  <dcterms:modified xsi:type="dcterms:W3CDTF">2021-11-12T06:29:00Z</dcterms:modified>
</cp:coreProperties>
</file>