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1FBC3" w14:textId="77777777"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REPUBLIKA HRVATSKA</w:t>
      </w:r>
    </w:p>
    <w:p w14:paraId="06544701" w14:textId="77777777"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PRIMORSKO-GORANSKA ŽUPANIJA</w:t>
      </w:r>
    </w:p>
    <w:p w14:paraId="6A3498B3" w14:textId="77777777"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GRAD DELNICE</w:t>
      </w:r>
    </w:p>
    <w:p w14:paraId="7ED2F2B9" w14:textId="77777777"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GRADSKO VIJEĆE</w:t>
      </w:r>
    </w:p>
    <w:p w14:paraId="7DB6B264" w14:textId="77777777"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KLASA: 023-04/18-01/01</w:t>
      </w:r>
    </w:p>
    <w:p w14:paraId="64E6AB06" w14:textId="7A43C4A0"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URBROJ:2112-01-30-40-1-</w:t>
      </w:r>
      <w:r w:rsidR="007524D6" w:rsidRPr="000D6E62">
        <w:rPr>
          <w:rFonts w:ascii="Times New Roman" w:hAnsi="Times New Roman" w:cs="Times New Roman"/>
          <w:sz w:val="24"/>
          <w:szCs w:val="24"/>
        </w:rPr>
        <w:t>2</w:t>
      </w:r>
      <w:r w:rsidRPr="000D6E62">
        <w:rPr>
          <w:rFonts w:ascii="Times New Roman" w:hAnsi="Times New Roman" w:cs="Times New Roman"/>
          <w:sz w:val="24"/>
          <w:szCs w:val="24"/>
        </w:rPr>
        <w:t>1-0</w:t>
      </w:r>
      <w:r w:rsidR="007524D6" w:rsidRPr="000D6E62">
        <w:rPr>
          <w:rFonts w:ascii="Times New Roman" w:hAnsi="Times New Roman" w:cs="Times New Roman"/>
          <w:sz w:val="24"/>
          <w:szCs w:val="24"/>
        </w:rPr>
        <w:t>4</w:t>
      </w:r>
    </w:p>
    <w:p w14:paraId="003BF966" w14:textId="76B968A8" w:rsidR="002F7F59" w:rsidRPr="000D6E62" w:rsidRDefault="002F7F59" w:rsidP="002F7F59">
      <w:pPr>
        <w:pStyle w:val="Bezproreda"/>
        <w:jc w:val="both"/>
        <w:rPr>
          <w:rFonts w:ascii="Times New Roman" w:hAnsi="Times New Roman" w:cs="Times New Roman"/>
          <w:sz w:val="24"/>
          <w:szCs w:val="24"/>
        </w:rPr>
      </w:pPr>
      <w:r w:rsidRPr="000D6E62">
        <w:rPr>
          <w:rFonts w:ascii="Times New Roman" w:hAnsi="Times New Roman" w:cs="Times New Roman"/>
          <w:sz w:val="24"/>
          <w:szCs w:val="24"/>
        </w:rPr>
        <w:t xml:space="preserve">Delnice, </w:t>
      </w:r>
      <w:r w:rsidR="00F74040" w:rsidRPr="000D6E62">
        <w:rPr>
          <w:rFonts w:ascii="Times New Roman" w:hAnsi="Times New Roman" w:cs="Times New Roman"/>
          <w:sz w:val="24"/>
          <w:szCs w:val="24"/>
        </w:rPr>
        <w:t>15</w:t>
      </w:r>
      <w:r w:rsidRPr="000D6E62">
        <w:rPr>
          <w:rFonts w:ascii="Times New Roman" w:hAnsi="Times New Roman" w:cs="Times New Roman"/>
          <w:sz w:val="24"/>
          <w:szCs w:val="24"/>
        </w:rPr>
        <w:t xml:space="preserve">. </w:t>
      </w:r>
      <w:r w:rsidR="007524D6" w:rsidRPr="000D6E62">
        <w:rPr>
          <w:rFonts w:ascii="Times New Roman" w:hAnsi="Times New Roman" w:cs="Times New Roman"/>
          <w:sz w:val="24"/>
          <w:szCs w:val="24"/>
        </w:rPr>
        <w:t>ožujka</w:t>
      </w:r>
      <w:r w:rsidRPr="000D6E62">
        <w:rPr>
          <w:rFonts w:ascii="Times New Roman" w:hAnsi="Times New Roman" w:cs="Times New Roman"/>
          <w:sz w:val="24"/>
          <w:szCs w:val="24"/>
        </w:rPr>
        <w:t xml:space="preserve"> 20</w:t>
      </w:r>
      <w:r w:rsidR="007524D6" w:rsidRPr="000D6E62">
        <w:rPr>
          <w:rFonts w:ascii="Times New Roman" w:hAnsi="Times New Roman" w:cs="Times New Roman"/>
          <w:sz w:val="24"/>
          <w:szCs w:val="24"/>
        </w:rPr>
        <w:t>21</w:t>
      </w:r>
      <w:r w:rsidRPr="000D6E62">
        <w:rPr>
          <w:rFonts w:ascii="Times New Roman" w:hAnsi="Times New Roman" w:cs="Times New Roman"/>
          <w:sz w:val="24"/>
          <w:szCs w:val="24"/>
        </w:rPr>
        <w:t>. godine</w:t>
      </w:r>
    </w:p>
    <w:p w14:paraId="17DB66F8" w14:textId="77777777" w:rsidR="002F7F59" w:rsidRPr="000D6E62" w:rsidRDefault="002F7F59" w:rsidP="002F7F59">
      <w:pPr>
        <w:pStyle w:val="Bezproreda"/>
        <w:jc w:val="both"/>
        <w:rPr>
          <w:rFonts w:ascii="Times New Roman" w:hAnsi="Times New Roman" w:cs="Times New Roman"/>
          <w:sz w:val="24"/>
          <w:szCs w:val="24"/>
        </w:rPr>
      </w:pPr>
    </w:p>
    <w:p w14:paraId="5709F250" w14:textId="17AA8E64" w:rsidR="002F7F59" w:rsidRPr="000D6E62" w:rsidRDefault="002F7F59" w:rsidP="002F7F59">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Na temelju članka 33. i</w:t>
      </w:r>
      <w:r w:rsidR="007524D6" w:rsidRPr="000D6E62">
        <w:rPr>
          <w:rFonts w:ascii="Times New Roman" w:hAnsi="Times New Roman" w:cs="Times New Roman"/>
          <w:sz w:val="24"/>
          <w:szCs w:val="24"/>
        </w:rPr>
        <w:t xml:space="preserve"> članka</w:t>
      </w:r>
      <w:r w:rsidRPr="000D6E62">
        <w:rPr>
          <w:rFonts w:ascii="Times New Roman" w:hAnsi="Times New Roman" w:cs="Times New Roman"/>
          <w:sz w:val="24"/>
          <w:szCs w:val="24"/>
        </w:rPr>
        <w:t xml:space="preserve"> 35. Zakona o lokalnoj i područnoj (regionalnoj) samoupravi (“Narodne novine” </w:t>
      </w:r>
      <w:r w:rsidR="007524D6" w:rsidRPr="000D6E62">
        <w:rPr>
          <w:rFonts w:ascii="Times New Roman" w:hAnsi="Times New Roman" w:cs="Times New Roman"/>
          <w:sz w:val="24"/>
          <w:szCs w:val="24"/>
        </w:rPr>
        <w:t>33/01, 60/01, 129/05, 109/07, 129/08, 36/09, 150/11, 144/12, 19/13-pročišćeni tekst), 137/15, 123/17, 98/19 i 144/20)</w:t>
      </w:r>
      <w:r w:rsidRPr="000D6E62">
        <w:rPr>
          <w:rFonts w:ascii="Times New Roman" w:hAnsi="Times New Roman" w:cs="Times New Roman"/>
          <w:sz w:val="24"/>
          <w:szCs w:val="24"/>
        </w:rPr>
        <w:t xml:space="preserve"> i članka </w:t>
      </w:r>
      <w:r w:rsidR="007524D6" w:rsidRPr="000D6E62">
        <w:rPr>
          <w:rFonts w:ascii="Times New Roman" w:hAnsi="Times New Roman" w:cs="Times New Roman"/>
          <w:sz w:val="24"/>
          <w:szCs w:val="24"/>
        </w:rPr>
        <w:t>40 i članka 53</w:t>
      </w:r>
      <w:r w:rsidRPr="000D6E62">
        <w:rPr>
          <w:rFonts w:ascii="Times New Roman" w:hAnsi="Times New Roman" w:cs="Times New Roman"/>
          <w:sz w:val="24"/>
          <w:szCs w:val="24"/>
        </w:rPr>
        <w:t xml:space="preserve">. Statuta Grada Delnica (“Službene novine </w:t>
      </w:r>
      <w:r w:rsidR="003A7B94" w:rsidRPr="000D6E62">
        <w:rPr>
          <w:rFonts w:ascii="Times New Roman" w:hAnsi="Times New Roman" w:cs="Times New Roman"/>
          <w:sz w:val="24"/>
          <w:szCs w:val="24"/>
        </w:rPr>
        <w:t>Grada Delnica</w:t>
      </w:r>
      <w:r w:rsidRPr="000D6E62">
        <w:rPr>
          <w:rFonts w:ascii="Times New Roman" w:hAnsi="Times New Roman" w:cs="Times New Roman"/>
          <w:sz w:val="24"/>
          <w:szCs w:val="24"/>
        </w:rPr>
        <w:t xml:space="preserve">” </w:t>
      </w:r>
      <w:r w:rsidR="003A7B94" w:rsidRPr="000D6E62">
        <w:rPr>
          <w:rFonts w:ascii="Times New Roman" w:hAnsi="Times New Roman" w:cs="Times New Roman"/>
          <w:sz w:val="24"/>
          <w:szCs w:val="24"/>
        </w:rPr>
        <w:t>02/21</w:t>
      </w:r>
      <w:r w:rsidRPr="000D6E62">
        <w:rPr>
          <w:rFonts w:ascii="Times New Roman" w:hAnsi="Times New Roman" w:cs="Times New Roman"/>
          <w:sz w:val="24"/>
          <w:szCs w:val="24"/>
        </w:rPr>
        <w:t>), Gradsko vijeće Grada Delnica na današnjoj sjednici donijelo je</w:t>
      </w:r>
    </w:p>
    <w:p w14:paraId="33A1D471" w14:textId="77777777" w:rsidR="002F7F59" w:rsidRPr="000D6E62" w:rsidRDefault="002F7F59" w:rsidP="003A7B94">
      <w:pPr>
        <w:pStyle w:val="Bezproreda"/>
        <w:jc w:val="center"/>
        <w:rPr>
          <w:rFonts w:ascii="Times New Roman" w:hAnsi="Times New Roman" w:cs="Times New Roman"/>
          <w:b/>
          <w:bCs/>
          <w:sz w:val="28"/>
          <w:szCs w:val="28"/>
        </w:rPr>
      </w:pPr>
    </w:p>
    <w:p w14:paraId="24B3E5F1" w14:textId="3B569CF2" w:rsidR="003A7B94" w:rsidRPr="000D6E62" w:rsidRDefault="003A7B94" w:rsidP="003A7B94">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POSLOVNIČKU ODLUKU O DRUGIM IZMJENAMA I DOPUNAMA</w:t>
      </w:r>
    </w:p>
    <w:p w14:paraId="3AFF4B99" w14:textId="04CFD6A5" w:rsidR="003A7B94" w:rsidRPr="000D6E62" w:rsidRDefault="003A7B94" w:rsidP="003A7B94">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POSLOVNIKA GRADSKOG VIJEĆA GRADA DELNICA</w:t>
      </w:r>
    </w:p>
    <w:p w14:paraId="09110C0F" w14:textId="77777777" w:rsidR="00E75924" w:rsidRPr="000D6E62" w:rsidRDefault="00E75924" w:rsidP="002F7F59">
      <w:pPr>
        <w:pStyle w:val="Bezproreda"/>
        <w:jc w:val="both"/>
        <w:rPr>
          <w:rFonts w:ascii="Times New Roman" w:hAnsi="Times New Roman" w:cs="Times New Roman"/>
          <w:sz w:val="24"/>
          <w:szCs w:val="24"/>
        </w:rPr>
      </w:pPr>
    </w:p>
    <w:p w14:paraId="683B979A" w14:textId="5CF3F000" w:rsidR="003A7B94" w:rsidRPr="000D6E62" w:rsidRDefault="003A7B94" w:rsidP="003A7B94">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t>Članak 1.</w:t>
      </w:r>
    </w:p>
    <w:p w14:paraId="25D8AB1D" w14:textId="259E3EE0" w:rsidR="003A7B94" w:rsidRPr="000D6E62" w:rsidRDefault="003A7B94" w:rsidP="003A7B9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U Poslovniku Gradskog vijeća Grada Delnica („Službene novine Grada Delnica 01/18 i 01/19), u članku 11. stavci 1 i 3. mijenjaju se i glase:</w:t>
      </w:r>
    </w:p>
    <w:p w14:paraId="42DED14B" w14:textId="77777777" w:rsidR="003A7B94" w:rsidRPr="000D6E62" w:rsidRDefault="003A7B94" w:rsidP="003A7B94">
      <w:pPr>
        <w:pStyle w:val="Bezproreda"/>
        <w:ind w:firstLine="708"/>
        <w:jc w:val="both"/>
        <w:rPr>
          <w:rFonts w:ascii="Times New Roman" w:hAnsi="Times New Roman" w:cs="Times New Roman"/>
          <w:sz w:val="24"/>
          <w:szCs w:val="24"/>
        </w:rPr>
      </w:pPr>
    </w:p>
    <w:p w14:paraId="471207D0" w14:textId="3453D2E2" w:rsidR="003A7B94" w:rsidRPr="000D6E62" w:rsidRDefault="00E65046" w:rsidP="003A7B94">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w:t>
      </w:r>
      <w:r w:rsidR="003A7B94" w:rsidRPr="000D6E62">
        <w:rPr>
          <w:rFonts w:ascii="Times New Roman" w:eastAsia="Times New Roman" w:hAnsi="Times New Roman" w:cs="Times New Roman"/>
          <w:sz w:val="24"/>
          <w:szCs w:val="24"/>
          <w:lang w:eastAsia="hr-HR"/>
        </w:rPr>
        <w:t>(1) Vijeće ima predsjednika i prvog i drugog potpredsjednika koje bira iz redova člana Vijeća.</w:t>
      </w:r>
    </w:p>
    <w:p w14:paraId="4BE0D4D0" w14:textId="0A9A78AC" w:rsidR="003A7B94" w:rsidRPr="000D6E62" w:rsidRDefault="003A7B94" w:rsidP="003A7B9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(3) Predsjednik i prvi potpredsjednik biraju se iz reda predstavničke većine, a drugi potpredsjednik iz reda predstavničke manjine, na njihov prijedlog. Ako predstavnička manjina ne predloži drugog predsjednika, drugog predsjednika može predložiti predstavnička većina.</w:t>
      </w:r>
      <w:r w:rsidR="00E65046" w:rsidRPr="000D6E62">
        <w:rPr>
          <w:rFonts w:ascii="Times New Roman" w:hAnsi="Times New Roman" w:cs="Times New Roman"/>
          <w:sz w:val="24"/>
          <w:szCs w:val="24"/>
        </w:rPr>
        <w:t>“</w:t>
      </w:r>
    </w:p>
    <w:p w14:paraId="67187CD7" w14:textId="77777777" w:rsidR="00E65046" w:rsidRPr="000D6E62" w:rsidRDefault="00E65046" w:rsidP="003A7B94">
      <w:pPr>
        <w:pStyle w:val="Bezproreda"/>
        <w:ind w:firstLine="708"/>
        <w:jc w:val="both"/>
        <w:rPr>
          <w:rFonts w:ascii="Times New Roman" w:hAnsi="Times New Roman" w:cs="Times New Roman"/>
          <w:sz w:val="24"/>
          <w:szCs w:val="24"/>
        </w:rPr>
      </w:pPr>
    </w:p>
    <w:p w14:paraId="4E20DA5A" w14:textId="5D659C8A" w:rsidR="003A7B94" w:rsidRPr="000D6E62" w:rsidRDefault="003A7B94" w:rsidP="003A7B94">
      <w:pPr>
        <w:pStyle w:val="Bezproreda"/>
        <w:jc w:val="both"/>
        <w:rPr>
          <w:rFonts w:ascii="Times New Roman" w:hAnsi="Times New Roman" w:cs="Times New Roman"/>
          <w:sz w:val="24"/>
          <w:szCs w:val="24"/>
        </w:rPr>
      </w:pPr>
    </w:p>
    <w:p w14:paraId="1E333EEA" w14:textId="1019B9DE" w:rsidR="003A7B94" w:rsidRPr="000D6E62" w:rsidRDefault="003A7B94" w:rsidP="003A7B94">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t>Članak 2.</w:t>
      </w:r>
    </w:p>
    <w:p w14:paraId="45FC21BC" w14:textId="69085DF0" w:rsidR="003A7B94" w:rsidRPr="000D6E62" w:rsidRDefault="003A7B94" w:rsidP="003A7B94">
      <w:pPr>
        <w:pStyle w:val="Bezproreda"/>
        <w:rPr>
          <w:rFonts w:ascii="Times New Roman" w:hAnsi="Times New Roman" w:cs="Times New Roman"/>
          <w:sz w:val="24"/>
          <w:szCs w:val="24"/>
        </w:rPr>
      </w:pPr>
      <w:r w:rsidRPr="000D6E62">
        <w:rPr>
          <w:rFonts w:ascii="Times New Roman" w:hAnsi="Times New Roman" w:cs="Times New Roman"/>
          <w:sz w:val="24"/>
          <w:szCs w:val="24"/>
        </w:rPr>
        <w:tab/>
        <w:t>Članak 13. mijenja se i glasi.</w:t>
      </w:r>
    </w:p>
    <w:p w14:paraId="21683CB3" w14:textId="1284CFAF" w:rsidR="002F7F59" w:rsidRPr="000D6E62" w:rsidRDefault="00E65046" w:rsidP="00E65046">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w:t>
      </w:r>
      <w:r w:rsidR="002F7F59" w:rsidRPr="000D6E62">
        <w:rPr>
          <w:rFonts w:ascii="Times New Roman" w:eastAsia="Times New Roman" w:hAnsi="Times New Roman" w:cs="Times New Roman"/>
          <w:sz w:val="24"/>
          <w:szCs w:val="24"/>
          <w:lang w:eastAsia="hr-HR"/>
        </w:rPr>
        <w:t>Članak 13.</w:t>
      </w:r>
    </w:p>
    <w:p w14:paraId="36ED52A7" w14:textId="77777777" w:rsidR="002F7F59" w:rsidRPr="000D6E62" w:rsidRDefault="002F7F59" w:rsidP="002F7F59">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Predsjednik Vijeća:</w:t>
      </w:r>
    </w:p>
    <w:p w14:paraId="4988B047" w14:textId="299BF331"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zastupa Vijeće,</w:t>
      </w:r>
    </w:p>
    <w:p w14:paraId="1BDF64F1"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saziva i organizira te predsjedava sjednicama Vijeća,</w:t>
      </w:r>
    </w:p>
    <w:p w14:paraId="64304086"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predlaže dnevni red Vijeća,</w:t>
      </w:r>
    </w:p>
    <w:p w14:paraId="2A283FC1"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upućuje prijedloge ovlaštenih predlagatelja u propisani postupak,</w:t>
      </w:r>
    </w:p>
    <w:p w14:paraId="6522983E"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postupku donošenja odluka i općih akata,</w:t>
      </w:r>
    </w:p>
    <w:p w14:paraId="7B376726"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održava red na sjednici Vijeća,</w:t>
      </w:r>
    </w:p>
    <w:p w14:paraId="177D1AD6"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usklađuje rad radnih tijela,</w:t>
      </w:r>
    </w:p>
    <w:p w14:paraId="357B4B4D"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potpisuje odluke i akte koje donosi Vijeće,</w:t>
      </w:r>
    </w:p>
    <w:p w14:paraId="56048E5B"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suradnji Vijeća i Gradonačelnika,</w:t>
      </w:r>
    </w:p>
    <w:p w14:paraId="07D61A8B" w14:textId="0AB6E778"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zaštiti prava članova Vijeća,</w:t>
      </w:r>
    </w:p>
    <w:p w14:paraId="25DAAC47" w14:textId="118AD733" w:rsidR="00E65046" w:rsidRPr="000D6E62" w:rsidRDefault="00E65046"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-obavještava Vijeće o prestanku mirovanja mandata člana Vijeća,</w:t>
      </w:r>
    </w:p>
    <w:p w14:paraId="10856250"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objavljuje rezultate glasovanja na sjednici,</w:t>
      </w:r>
    </w:p>
    <w:p w14:paraId="3F939A81" w14:textId="52BEB54F" w:rsidR="002F7F59" w:rsidRPr="000D6E62" w:rsidRDefault="002F7F59"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obavlja i druge poslove određene zakonom, Statutom Grada Delnica, aktima Vijeća i ovim Poslovnikom.</w:t>
      </w:r>
      <w:r w:rsidR="00E65046" w:rsidRPr="000D6E62">
        <w:rPr>
          <w:rFonts w:ascii="Times New Roman" w:eastAsia="Times New Roman" w:hAnsi="Times New Roman" w:cs="Times New Roman"/>
          <w:sz w:val="24"/>
          <w:szCs w:val="24"/>
          <w:lang w:eastAsia="hr-HR"/>
        </w:rPr>
        <w:t>“</w:t>
      </w:r>
    </w:p>
    <w:p w14:paraId="793E8431" w14:textId="6E624C9A" w:rsidR="00E65046" w:rsidRPr="000D6E62" w:rsidRDefault="00E65046" w:rsidP="002F7F59">
      <w:pPr>
        <w:pStyle w:val="Bezproreda"/>
        <w:jc w:val="both"/>
        <w:rPr>
          <w:rFonts w:ascii="Times New Roman" w:eastAsia="Times New Roman" w:hAnsi="Times New Roman" w:cs="Times New Roman"/>
          <w:sz w:val="24"/>
          <w:szCs w:val="24"/>
          <w:lang w:eastAsia="hr-HR"/>
        </w:rPr>
      </w:pPr>
    </w:p>
    <w:p w14:paraId="065F3F5F" w14:textId="49F1D5C6" w:rsidR="00E65046" w:rsidRPr="000D6E62" w:rsidRDefault="00E65046" w:rsidP="00E65046">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3.</w:t>
      </w:r>
    </w:p>
    <w:p w14:paraId="26361F6D" w14:textId="2ECF1313" w:rsidR="00E65046" w:rsidRPr="000D6E62" w:rsidRDefault="00E65046"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14. stavci 3.,4. i 5.brišu se.</w:t>
      </w:r>
    </w:p>
    <w:p w14:paraId="591B9EC3" w14:textId="2EBFC008" w:rsidR="00E65046" w:rsidRPr="000D6E62" w:rsidRDefault="00E65046"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Stavak 6. postaje stavak 3.</w:t>
      </w:r>
    </w:p>
    <w:p w14:paraId="5CC24810" w14:textId="4496F918" w:rsidR="00E65046" w:rsidRPr="000D6E62" w:rsidRDefault="00E65046" w:rsidP="00E65046">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lastRenderedPageBreak/>
        <w:t>Članak 4.</w:t>
      </w:r>
    </w:p>
    <w:p w14:paraId="6EDEF604" w14:textId="4371C3ED" w:rsidR="009F61B4" w:rsidRPr="000D6E62" w:rsidRDefault="009F61B4" w:rsidP="009F61B4">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19. zadnji podstavak se briše.</w:t>
      </w:r>
    </w:p>
    <w:p w14:paraId="6E02BDBC" w14:textId="4E24FEA7" w:rsidR="009F61B4" w:rsidRPr="000D6E62" w:rsidRDefault="008C7364" w:rsidP="009F61B4">
      <w:pPr>
        <w:pStyle w:val="Bezproreda"/>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sz w:val="24"/>
          <w:szCs w:val="24"/>
          <w:lang w:eastAsia="hr-HR"/>
        </w:rPr>
        <w:tab/>
      </w:r>
    </w:p>
    <w:p w14:paraId="3F3D2329" w14:textId="2E8CE983" w:rsidR="009F61B4" w:rsidRPr="000D6E62" w:rsidRDefault="009F61B4" w:rsidP="009F61B4">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5.</w:t>
      </w:r>
    </w:p>
    <w:p w14:paraId="47BFDE78" w14:textId="0D15C479" w:rsidR="00E65046" w:rsidRPr="000D6E62" w:rsidRDefault="00E65046" w:rsidP="00E65046">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23. mijenja se i glasi:</w:t>
      </w:r>
    </w:p>
    <w:p w14:paraId="293D02A9" w14:textId="206C70EB" w:rsidR="002F7F59" w:rsidRPr="000D6E62" w:rsidRDefault="00E65046" w:rsidP="002F7F59">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w:t>
      </w:r>
      <w:r w:rsidR="002F7F59" w:rsidRPr="000D6E62">
        <w:rPr>
          <w:rFonts w:ascii="Times New Roman" w:eastAsia="Times New Roman" w:hAnsi="Times New Roman" w:cs="Times New Roman"/>
          <w:sz w:val="24"/>
          <w:szCs w:val="24"/>
          <w:lang w:eastAsia="hr-HR"/>
        </w:rPr>
        <w:t>Članak 23.</w:t>
      </w:r>
    </w:p>
    <w:p w14:paraId="249BD5DA" w14:textId="573C1CA2" w:rsidR="002F7F59" w:rsidRPr="000D6E62" w:rsidRDefault="002F7F59" w:rsidP="002F7F59">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Vijećnici imaju pravo na opravdani izostanak s posla radi sudjelovanja u radu </w:t>
      </w:r>
      <w:r w:rsidR="00E65046" w:rsidRPr="000D6E62">
        <w:rPr>
          <w:rFonts w:ascii="Times New Roman" w:hAnsi="Times New Roman" w:cs="Times New Roman"/>
          <w:sz w:val="24"/>
          <w:szCs w:val="24"/>
        </w:rPr>
        <w:t>Vijeća</w:t>
      </w:r>
      <w:r w:rsidRPr="000D6E62">
        <w:rPr>
          <w:rFonts w:ascii="Times New Roman" w:hAnsi="Times New Roman" w:cs="Times New Roman"/>
          <w:sz w:val="24"/>
          <w:szCs w:val="24"/>
        </w:rPr>
        <w:t xml:space="preserve"> i njegovih radnih tijela</w:t>
      </w:r>
      <w:r w:rsidR="00E65046" w:rsidRPr="000D6E62">
        <w:rPr>
          <w:rFonts w:ascii="Times New Roman" w:hAnsi="Times New Roman" w:cs="Times New Roman"/>
          <w:sz w:val="24"/>
          <w:szCs w:val="24"/>
        </w:rPr>
        <w:t>, sukladno sporazumu s poslodavcem</w:t>
      </w:r>
      <w:r w:rsidRPr="000D6E62">
        <w:rPr>
          <w:rFonts w:ascii="Times New Roman" w:hAnsi="Times New Roman" w:cs="Times New Roman"/>
          <w:sz w:val="24"/>
          <w:szCs w:val="24"/>
        </w:rPr>
        <w:t>.</w:t>
      </w:r>
      <w:r w:rsidR="00E65046" w:rsidRPr="000D6E62">
        <w:rPr>
          <w:rFonts w:ascii="Times New Roman" w:hAnsi="Times New Roman" w:cs="Times New Roman"/>
          <w:sz w:val="24"/>
          <w:szCs w:val="24"/>
        </w:rPr>
        <w:t>“</w:t>
      </w:r>
    </w:p>
    <w:p w14:paraId="258A9D4C" w14:textId="4F6A7ECD" w:rsidR="00DF3136" w:rsidRPr="000D6E62" w:rsidRDefault="008C7364" w:rsidP="00E65046">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r>
    </w:p>
    <w:p w14:paraId="01CFFF0B" w14:textId="6E1AA9FF" w:rsidR="00E65046" w:rsidRPr="000D6E62" w:rsidRDefault="00E65046" w:rsidP="009F61B4">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t xml:space="preserve">Članak </w:t>
      </w:r>
      <w:r w:rsidR="009F61B4" w:rsidRPr="000D6E62">
        <w:rPr>
          <w:rFonts w:ascii="Times New Roman" w:hAnsi="Times New Roman" w:cs="Times New Roman"/>
          <w:b/>
          <w:bCs/>
          <w:sz w:val="24"/>
          <w:szCs w:val="24"/>
        </w:rPr>
        <w:t>6</w:t>
      </w:r>
      <w:r w:rsidRPr="000D6E62">
        <w:rPr>
          <w:rFonts w:ascii="Times New Roman" w:hAnsi="Times New Roman" w:cs="Times New Roman"/>
          <w:b/>
          <w:bCs/>
          <w:sz w:val="24"/>
          <w:szCs w:val="24"/>
        </w:rPr>
        <w:t>.</w:t>
      </w:r>
    </w:p>
    <w:p w14:paraId="0FF889DC" w14:textId="12FAC0B5" w:rsidR="008C7364" w:rsidRPr="000D6E62" w:rsidRDefault="008C7364" w:rsidP="008C7364">
      <w:pPr>
        <w:pStyle w:val="Bezproreda"/>
        <w:rPr>
          <w:rFonts w:ascii="Times New Roman" w:hAnsi="Times New Roman" w:cs="Times New Roman"/>
          <w:sz w:val="24"/>
          <w:szCs w:val="24"/>
        </w:rPr>
      </w:pPr>
      <w:r w:rsidRPr="000D6E62">
        <w:rPr>
          <w:rFonts w:ascii="Times New Roman" w:hAnsi="Times New Roman" w:cs="Times New Roman"/>
          <w:b/>
          <w:bCs/>
          <w:sz w:val="24"/>
          <w:szCs w:val="24"/>
        </w:rPr>
        <w:tab/>
      </w:r>
      <w:r w:rsidRPr="000D6E62">
        <w:rPr>
          <w:rFonts w:ascii="Times New Roman" w:hAnsi="Times New Roman" w:cs="Times New Roman"/>
          <w:sz w:val="24"/>
          <w:szCs w:val="24"/>
        </w:rPr>
        <w:t>Članci 25., 26., 27. i 28 mijenjaju se i glase:</w:t>
      </w:r>
    </w:p>
    <w:p w14:paraId="0967D87A" w14:textId="438F5E9B" w:rsidR="002F7F59" w:rsidRPr="000D6E62" w:rsidRDefault="00CA2B4B"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r>
    </w:p>
    <w:p w14:paraId="196770A3" w14:textId="146A19CD" w:rsidR="008C7364" w:rsidRPr="000D6E62" w:rsidRDefault="008C7364" w:rsidP="008C7364">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25.</w:t>
      </w:r>
    </w:p>
    <w:p w14:paraId="3058DCE8" w14:textId="7430B72D" w:rsidR="008C7364" w:rsidRPr="000D6E62" w:rsidRDefault="008C7364" w:rsidP="008C7364">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r>
      <w:r w:rsidR="006D4055" w:rsidRPr="000D6E62">
        <w:rPr>
          <w:rFonts w:ascii="Times New Roman" w:hAnsi="Times New Roman" w:cs="Times New Roman"/>
          <w:sz w:val="24"/>
          <w:szCs w:val="24"/>
        </w:rPr>
        <w:t xml:space="preserve">(1) </w:t>
      </w:r>
      <w:r w:rsidRPr="000D6E62">
        <w:rPr>
          <w:rFonts w:ascii="Times New Roman" w:hAnsi="Times New Roman" w:cs="Times New Roman"/>
          <w:sz w:val="24"/>
          <w:szCs w:val="24"/>
        </w:rPr>
        <w:t>Radna tijela Vijeća osnovana Statutom Grada Delnica su:</w:t>
      </w:r>
    </w:p>
    <w:p w14:paraId="5C1F72E4"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1. Komisija za izbor i imenovanja,</w:t>
      </w:r>
    </w:p>
    <w:p w14:paraId="3D878106"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Komisija za Statut, Poslovnik i normativnu djelatnost,</w:t>
      </w:r>
    </w:p>
    <w:p w14:paraId="126DA81C" w14:textId="77777777" w:rsidR="008C7364" w:rsidRPr="000D6E62" w:rsidRDefault="008C7364" w:rsidP="008C7364">
      <w:pPr>
        <w:pStyle w:val="Bezproreda"/>
        <w:ind w:firstLine="708"/>
        <w:jc w:val="both"/>
        <w:rPr>
          <w:rStyle w:val="Referencafusnote"/>
          <w:rFonts w:ascii="Times New Roman" w:hAnsi="Times New Roman" w:cs="Times New Roman"/>
          <w:sz w:val="24"/>
          <w:szCs w:val="24"/>
        </w:rPr>
      </w:pPr>
      <w:r w:rsidRPr="000D6E62">
        <w:rPr>
          <w:rFonts w:ascii="Times New Roman" w:hAnsi="Times New Roman" w:cs="Times New Roman"/>
          <w:sz w:val="24"/>
          <w:szCs w:val="24"/>
        </w:rPr>
        <w:t>3. Mandatna komisija.</w:t>
      </w:r>
    </w:p>
    <w:p w14:paraId="209F7724" w14:textId="65F083F0" w:rsidR="006D4055" w:rsidRPr="000D6E62" w:rsidRDefault="006D4055" w:rsidP="006D4055">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Radna tijela iz stavka 1. ovog članka imaju predsjednika i dva člana koje iz redova vijećnika bira Vijeće  na konstituirajućoj sjednici.</w:t>
      </w:r>
    </w:p>
    <w:p w14:paraId="13D7075A" w14:textId="20AA58CD" w:rsidR="008C7364" w:rsidRPr="000D6E62" w:rsidRDefault="008C7364" w:rsidP="008C7364">
      <w:pPr>
        <w:pStyle w:val="Bezproreda"/>
        <w:jc w:val="both"/>
        <w:rPr>
          <w:rFonts w:ascii="Times New Roman" w:hAnsi="Times New Roman" w:cs="Times New Roman"/>
          <w:sz w:val="24"/>
          <w:szCs w:val="24"/>
        </w:rPr>
      </w:pPr>
    </w:p>
    <w:p w14:paraId="3B41BE9E" w14:textId="28C0002A" w:rsidR="008C7364" w:rsidRPr="000D6E62" w:rsidRDefault="008C7364" w:rsidP="008C7364">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26.</w:t>
      </w:r>
    </w:p>
    <w:p w14:paraId="643A92B5" w14:textId="067272EE"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Komisija za izbor i imenovanja, predlaže:</w:t>
      </w:r>
    </w:p>
    <w:p w14:paraId="361B0564"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-izbor i razrješenje predsjednika i potpredsjednika Gradskog vijeća,</w:t>
      </w:r>
    </w:p>
    <w:p w14:paraId="45AAACC9"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-izbor i razrješenje članova radnih tijela Gradskog vijeća,</w:t>
      </w:r>
    </w:p>
    <w:p w14:paraId="3FB38498"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-imenovanje i razrješenje i drugih osoba određenih ovim Statutom i drugim odlukama Gradskog vijeća,</w:t>
      </w:r>
    </w:p>
    <w:p w14:paraId="64F2926F"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-obavlja i druge poslove određene ovim Statutom.</w:t>
      </w:r>
    </w:p>
    <w:p w14:paraId="7BACF879" w14:textId="77777777" w:rsidR="00DF3136" w:rsidRPr="000D6E62" w:rsidRDefault="00DF3136" w:rsidP="008C7364">
      <w:pPr>
        <w:pStyle w:val="Bezproreda"/>
        <w:jc w:val="both"/>
        <w:rPr>
          <w:rFonts w:ascii="Times New Roman" w:hAnsi="Times New Roman" w:cs="Times New Roman"/>
          <w:sz w:val="24"/>
          <w:szCs w:val="24"/>
        </w:rPr>
      </w:pPr>
    </w:p>
    <w:p w14:paraId="1DE82E7B" w14:textId="18742E3B" w:rsidR="008C7364" w:rsidRPr="000D6E62" w:rsidRDefault="008C7364" w:rsidP="008C7364">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 xml:space="preserve">Članak </w:t>
      </w:r>
      <w:r w:rsidR="00DF3136" w:rsidRPr="000D6E62">
        <w:rPr>
          <w:rFonts w:ascii="Times New Roman" w:hAnsi="Times New Roman" w:cs="Times New Roman"/>
          <w:sz w:val="24"/>
          <w:szCs w:val="24"/>
        </w:rPr>
        <w:t>27</w:t>
      </w:r>
      <w:r w:rsidRPr="000D6E62">
        <w:rPr>
          <w:rFonts w:ascii="Times New Roman" w:hAnsi="Times New Roman" w:cs="Times New Roman"/>
          <w:sz w:val="24"/>
          <w:szCs w:val="24"/>
        </w:rPr>
        <w:t>.</w:t>
      </w:r>
    </w:p>
    <w:p w14:paraId="6F4BE5CB" w14:textId="77777777" w:rsidR="008C7364" w:rsidRPr="000D6E62" w:rsidRDefault="008C7364" w:rsidP="008C7364">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Komisija za Statut, Poslovnik i normativnu djelatnost:</w:t>
      </w:r>
    </w:p>
    <w:p w14:paraId="4DBB9707"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-ima pravo predlaganja Statuta Grada Delnica i Poslovnik Gradskog vijeća,</w:t>
      </w:r>
    </w:p>
    <w:p w14:paraId="309DD22B"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-ima pravo predlaganja pokretanje postupka za izmjenu Statuta odnosno Poslovnika Gradskog vijeća,</w:t>
      </w:r>
    </w:p>
    <w:p w14:paraId="3194814E"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-razmatra prijedloge odluka i drugih općih akata koje donosi Gradsko vijeće u pogledu njihove usklađenosti s Ustavom i pravnim sustavom, te u pogledu njihove pravne obrade i o tome daje mišljene i prijedloge Gradskom vijeću,</w:t>
      </w:r>
    </w:p>
    <w:p w14:paraId="29316454"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-obavlja i druge poslove određene ovim Statutom.</w:t>
      </w:r>
    </w:p>
    <w:p w14:paraId="23EA105D" w14:textId="77777777" w:rsidR="008C7364" w:rsidRPr="000D6E62" w:rsidRDefault="008C7364" w:rsidP="008C7364">
      <w:pPr>
        <w:pStyle w:val="Bezproreda"/>
        <w:jc w:val="both"/>
        <w:rPr>
          <w:rFonts w:ascii="Times New Roman" w:hAnsi="Times New Roman" w:cs="Times New Roman"/>
          <w:sz w:val="24"/>
          <w:szCs w:val="24"/>
        </w:rPr>
      </w:pPr>
    </w:p>
    <w:p w14:paraId="65827FC6" w14:textId="01A82F20" w:rsidR="008C7364" w:rsidRPr="000D6E62" w:rsidRDefault="008C7364" w:rsidP="008C7364">
      <w:pPr>
        <w:pStyle w:val="Bezproreda"/>
        <w:jc w:val="center"/>
        <w:rPr>
          <w:rFonts w:ascii="Times New Roman" w:hAnsi="Times New Roman" w:cs="Times New Roman"/>
          <w:sz w:val="24"/>
          <w:szCs w:val="24"/>
          <w:u w:val="double"/>
        </w:rPr>
      </w:pPr>
      <w:r w:rsidRPr="000D6E62">
        <w:rPr>
          <w:rFonts w:ascii="Times New Roman" w:hAnsi="Times New Roman" w:cs="Times New Roman"/>
          <w:sz w:val="24"/>
          <w:szCs w:val="24"/>
        </w:rPr>
        <w:t xml:space="preserve">Članak </w:t>
      </w:r>
      <w:r w:rsidR="00DF3136" w:rsidRPr="000D6E62">
        <w:rPr>
          <w:rFonts w:ascii="Times New Roman" w:hAnsi="Times New Roman" w:cs="Times New Roman"/>
          <w:sz w:val="24"/>
          <w:szCs w:val="24"/>
        </w:rPr>
        <w:t>28</w:t>
      </w:r>
      <w:r w:rsidRPr="000D6E62">
        <w:rPr>
          <w:rFonts w:ascii="Times New Roman" w:hAnsi="Times New Roman" w:cs="Times New Roman"/>
          <w:sz w:val="24"/>
          <w:szCs w:val="24"/>
        </w:rPr>
        <w:t>.</w:t>
      </w:r>
    </w:p>
    <w:p w14:paraId="5A6CAD6A" w14:textId="77777777" w:rsidR="008C7364" w:rsidRPr="000D6E62" w:rsidRDefault="008C7364" w:rsidP="008C7364">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Mandatna komisija:</w:t>
      </w:r>
    </w:p>
    <w:p w14:paraId="16459739"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-na konstituirajućoj sjednici obavještava Gradsko vijeće o provedenim izborima za Gradsko vijeće i imenima izabranih članova Gradskog vijeća, temeljem objavljenih rezultata nadležnog izbornog povjerenstva o provedenim izborima,</w:t>
      </w:r>
    </w:p>
    <w:p w14:paraId="06C725C6" w14:textId="77777777" w:rsidR="008C7364" w:rsidRPr="000D6E62" w:rsidRDefault="008C7364" w:rsidP="008C736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-obavještava Gradsko vijeće o podnesenim ostavkama na dužnost člana Gradskog vijeća, te o zamjenicima člana Gradskog vijeća koji umjesto njih počinju obavljati dužnost,</w:t>
      </w:r>
    </w:p>
    <w:p w14:paraId="2100DC06" w14:textId="77777777" w:rsidR="008C7364" w:rsidRPr="000D6E62" w:rsidRDefault="008C7364" w:rsidP="008C7364">
      <w:pPr>
        <w:pStyle w:val="Bezproreda"/>
        <w:ind w:firstLine="708"/>
        <w:jc w:val="both"/>
        <w:rPr>
          <w:rFonts w:ascii="Times New Roman" w:hAnsi="Times New Roman" w:cs="Times New Roman"/>
          <w:iCs/>
          <w:sz w:val="24"/>
          <w:szCs w:val="24"/>
        </w:rPr>
      </w:pPr>
      <w:r w:rsidRPr="000D6E62">
        <w:rPr>
          <w:rFonts w:ascii="Times New Roman" w:hAnsi="Times New Roman" w:cs="Times New Roman"/>
          <w:iCs/>
          <w:sz w:val="24"/>
          <w:szCs w:val="24"/>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p>
    <w:p w14:paraId="39058369" w14:textId="77777777" w:rsidR="008C7364" w:rsidRPr="000D6E62" w:rsidRDefault="008C7364" w:rsidP="008C7364">
      <w:pPr>
        <w:pStyle w:val="Bezproreda"/>
        <w:jc w:val="both"/>
        <w:rPr>
          <w:rFonts w:ascii="Times New Roman" w:hAnsi="Times New Roman" w:cs="Times New Roman"/>
          <w:iCs/>
          <w:sz w:val="24"/>
          <w:szCs w:val="24"/>
        </w:rPr>
      </w:pPr>
    </w:p>
    <w:p w14:paraId="044EAAD1"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p>
    <w:p w14:paraId="636D8D18" w14:textId="7E29349B" w:rsidR="002F7F59" w:rsidRPr="000D6E62" w:rsidRDefault="006D4055" w:rsidP="006D4055">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lastRenderedPageBreak/>
        <w:t>Članak 7.</w:t>
      </w:r>
    </w:p>
    <w:p w14:paraId="1A076212" w14:textId="0804D091" w:rsidR="006D4055" w:rsidRPr="000D6E62" w:rsidRDefault="006D4055"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34. stavku 1. riječi „i zamjenik gradonačelnika“ brišu se.</w:t>
      </w:r>
      <w:r w:rsidR="00366DE1" w:rsidRPr="000D6E62">
        <w:rPr>
          <w:rFonts w:ascii="Times New Roman" w:eastAsia="Times New Roman" w:hAnsi="Times New Roman" w:cs="Times New Roman"/>
          <w:sz w:val="24"/>
          <w:szCs w:val="24"/>
          <w:lang w:eastAsia="hr-HR"/>
        </w:rPr>
        <w:t>, a riječ „prisustvuju“ zamjenjuje se riječju „prisustvuje“.</w:t>
      </w:r>
    </w:p>
    <w:p w14:paraId="07846432" w14:textId="77777777" w:rsidR="00E75924" w:rsidRPr="000D6E62" w:rsidRDefault="00E75924" w:rsidP="006D4055">
      <w:pPr>
        <w:pStyle w:val="Bezproreda"/>
        <w:jc w:val="center"/>
        <w:rPr>
          <w:rFonts w:ascii="Times New Roman" w:eastAsia="Times New Roman" w:hAnsi="Times New Roman" w:cs="Times New Roman"/>
          <w:b/>
          <w:bCs/>
          <w:sz w:val="24"/>
          <w:szCs w:val="24"/>
          <w:lang w:eastAsia="hr-HR"/>
        </w:rPr>
      </w:pPr>
    </w:p>
    <w:p w14:paraId="660E3ED2" w14:textId="76391916" w:rsidR="002F7F59" w:rsidRPr="000D6E62" w:rsidRDefault="006D4055" w:rsidP="006D4055">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8.</w:t>
      </w:r>
    </w:p>
    <w:p w14:paraId="0C2B1504" w14:textId="74F69268" w:rsidR="006D4055" w:rsidRPr="000D6E62" w:rsidRDefault="006D4055" w:rsidP="00CA2B4B">
      <w:pPr>
        <w:pStyle w:val="Bezproreda"/>
        <w:rPr>
          <w:rFonts w:ascii="Times New Roman" w:hAnsi="Times New Roman" w:cs="Times New Roman"/>
          <w:sz w:val="24"/>
          <w:szCs w:val="24"/>
          <w:lang w:eastAsia="hr-HR"/>
        </w:rPr>
      </w:pPr>
      <w:r w:rsidRPr="000D6E62">
        <w:rPr>
          <w:rFonts w:ascii="Times New Roman" w:hAnsi="Times New Roman" w:cs="Times New Roman"/>
          <w:lang w:eastAsia="hr-HR"/>
        </w:rPr>
        <w:tab/>
      </w:r>
      <w:r w:rsidRPr="000D6E62">
        <w:rPr>
          <w:rFonts w:ascii="Times New Roman" w:hAnsi="Times New Roman" w:cs="Times New Roman"/>
          <w:sz w:val="24"/>
          <w:szCs w:val="24"/>
          <w:lang w:eastAsia="hr-HR"/>
        </w:rPr>
        <w:t>Članak 37.mijenja se i glasi:</w:t>
      </w:r>
    </w:p>
    <w:p w14:paraId="64264389" w14:textId="67B2C8F6" w:rsidR="00CA2B4B" w:rsidRPr="000D6E62" w:rsidRDefault="00CA2B4B" w:rsidP="00CA2B4B">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37.</w:t>
      </w:r>
    </w:p>
    <w:p w14:paraId="7FD61B23" w14:textId="28266610" w:rsidR="006D4055" w:rsidRPr="000D6E62" w:rsidRDefault="006D4055" w:rsidP="00CA2B4B">
      <w:pPr>
        <w:pStyle w:val="Bezproreda"/>
        <w:ind w:firstLine="708"/>
        <w:rPr>
          <w:rFonts w:ascii="Times New Roman" w:hAnsi="Times New Roman" w:cs="Times New Roman"/>
          <w:sz w:val="24"/>
          <w:szCs w:val="24"/>
        </w:rPr>
      </w:pPr>
      <w:r w:rsidRPr="000D6E62">
        <w:rPr>
          <w:rFonts w:ascii="Times New Roman" w:hAnsi="Times New Roman" w:cs="Times New Roman"/>
          <w:sz w:val="24"/>
          <w:szCs w:val="24"/>
        </w:rPr>
        <w:t>(1) Gradsko vijeće Grada Delnica na temelju prava i ovlaštenja utvrđenih zakonom i ovim Statutom donosi Statut, Poslovnik, proračun, odluku o izvršenju  proračuna, odluke i druge opće akte i zaključke.</w:t>
      </w:r>
      <w:r w:rsidRPr="000D6E62">
        <w:rPr>
          <w:rStyle w:val="Referencafusnote"/>
          <w:rFonts w:ascii="Times New Roman" w:hAnsi="Times New Roman" w:cs="Times New Roman"/>
          <w:sz w:val="24"/>
          <w:szCs w:val="24"/>
        </w:rPr>
        <w:t xml:space="preserve"> </w:t>
      </w:r>
    </w:p>
    <w:p w14:paraId="53DBFC02" w14:textId="51F360FF" w:rsidR="006D4055" w:rsidRPr="000D6E62" w:rsidRDefault="006D4055" w:rsidP="00CA2B4B">
      <w:pPr>
        <w:pStyle w:val="Bezproreda"/>
        <w:rPr>
          <w:rFonts w:ascii="Times New Roman" w:hAnsi="Times New Roman" w:cs="Times New Roman"/>
          <w:sz w:val="24"/>
          <w:szCs w:val="24"/>
        </w:rPr>
      </w:pPr>
      <w:r w:rsidRPr="000D6E62">
        <w:rPr>
          <w:rFonts w:ascii="Times New Roman" w:hAnsi="Times New Roman" w:cs="Times New Roman"/>
          <w:sz w:val="24"/>
          <w:szCs w:val="24"/>
        </w:rPr>
        <w:tab/>
        <w:t>(2) Gradsko vijeće donosi rješenja, kada u skladu sa zakonom rješava o pojedinačnim stvarima.</w:t>
      </w:r>
      <w:r w:rsidR="00CA2B4B" w:rsidRPr="000D6E62">
        <w:rPr>
          <w:rFonts w:ascii="Times New Roman" w:hAnsi="Times New Roman" w:cs="Times New Roman"/>
          <w:sz w:val="24"/>
          <w:szCs w:val="24"/>
        </w:rPr>
        <w:t>“</w:t>
      </w:r>
    </w:p>
    <w:p w14:paraId="325B9E56" w14:textId="31D832A1" w:rsidR="006D4055" w:rsidRPr="000D6E62" w:rsidRDefault="00CA2B4B" w:rsidP="00E75924">
      <w:pPr>
        <w:pStyle w:val="Bezproreda"/>
        <w:rPr>
          <w:rFonts w:ascii="Times New Roman" w:eastAsia="Times New Roman" w:hAnsi="Times New Roman" w:cs="Times New Roman"/>
          <w:sz w:val="24"/>
          <w:szCs w:val="24"/>
          <w:lang w:eastAsia="hr-HR"/>
        </w:rPr>
      </w:pPr>
      <w:r w:rsidRPr="000D6E62">
        <w:rPr>
          <w:rFonts w:ascii="Times New Roman" w:hAnsi="Times New Roman" w:cs="Times New Roman"/>
          <w:sz w:val="24"/>
          <w:szCs w:val="24"/>
        </w:rPr>
        <w:tab/>
      </w:r>
    </w:p>
    <w:p w14:paraId="21787861" w14:textId="1FE9616F" w:rsidR="002F7F59" w:rsidRPr="000D6E62" w:rsidRDefault="00FA0DF2" w:rsidP="00FA0DF2">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9.</w:t>
      </w:r>
    </w:p>
    <w:p w14:paraId="7D59E635" w14:textId="6F28FC99" w:rsidR="004718F3" w:rsidRPr="000D6E62" w:rsidRDefault="00FA0DF2" w:rsidP="00FA0DF2">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r>
      <w:r w:rsidR="004718F3" w:rsidRPr="000D6E62">
        <w:rPr>
          <w:rFonts w:ascii="Times New Roman" w:eastAsia="Times New Roman" w:hAnsi="Times New Roman" w:cs="Times New Roman"/>
          <w:sz w:val="24"/>
          <w:szCs w:val="24"/>
          <w:lang w:eastAsia="hr-HR"/>
        </w:rPr>
        <w:t>Članak 58. mijenja se i glasi:</w:t>
      </w:r>
    </w:p>
    <w:p w14:paraId="33F0A4A6" w14:textId="2E918ED7" w:rsidR="004718F3" w:rsidRPr="000D6E62" w:rsidRDefault="004718F3" w:rsidP="004718F3">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58</w:t>
      </w:r>
    </w:p>
    <w:p w14:paraId="356AB2F7" w14:textId="713907E4" w:rsidR="004718F3" w:rsidRPr="000D6E62" w:rsidRDefault="004718F3" w:rsidP="004718F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1) Proračun Grada Delnica i odluka o izvršenju proračuna donosi se za proračunsku godinu i vrijedi za godinu za koju je donesen.</w:t>
      </w:r>
    </w:p>
    <w:p w14:paraId="59608732" w14:textId="77777777" w:rsidR="004718F3" w:rsidRPr="000D6E62" w:rsidRDefault="004718F3" w:rsidP="004718F3">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(2) Proračunska godina je razdoblje od dvanaest mjeseci, koja počinje 1. siječnja, a završava 31. prosinca.</w:t>
      </w:r>
    </w:p>
    <w:p w14:paraId="672F5E5B" w14:textId="7D9D0C0B" w:rsidR="004718F3" w:rsidRPr="000D6E62" w:rsidRDefault="004718F3" w:rsidP="004718F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Ako se proračun za sljedeću proračunsku godinu ne može donijeti u propisanom roku do 31. prosinca, Gradsko vijeće, na prijedlog gradonačelnika ili </w:t>
      </w:r>
      <w:r w:rsidR="007A2EA5" w:rsidRPr="000D6E62">
        <w:rPr>
          <w:rFonts w:ascii="Times New Roman" w:hAnsi="Times New Roman" w:cs="Times New Roman"/>
          <w:sz w:val="24"/>
          <w:szCs w:val="24"/>
        </w:rPr>
        <w:t>pročelnika nadležnog upravnog tijela</w:t>
      </w:r>
      <w:r w:rsidRPr="000D6E62">
        <w:rPr>
          <w:rFonts w:ascii="Times New Roman" w:hAnsi="Times New Roman" w:cs="Times New Roman"/>
          <w:sz w:val="24"/>
          <w:szCs w:val="24"/>
        </w:rPr>
        <w:t xml:space="preserve"> donosi odluku o privremenom financiranju na način i postupku propisanim zakonom i to najduže za razdoblje od prva tri mjeseca proračunske godine.“</w:t>
      </w:r>
    </w:p>
    <w:p w14:paraId="5A91EC25" w14:textId="77777777" w:rsidR="00366DE1" w:rsidRPr="000D6E62" w:rsidRDefault="00366DE1" w:rsidP="002F7F59">
      <w:pPr>
        <w:pStyle w:val="Bezproreda"/>
        <w:jc w:val="both"/>
        <w:rPr>
          <w:rFonts w:ascii="Times New Roman" w:hAnsi="Times New Roman" w:cs="Times New Roman"/>
          <w:sz w:val="24"/>
          <w:szCs w:val="24"/>
        </w:rPr>
      </w:pPr>
    </w:p>
    <w:p w14:paraId="56B67CB3" w14:textId="4C6F348B" w:rsidR="00FA0DF2" w:rsidRPr="000D6E62" w:rsidRDefault="00FA0DF2" w:rsidP="00FA0DF2">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10.</w:t>
      </w:r>
    </w:p>
    <w:p w14:paraId="2836E519" w14:textId="5B7F3994" w:rsidR="004718F3" w:rsidRPr="000D6E62" w:rsidRDefault="004718F3" w:rsidP="00FA0DF2">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59. mijenja se i glasi:</w:t>
      </w:r>
    </w:p>
    <w:p w14:paraId="211D0D16" w14:textId="54A2CA97" w:rsidR="004718F3" w:rsidRPr="000D6E62" w:rsidRDefault="004718F3" w:rsidP="004718F3">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59.</w:t>
      </w:r>
    </w:p>
    <w:p w14:paraId="3A3AA486" w14:textId="30D632B3" w:rsidR="008D6E65" w:rsidRPr="000D6E62" w:rsidRDefault="004718F3" w:rsidP="008D6E65">
      <w:pPr>
        <w:pStyle w:val="Bezproreda"/>
        <w:ind w:firstLine="708"/>
        <w:jc w:val="both"/>
        <w:rPr>
          <w:rFonts w:ascii="Times New Roman" w:eastAsia="MetaSerifPro-Book" w:hAnsi="Times New Roman" w:cs="Times New Roman"/>
          <w:sz w:val="24"/>
          <w:szCs w:val="24"/>
        </w:rPr>
      </w:pPr>
      <w:r w:rsidRPr="000D6E62">
        <w:rPr>
          <w:rFonts w:ascii="Times New Roman" w:hAnsi="Times New Roman" w:cs="Times New Roman"/>
          <w:sz w:val="24"/>
          <w:szCs w:val="24"/>
        </w:rPr>
        <w:t xml:space="preserve">(1) </w:t>
      </w:r>
      <w:r w:rsidR="008D6E65" w:rsidRPr="000D6E62">
        <w:rPr>
          <w:rFonts w:ascii="Times New Roman" w:hAnsi="Times New Roman" w:cs="Times New Roman"/>
          <w:sz w:val="24"/>
          <w:szCs w:val="24"/>
        </w:rPr>
        <w:t xml:space="preserve">Ako gradonačelnik ne predloži proračun Gradskom vijeću ili povuče prijedlog prije glasovanja o proračunu u cjelini te ne predloži novi prijedlog proračuna u roku koji omogućuje njegovo donošenje, </w:t>
      </w:r>
      <w:r w:rsidR="008D6E65" w:rsidRPr="000D6E62">
        <w:rPr>
          <w:rFonts w:ascii="Times New Roman" w:eastAsia="MetaSerifPro-Book" w:hAnsi="Times New Roman" w:cs="Times New Roman"/>
          <w:sz w:val="24"/>
          <w:szCs w:val="24"/>
        </w:rPr>
        <w:t>Vlada Republike Hrvatske će na prijedlog tijela državne uprave nadležnog za lokalnu i područnu (regionalnu) samouprave razriješiti gradonačelnika</w:t>
      </w:r>
      <w:r w:rsidRPr="000D6E62">
        <w:rPr>
          <w:rFonts w:ascii="Times New Roman" w:eastAsia="MetaSerifPro-Book" w:hAnsi="Times New Roman" w:cs="Times New Roman"/>
          <w:sz w:val="24"/>
          <w:szCs w:val="24"/>
        </w:rPr>
        <w:t>.</w:t>
      </w:r>
    </w:p>
    <w:p w14:paraId="6CDEF41F" w14:textId="2B1F8FBB" w:rsidR="004718F3" w:rsidRPr="000D6E62" w:rsidRDefault="004718F3" w:rsidP="004718F3">
      <w:pPr>
        <w:pStyle w:val="box456371"/>
        <w:spacing w:before="0" w:beforeAutospacing="0" w:after="48" w:afterAutospacing="0"/>
        <w:ind w:firstLine="708"/>
        <w:jc w:val="both"/>
        <w:textAlignment w:val="baseline"/>
      </w:pPr>
      <w:r w:rsidRPr="000D6E62">
        <w:t>(2) U slučaju iz stavka 1. ovoga članka, primjenjuje se odredbe posebnog zakona i Statuta Grada Delnica.</w:t>
      </w:r>
    </w:p>
    <w:p w14:paraId="7920454F" w14:textId="77777777" w:rsidR="007A2EA5" w:rsidRPr="000D6E62" w:rsidRDefault="007A2EA5" w:rsidP="004718F3">
      <w:pPr>
        <w:pStyle w:val="Bezproreda"/>
        <w:jc w:val="center"/>
        <w:rPr>
          <w:rFonts w:ascii="Times New Roman" w:eastAsia="Times New Roman" w:hAnsi="Times New Roman" w:cs="Times New Roman"/>
          <w:b/>
          <w:bCs/>
          <w:sz w:val="24"/>
          <w:szCs w:val="24"/>
          <w:lang w:eastAsia="hr-HR"/>
        </w:rPr>
      </w:pPr>
    </w:p>
    <w:p w14:paraId="64F7F418" w14:textId="598C5EDE" w:rsidR="004718F3" w:rsidRPr="000D6E62" w:rsidRDefault="004718F3" w:rsidP="004718F3">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11.</w:t>
      </w:r>
    </w:p>
    <w:p w14:paraId="175C3774" w14:textId="1BE0F1CF" w:rsidR="004718F3" w:rsidRPr="000D6E62" w:rsidRDefault="004718F3" w:rsidP="004718F3">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 xml:space="preserve">Članak </w:t>
      </w:r>
      <w:r w:rsidR="000515D5" w:rsidRPr="000D6E62">
        <w:rPr>
          <w:rFonts w:ascii="Times New Roman" w:eastAsia="Times New Roman" w:hAnsi="Times New Roman" w:cs="Times New Roman"/>
          <w:sz w:val="24"/>
          <w:szCs w:val="24"/>
          <w:lang w:eastAsia="hr-HR"/>
        </w:rPr>
        <w:t>60</w:t>
      </w:r>
      <w:r w:rsidRPr="000D6E62">
        <w:rPr>
          <w:rFonts w:ascii="Times New Roman" w:eastAsia="Times New Roman" w:hAnsi="Times New Roman" w:cs="Times New Roman"/>
          <w:sz w:val="24"/>
          <w:szCs w:val="24"/>
          <w:lang w:eastAsia="hr-HR"/>
        </w:rPr>
        <w:t>. mijenja se i glasi:</w:t>
      </w:r>
    </w:p>
    <w:p w14:paraId="47C824D9" w14:textId="49FCC75F" w:rsidR="004718F3" w:rsidRPr="000D6E62" w:rsidRDefault="004718F3" w:rsidP="004718F3">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xml:space="preserve">„Članak </w:t>
      </w:r>
      <w:r w:rsidR="000515D5" w:rsidRPr="000D6E62">
        <w:rPr>
          <w:rFonts w:ascii="Times New Roman" w:eastAsia="Times New Roman" w:hAnsi="Times New Roman" w:cs="Times New Roman"/>
          <w:sz w:val="24"/>
          <w:szCs w:val="24"/>
          <w:lang w:eastAsia="hr-HR"/>
        </w:rPr>
        <w:t>60</w:t>
      </w:r>
      <w:r w:rsidRPr="000D6E62">
        <w:rPr>
          <w:rFonts w:ascii="Times New Roman" w:eastAsia="Times New Roman" w:hAnsi="Times New Roman" w:cs="Times New Roman"/>
          <w:sz w:val="24"/>
          <w:szCs w:val="24"/>
          <w:lang w:eastAsia="hr-HR"/>
        </w:rPr>
        <w:t>.</w:t>
      </w:r>
    </w:p>
    <w:p w14:paraId="4C81E1E5" w14:textId="1DB0BBB3" w:rsidR="007A2EA5" w:rsidRPr="000D6E62" w:rsidRDefault="007A2EA5" w:rsidP="007A2EA5">
      <w:pPr>
        <w:pStyle w:val="Bezproreda"/>
        <w:ind w:firstLine="708"/>
        <w:jc w:val="both"/>
        <w:rPr>
          <w:rFonts w:ascii="Times New Roman" w:hAnsi="Times New Roman" w:cs="Times New Roman"/>
          <w:sz w:val="24"/>
        </w:rPr>
      </w:pPr>
      <w:r w:rsidRPr="000D6E62">
        <w:rPr>
          <w:rFonts w:ascii="Times New Roman" w:hAnsi="Times New Roman" w:cs="Times New Roman"/>
          <w:sz w:val="24"/>
        </w:rPr>
        <w:t>(1) 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Grada Delnica na prijedlog privremenog zamjenika gradonačelnika iz članka 62. Statuta.</w:t>
      </w:r>
    </w:p>
    <w:p w14:paraId="2AD43447" w14:textId="4E1B23BA" w:rsidR="007A2EA5" w:rsidRPr="000D6E62" w:rsidRDefault="007A2EA5" w:rsidP="007A2EA5">
      <w:pPr>
        <w:pStyle w:val="Bezproreda"/>
        <w:ind w:firstLine="708"/>
        <w:jc w:val="both"/>
        <w:rPr>
          <w:rFonts w:ascii="Times New Roman" w:eastAsia="MetaSerifPro-Book" w:hAnsi="Times New Roman" w:cs="Times New Roman"/>
          <w:sz w:val="24"/>
        </w:rPr>
      </w:pPr>
      <w:r w:rsidRPr="000D6E62">
        <w:rPr>
          <w:rFonts w:ascii="Times New Roman" w:eastAsia="MetaSerifPro-Book" w:hAnsi="Times New Roman" w:cs="Times New Roman"/>
          <w:sz w:val="24"/>
        </w:rPr>
        <w:t>(2) Ako u tekućoj godini Gradsko vijeće Grada Delnica ne donese proračun za sljedeću godinu niti odluku o privremenom financiranju te ako ne donese proračun do isteka roka privremenog financiranja, Vlada Republike Hrvatske, na prijedlog tijela državne uprave nadležnog za lokalnu i područnu (regionalnu) samouprave raspustiti će Gradsko vijeće, osim u slučaju iz članka 59. stavka 1. ovog Statuta.“</w:t>
      </w:r>
    </w:p>
    <w:p w14:paraId="02367D3A" w14:textId="77777777" w:rsidR="00E75924" w:rsidRPr="000D6E62" w:rsidRDefault="00E75924" w:rsidP="007A2EA5">
      <w:pPr>
        <w:pStyle w:val="Bezproreda"/>
        <w:ind w:firstLine="708"/>
        <w:jc w:val="both"/>
        <w:rPr>
          <w:rFonts w:ascii="Times New Roman" w:eastAsia="MetaSerifPro-Book" w:hAnsi="Times New Roman" w:cs="Times New Roman"/>
          <w:sz w:val="24"/>
        </w:rPr>
      </w:pPr>
    </w:p>
    <w:p w14:paraId="2C4D2C2C" w14:textId="4D5D2366" w:rsidR="008D6E65" w:rsidRPr="000D6E62" w:rsidRDefault="008D6E65" w:rsidP="008D6E65">
      <w:pPr>
        <w:pStyle w:val="box456371"/>
        <w:spacing w:before="0" w:beforeAutospacing="0" w:after="48" w:afterAutospacing="0"/>
        <w:jc w:val="both"/>
        <w:textAlignment w:val="baseline"/>
      </w:pPr>
    </w:p>
    <w:p w14:paraId="41F77A82" w14:textId="0B034E6C" w:rsidR="007A2EA5" w:rsidRPr="000D6E62" w:rsidRDefault="007A2EA5" w:rsidP="007A2EA5">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lastRenderedPageBreak/>
        <w:t>Članak 12.</w:t>
      </w:r>
    </w:p>
    <w:p w14:paraId="4E2397DB" w14:textId="04BCC2AD" w:rsidR="007A2EA5" w:rsidRPr="000D6E62" w:rsidRDefault="007A2EA5" w:rsidP="007A2EA5">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61. mijenja se i glasi:</w:t>
      </w:r>
    </w:p>
    <w:p w14:paraId="0923EAE8" w14:textId="4633F0C3" w:rsidR="007A2EA5" w:rsidRPr="000D6E62" w:rsidRDefault="007A2EA5" w:rsidP="007A2EA5">
      <w:pPr>
        <w:pStyle w:val="Bezproreda"/>
        <w:jc w:val="center"/>
        <w:rPr>
          <w:rFonts w:ascii="Times New Roman" w:hAnsi="Times New Roman" w:cs="Times New Roman"/>
          <w:sz w:val="24"/>
        </w:rPr>
      </w:pPr>
      <w:r w:rsidRPr="000D6E62">
        <w:rPr>
          <w:rFonts w:ascii="Times New Roman" w:hAnsi="Times New Roman" w:cs="Times New Roman"/>
          <w:sz w:val="24"/>
        </w:rPr>
        <w:t>„Članak 61.</w:t>
      </w:r>
    </w:p>
    <w:p w14:paraId="02FAA4AC" w14:textId="286A5B67" w:rsidR="008D6E65" w:rsidRPr="000D6E62" w:rsidRDefault="007A2EA5" w:rsidP="007A2EA5">
      <w:pPr>
        <w:pStyle w:val="Bezproreda"/>
        <w:ind w:firstLine="708"/>
        <w:jc w:val="both"/>
        <w:rPr>
          <w:rFonts w:ascii="Times New Roman" w:eastAsia="MetaSerifPro-Book" w:hAnsi="Times New Roman" w:cs="Times New Roman"/>
          <w:sz w:val="24"/>
        </w:rPr>
      </w:pPr>
      <w:r w:rsidRPr="000D6E62">
        <w:rPr>
          <w:rFonts w:ascii="Times New Roman" w:eastAsia="MetaSerifPro-Book" w:hAnsi="Times New Roman" w:cs="Times New Roman"/>
          <w:sz w:val="24"/>
        </w:rPr>
        <w:t>Na sve što je vezano uz donošenje Proračuna Grada Delnica</w:t>
      </w:r>
      <w:r w:rsidR="00A34087" w:rsidRPr="000D6E62">
        <w:rPr>
          <w:rFonts w:ascii="Times New Roman" w:eastAsia="MetaSerifPro-Book" w:hAnsi="Times New Roman" w:cs="Times New Roman"/>
          <w:sz w:val="24"/>
        </w:rPr>
        <w:t>. a</w:t>
      </w:r>
      <w:r w:rsidRPr="000D6E62">
        <w:rPr>
          <w:rFonts w:ascii="Times New Roman" w:eastAsia="MetaSerifPro-Book" w:hAnsi="Times New Roman" w:cs="Times New Roman"/>
          <w:sz w:val="24"/>
        </w:rPr>
        <w:t xml:space="preserve"> nije regulirano odredbama ovog Poslovnika, primjenjuju se odgovarajuće odredbe posebnih zakona i Statuta Grada Delnica</w:t>
      </w:r>
      <w:r w:rsidR="008D6E65" w:rsidRPr="000D6E62">
        <w:rPr>
          <w:rFonts w:ascii="Times New Roman" w:eastAsia="MetaSerifPro-Book" w:hAnsi="Times New Roman" w:cs="Times New Roman"/>
          <w:sz w:val="24"/>
        </w:rPr>
        <w:t>.</w:t>
      </w:r>
      <w:r w:rsidRPr="000D6E62">
        <w:rPr>
          <w:rFonts w:ascii="Times New Roman" w:eastAsia="MetaSerifPro-Book" w:hAnsi="Times New Roman" w:cs="Times New Roman"/>
          <w:sz w:val="24"/>
        </w:rPr>
        <w:t>“</w:t>
      </w:r>
    </w:p>
    <w:p w14:paraId="04D410A8" w14:textId="0FED7CA4" w:rsidR="002F7F59" w:rsidRPr="000D6E62" w:rsidRDefault="00A34087" w:rsidP="00E75924">
      <w:pPr>
        <w:pStyle w:val="Bezproreda"/>
        <w:jc w:val="both"/>
        <w:rPr>
          <w:rFonts w:ascii="Times New Roman" w:hAnsi="Times New Roman" w:cs="Times New Roman"/>
        </w:rPr>
      </w:pPr>
      <w:r w:rsidRPr="000D6E62">
        <w:rPr>
          <w:rFonts w:ascii="Times New Roman" w:hAnsi="Times New Roman" w:cs="Times New Roman"/>
          <w:sz w:val="24"/>
        </w:rPr>
        <w:tab/>
      </w:r>
    </w:p>
    <w:p w14:paraId="5A1BDA6E" w14:textId="14A7C45E" w:rsidR="00A34087" w:rsidRPr="000D6E62" w:rsidRDefault="00A34087" w:rsidP="00A34087">
      <w:pPr>
        <w:pStyle w:val="box456371"/>
        <w:spacing w:before="0" w:beforeAutospacing="0" w:after="48" w:afterAutospacing="0"/>
        <w:jc w:val="center"/>
        <w:textAlignment w:val="baseline"/>
        <w:rPr>
          <w:b/>
        </w:rPr>
      </w:pPr>
      <w:r w:rsidRPr="000D6E62">
        <w:rPr>
          <w:b/>
        </w:rPr>
        <w:t>Članak 13.</w:t>
      </w:r>
    </w:p>
    <w:p w14:paraId="0324FEFA" w14:textId="293A183D" w:rsidR="00A34087" w:rsidRPr="000D6E62" w:rsidRDefault="00A34087" w:rsidP="00A34087">
      <w:pPr>
        <w:pStyle w:val="box456371"/>
        <w:spacing w:before="0" w:beforeAutospacing="0" w:after="48" w:afterAutospacing="0"/>
        <w:jc w:val="both"/>
        <w:textAlignment w:val="baseline"/>
      </w:pPr>
      <w:r w:rsidRPr="000D6E62">
        <w:tab/>
        <w:t xml:space="preserve">U članku 62. stavku 1, iza riječi „Gradonačelniku“, briše se interpunkcijski znak „ ,“ te riječi „zamjeniku gradonačelnika“. </w:t>
      </w:r>
    </w:p>
    <w:p w14:paraId="36D261E1" w14:textId="77777777" w:rsidR="00366DE1" w:rsidRPr="000D6E62" w:rsidRDefault="00366DE1" w:rsidP="00A34087">
      <w:pPr>
        <w:pStyle w:val="box456371"/>
        <w:spacing w:before="0" w:beforeAutospacing="0" w:after="48" w:afterAutospacing="0"/>
        <w:jc w:val="center"/>
        <w:textAlignment w:val="baseline"/>
        <w:rPr>
          <w:b/>
        </w:rPr>
      </w:pPr>
    </w:p>
    <w:p w14:paraId="3C05731C" w14:textId="137CD3B4" w:rsidR="00A34087" w:rsidRPr="000D6E62" w:rsidRDefault="00A34087" w:rsidP="00A34087">
      <w:pPr>
        <w:pStyle w:val="box456371"/>
        <w:spacing w:before="0" w:beforeAutospacing="0" w:after="48" w:afterAutospacing="0"/>
        <w:jc w:val="center"/>
        <w:textAlignment w:val="baseline"/>
        <w:rPr>
          <w:b/>
        </w:rPr>
      </w:pPr>
      <w:r w:rsidRPr="000D6E62">
        <w:rPr>
          <w:b/>
        </w:rPr>
        <w:t>Članak 14.</w:t>
      </w:r>
    </w:p>
    <w:p w14:paraId="381DC8BF" w14:textId="1140F9B0" w:rsidR="00A34087" w:rsidRPr="000D6E62" w:rsidRDefault="00A34087" w:rsidP="00A34087">
      <w:pPr>
        <w:pStyle w:val="box456371"/>
        <w:spacing w:before="0" w:beforeAutospacing="0" w:after="48" w:afterAutospacing="0"/>
        <w:jc w:val="both"/>
        <w:textAlignment w:val="baseline"/>
      </w:pPr>
      <w:r w:rsidRPr="000D6E62">
        <w:tab/>
        <w:t xml:space="preserve">U članku </w:t>
      </w:r>
      <w:r w:rsidR="00366DE1" w:rsidRPr="000D6E62">
        <w:t>7</w:t>
      </w:r>
      <w:r w:rsidR="003E0E60" w:rsidRPr="000D6E62">
        <w:t>3</w:t>
      </w:r>
      <w:r w:rsidRPr="000D6E62">
        <w:t xml:space="preserve">. stavku </w:t>
      </w:r>
      <w:r w:rsidR="003E0E60" w:rsidRPr="000D6E62">
        <w:t>7</w:t>
      </w:r>
      <w:r w:rsidRPr="000D6E62">
        <w:t xml:space="preserve">, iza riječi „Gradonačelniku“, </w:t>
      </w:r>
      <w:r w:rsidR="003E0E60" w:rsidRPr="000D6E62">
        <w:t xml:space="preserve">briše se interpunkcijski znak „ ,“ te riječi </w:t>
      </w:r>
      <w:r w:rsidRPr="000D6E62">
        <w:t>„</w:t>
      </w:r>
      <w:r w:rsidR="003E0E60" w:rsidRPr="000D6E62">
        <w:t>Z</w:t>
      </w:r>
      <w:r w:rsidRPr="000D6E62">
        <w:t xml:space="preserve">amjeniku gradonačelnika“. </w:t>
      </w:r>
    </w:p>
    <w:p w14:paraId="168B7039" w14:textId="77777777" w:rsidR="002F7F59" w:rsidRPr="000D6E62" w:rsidRDefault="002F7F59" w:rsidP="002F7F59">
      <w:pPr>
        <w:pStyle w:val="Bezproreda"/>
        <w:jc w:val="both"/>
        <w:rPr>
          <w:rFonts w:ascii="Times New Roman" w:eastAsia="Times New Roman" w:hAnsi="Times New Roman" w:cs="Times New Roman"/>
          <w:sz w:val="24"/>
          <w:szCs w:val="24"/>
          <w:lang w:eastAsia="hr-HR"/>
        </w:rPr>
      </w:pPr>
    </w:p>
    <w:p w14:paraId="595CC6D3" w14:textId="4DB64B56" w:rsidR="003E0E60" w:rsidRPr="000D6E62" w:rsidRDefault="003E0E60" w:rsidP="003E0E60">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15.</w:t>
      </w:r>
    </w:p>
    <w:p w14:paraId="1F2BEB14" w14:textId="6C1A0E97" w:rsidR="002F7F59" w:rsidRPr="000D6E62" w:rsidRDefault="003E0E60"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Iza glave „XVI. OBAVLJANJE POSLOVA ZA VIJEĆE“, stavlja se nova glava „XVII.</w:t>
      </w:r>
    </w:p>
    <w:p w14:paraId="4BD8E954" w14:textId="43D71CA0" w:rsidR="00A34087" w:rsidRPr="000D6E62" w:rsidRDefault="00AD0122" w:rsidP="003E0E60">
      <w:pPr>
        <w:pStyle w:val="Bezproreda"/>
        <w:jc w:val="both"/>
        <w:rPr>
          <w:rFonts w:ascii="Times New Roman" w:hAnsi="Times New Roman" w:cs="Times New Roman"/>
          <w:bCs/>
          <w:sz w:val="24"/>
          <w:szCs w:val="24"/>
        </w:rPr>
      </w:pPr>
      <w:r w:rsidRPr="000D6E62">
        <w:rPr>
          <w:rFonts w:ascii="Times New Roman" w:hAnsi="Times New Roman" w:cs="Times New Roman"/>
          <w:bCs/>
          <w:sz w:val="24"/>
          <w:szCs w:val="24"/>
        </w:rPr>
        <w:t>NASTUPANJE POSEBNIH OKOLNOSTI“.</w:t>
      </w:r>
    </w:p>
    <w:p w14:paraId="2E7203DD" w14:textId="77777777" w:rsidR="00AD0122" w:rsidRPr="000D6E62" w:rsidRDefault="00AD0122" w:rsidP="003E0E60">
      <w:pPr>
        <w:pStyle w:val="Bezproreda"/>
        <w:jc w:val="both"/>
        <w:rPr>
          <w:rFonts w:ascii="Times New Roman" w:hAnsi="Times New Roman" w:cs="Times New Roman"/>
          <w:bCs/>
          <w:sz w:val="24"/>
          <w:szCs w:val="24"/>
        </w:rPr>
      </w:pPr>
    </w:p>
    <w:p w14:paraId="45992FB5" w14:textId="75043A45" w:rsidR="00A34087" w:rsidRPr="000D6E62" w:rsidRDefault="00AD0122" w:rsidP="00AD0122">
      <w:pPr>
        <w:pStyle w:val="Bezproreda"/>
        <w:ind w:firstLine="708"/>
        <w:jc w:val="both"/>
        <w:rPr>
          <w:rFonts w:ascii="Times New Roman" w:hAnsi="Times New Roman" w:cs="Times New Roman"/>
          <w:bCs/>
          <w:sz w:val="24"/>
          <w:szCs w:val="24"/>
        </w:rPr>
      </w:pPr>
      <w:r w:rsidRPr="000D6E62">
        <w:rPr>
          <w:rFonts w:ascii="Times New Roman" w:eastAsia="Times New Roman" w:hAnsi="Times New Roman" w:cs="Times New Roman"/>
          <w:sz w:val="24"/>
          <w:szCs w:val="24"/>
          <w:lang w:eastAsia="hr-HR"/>
        </w:rPr>
        <w:t xml:space="preserve"> „</w:t>
      </w:r>
      <w:r w:rsidR="003E0E60" w:rsidRPr="000D6E62">
        <w:rPr>
          <w:rFonts w:ascii="Times New Roman" w:eastAsia="Times New Roman" w:hAnsi="Times New Roman" w:cs="Times New Roman"/>
          <w:sz w:val="24"/>
          <w:szCs w:val="24"/>
          <w:lang w:eastAsia="hr-HR"/>
        </w:rPr>
        <w:t xml:space="preserve">XVII. </w:t>
      </w:r>
      <w:r w:rsidRPr="000D6E62">
        <w:rPr>
          <w:rFonts w:ascii="Times New Roman" w:hAnsi="Times New Roman" w:cs="Times New Roman"/>
          <w:bCs/>
          <w:sz w:val="24"/>
          <w:szCs w:val="24"/>
        </w:rPr>
        <w:t>NASTUPANJE POSEBNIH OKOLNOSTI</w:t>
      </w:r>
    </w:p>
    <w:p w14:paraId="04EF81AF" w14:textId="77777777" w:rsidR="00AD0122" w:rsidRPr="000D6E62" w:rsidRDefault="00AD0122" w:rsidP="00AD0122">
      <w:pPr>
        <w:pStyle w:val="Bezproreda"/>
        <w:ind w:firstLine="708"/>
        <w:jc w:val="both"/>
        <w:rPr>
          <w:rFonts w:ascii="Times New Roman" w:hAnsi="Times New Roman" w:cs="Times New Roman"/>
          <w:sz w:val="24"/>
          <w:szCs w:val="24"/>
        </w:rPr>
      </w:pPr>
    </w:p>
    <w:p w14:paraId="20C81C2E" w14:textId="125B4CC1" w:rsidR="00A34087" w:rsidRPr="000D6E62" w:rsidRDefault="00A34087" w:rsidP="00A3408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w:t>
      </w:r>
      <w:r w:rsidR="00B438FE" w:rsidRPr="000D6E62">
        <w:rPr>
          <w:rFonts w:ascii="Times New Roman" w:hAnsi="Times New Roman" w:cs="Times New Roman"/>
          <w:bCs/>
          <w:sz w:val="24"/>
          <w:szCs w:val="24"/>
        </w:rPr>
        <w:t>10</w:t>
      </w:r>
      <w:r w:rsidRPr="000D6E62">
        <w:rPr>
          <w:rFonts w:ascii="Times New Roman" w:hAnsi="Times New Roman" w:cs="Times New Roman"/>
          <w:bCs/>
          <w:sz w:val="24"/>
          <w:szCs w:val="24"/>
        </w:rPr>
        <w:t>.</w:t>
      </w:r>
    </w:p>
    <w:p w14:paraId="17EA703B" w14:textId="1EF4A5BC" w:rsidR="00AD0122" w:rsidRPr="000D6E62" w:rsidRDefault="00AD0122" w:rsidP="00AD0122">
      <w:pPr>
        <w:pStyle w:val="Bezproreda"/>
        <w:ind w:firstLine="708"/>
        <w:jc w:val="both"/>
        <w:rPr>
          <w:rFonts w:ascii="Times New Roman" w:hAnsi="Times New Roman" w:cs="Times New Roman"/>
          <w:sz w:val="24"/>
        </w:rPr>
      </w:pPr>
      <w:r w:rsidRPr="000D6E62">
        <w:rPr>
          <w:rFonts w:ascii="Times New Roman" w:hAnsi="Times New Roman" w:cs="Times New Roman"/>
          <w:sz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753574F9" w14:textId="1ED56F0B" w:rsidR="00366DE1" w:rsidRPr="000D6E62" w:rsidRDefault="00366DE1" w:rsidP="00AD0122">
      <w:pPr>
        <w:pStyle w:val="Bezproreda"/>
        <w:ind w:firstLine="708"/>
        <w:jc w:val="both"/>
        <w:rPr>
          <w:rFonts w:ascii="Times New Roman" w:hAnsi="Times New Roman" w:cs="Times New Roman"/>
          <w:sz w:val="24"/>
        </w:rPr>
      </w:pPr>
    </w:p>
    <w:p w14:paraId="6711C3D0" w14:textId="6874D12E"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111.</w:t>
      </w:r>
    </w:p>
    <w:p w14:paraId="1A359A57" w14:textId="7D1904B9" w:rsidR="00A34087" w:rsidRPr="000D6E62" w:rsidRDefault="00B438FE"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w:t>
      </w:r>
      <w:r w:rsidR="00A34087" w:rsidRPr="000D6E62">
        <w:rPr>
          <w:rFonts w:ascii="Times New Roman" w:hAnsi="Times New Roman" w:cs="Times New Roman"/>
          <w:sz w:val="24"/>
          <w:szCs w:val="24"/>
        </w:rPr>
        <w:t xml:space="preserve">(1) Sjednicu u </w:t>
      </w:r>
      <w:r w:rsidR="00AD0122" w:rsidRPr="000D6E62">
        <w:rPr>
          <w:rFonts w:ascii="Times New Roman" w:hAnsi="Times New Roman" w:cs="Times New Roman"/>
          <w:sz w:val="24"/>
          <w:szCs w:val="24"/>
        </w:rPr>
        <w:t>posebnim okolnostima</w:t>
      </w:r>
      <w:r w:rsidR="00A34087" w:rsidRPr="000D6E62">
        <w:rPr>
          <w:rFonts w:ascii="Times New Roman" w:hAnsi="Times New Roman" w:cs="Times New Roman"/>
          <w:sz w:val="24"/>
          <w:szCs w:val="24"/>
        </w:rPr>
        <w:t xml:space="preserve"> (dalje u tekstu: Izvanredna sjednica Vijeća) saziva predsjednik Vijeća elektronskim putem, te se ista održava elektronskim putem (izjašnjavanjem putem e-maila</w:t>
      </w:r>
      <w:r w:rsidRPr="000D6E62">
        <w:rPr>
          <w:rFonts w:ascii="Times New Roman" w:hAnsi="Times New Roman" w:cs="Times New Roman"/>
          <w:sz w:val="24"/>
          <w:szCs w:val="24"/>
        </w:rPr>
        <w:t xml:space="preserve"> ili sms porukama</w:t>
      </w:r>
      <w:r w:rsidR="00A34087" w:rsidRPr="000D6E62">
        <w:rPr>
          <w:rFonts w:ascii="Times New Roman" w:hAnsi="Times New Roman" w:cs="Times New Roman"/>
          <w:sz w:val="24"/>
          <w:szCs w:val="24"/>
        </w:rPr>
        <w:t xml:space="preserve">). </w:t>
      </w:r>
    </w:p>
    <w:p w14:paraId="156EC317"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Izvanredne sjednice sazivaju se u slučaju potrebe za donošenjem odluka ili drugih općih akata koje je nužno donijeti i koji iz razloga žurnosti ne trpe odlaganja, odnosno ako se radi o općim aktima koji su nužni za reguliranje rada i normalnog funkcioniranja Grada Delnica u izvanrednim situacijama. </w:t>
      </w:r>
    </w:p>
    <w:p w14:paraId="553F07C5"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Izvanredna sjednica Vijeća saziva se dostavom poziva s prijedlogom dnevnog reda i materijalima. </w:t>
      </w:r>
    </w:p>
    <w:p w14:paraId="6E19F62B" w14:textId="77777777" w:rsidR="00A34087" w:rsidRPr="000D6E62" w:rsidRDefault="00A34087" w:rsidP="00A34087">
      <w:pPr>
        <w:pStyle w:val="Bezproreda"/>
        <w:ind w:firstLine="720"/>
        <w:jc w:val="both"/>
        <w:rPr>
          <w:rFonts w:ascii="Times New Roman" w:hAnsi="Times New Roman" w:cs="Times New Roman"/>
          <w:sz w:val="24"/>
          <w:szCs w:val="24"/>
        </w:rPr>
      </w:pPr>
    </w:p>
    <w:p w14:paraId="0C4ACFDE" w14:textId="3A41B37A"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112.</w:t>
      </w:r>
    </w:p>
    <w:p w14:paraId="77035170" w14:textId="058F2784"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Za izvanredne sjednice Vijeća prijedlog dnevnog reda s materijalima upućuje se članovima Vijeća najmanje tri dana prije održavanja sjednice elektronskim putem. </w:t>
      </w:r>
    </w:p>
    <w:p w14:paraId="55581F69"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Članovima Vijeća se uz navedeno u stavku 1. ovog članka dostavlja i obrazac za glasovanje. </w:t>
      </w:r>
    </w:p>
    <w:p w14:paraId="30B9E460" w14:textId="3F9DF69B"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(3) Materijali za izvanrednu sjednicu Vijeća dostavljaju se članovima Vijeća, Gradonačelniku, pročelni</w:t>
      </w:r>
      <w:r w:rsidR="00AD0122" w:rsidRPr="000D6E62">
        <w:rPr>
          <w:rFonts w:ascii="Times New Roman" w:hAnsi="Times New Roman" w:cs="Times New Roman"/>
          <w:sz w:val="24"/>
          <w:szCs w:val="24"/>
        </w:rPr>
        <w:t>ku upravnog tijela</w:t>
      </w:r>
      <w:r w:rsidRPr="000D6E62">
        <w:rPr>
          <w:rFonts w:ascii="Times New Roman" w:hAnsi="Times New Roman" w:cs="Times New Roman"/>
          <w:sz w:val="24"/>
          <w:szCs w:val="24"/>
        </w:rPr>
        <w:t xml:space="preserve">, službeniku nadležnom za vođenje zapisnika te </w:t>
      </w:r>
      <w:r w:rsidRPr="000D6E62">
        <w:rPr>
          <w:rFonts w:ascii="Times New Roman" w:hAnsi="Times New Roman" w:cs="Times New Roman"/>
          <w:sz w:val="24"/>
          <w:szCs w:val="27"/>
        </w:rPr>
        <w:t>Komisiji za Statut, Poslovnik i normativnu djelatnost</w:t>
      </w:r>
      <w:r w:rsidRPr="000D6E62">
        <w:rPr>
          <w:rFonts w:ascii="Times New Roman" w:hAnsi="Times New Roman" w:cs="Times New Roman"/>
          <w:sz w:val="24"/>
          <w:szCs w:val="24"/>
        </w:rPr>
        <w:t xml:space="preserve">. </w:t>
      </w:r>
    </w:p>
    <w:p w14:paraId="2A0A6436" w14:textId="77777777" w:rsidR="00E75924" w:rsidRPr="000D6E62" w:rsidRDefault="00E75924" w:rsidP="00B438FE">
      <w:pPr>
        <w:pStyle w:val="Bezproreda"/>
        <w:ind w:firstLine="708"/>
        <w:jc w:val="both"/>
        <w:rPr>
          <w:rFonts w:ascii="Times New Roman" w:hAnsi="Times New Roman" w:cs="Times New Roman"/>
          <w:sz w:val="24"/>
          <w:szCs w:val="24"/>
        </w:rPr>
      </w:pPr>
    </w:p>
    <w:p w14:paraId="667AF98F" w14:textId="40F17CDA"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7"/>
        </w:rPr>
        <w:lastRenderedPageBreak/>
        <w:t>(4) Komisija za Statut, Poslovnik i normativnu djelatnost</w:t>
      </w:r>
      <w:r w:rsidRPr="000D6E62">
        <w:rPr>
          <w:rFonts w:ascii="Times New Roman" w:hAnsi="Times New Roman" w:cs="Times New Roman"/>
          <w:sz w:val="24"/>
          <w:szCs w:val="24"/>
        </w:rPr>
        <w:t xml:space="preserve"> održava sjednice elektronskim putem (izjašnjavanjem putem e-maila</w:t>
      </w:r>
      <w:r w:rsidR="00B438FE" w:rsidRPr="000D6E62">
        <w:rPr>
          <w:rFonts w:ascii="Times New Roman" w:hAnsi="Times New Roman" w:cs="Times New Roman"/>
          <w:sz w:val="24"/>
          <w:szCs w:val="24"/>
        </w:rPr>
        <w:t xml:space="preserve"> ili sms porukama</w:t>
      </w:r>
      <w:r w:rsidRPr="000D6E62">
        <w:rPr>
          <w:rFonts w:ascii="Times New Roman" w:hAnsi="Times New Roman" w:cs="Times New Roman"/>
          <w:sz w:val="24"/>
          <w:szCs w:val="24"/>
        </w:rPr>
        <w:t>) radi utvrđivanja da li je akt predložen po ovlaštenom predl</w:t>
      </w:r>
      <w:r w:rsidR="00B438FE" w:rsidRPr="000D6E62">
        <w:rPr>
          <w:rFonts w:ascii="Times New Roman" w:hAnsi="Times New Roman" w:cs="Times New Roman"/>
          <w:sz w:val="24"/>
          <w:szCs w:val="24"/>
        </w:rPr>
        <w:t>agatelju, da li postoji zakonska ili podzakonska</w:t>
      </w:r>
      <w:r w:rsidRPr="000D6E62">
        <w:rPr>
          <w:rFonts w:ascii="Times New Roman" w:hAnsi="Times New Roman" w:cs="Times New Roman"/>
          <w:sz w:val="24"/>
          <w:szCs w:val="24"/>
        </w:rPr>
        <w:t xml:space="preserve"> odnosno statutarna osnova za donošenje akta te da li je prijedlog akta sukladan zakonu, drugom propisu, Statutu ili drugom općem aktu do</w:t>
      </w:r>
      <w:r w:rsidR="00AD0122" w:rsidRPr="000D6E62">
        <w:rPr>
          <w:rFonts w:ascii="Times New Roman" w:hAnsi="Times New Roman" w:cs="Times New Roman"/>
          <w:sz w:val="24"/>
          <w:szCs w:val="24"/>
        </w:rPr>
        <w:t>nesenom</w:t>
      </w:r>
      <w:r w:rsidRPr="000D6E62">
        <w:rPr>
          <w:rFonts w:ascii="Times New Roman" w:hAnsi="Times New Roman" w:cs="Times New Roman"/>
          <w:sz w:val="24"/>
          <w:szCs w:val="24"/>
        </w:rPr>
        <w:t xml:space="preserve"> od strane Vijeća. </w:t>
      </w:r>
    </w:p>
    <w:p w14:paraId="16C4D61E" w14:textId="5D82B5DD"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(5) Kad razmotri prijedloge akata </w:t>
      </w:r>
      <w:r w:rsidRPr="000D6E62">
        <w:rPr>
          <w:rFonts w:ascii="Times New Roman" w:hAnsi="Times New Roman" w:cs="Times New Roman"/>
          <w:sz w:val="24"/>
          <w:szCs w:val="27"/>
        </w:rPr>
        <w:t>Komisija za Statut, Poslovnik i normativnu djelatnost</w:t>
      </w:r>
      <w:r w:rsidR="008B0112" w:rsidRPr="000D6E62">
        <w:rPr>
          <w:rFonts w:ascii="Times New Roman" w:hAnsi="Times New Roman" w:cs="Times New Roman"/>
          <w:sz w:val="24"/>
          <w:szCs w:val="24"/>
        </w:rPr>
        <w:t xml:space="preserve">, </w:t>
      </w:r>
      <w:r w:rsidRPr="000D6E62">
        <w:rPr>
          <w:rFonts w:ascii="Times New Roman" w:hAnsi="Times New Roman" w:cs="Times New Roman"/>
          <w:sz w:val="24"/>
          <w:szCs w:val="24"/>
        </w:rPr>
        <w:t xml:space="preserve">elektroničkim putem (e-mailom) </w:t>
      </w:r>
      <w:r w:rsidR="008B0112" w:rsidRPr="000D6E62">
        <w:rPr>
          <w:rFonts w:ascii="Times New Roman" w:hAnsi="Times New Roman" w:cs="Times New Roman"/>
          <w:sz w:val="24"/>
          <w:szCs w:val="24"/>
        </w:rPr>
        <w:t xml:space="preserve">dostavlja </w:t>
      </w:r>
      <w:r w:rsidRPr="000D6E62">
        <w:rPr>
          <w:rFonts w:ascii="Times New Roman" w:hAnsi="Times New Roman" w:cs="Times New Roman"/>
          <w:sz w:val="24"/>
          <w:szCs w:val="24"/>
        </w:rPr>
        <w:t>izvješće predsjedniku Vijeća, ovlaštenom predlagatelju, članovima Vijeća</w:t>
      </w:r>
      <w:r w:rsidR="00AD0122" w:rsidRPr="000D6E62">
        <w:rPr>
          <w:rFonts w:ascii="Times New Roman" w:hAnsi="Times New Roman" w:cs="Times New Roman"/>
          <w:sz w:val="24"/>
          <w:szCs w:val="24"/>
        </w:rPr>
        <w:t>,</w:t>
      </w:r>
      <w:r w:rsidRPr="000D6E62">
        <w:rPr>
          <w:rFonts w:ascii="Times New Roman" w:hAnsi="Times New Roman" w:cs="Times New Roman"/>
          <w:sz w:val="24"/>
          <w:szCs w:val="24"/>
        </w:rPr>
        <w:t xml:space="preserve"> Gradonačelniku</w:t>
      </w:r>
      <w:r w:rsidR="00AD0122" w:rsidRPr="000D6E62">
        <w:rPr>
          <w:rFonts w:ascii="Times New Roman" w:hAnsi="Times New Roman" w:cs="Times New Roman"/>
          <w:sz w:val="24"/>
          <w:szCs w:val="24"/>
        </w:rPr>
        <w:t xml:space="preserve"> i pročelniku upravnog tijela</w:t>
      </w:r>
      <w:r w:rsidRPr="000D6E62">
        <w:rPr>
          <w:rFonts w:ascii="Times New Roman" w:hAnsi="Times New Roman" w:cs="Times New Roman"/>
          <w:sz w:val="24"/>
          <w:szCs w:val="24"/>
        </w:rPr>
        <w:t xml:space="preserve">, s mišljenjem, primjedbama, prijedlozima ili amandmanima. </w:t>
      </w:r>
    </w:p>
    <w:p w14:paraId="1856F758"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(6) Ostalim radnim tijelima Vijeća, dostavljaju se materijali za izvanrednu sjednicu Vijeća samo koji su iz njihove nadležnosti, a u kojem slučaju i oni podnose mišljenje elektronskim putem (izjašnjavanjem putem e-maila). </w:t>
      </w:r>
    </w:p>
    <w:p w14:paraId="5B5BB885" w14:textId="77777777" w:rsidR="00A34087" w:rsidRPr="000D6E62" w:rsidRDefault="00A34087" w:rsidP="00A34087">
      <w:pPr>
        <w:pStyle w:val="Bezproreda"/>
        <w:jc w:val="both"/>
        <w:rPr>
          <w:rFonts w:ascii="Times New Roman" w:hAnsi="Times New Roman" w:cs="Times New Roman"/>
          <w:b/>
          <w:bCs/>
          <w:sz w:val="24"/>
          <w:szCs w:val="24"/>
        </w:rPr>
      </w:pPr>
    </w:p>
    <w:p w14:paraId="66C98C0A" w14:textId="3B453C1E"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113.</w:t>
      </w:r>
    </w:p>
    <w:p w14:paraId="0D841056" w14:textId="224EC3FB"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Dnevni red izvanredne sjednice Vijeća predlaže predsjednik. </w:t>
      </w:r>
    </w:p>
    <w:p w14:paraId="1E736A64"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U prijedlog dnevnog reda predsjednik Vijeća unosi materijale koji su mu kao žurni i nužni dostavljeni najmanje sedam dana prije održavanja sjednice, uz uvjet da je materijal pripremljen na način određen Poslovnikom Vijeća. </w:t>
      </w:r>
    </w:p>
    <w:p w14:paraId="4CC54C2E" w14:textId="77777777" w:rsidR="00A34087" w:rsidRPr="000D6E62" w:rsidRDefault="00A34087" w:rsidP="00A34087">
      <w:pPr>
        <w:pStyle w:val="Bezproreda"/>
        <w:jc w:val="both"/>
        <w:rPr>
          <w:rFonts w:ascii="Times New Roman" w:hAnsi="Times New Roman" w:cs="Times New Roman"/>
          <w:b/>
          <w:bCs/>
          <w:sz w:val="24"/>
          <w:szCs w:val="24"/>
        </w:rPr>
      </w:pPr>
    </w:p>
    <w:p w14:paraId="6A200D5C" w14:textId="70ED392A"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114.</w:t>
      </w:r>
    </w:p>
    <w:p w14:paraId="01F15722" w14:textId="6AAD60AE" w:rsidR="00A34087" w:rsidRPr="000D6E62" w:rsidRDefault="00B438FE"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w:t>
      </w:r>
      <w:r w:rsidR="00A34087" w:rsidRPr="000D6E62">
        <w:rPr>
          <w:rFonts w:ascii="Times New Roman" w:hAnsi="Times New Roman" w:cs="Times New Roman"/>
          <w:sz w:val="24"/>
          <w:szCs w:val="24"/>
        </w:rPr>
        <w:t xml:space="preserve">(1) Predsjednik Vijeća može naknadno, nakon što je poziv s prijedlogom dnevnog reda proslijeđen članovima Vijeća, izmijeniti prijedlog dnevnog reda tako da predloži da se iz dnevnog reda pojedini predmet izostavi odnosno da se predloženi dnevni red dopuni novim predmetom. Takva izmjena odnosno dopuna postaje sastavnim dijelom ranije predloženog dnevnog reda. </w:t>
      </w:r>
    </w:p>
    <w:p w14:paraId="22A86C00"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Ako se predlaže dopuna dnevnog reda, članovima Vijeća se uz prijedlog za dopunu, prosljeđuju i materijali po predloženoj dopuni. </w:t>
      </w:r>
    </w:p>
    <w:p w14:paraId="3243FBC4" w14:textId="2B03E4C4" w:rsidR="00A34087" w:rsidRPr="000D6E62" w:rsidRDefault="00A34087" w:rsidP="00A34087">
      <w:pPr>
        <w:pStyle w:val="Bezproreda"/>
        <w:jc w:val="both"/>
        <w:rPr>
          <w:rFonts w:ascii="Times New Roman" w:hAnsi="Times New Roman" w:cs="Times New Roman"/>
          <w:b/>
          <w:bCs/>
          <w:sz w:val="24"/>
          <w:szCs w:val="24"/>
        </w:rPr>
      </w:pPr>
    </w:p>
    <w:p w14:paraId="1862E062" w14:textId="0EA199A5"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115.</w:t>
      </w:r>
    </w:p>
    <w:p w14:paraId="2B8CF408" w14:textId="6890160C" w:rsidR="00A34087" w:rsidRPr="000D6E62" w:rsidRDefault="00B438FE" w:rsidP="00B438FE">
      <w:pPr>
        <w:pStyle w:val="Bezproreda"/>
        <w:jc w:val="both"/>
        <w:rPr>
          <w:rFonts w:ascii="Times New Roman" w:hAnsi="Times New Roman" w:cs="Times New Roman"/>
          <w:sz w:val="24"/>
          <w:szCs w:val="24"/>
        </w:rPr>
      </w:pPr>
      <w:r w:rsidRPr="000D6E62">
        <w:rPr>
          <w:rFonts w:ascii="Times New Roman" w:hAnsi="Times New Roman" w:cs="Times New Roman"/>
          <w:sz w:val="24"/>
          <w:szCs w:val="24"/>
        </w:rPr>
        <w:t xml:space="preserve"> </w:t>
      </w:r>
      <w:r w:rsidRPr="000D6E62">
        <w:rPr>
          <w:rFonts w:ascii="Times New Roman" w:hAnsi="Times New Roman" w:cs="Times New Roman"/>
          <w:sz w:val="24"/>
          <w:szCs w:val="24"/>
        </w:rPr>
        <w:tab/>
      </w:r>
      <w:r w:rsidR="00A34087" w:rsidRPr="000D6E62">
        <w:rPr>
          <w:rFonts w:ascii="Times New Roman" w:hAnsi="Times New Roman" w:cs="Times New Roman"/>
          <w:sz w:val="24"/>
          <w:szCs w:val="24"/>
        </w:rPr>
        <w:t xml:space="preserve">(1) Prijedlog za izmjenu ili dopunu prijedloga akta podnosi se u pisanom obliku, elektronskom poštom u obliku amandmana. Amandman mora imati pisano obrazloženje. </w:t>
      </w:r>
    </w:p>
    <w:p w14:paraId="597A96AB"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Pravo podnošenja amandmana imaju ovlašteni predlagatelji akata sukladno Poslovniku Vijeća. </w:t>
      </w:r>
    </w:p>
    <w:p w14:paraId="4EF30E10" w14:textId="5CB83D30"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Amandman se dostavlja najkasnije 24 sata prije sjednice predsjedniku Vijeća, a ovaj ga prije odlučivanja dostavlja članovima Vijeća, </w:t>
      </w:r>
      <w:r w:rsidRPr="000D6E62">
        <w:rPr>
          <w:rFonts w:ascii="Times New Roman" w:hAnsi="Times New Roman" w:cs="Times New Roman"/>
          <w:sz w:val="24"/>
          <w:szCs w:val="27"/>
        </w:rPr>
        <w:t>Komisiji za Statut, Poslovnik i normativnu djelatnost</w:t>
      </w:r>
      <w:r w:rsidRPr="000D6E62">
        <w:rPr>
          <w:rFonts w:ascii="Times New Roman" w:hAnsi="Times New Roman" w:cs="Times New Roman"/>
          <w:sz w:val="24"/>
          <w:szCs w:val="24"/>
        </w:rPr>
        <w:t>, predlagatelju akta, Gradonačelniku, pročelni</w:t>
      </w:r>
      <w:r w:rsidR="00B438FE" w:rsidRPr="000D6E62">
        <w:rPr>
          <w:rFonts w:ascii="Times New Roman" w:hAnsi="Times New Roman" w:cs="Times New Roman"/>
          <w:sz w:val="24"/>
          <w:szCs w:val="24"/>
        </w:rPr>
        <w:t>ku upravnog tijela</w:t>
      </w:r>
      <w:r w:rsidRPr="000D6E62">
        <w:rPr>
          <w:rFonts w:ascii="Times New Roman" w:hAnsi="Times New Roman" w:cs="Times New Roman"/>
          <w:sz w:val="24"/>
          <w:szCs w:val="24"/>
        </w:rPr>
        <w:t>, kao i ostalim radnim tijelima Vijeća u čijoj je nadležnosti navedeno pitanje.</w:t>
      </w:r>
    </w:p>
    <w:p w14:paraId="5D6F63E3" w14:textId="77777777" w:rsidR="00A34087" w:rsidRPr="000D6E62" w:rsidRDefault="00A34087" w:rsidP="00A34087">
      <w:pPr>
        <w:pStyle w:val="Bezproreda"/>
        <w:jc w:val="both"/>
        <w:rPr>
          <w:rFonts w:ascii="Times New Roman" w:hAnsi="Times New Roman" w:cs="Times New Roman"/>
          <w:b/>
          <w:bCs/>
          <w:sz w:val="24"/>
          <w:szCs w:val="24"/>
        </w:rPr>
      </w:pPr>
    </w:p>
    <w:p w14:paraId="23104D88" w14:textId="53B31103"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116.</w:t>
      </w:r>
    </w:p>
    <w:p w14:paraId="6756AF38"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Predlagatelj akta može podnositi amandmane na svoj prijedlog sve do vremena određenog za elektronsko glasovanje, odnosno izjašnjavanja putem e-maila. </w:t>
      </w:r>
    </w:p>
    <w:p w14:paraId="038CE664" w14:textId="77777777" w:rsidR="00A34087" w:rsidRPr="000D6E62" w:rsidRDefault="00A34087" w:rsidP="00A34087">
      <w:pPr>
        <w:pStyle w:val="Bezproreda"/>
        <w:jc w:val="both"/>
        <w:rPr>
          <w:rFonts w:ascii="Times New Roman" w:hAnsi="Times New Roman" w:cs="Times New Roman"/>
          <w:b/>
          <w:bCs/>
          <w:sz w:val="24"/>
          <w:szCs w:val="24"/>
        </w:rPr>
      </w:pPr>
    </w:p>
    <w:p w14:paraId="437B0DE2" w14:textId="7F510EF1"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117.</w:t>
      </w:r>
    </w:p>
    <w:p w14:paraId="7ABC8CD5"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Predlagatelj amandmana o amandmanima se izjašnjava pismeno neposredno prije vremena određenog za elektronsko glasovanje, odnosno izjašnjavanja putem e-maila. </w:t>
      </w:r>
    </w:p>
    <w:p w14:paraId="2E73B2E7" w14:textId="77777777" w:rsidR="00A34087" w:rsidRPr="000D6E62" w:rsidRDefault="00A34087" w:rsidP="00A34087">
      <w:pPr>
        <w:pStyle w:val="Bezproreda"/>
        <w:jc w:val="center"/>
        <w:rPr>
          <w:rFonts w:ascii="Times New Roman" w:hAnsi="Times New Roman" w:cs="Times New Roman"/>
          <w:b/>
          <w:bCs/>
          <w:sz w:val="24"/>
          <w:szCs w:val="24"/>
        </w:rPr>
      </w:pPr>
    </w:p>
    <w:p w14:paraId="62D068C6" w14:textId="05A84C1B"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118.</w:t>
      </w:r>
    </w:p>
    <w:p w14:paraId="3658F7E9"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Amandman postaje sastavnim dijelom prijedloga akta i o njemu se odvojeno ne izjašnjava e-mailom, ako ga je podnio ili se s njim suglasio predlagatelj akta. </w:t>
      </w:r>
    </w:p>
    <w:p w14:paraId="0E2B7B71" w14:textId="77777777" w:rsidR="00A34087" w:rsidRPr="000D6E62" w:rsidRDefault="00A34087" w:rsidP="00A34087">
      <w:pPr>
        <w:pStyle w:val="Bezproreda"/>
        <w:jc w:val="both"/>
        <w:rPr>
          <w:rFonts w:ascii="Times New Roman" w:hAnsi="Times New Roman" w:cs="Times New Roman"/>
          <w:b/>
          <w:bCs/>
          <w:sz w:val="24"/>
          <w:szCs w:val="24"/>
        </w:rPr>
      </w:pPr>
    </w:p>
    <w:p w14:paraId="247C6268" w14:textId="3F7569CE"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lastRenderedPageBreak/>
        <w:t>Članak 119.</w:t>
      </w:r>
    </w:p>
    <w:p w14:paraId="59C3DB23" w14:textId="4076CF61" w:rsidR="00A34087" w:rsidRPr="000D6E62" w:rsidRDefault="00A34087" w:rsidP="00B438FE">
      <w:pPr>
        <w:autoSpaceDE w:val="0"/>
        <w:autoSpaceDN w:val="0"/>
        <w:adjustRightInd w:val="0"/>
        <w:spacing w:after="0" w:line="240" w:lineRule="auto"/>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Ako konačni prijedlog akta nije podnio Gradonačelnik, o amandmanu na prijedlog s kojim se nije usuglasio Gradonačelnik, glasuje se odvojeno, sukladno </w:t>
      </w:r>
      <w:r w:rsidR="00B438FE" w:rsidRPr="000D6E62">
        <w:rPr>
          <w:rFonts w:ascii="Times New Roman" w:hAnsi="Times New Roman" w:cs="Times New Roman"/>
          <w:sz w:val="24"/>
          <w:szCs w:val="24"/>
        </w:rPr>
        <w:t>odredbama ovog</w:t>
      </w:r>
      <w:r w:rsidRPr="000D6E62">
        <w:rPr>
          <w:rFonts w:ascii="Times New Roman" w:hAnsi="Times New Roman" w:cs="Times New Roman"/>
          <w:sz w:val="24"/>
          <w:szCs w:val="24"/>
        </w:rPr>
        <w:t xml:space="preserve"> Poslovnika Vijeća.</w:t>
      </w:r>
    </w:p>
    <w:p w14:paraId="49BAAE13" w14:textId="77777777" w:rsidR="00A34087" w:rsidRPr="000D6E62" w:rsidRDefault="00A34087" w:rsidP="00A34087">
      <w:pPr>
        <w:pStyle w:val="Bezproreda"/>
        <w:jc w:val="both"/>
        <w:rPr>
          <w:rFonts w:ascii="Times New Roman" w:hAnsi="Times New Roman" w:cs="Times New Roman"/>
          <w:b/>
          <w:bCs/>
          <w:sz w:val="24"/>
          <w:szCs w:val="24"/>
        </w:rPr>
      </w:pPr>
    </w:p>
    <w:p w14:paraId="28FE969B" w14:textId="6174C49B"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120.</w:t>
      </w:r>
    </w:p>
    <w:p w14:paraId="348A6CBB" w14:textId="77777777" w:rsidR="00A34087" w:rsidRPr="000D6E62" w:rsidRDefault="00A34087" w:rsidP="00B438FE">
      <w:pPr>
        <w:autoSpaceDE w:val="0"/>
        <w:autoSpaceDN w:val="0"/>
        <w:adjustRightInd w:val="0"/>
        <w:spacing w:after="0" w:line="240" w:lineRule="auto"/>
        <w:ind w:firstLine="708"/>
        <w:jc w:val="both"/>
        <w:rPr>
          <w:rFonts w:ascii="Times New Roman" w:hAnsi="Times New Roman" w:cs="Times New Roman"/>
          <w:sz w:val="24"/>
          <w:szCs w:val="24"/>
        </w:rPr>
      </w:pPr>
      <w:r w:rsidRPr="000D6E62">
        <w:rPr>
          <w:rFonts w:ascii="Times New Roman" w:hAnsi="Times New Roman" w:cs="Times New Roman"/>
          <w:sz w:val="24"/>
          <w:szCs w:val="24"/>
        </w:rPr>
        <w:t>O amandmanima se glasuje prema redoslijedu članaka prijedloga akta na koji se Podnose, sukladno članku 54. Poslovnika Vijeća i to:</w:t>
      </w:r>
    </w:p>
    <w:p w14:paraId="3D7A187A" w14:textId="77777777" w:rsidR="00A34087" w:rsidRPr="000D6E62"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je na jedan članak prijedloga akta podneseno više amandmana, o amandmanima</w:t>
      </w:r>
    </w:p>
    <w:p w14:paraId="1009D24C" w14:textId="77777777" w:rsidR="00A34087" w:rsidRPr="000D6E62" w:rsidRDefault="00A34087" w:rsidP="00A34087">
      <w:pPr>
        <w:autoSpaceDE w:val="0"/>
        <w:autoSpaceDN w:val="0"/>
        <w:adjustRightInd w:val="0"/>
        <w:spacing w:after="0" w:line="240" w:lineRule="auto"/>
        <w:jc w:val="both"/>
        <w:rPr>
          <w:rFonts w:ascii="Times New Roman" w:hAnsi="Times New Roman" w:cs="Times New Roman"/>
          <w:sz w:val="24"/>
          <w:szCs w:val="24"/>
        </w:rPr>
      </w:pPr>
      <w:r w:rsidRPr="000D6E62">
        <w:rPr>
          <w:rFonts w:ascii="Times New Roman" w:hAnsi="Times New Roman" w:cs="Times New Roman"/>
          <w:sz w:val="24"/>
          <w:szCs w:val="24"/>
        </w:rPr>
        <w:t>se glasuje po redoslijedu koji odredi predsjednik Vijeća</w:t>
      </w:r>
    </w:p>
    <w:p w14:paraId="63D55625" w14:textId="77777777" w:rsidR="00A34087" w:rsidRPr="000D6E62"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je na jedan članak prijedloga akta podneseno više amandmana identičnog sadržaja, glasuje se samo o prvom od njih,</w:t>
      </w:r>
    </w:p>
    <w:p w14:paraId="0A56AD8D" w14:textId="77777777" w:rsidR="00A34087" w:rsidRPr="000D6E62" w:rsidRDefault="00A34087" w:rsidP="00A3408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se na isti članak prijedloga akta prihvati više amandmana koji se međusobno isključuju, prihvaćen je amandman koji je po redoslijedu posljednji prihvaćen glasovanjem.</w:t>
      </w:r>
    </w:p>
    <w:p w14:paraId="3A4CA11C" w14:textId="77777777" w:rsidR="00A34087" w:rsidRPr="000D6E62" w:rsidRDefault="00A34087" w:rsidP="00A34087">
      <w:pPr>
        <w:pStyle w:val="Bezproreda"/>
        <w:jc w:val="both"/>
        <w:rPr>
          <w:rFonts w:ascii="Times New Roman" w:hAnsi="Times New Roman" w:cs="Times New Roman"/>
          <w:b/>
          <w:bCs/>
          <w:sz w:val="24"/>
          <w:szCs w:val="24"/>
        </w:rPr>
      </w:pPr>
    </w:p>
    <w:p w14:paraId="49E46E08" w14:textId="12906383"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121.</w:t>
      </w:r>
    </w:p>
    <w:p w14:paraId="719D97C8" w14:textId="70FCDB16"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Vijeće na izvanrednoj sjednici može prijedlog akta usvojiti ili odbiti. </w:t>
      </w:r>
    </w:p>
    <w:p w14:paraId="45D4D608" w14:textId="77777777"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Ukoliko se prijedlog akta odbije, primjenjuje se članak 44. stavak 3. Poslovnika Vijeća koji propisuje da se isti prijedlog može ponovno staviti na dnevni red tek po isteku roka od 3 mjeseca, osim ako Vijeće ne odluči drukčije, uvažavajući pri tome odredbu članka 94. stavak 5. Poslovnika Vijeća, koja propisuje da ako se pojavi sumnja da se akt neće moći donijeti zbog manjkavosti podataka ili dokumentacije u materijalu, Vijeće može, na temelju prijedloga najmanje sedam članova Vijeća, odlučivanje o tom prijedlogu dnevnog reda odgoditi za iduću izvanrednu sjednicu, uz upute predlagatelju da prijedlog dopuni odgovarajućim podacima odnosno dokumentacijom.</w:t>
      </w:r>
    </w:p>
    <w:p w14:paraId="1123CCD9" w14:textId="4E545793" w:rsidR="00A34087" w:rsidRPr="000D6E62" w:rsidRDefault="00A34087" w:rsidP="00A34087">
      <w:pPr>
        <w:pStyle w:val="Bezproreda"/>
        <w:jc w:val="both"/>
        <w:rPr>
          <w:rFonts w:ascii="Times New Roman" w:hAnsi="Times New Roman" w:cs="Times New Roman"/>
          <w:b/>
          <w:bCs/>
          <w:sz w:val="24"/>
          <w:szCs w:val="24"/>
        </w:rPr>
      </w:pPr>
    </w:p>
    <w:p w14:paraId="10AC4316" w14:textId="3A1E61B1" w:rsidR="00B438FE" w:rsidRPr="000D6E62" w:rsidRDefault="00B438FE" w:rsidP="00B438FE">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122.</w:t>
      </w:r>
    </w:p>
    <w:p w14:paraId="46D254C7" w14:textId="490C13E9"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Na izvanrednoj sjednici Vijeće </w:t>
      </w:r>
      <w:r w:rsidR="008B0112" w:rsidRPr="000D6E62">
        <w:rPr>
          <w:rFonts w:ascii="Times New Roman" w:hAnsi="Times New Roman" w:cs="Times New Roman"/>
          <w:sz w:val="24"/>
          <w:szCs w:val="24"/>
        </w:rPr>
        <w:t xml:space="preserve">odlučuje </w:t>
      </w:r>
      <w:r w:rsidRPr="000D6E62">
        <w:rPr>
          <w:rFonts w:ascii="Times New Roman" w:hAnsi="Times New Roman" w:cs="Times New Roman"/>
          <w:sz w:val="24"/>
          <w:szCs w:val="24"/>
        </w:rPr>
        <w:t>glasovanjem odnosno izjašnjavanjem članova Vijeća putem e-maila</w:t>
      </w:r>
      <w:r w:rsidR="00B438FE" w:rsidRPr="000D6E62">
        <w:rPr>
          <w:rFonts w:ascii="Times New Roman" w:hAnsi="Times New Roman" w:cs="Times New Roman"/>
          <w:sz w:val="24"/>
          <w:szCs w:val="24"/>
        </w:rPr>
        <w:t xml:space="preserve"> ili sms poruka</w:t>
      </w:r>
      <w:r w:rsidRPr="000D6E62">
        <w:rPr>
          <w:rFonts w:ascii="Times New Roman" w:hAnsi="Times New Roman" w:cs="Times New Roman"/>
          <w:sz w:val="24"/>
          <w:szCs w:val="24"/>
        </w:rPr>
        <w:t>, u skladu s člankom 95. Poslovnika Vijeća</w:t>
      </w:r>
      <w:r w:rsidR="003E3583" w:rsidRPr="000D6E62">
        <w:rPr>
          <w:rFonts w:ascii="Times New Roman" w:hAnsi="Times New Roman" w:cs="Times New Roman"/>
          <w:sz w:val="24"/>
          <w:szCs w:val="24"/>
        </w:rPr>
        <w:t xml:space="preserve"> koji propisuje postupak donošenja akata</w:t>
      </w:r>
      <w:r w:rsidRPr="000D6E62">
        <w:rPr>
          <w:rFonts w:ascii="Times New Roman" w:hAnsi="Times New Roman" w:cs="Times New Roman"/>
          <w:sz w:val="24"/>
          <w:szCs w:val="24"/>
        </w:rPr>
        <w:t xml:space="preserve">. </w:t>
      </w:r>
    </w:p>
    <w:p w14:paraId="0E0B2F03" w14:textId="36511380"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Glasovanje putem e-maila provodi se na način da se član Vijeća putem obrasca za glasovanje, koji sadrži</w:t>
      </w:r>
      <w:r w:rsidR="008B0112" w:rsidRPr="000D6E62">
        <w:rPr>
          <w:rFonts w:ascii="Times New Roman" w:hAnsi="Times New Roman" w:cs="Times New Roman"/>
          <w:sz w:val="24"/>
          <w:szCs w:val="24"/>
        </w:rPr>
        <w:t xml:space="preserve">, uz prijedlog dnevnog reda i </w:t>
      </w:r>
      <w:r w:rsidRPr="000D6E62">
        <w:rPr>
          <w:rFonts w:ascii="Times New Roman" w:hAnsi="Times New Roman" w:cs="Times New Roman"/>
          <w:sz w:val="24"/>
          <w:szCs w:val="24"/>
        </w:rPr>
        <w:t>popis točaka dnevnog reda, nedvojbeno izjasni da li je „ZA“ prijedlog, „PROTIV“ prijedloga ili je „SUZDRŽAN“</w:t>
      </w:r>
      <w:r w:rsidR="008B0112" w:rsidRPr="000D6E62">
        <w:rPr>
          <w:rFonts w:ascii="Times New Roman" w:hAnsi="Times New Roman" w:cs="Times New Roman"/>
          <w:sz w:val="24"/>
          <w:szCs w:val="24"/>
        </w:rPr>
        <w:t xml:space="preserve"> ili da to napiše u sms poruci za predloženi dnevni red kao i za svaku točku za koju je glasovao</w:t>
      </w:r>
      <w:r w:rsidRPr="000D6E62">
        <w:rPr>
          <w:rFonts w:ascii="Times New Roman" w:hAnsi="Times New Roman" w:cs="Times New Roman"/>
          <w:sz w:val="24"/>
          <w:szCs w:val="24"/>
        </w:rPr>
        <w:t xml:space="preserve">. </w:t>
      </w:r>
    </w:p>
    <w:p w14:paraId="5E173BF6" w14:textId="4FCFDED5"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(3) Vrijeme glasovanja, odnosno izjašnjavanja članova Vijeća utvrđuje predsjednik Vijeća pri dostavi dnevnog reda</w:t>
      </w:r>
      <w:r w:rsidR="003E3583" w:rsidRPr="000D6E62">
        <w:rPr>
          <w:rFonts w:ascii="Times New Roman" w:hAnsi="Times New Roman" w:cs="Times New Roman"/>
          <w:sz w:val="24"/>
          <w:szCs w:val="24"/>
        </w:rPr>
        <w:t xml:space="preserve"> i ono završava najkasnije 120 minuta nakon okončanja dotične sjednice</w:t>
      </w:r>
      <w:r w:rsidRPr="000D6E62">
        <w:rPr>
          <w:rFonts w:ascii="Times New Roman" w:hAnsi="Times New Roman" w:cs="Times New Roman"/>
          <w:sz w:val="24"/>
          <w:szCs w:val="24"/>
        </w:rPr>
        <w:t xml:space="preserve">. </w:t>
      </w:r>
    </w:p>
    <w:p w14:paraId="3C643D36" w14:textId="77777777" w:rsidR="00A34087" w:rsidRPr="000D6E62" w:rsidRDefault="00A34087" w:rsidP="00A34087">
      <w:pPr>
        <w:pStyle w:val="Bezproreda"/>
        <w:jc w:val="both"/>
        <w:rPr>
          <w:rFonts w:ascii="Times New Roman" w:hAnsi="Times New Roman" w:cs="Times New Roman"/>
          <w:b/>
          <w:bCs/>
          <w:sz w:val="24"/>
          <w:szCs w:val="24"/>
        </w:rPr>
      </w:pPr>
    </w:p>
    <w:p w14:paraId="188192EE" w14:textId="6A66AD7B" w:rsidR="003E3583" w:rsidRPr="000D6E62" w:rsidRDefault="003E3583" w:rsidP="003E3583">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123.</w:t>
      </w:r>
    </w:p>
    <w:p w14:paraId="79A7A9EB" w14:textId="07B3D1BA" w:rsidR="00A34087" w:rsidRPr="000D6E62" w:rsidRDefault="00A34087" w:rsidP="00B438FE">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Rezultate glasovanja objedinjeno za sve točke dnevnog reda objavljuje, odnosno dostavlja e-mailom svim članovima Vijeća predsjednik Vijeća</w:t>
      </w:r>
      <w:r w:rsidR="003E3583" w:rsidRPr="000D6E62">
        <w:rPr>
          <w:rFonts w:ascii="Times New Roman" w:hAnsi="Times New Roman" w:cs="Times New Roman"/>
          <w:sz w:val="24"/>
          <w:szCs w:val="24"/>
        </w:rPr>
        <w:t xml:space="preserve"> odmah, a najkasnije 30 minuta nakon završetka glasovanja</w:t>
      </w:r>
      <w:r w:rsidRPr="000D6E62">
        <w:rPr>
          <w:rFonts w:ascii="Times New Roman" w:hAnsi="Times New Roman" w:cs="Times New Roman"/>
          <w:sz w:val="24"/>
          <w:szCs w:val="24"/>
        </w:rPr>
        <w:t xml:space="preserve">. </w:t>
      </w:r>
    </w:p>
    <w:p w14:paraId="302E90E3" w14:textId="77777777" w:rsidR="00A34087" w:rsidRPr="000D6E62" w:rsidRDefault="00A34087" w:rsidP="00A34087">
      <w:pPr>
        <w:pStyle w:val="Bezproreda"/>
        <w:jc w:val="both"/>
        <w:rPr>
          <w:rFonts w:ascii="Times New Roman" w:hAnsi="Times New Roman" w:cs="Times New Roman"/>
          <w:b/>
          <w:bCs/>
          <w:sz w:val="24"/>
          <w:szCs w:val="24"/>
        </w:rPr>
      </w:pPr>
    </w:p>
    <w:p w14:paraId="001A3801" w14:textId="741CC7BE" w:rsidR="003E3583" w:rsidRPr="000D6E62" w:rsidRDefault="003E3583" w:rsidP="003E3583">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124.</w:t>
      </w:r>
    </w:p>
    <w:p w14:paraId="11CD5C39" w14:textId="08E33C8F" w:rsidR="00A34087" w:rsidRPr="000D6E62" w:rsidRDefault="003E3583" w:rsidP="003E358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w:t>
      </w:r>
      <w:r w:rsidR="00A34087" w:rsidRPr="000D6E62">
        <w:rPr>
          <w:rFonts w:ascii="Times New Roman" w:hAnsi="Times New Roman" w:cs="Times New Roman"/>
          <w:sz w:val="24"/>
          <w:szCs w:val="24"/>
        </w:rPr>
        <w:t xml:space="preserve">(1) O radu izvanredne sjednice Vijeća sačinjava se zapisnik, koji sadrži podatak o datumu održavanja izvanredne sjednice, dnevnom redu i rezultatu glasovanja po pojedinoj točki dnevnog reda. </w:t>
      </w:r>
    </w:p>
    <w:p w14:paraId="0E57ACBC" w14:textId="77777777" w:rsidR="00A34087" w:rsidRPr="000D6E62" w:rsidRDefault="00A34087" w:rsidP="003E358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Sastavni dio zapisnika su izjašnjenja članova Vijeća i doneseni tekstovi akata i zaključaka. </w:t>
      </w:r>
    </w:p>
    <w:p w14:paraId="548A5A59" w14:textId="75E1CCD5" w:rsidR="00A34087" w:rsidRPr="000D6E62" w:rsidRDefault="00E75924" w:rsidP="00E75924">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lastRenderedPageBreak/>
        <w:t xml:space="preserve">(3) </w:t>
      </w:r>
      <w:r w:rsidR="00A34087" w:rsidRPr="000D6E62">
        <w:rPr>
          <w:rFonts w:ascii="Times New Roman" w:hAnsi="Times New Roman" w:cs="Times New Roman"/>
          <w:sz w:val="24"/>
          <w:szCs w:val="24"/>
        </w:rPr>
        <w:t xml:space="preserve">Prema članku 103. stavku 4. Poslovnika Vijeća, usvojeni zapisnik potpisuje predsjednik Vijeća i službenik koji vodi zapisnik. </w:t>
      </w:r>
    </w:p>
    <w:p w14:paraId="5AB8EF0F" w14:textId="1B91ED00" w:rsidR="00A34087" w:rsidRPr="000D6E62" w:rsidRDefault="00A34087" w:rsidP="003E358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w:t>
      </w:r>
      <w:r w:rsidR="00E75924" w:rsidRPr="000D6E62">
        <w:rPr>
          <w:rFonts w:ascii="Times New Roman" w:hAnsi="Times New Roman" w:cs="Times New Roman"/>
          <w:sz w:val="24"/>
          <w:szCs w:val="24"/>
        </w:rPr>
        <w:t>4</w:t>
      </w:r>
      <w:r w:rsidRPr="000D6E62">
        <w:rPr>
          <w:rFonts w:ascii="Times New Roman" w:hAnsi="Times New Roman" w:cs="Times New Roman"/>
          <w:sz w:val="24"/>
          <w:szCs w:val="24"/>
        </w:rPr>
        <w:t>) Prema članku 103. stavku 5. Poslovnika, o izradi zapisnika, kao i o čuvanju izvornika zapisnika brine nadležno upravno tijelo Grada Delnica koje obavlja poslove za Vijeće.</w:t>
      </w:r>
    </w:p>
    <w:p w14:paraId="03B7ED6B" w14:textId="77777777" w:rsidR="00A34087" w:rsidRPr="000D6E62" w:rsidRDefault="00A34087" w:rsidP="00A34087">
      <w:pPr>
        <w:pStyle w:val="Bezproreda"/>
        <w:jc w:val="both"/>
        <w:rPr>
          <w:rFonts w:ascii="Times New Roman" w:hAnsi="Times New Roman" w:cs="Times New Roman"/>
          <w:sz w:val="24"/>
          <w:szCs w:val="24"/>
        </w:rPr>
      </w:pPr>
    </w:p>
    <w:p w14:paraId="6334AA5D" w14:textId="5D0403D8" w:rsidR="003E3583" w:rsidRPr="000D6E62" w:rsidRDefault="003E3583" w:rsidP="003E3583">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125.</w:t>
      </w:r>
    </w:p>
    <w:p w14:paraId="3E05E956" w14:textId="77777777" w:rsidR="00A34087" w:rsidRPr="000D6E62" w:rsidRDefault="00A34087" w:rsidP="003E3583">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U odnosu na sva ostala pitanja, ukoliko je primjenjivo u pogledu izvanrednih sjednica Vijeća koje se održavaju elektroničkim putem, shodno se primjenjuju odredbe Poslovnika Vijeća. </w:t>
      </w:r>
    </w:p>
    <w:p w14:paraId="289D5343" w14:textId="77777777" w:rsidR="00F047A5" w:rsidRPr="000D6E62" w:rsidRDefault="00F047A5" w:rsidP="0042645D">
      <w:pPr>
        <w:pStyle w:val="Bezproreda"/>
        <w:ind w:firstLine="708"/>
        <w:jc w:val="both"/>
        <w:rPr>
          <w:rFonts w:ascii="Times New Roman" w:eastAsia="Times New Roman" w:hAnsi="Times New Roman" w:cs="Times New Roman"/>
          <w:sz w:val="24"/>
          <w:szCs w:val="24"/>
          <w:lang w:eastAsia="hr-HR"/>
        </w:rPr>
      </w:pPr>
    </w:p>
    <w:p w14:paraId="023A558F" w14:textId="56260270" w:rsidR="002F7F59" w:rsidRPr="000D6E62" w:rsidRDefault="00E70BD4" w:rsidP="00E70BD4">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16.</w:t>
      </w:r>
    </w:p>
    <w:p w14:paraId="0B3857BC" w14:textId="70E59575" w:rsidR="00E70BD4" w:rsidRPr="000D6E62" w:rsidRDefault="00E70BD4" w:rsidP="002F7F59">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Postojeća XVII glava PRIJELAZNE I ZAVRŠNE ODREDBE, postaje glava XVIII.</w:t>
      </w:r>
    </w:p>
    <w:p w14:paraId="4E1B734C" w14:textId="48B0DEFE" w:rsidR="002F7F59" w:rsidRPr="000D6E62" w:rsidRDefault="002F7F59" w:rsidP="002F7F59">
      <w:pPr>
        <w:pStyle w:val="Bezproreda"/>
        <w:jc w:val="both"/>
        <w:rPr>
          <w:rFonts w:ascii="Times New Roman" w:eastAsia="Times New Roman" w:hAnsi="Times New Roman" w:cs="Times New Roman"/>
          <w:sz w:val="24"/>
          <w:szCs w:val="24"/>
          <w:lang w:eastAsia="hr-HR"/>
        </w:rPr>
      </w:pPr>
    </w:p>
    <w:p w14:paraId="44679715" w14:textId="17CAC90D" w:rsidR="00E70BD4" w:rsidRPr="000D6E62" w:rsidRDefault="00E70BD4" w:rsidP="00E70BD4">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17.</w:t>
      </w:r>
    </w:p>
    <w:p w14:paraId="5C0C1E6B" w14:textId="483DCA87" w:rsidR="002F7F59" w:rsidRPr="000D6E62" w:rsidRDefault="00E70BD4" w:rsidP="00366DE1">
      <w:pPr>
        <w:pStyle w:val="Bezproreda"/>
        <w:ind w:firstLine="708"/>
        <w:jc w:val="both"/>
        <w:rPr>
          <w:rStyle w:val="preformatted-text"/>
          <w:rFonts w:ascii="Times New Roman" w:hAnsi="Times New Roman" w:cs="Times New Roman"/>
          <w:sz w:val="24"/>
        </w:rPr>
      </w:pPr>
      <w:r w:rsidRPr="000D6E62">
        <w:rPr>
          <w:rFonts w:ascii="Times New Roman" w:hAnsi="Times New Roman" w:cs="Times New Roman"/>
          <w:sz w:val="24"/>
          <w:lang w:eastAsia="hr-HR"/>
        </w:rPr>
        <w:t>Ova Poslovnička odluka o drugim izmjenama i dopunama Poslovnika Gradskog vijeća Grada Delnica,</w:t>
      </w:r>
      <w:r w:rsidR="002F7F59" w:rsidRPr="000D6E62">
        <w:rPr>
          <w:rFonts w:ascii="Times New Roman" w:hAnsi="Times New Roman" w:cs="Times New Roman"/>
          <w:sz w:val="24"/>
          <w:lang w:eastAsia="hr-HR"/>
        </w:rPr>
        <w:t xml:space="preserve"> stupa na snagu osmog dana od dana objave u »Službenim novinama Grada Delnica“</w:t>
      </w:r>
      <w:r w:rsidR="00366DE1" w:rsidRPr="000D6E62">
        <w:rPr>
          <w:rFonts w:ascii="Times New Roman" w:hAnsi="Times New Roman" w:cs="Times New Roman"/>
          <w:sz w:val="24"/>
          <w:lang w:eastAsia="hr-HR"/>
        </w:rPr>
        <w:t>, osim članaka 1., 3., 4., 7., 9., 10., 11., 12., 13. i 14.</w:t>
      </w:r>
      <w:r w:rsidR="00366DE1" w:rsidRPr="000D6E62">
        <w:rPr>
          <w:rFonts w:ascii="Times New Roman" w:hAnsi="Times New Roman" w:cs="Times New Roman"/>
          <w:sz w:val="24"/>
        </w:rPr>
        <w:t xml:space="preserve"> koji stupaju na snagu </w:t>
      </w:r>
      <w:r w:rsidR="00366DE1" w:rsidRPr="000D6E62">
        <w:rPr>
          <w:rStyle w:val="preformatted-text"/>
          <w:rFonts w:ascii="Times New Roman" w:hAnsi="Times New Roman" w:cs="Times New Roman"/>
          <w:sz w:val="24"/>
        </w:rPr>
        <w:t>dan stupanja na snagu odluke o raspisivanju prvih sljedećih redovnih lokalnih izbora za članove predstavničkih tijela jedinica lokalne i područne (regionalne) samouprave te općinske načelnike, gradonačelnike i župane.</w:t>
      </w:r>
    </w:p>
    <w:p w14:paraId="058F795C" w14:textId="77777777" w:rsidR="00E75924" w:rsidRPr="000D6E62" w:rsidRDefault="00E75924" w:rsidP="00366DE1">
      <w:pPr>
        <w:pStyle w:val="Bezproreda"/>
        <w:ind w:firstLine="708"/>
        <w:jc w:val="both"/>
        <w:rPr>
          <w:rFonts w:ascii="Times New Roman" w:hAnsi="Times New Roman" w:cs="Times New Roman"/>
          <w:sz w:val="24"/>
        </w:rPr>
      </w:pPr>
    </w:p>
    <w:p w14:paraId="532122E6" w14:textId="77777777" w:rsidR="00366DE1" w:rsidRPr="000D6E62" w:rsidRDefault="00366DE1" w:rsidP="00366DE1">
      <w:pPr>
        <w:pStyle w:val="Bezproreda"/>
        <w:ind w:firstLine="708"/>
        <w:jc w:val="both"/>
        <w:rPr>
          <w:rFonts w:ascii="Times New Roman" w:hAnsi="Times New Roman" w:cs="Times New Roman"/>
          <w:sz w:val="24"/>
          <w:lang w:eastAsia="hr-HR"/>
        </w:rPr>
      </w:pPr>
    </w:p>
    <w:p w14:paraId="6025C4DD" w14:textId="2F348035" w:rsidR="00366DE1" w:rsidRPr="000D6E62" w:rsidRDefault="00366DE1" w:rsidP="00366DE1">
      <w:pPr>
        <w:pStyle w:val="Bezproreda"/>
        <w:jc w:val="center"/>
        <w:rPr>
          <w:rFonts w:ascii="Times New Roman" w:hAnsi="Times New Roman" w:cs="Times New Roman"/>
          <w:sz w:val="24"/>
        </w:rPr>
      </w:pPr>
      <w:r w:rsidRPr="000D6E62">
        <w:rPr>
          <w:rFonts w:ascii="Times New Roman" w:hAnsi="Times New Roman" w:cs="Times New Roman"/>
          <w:sz w:val="24"/>
        </w:rPr>
        <w:t>GRADSKO VIJEĆE GRADA DELNICA</w:t>
      </w:r>
    </w:p>
    <w:p w14:paraId="609CCB14" w14:textId="77777777" w:rsidR="00366DE1" w:rsidRPr="000D6E62" w:rsidRDefault="00366DE1" w:rsidP="00366DE1">
      <w:pPr>
        <w:pStyle w:val="Bezproreda"/>
        <w:jc w:val="center"/>
        <w:rPr>
          <w:rFonts w:ascii="Times New Roman" w:hAnsi="Times New Roman" w:cs="Times New Roman"/>
          <w:sz w:val="24"/>
        </w:rPr>
      </w:pPr>
    </w:p>
    <w:p w14:paraId="1F4DA119" w14:textId="77777777" w:rsidR="00366DE1" w:rsidRPr="000D6E62" w:rsidRDefault="00366DE1" w:rsidP="00366DE1">
      <w:pPr>
        <w:pStyle w:val="Bezproreda"/>
        <w:ind w:left="7080"/>
        <w:jc w:val="center"/>
        <w:rPr>
          <w:rFonts w:ascii="Times New Roman" w:hAnsi="Times New Roman" w:cs="Times New Roman"/>
          <w:sz w:val="24"/>
        </w:rPr>
      </w:pPr>
      <w:r w:rsidRPr="000D6E62">
        <w:rPr>
          <w:rFonts w:ascii="Times New Roman" w:hAnsi="Times New Roman" w:cs="Times New Roman"/>
          <w:sz w:val="24"/>
        </w:rPr>
        <w:t>Predsjednik</w:t>
      </w:r>
    </w:p>
    <w:p w14:paraId="6C5D90E1" w14:textId="061BEBF0" w:rsidR="00730CD7" w:rsidRPr="000D6E62" w:rsidRDefault="00366DE1" w:rsidP="00366DE1">
      <w:pPr>
        <w:pStyle w:val="Bezproreda"/>
        <w:ind w:left="7080"/>
        <w:jc w:val="center"/>
        <w:rPr>
          <w:rFonts w:ascii="Times New Roman" w:hAnsi="Times New Roman" w:cs="Times New Roman"/>
          <w:sz w:val="24"/>
        </w:rPr>
      </w:pPr>
      <w:r w:rsidRPr="000D6E62">
        <w:rPr>
          <w:rFonts w:ascii="Times New Roman" w:hAnsi="Times New Roman" w:cs="Times New Roman"/>
          <w:sz w:val="24"/>
        </w:rPr>
        <w:t>Goran Bukovac</w:t>
      </w:r>
    </w:p>
    <w:p w14:paraId="78371B45" w14:textId="77777777" w:rsidR="00730CD7" w:rsidRPr="000D6E62" w:rsidRDefault="00730CD7">
      <w:pPr>
        <w:spacing w:after="160" w:line="259" w:lineRule="auto"/>
        <w:rPr>
          <w:rFonts w:ascii="Times New Roman" w:hAnsi="Times New Roman" w:cs="Times New Roman"/>
          <w:sz w:val="24"/>
        </w:rPr>
      </w:pPr>
      <w:r w:rsidRPr="000D6E62">
        <w:rPr>
          <w:rFonts w:ascii="Times New Roman" w:hAnsi="Times New Roman" w:cs="Times New Roman"/>
          <w:sz w:val="24"/>
        </w:rPr>
        <w:br w:type="page"/>
      </w:r>
    </w:p>
    <w:p w14:paraId="751E1209"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lastRenderedPageBreak/>
        <w:t>I. RAZLOZI ZBOG KOJIH SE DONOSE IZMJENE I DOPUNE POSLOVNIKA</w:t>
      </w:r>
    </w:p>
    <w:p w14:paraId="1DA6D9BC" w14:textId="77777777" w:rsidR="00730CD7" w:rsidRPr="000D6E62" w:rsidRDefault="00730CD7" w:rsidP="00730CD7">
      <w:pPr>
        <w:jc w:val="both"/>
        <w:rPr>
          <w:rFonts w:ascii="Times New Roman" w:hAnsi="Times New Roman" w:cs="Times New Roman"/>
          <w:sz w:val="24"/>
        </w:rPr>
      </w:pPr>
      <w:r w:rsidRPr="000D6E62">
        <w:rPr>
          <w:rFonts w:ascii="Times New Roman" w:hAnsi="Times New Roman" w:cs="Times New Roman"/>
          <w:sz w:val="24"/>
        </w:rPr>
        <w:t>Završnom odredbom Zakona o izmjenama i dopunama Zakona o lokalnoj i područnoj (regionalnoj) samoupravi (u daljnjem tekstu: ZIDZLP(R)S) propisana je obveza jedinica lokalne i područne (regionalne) samouprave da u roku od 60 dana od dana stupanja na snagu ZIDZLP(R)S usklade svoje statute i druge opće akte s odredbama ZIDZLP(R)S. ZIDZLP(R)S (“Narodne novine”, broj 144/20) stupio je na snagu 24. prosinca 2020. godine.</w:t>
      </w:r>
      <w:r w:rsidRPr="000D6E62">
        <w:rPr>
          <w:rFonts w:ascii="Times New Roman" w:hAnsi="Times New Roman" w:cs="Times New Roman"/>
          <w:sz w:val="24"/>
        </w:rPr>
        <w:br/>
        <w:t>Na sjednici Gradskog vijeća održanoj 18.02.2021. donijet je NOVI Statut Grada Delnica, koji je usklađen s Izmjenama i dopunama ZIDZLP(R)S-a, a sada se ide na usklađivanje Poslovnika, kako sa zakonom tako i Statutom..</w:t>
      </w:r>
    </w:p>
    <w:p w14:paraId="24FBBB85"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 xml:space="preserve">II. PITANJA KOJA SE RJEŠAVAJU </w:t>
      </w:r>
    </w:p>
    <w:p w14:paraId="685595F6"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1. Broj članova predstavničkog tijela</w:t>
      </w:r>
    </w:p>
    <w:p w14:paraId="3666E47F"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Broj članova predstavničkog tijela smanjuje se u odnosu na sadašnji broj članova s 15 na 13.</w:t>
      </w:r>
    </w:p>
    <w:p w14:paraId="2458A5B8"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(naknada članova predstavničkog tijela i članova radnih tijela uređuje se općim aktom predstavničkog tijela).</w:t>
      </w:r>
    </w:p>
    <w:p w14:paraId="77DA458E" w14:textId="77777777" w:rsidR="00730CD7" w:rsidRPr="000D6E62" w:rsidRDefault="00730CD7" w:rsidP="00730CD7">
      <w:pPr>
        <w:jc w:val="both"/>
        <w:rPr>
          <w:rStyle w:val="Naglaeno"/>
          <w:rFonts w:ascii="Times New Roman" w:hAnsi="Times New Roman" w:cs="Times New Roman"/>
          <w:sz w:val="24"/>
        </w:rPr>
      </w:pPr>
    </w:p>
    <w:p w14:paraId="0BAB3DE4"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2. Potpredsjednici</w:t>
      </w:r>
    </w:p>
    <w:p w14:paraId="43721D7C" w14:textId="77777777" w:rsidR="00730CD7" w:rsidRPr="000D6E62" w:rsidRDefault="00730CD7" w:rsidP="00730CD7">
      <w:pPr>
        <w:ind w:firstLine="708"/>
        <w:jc w:val="both"/>
        <w:rPr>
          <w:rStyle w:val="Naglaeno"/>
          <w:rFonts w:ascii="Times New Roman" w:hAnsi="Times New Roman" w:cs="Times New Roman"/>
          <w:b w:val="0"/>
          <w:bCs w:val="0"/>
          <w:sz w:val="24"/>
        </w:rPr>
      </w:pPr>
      <w:r w:rsidRPr="000D6E62">
        <w:rPr>
          <w:rStyle w:val="Naglaeno"/>
          <w:rFonts w:ascii="Times New Roman" w:hAnsi="Times New Roman" w:cs="Times New Roman"/>
          <w:sz w:val="24"/>
        </w:rPr>
        <w:t>Sada su dva potpredsjednika, a ubuduće će isto tako biti dva, ali na način da se navodi prvi potpredsjednik te drugi potpredsjednik.</w:t>
      </w:r>
    </w:p>
    <w:p w14:paraId="0BE1E6BB"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3. Nastupanje posebnih okolnosti</w:t>
      </w:r>
    </w:p>
    <w:p w14:paraId="745D4EC0" w14:textId="77777777" w:rsidR="00730CD7" w:rsidRPr="000D6E62" w:rsidRDefault="00730CD7" w:rsidP="00730CD7">
      <w:pPr>
        <w:pStyle w:val="Bezproreda"/>
        <w:ind w:firstLine="708"/>
        <w:jc w:val="both"/>
        <w:rPr>
          <w:rFonts w:ascii="Times New Roman" w:hAnsi="Times New Roman" w:cs="Times New Roman"/>
          <w:sz w:val="24"/>
        </w:rPr>
      </w:pPr>
      <w:r w:rsidRPr="000D6E62">
        <w:rPr>
          <w:rStyle w:val="Naglaeno"/>
          <w:rFonts w:ascii="Times New Roman" w:hAnsi="Times New Roman" w:cs="Times New Roman"/>
          <w:sz w:val="24"/>
        </w:rPr>
        <w:t>Sukladno zakonskoj obvezi, u</w:t>
      </w:r>
      <w:r w:rsidRPr="000D6E62">
        <w:rPr>
          <w:rFonts w:ascii="Times New Roman" w:hAnsi="Times New Roman" w:cs="Times New Roman"/>
          <w:sz w:val="24"/>
        </w:rPr>
        <w:t xml:space="preserve">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propisuje se da se sjednice predstavničkih tijela iznimno mogu održavati elektroničkim putem.</w:t>
      </w:r>
    </w:p>
    <w:p w14:paraId="3AA30C25" w14:textId="77777777" w:rsidR="00730CD7" w:rsidRPr="000D6E62" w:rsidRDefault="00730CD7" w:rsidP="00730CD7">
      <w:pPr>
        <w:jc w:val="both"/>
        <w:rPr>
          <w:rStyle w:val="Naglaeno"/>
          <w:rFonts w:ascii="Times New Roman" w:hAnsi="Times New Roman" w:cs="Times New Roman"/>
          <w:sz w:val="24"/>
        </w:rPr>
      </w:pPr>
    </w:p>
    <w:p w14:paraId="1C15AC9A"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4. Zamjenik gradonačelnika</w:t>
      </w:r>
    </w:p>
    <w:p w14:paraId="068B5C87" w14:textId="77777777" w:rsidR="00730CD7" w:rsidRPr="000D6E62" w:rsidRDefault="00730CD7" w:rsidP="00730CD7">
      <w:pPr>
        <w:jc w:val="both"/>
        <w:rPr>
          <w:rStyle w:val="Naglaeno"/>
          <w:rFonts w:ascii="Times New Roman" w:hAnsi="Times New Roman" w:cs="Times New Roman"/>
          <w:b w:val="0"/>
          <w:bCs w:val="0"/>
          <w:sz w:val="24"/>
        </w:rPr>
      </w:pPr>
      <w:r w:rsidRPr="000D6E62">
        <w:rPr>
          <w:rStyle w:val="Naglaeno"/>
          <w:rFonts w:ascii="Times New Roman" w:hAnsi="Times New Roman" w:cs="Times New Roman"/>
          <w:sz w:val="24"/>
        </w:rPr>
        <w:t>Sukladno zakonu, u Gradu Delnicama ukida se zamjenik gradonačelnika, pa se ovdje isto tako zamjenik briše svugdje gdje je naveden.</w:t>
      </w:r>
    </w:p>
    <w:p w14:paraId="2B694C95" w14:textId="77777777" w:rsidR="00730CD7" w:rsidRPr="000D6E62" w:rsidRDefault="00730CD7" w:rsidP="00730CD7">
      <w:pPr>
        <w:jc w:val="both"/>
        <w:rPr>
          <w:rStyle w:val="Naglaeno"/>
          <w:rFonts w:ascii="Times New Roman" w:hAnsi="Times New Roman" w:cs="Times New Roman"/>
          <w:sz w:val="24"/>
        </w:rPr>
      </w:pPr>
      <w:r w:rsidRPr="000D6E62">
        <w:rPr>
          <w:rStyle w:val="Naglaeno"/>
          <w:rFonts w:ascii="Times New Roman" w:hAnsi="Times New Roman" w:cs="Times New Roman"/>
          <w:sz w:val="24"/>
        </w:rPr>
        <w:t>5. Isto tako dolazi i do nekih drugih manjih korekcija.</w:t>
      </w:r>
    </w:p>
    <w:p w14:paraId="01ABCA0C" w14:textId="77777777" w:rsidR="00730CD7" w:rsidRPr="000D6E62" w:rsidRDefault="00730CD7" w:rsidP="00730CD7">
      <w:pPr>
        <w:jc w:val="center"/>
        <w:rPr>
          <w:rStyle w:val="Naglaeno"/>
          <w:rFonts w:ascii="Times New Roman" w:hAnsi="Times New Roman" w:cs="Times New Roman"/>
          <w:sz w:val="24"/>
        </w:rPr>
      </w:pPr>
      <w:r w:rsidRPr="000D6E62">
        <w:rPr>
          <w:rStyle w:val="Naglaeno"/>
          <w:rFonts w:ascii="Times New Roman" w:hAnsi="Times New Roman" w:cs="Times New Roman"/>
          <w:sz w:val="24"/>
        </w:rPr>
        <w:t>______________________________________________________</w:t>
      </w:r>
    </w:p>
    <w:p w14:paraId="3672E0A3" w14:textId="77777777" w:rsidR="00730CD7" w:rsidRPr="000D6E62" w:rsidRDefault="00730CD7" w:rsidP="00730CD7">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t>Članak 1.</w:t>
      </w:r>
    </w:p>
    <w:p w14:paraId="7020A27C"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U Poslovniku Gradskog vijeća Grada Delnica („Službene novine Grada Delnica 01/18 i 01/19), u članku 11. stavci 1. i 3. mijenjaju se i glase:</w:t>
      </w:r>
    </w:p>
    <w:p w14:paraId="2F0654A7" w14:textId="77777777" w:rsidR="00730CD7" w:rsidRPr="000D6E62" w:rsidRDefault="00730CD7" w:rsidP="00730CD7">
      <w:pPr>
        <w:pStyle w:val="Bezproreda"/>
        <w:ind w:firstLine="708"/>
        <w:jc w:val="both"/>
        <w:rPr>
          <w:rFonts w:ascii="Times New Roman" w:hAnsi="Times New Roman" w:cs="Times New Roman"/>
          <w:sz w:val="24"/>
          <w:szCs w:val="24"/>
        </w:rPr>
      </w:pPr>
      <w:bookmarkStart w:id="0" w:name="_GoBack"/>
      <w:bookmarkEnd w:id="0"/>
    </w:p>
    <w:p w14:paraId="20EA49D6" w14:textId="77777777" w:rsidR="00730CD7" w:rsidRPr="000D6E62" w:rsidRDefault="00730CD7" w:rsidP="00730CD7">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„(1) Vijeće ima predsjednika i prvog i drugog potpredsjednika koje bira iz redova člana Vijeća.</w:t>
      </w:r>
    </w:p>
    <w:p w14:paraId="571F4EF0"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lastRenderedPageBreak/>
        <w:t>(3) Predsjednik i prvi potpredsjednik biraju se iz reda predstavničke većine, a drugi potpredsjednik iz reda predstavničke manjine, na njihov prijedlog. Ako predstavnička manjina ne predloži drugog predsjednika, drugog predsjednika može predložiti predstavnička većina.“</w:t>
      </w:r>
    </w:p>
    <w:p w14:paraId="67242FDE"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Nakon izbora</w:t>
      </w:r>
    </w:p>
    <w:p w14:paraId="724D39F4" w14:textId="77777777" w:rsidR="00730CD7" w:rsidRPr="000D6E62" w:rsidRDefault="00730CD7" w:rsidP="00730CD7">
      <w:pPr>
        <w:pStyle w:val="Bezproreda"/>
        <w:jc w:val="center"/>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Članak 11.</w:t>
      </w:r>
    </w:p>
    <w:p w14:paraId="17B52B79" w14:textId="77777777" w:rsidR="00730CD7" w:rsidRPr="000D6E62" w:rsidRDefault="00730CD7" w:rsidP="00730CD7">
      <w:pPr>
        <w:pStyle w:val="Bezproreda"/>
        <w:numPr>
          <w:ilvl w:val="0"/>
          <w:numId w:val="1"/>
        </w:numPr>
        <w:ind w:left="0" w:firstLine="0"/>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Vijeće ima predsjednika i dva potpredsjednika koje bira iz redova člana Vijeća.</w:t>
      </w:r>
    </w:p>
    <w:p w14:paraId="1C516EBE" w14:textId="77777777" w:rsidR="00730CD7" w:rsidRPr="000D6E62" w:rsidRDefault="00730CD7" w:rsidP="00730CD7">
      <w:pPr>
        <w:pStyle w:val="Bezproreda"/>
        <w:numPr>
          <w:ilvl w:val="0"/>
          <w:numId w:val="1"/>
        </w:numPr>
        <w:ind w:left="0" w:firstLine="0"/>
        <w:jc w:val="both"/>
        <w:rPr>
          <w:rFonts w:ascii="Times New Roman" w:hAnsi="Times New Roman" w:cs="Times New Roman"/>
          <w:i/>
          <w:iCs/>
          <w:sz w:val="24"/>
          <w:szCs w:val="24"/>
        </w:rPr>
      </w:pPr>
      <w:r w:rsidRPr="000D6E62">
        <w:rPr>
          <w:rFonts w:ascii="Times New Roman" w:hAnsi="Times New Roman" w:cs="Times New Roman"/>
          <w:i/>
          <w:iCs/>
          <w:sz w:val="24"/>
          <w:szCs w:val="24"/>
        </w:rPr>
        <w:t>Prijedlog za izbor predsjednika Gradskog vijeća podnosi nadležno radno tijelo Gradskog vijeća ili najmanje jedna trećina članova Gradskog vijeća.</w:t>
      </w:r>
    </w:p>
    <w:p w14:paraId="7B1221D2" w14:textId="77777777" w:rsidR="00730CD7" w:rsidRPr="000D6E62" w:rsidRDefault="00730CD7" w:rsidP="00730CD7">
      <w:pPr>
        <w:pStyle w:val="Bezproreda"/>
        <w:numPr>
          <w:ilvl w:val="0"/>
          <w:numId w:val="1"/>
        </w:numPr>
        <w:ind w:left="0" w:firstLine="0"/>
        <w:jc w:val="both"/>
        <w:rPr>
          <w:rFonts w:ascii="Times New Roman" w:hAnsi="Times New Roman" w:cs="Times New Roman"/>
          <w:i/>
          <w:iCs/>
          <w:strike/>
          <w:sz w:val="24"/>
          <w:szCs w:val="24"/>
        </w:rPr>
      </w:pPr>
      <w:r w:rsidRPr="000D6E62">
        <w:rPr>
          <w:rFonts w:ascii="Times New Roman" w:hAnsi="Times New Roman" w:cs="Times New Roman"/>
          <w:i/>
          <w:iCs/>
          <w:strike/>
          <w:sz w:val="24"/>
          <w:szCs w:val="24"/>
        </w:rPr>
        <w:t>Potpredsjednici Gradskog vijeća u pravilu se biraju tako da se jedan potpredsjednik bira iz reda predstavni</w:t>
      </w:r>
      <w:r w:rsidRPr="000D6E62">
        <w:rPr>
          <w:rFonts w:ascii="Times New Roman" w:eastAsia="TimesNewRoman" w:hAnsi="Times New Roman" w:cs="Times New Roman"/>
          <w:i/>
          <w:iCs/>
          <w:strike/>
          <w:sz w:val="24"/>
          <w:szCs w:val="24"/>
        </w:rPr>
        <w:t>č</w:t>
      </w:r>
      <w:r w:rsidRPr="000D6E62">
        <w:rPr>
          <w:rFonts w:ascii="Times New Roman" w:hAnsi="Times New Roman" w:cs="Times New Roman"/>
          <w:i/>
          <w:iCs/>
          <w:strike/>
          <w:sz w:val="24"/>
          <w:szCs w:val="24"/>
        </w:rPr>
        <w:t>ke ve</w:t>
      </w:r>
      <w:r w:rsidRPr="000D6E62">
        <w:rPr>
          <w:rFonts w:ascii="Times New Roman" w:eastAsia="TimesNewRoman" w:hAnsi="Times New Roman" w:cs="Times New Roman"/>
          <w:i/>
          <w:iCs/>
          <w:strike/>
          <w:sz w:val="24"/>
          <w:szCs w:val="24"/>
        </w:rPr>
        <w:t>ć</w:t>
      </w:r>
      <w:r w:rsidRPr="000D6E62">
        <w:rPr>
          <w:rFonts w:ascii="Times New Roman" w:hAnsi="Times New Roman" w:cs="Times New Roman"/>
          <w:i/>
          <w:iCs/>
          <w:strike/>
          <w:sz w:val="24"/>
          <w:szCs w:val="24"/>
        </w:rPr>
        <w:t>ine, a drugi iz reda predstavni</w:t>
      </w:r>
      <w:r w:rsidRPr="000D6E62">
        <w:rPr>
          <w:rFonts w:ascii="Times New Roman" w:eastAsia="TimesNewRoman" w:hAnsi="Times New Roman" w:cs="Times New Roman"/>
          <w:i/>
          <w:iCs/>
          <w:strike/>
          <w:sz w:val="24"/>
          <w:szCs w:val="24"/>
        </w:rPr>
        <w:t>č</w:t>
      </w:r>
      <w:r w:rsidRPr="000D6E62">
        <w:rPr>
          <w:rFonts w:ascii="Times New Roman" w:hAnsi="Times New Roman" w:cs="Times New Roman"/>
          <w:i/>
          <w:iCs/>
          <w:strike/>
          <w:sz w:val="24"/>
          <w:szCs w:val="24"/>
        </w:rPr>
        <w:t>ke manjine, na njihov prijedlog.</w:t>
      </w:r>
    </w:p>
    <w:p w14:paraId="01A87B57" w14:textId="77777777" w:rsidR="00730CD7" w:rsidRPr="000D6E62" w:rsidRDefault="00730CD7" w:rsidP="00730CD7">
      <w:pPr>
        <w:pStyle w:val="Bezproreda"/>
        <w:numPr>
          <w:ilvl w:val="0"/>
          <w:numId w:val="1"/>
        </w:numPr>
        <w:ind w:left="0" w:firstLine="0"/>
        <w:jc w:val="both"/>
        <w:rPr>
          <w:rFonts w:ascii="Times New Roman" w:hAnsi="Times New Roman" w:cs="Times New Roman"/>
          <w:i/>
          <w:iCs/>
          <w:sz w:val="24"/>
          <w:szCs w:val="24"/>
        </w:rPr>
      </w:pPr>
      <w:r w:rsidRPr="000D6E62">
        <w:rPr>
          <w:rFonts w:ascii="Times New Roman" w:hAnsi="Times New Roman" w:cs="Times New Roman"/>
          <w:i/>
          <w:iCs/>
          <w:sz w:val="24"/>
          <w:szCs w:val="24"/>
        </w:rPr>
        <w:t>Prijedlog za razrješenje predsjednika ili potpredsjednika podnosi nadležno radno tijelo Gradskog vijeća ili najmanje jedna trećina članova Gradskog vijeća.</w:t>
      </w:r>
    </w:p>
    <w:p w14:paraId="37906A6F" w14:textId="77777777" w:rsidR="00730CD7" w:rsidRPr="000D6E62" w:rsidRDefault="00730CD7" w:rsidP="00730CD7">
      <w:pPr>
        <w:pStyle w:val="Bezproreda"/>
        <w:numPr>
          <w:ilvl w:val="0"/>
          <w:numId w:val="1"/>
        </w:numPr>
        <w:ind w:left="0" w:firstLine="0"/>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Prijedlog članova Vijeća treba biti podnesen u pisanom obliku i potvrđen vlastoručnim potpisom člana Vijeća.</w:t>
      </w:r>
    </w:p>
    <w:p w14:paraId="3A4FF626" w14:textId="77777777" w:rsidR="00730CD7" w:rsidRPr="000D6E62" w:rsidRDefault="00730CD7" w:rsidP="00730CD7">
      <w:pPr>
        <w:pStyle w:val="Bezproreda"/>
        <w:numPr>
          <w:ilvl w:val="0"/>
          <w:numId w:val="1"/>
        </w:numPr>
        <w:ind w:left="0" w:firstLine="0"/>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Vijećnik može svojim potpisom podržati prijedlog samo za jednog kandidata.</w:t>
      </w:r>
    </w:p>
    <w:p w14:paraId="28A2DC3C" w14:textId="77777777" w:rsidR="00730CD7" w:rsidRPr="000D6E62" w:rsidRDefault="00730CD7" w:rsidP="00730CD7">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t>Članak 2.</w:t>
      </w:r>
    </w:p>
    <w:p w14:paraId="0AE7A7C4" w14:textId="77777777" w:rsidR="00730CD7" w:rsidRPr="000D6E62" w:rsidRDefault="00730CD7" w:rsidP="00730CD7">
      <w:pPr>
        <w:pStyle w:val="Bezproreda"/>
        <w:rPr>
          <w:rFonts w:ascii="Times New Roman" w:hAnsi="Times New Roman" w:cs="Times New Roman"/>
          <w:sz w:val="24"/>
          <w:szCs w:val="24"/>
        </w:rPr>
      </w:pPr>
      <w:r w:rsidRPr="000D6E62">
        <w:rPr>
          <w:rFonts w:ascii="Times New Roman" w:hAnsi="Times New Roman" w:cs="Times New Roman"/>
          <w:sz w:val="24"/>
          <w:szCs w:val="24"/>
        </w:rPr>
        <w:tab/>
        <w:t>Članak 13. mijenja se i glasi.</w:t>
      </w:r>
    </w:p>
    <w:p w14:paraId="741BC5FE"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13.</w:t>
      </w:r>
    </w:p>
    <w:p w14:paraId="68879F87" w14:textId="77777777" w:rsidR="00730CD7" w:rsidRPr="000D6E62" w:rsidRDefault="00730CD7" w:rsidP="00730CD7">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Predsjednik Vijeća:</w:t>
      </w:r>
    </w:p>
    <w:p w14:paraId="35FFDA6E"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zastupa Vijeće,</w:t>
      </w:r>
    </w:p>
    <w:p w14:paraId="336B866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saziva i organizira te predsjedava sjednicama Vijeća,</w:t>
      </w:r>
    </w:p>
    <w:p w14:paraId="3F0EF79A"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predlaže dnevni red Vijeća,</w:t>
      </w:r>
    </w:p>
    <w:p w14:paraId="3C3DA9E9"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upućuje prijedloge ovlaštenih predlagatelja u propisani postupak,</w:t>
      </w:r>
    </w:p>
    <w:p w14:paraId="24AC16C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postupku donošenja odluka i općih akata,</w:t>
      </w:r>
    </w:p>
    <w:p w14:paraId="78F1AC0C"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održava red na sjednici Vijeća,</w:t>
      </w:r>
    </w:p>
    <w:p w14:paraId="6A62429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usklađuje rad radnih tijela,</w:t>
      </w:r>
    </w:p>
    <w:p w14:paraId="56A09867"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potpisuje odluke i akte koje donosi Vijeće,</w:t>
      </w:r>
    </w:p>
    <w:p w14:paraId="6A039E8D"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suradnji Vijeća i Gradonačelnika,</w:t>
      </w:r>
    </w:p>
    <w:p w14:paraId="27E68015"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brine o zaštiti prava članova Vijeća,</w:t>
      </w:r>
    </w:p>
    <w:p w14:paraId="50CC7EF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-obavještava Vijeće o prestanku mirovanja mandata člana Vijeća,</w:t>
      </w:r>
    </w:p>
    <w:p w14:paraId="502ED12C"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objavljuje rezultate glasovanja na sjednici,</w:t>
      </w:r>
    </w:p>
    <w:p w14:paraId="2F1B54DC"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obavlja i druge poslove određene zakonom, Statutom Grada Delnica, aktima Vijeća i ovim Poslovnikom.“</w:t>
      </w:r>
    </w:p>
    <w:p w14:paraId="46934786" w14:textId="77777777" w:rsidR="00730CD7" w:rsidRPr="000D6E62" w:rsidRDefault="00730CD7" w:rsidP="00730CD7">
      <w:pPr>
        <w:pStyle w:val="Bezproreda"/>
        <w:jc w:val="center"/>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Članak 13.</w:t>
      </w:r>
    </w:p>
    <w:p w14:paraId="1B2BC416" w14:textId="77777777" w:rsidR="00730CD7" w:rsidRPr="000D6E62" w:rsidRDefault="00730CD7" w:rsidP="00730CD7">
      <w:pPr>
        <w:pStyle w:val="Bezproreda"/>
        <w:ind w:firstLine="708"/>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Predsjednik Vijeća:</w:t>
      </w:r>
    </w:p>
    <w:p w14:paraId="790E42C0"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predstavlja i zastupa Vijeće,</w:t>
      </w:r>
    </w:p>
    <w:p w14:paraId="3323B9E2"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saziva i organizira te predsjedava sjednicama Vijeća,</w:t>
      </w:r>
    </w:p>
    <w:p w14:paraId="7C9EEFEF"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predlaže dnevni red Vijeća,</w:t>
      </w:r>
    </w:p>
    <w:p w14:paraId="7867A60C"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upućuje prijedloge ovlaštenih predlagatelja u propisani postupak,</w:t>
      </w:r>
    </w:p>
    <w:p w14:paraId="3B5A0EE0"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postupku donošenja odluka i općih akata,</w:t>
      </w:r>
    </w:p>
    <w:p w14:paraId="08F96C3D"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održava red na sjednici Vijeća,</w:t>
      </w:r>
    </w:p>
    <w:p w14:paraId="63BA10DD"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usklađuje rad radnih tijela,</w:t>
      </w:r>
    </w:p>
    <w:p w14:paraId="7425CAAB"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potpisuje odluke i akte koje donosi Vijeće,</w:t>
      </w:r>
    </w:p>
    <w:p w14:paraId="68DD00E6"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suradnji Vijeća i Gradonačelnika,</w:t>
      </w:r>
    </w:p>
    <w:p w14:paraId="01785E49"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zaštiti prava i izvršavanju dužnosti članova Vijeća,</w:t>
      </w:r>
    </w:p>
    <w:p w14:paraId="01C5CB20"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javnosti rada Vijeća,</w:t>
      </w:r>
    </w:p>
    <w:p w14:paraId="1C0E2B5F"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objavljuje rezultate glasovanja na sjednici,</w:t>
      </w:r>
    </w:p>
    <w:p w14:paraId="66A2A8F2"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određuje predstavnike Vijeća u svečanim i drugim prigodama,</w:t>
      </w:r>
    </w:p>
    <w:p w14:paraId="09383DC5"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suradnji Vijeća s Mjesnim odborima,</w:t>
      </w:r>
    </w:p>
    <w:p w14:paraId="4DA6754C"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lastRenderedPageBreak/>
        <w:t>- surađuje s predstavnicima predstavničkih tijela drugih jedinica lokalne i područne (regionalne) samouprave,</w:t>
      </w:r>
    </w:p>
    <w:p w14:paraId="05EED06F"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brine o primjeni odredbi ovoga Poslovnika,</w:t>
      </w:r>
    </w:p>
    <w:p w14:paraId="35BEF469"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obavlja i druge poslove određene zakonom, Statutom Grada Delnica, aktima Vijeća i ovim Poslovnikom.</w:t>
      </w:r>
    </w:p>
    <w:p w14:paraId="79B341EC" w14:textId="77777777" w:rsidR="00730CD7" w:rsidRPr="000D6E62" w:rsidRDefault="00730CD7" w:rsidP="00730CD7">
      <w:pPr>
        <w:pStyle w:val="Bezproreda"/>
        <w:jc w:val="both"/>
        <w:rPr>
          <w:rFonts w:ascii="Times New Roman" w:eastAsia="Times New Roman" w:hAnsi="Times New Roman" w:cs="Times New Roman"/>
          <w:i/>
          <w:iCs/>
          <w:strike/>
          <w:sz w:val="24"/>
          <w:szCs w:val="24"/>
          <w:lang w:eastAsia="hr-HR"/>
        </w:rPr>
      </w:pPr>
    </w:p>
    <w:p w14:paraId="6CF4FC82"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3.</w:t>
      </w:r>
    </w:p>
    <w:p w14:paraId="0D87F826"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14. stavci 3.,4. i 5.brišu se.</w:t>
      </w:r>
    </w:p>
    <w:p w14:paraId="34477317"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Stavak 6. postaje stavak 3.</w:t>
      </w:r>
    </w:p>
    <w:p w14:paraId="3417166B" w14:textId="77777777" w:rsidR="00730CD7" w:rsidRPr="000D6E62" w:rsidRDefault="00730CD7" w:rsidP="00730CD7">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Nakon izbora</w:t>
      </w:r>
    </w:p>
    <w:p w14:paraId="74C3D146"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14.</w:t>
      </w:r>
    </w:p>
    <w:p w14:paraId="1740526F"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Potpredsjednici Vijeća pomažu u radu predsjedniku Vijeća te obavljaju poslove iz njegova djelokruga za koje ih on ovlasti.</w:t>
      </w:r>
    </w:p>
    <w:p w14:paraId="19A7244C"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Pri obavljanju povjerenih poslova potpredsjednik Vijeća dužan je pridržavati se naputaka predsjednika Vijeća.</w:t>
      </w:r>
    </w:p>
    <w:p w14:paraId="3C284563"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Predsjednik Vijeća određuje potpredsjednika koji ga zamjenjuje u slučaju njegove odsutnosti ili spriječenosti.</w:t>
      </w:r>
    </w:p>
    <w:p w14:paraId="6FFAAF45"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Ukoliko predsjednik Vijeća ne odredi ili ne može odrediti potpredsjednika koji će ga zamjenjivati, dužnost predsjednika obnaša dobno stariji potpredsjednik.</w:t>
      </w:r>
    </w:p>
    <w:p w14:paraId="7F22CEC4"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U slučaju da je potpredsjednik koji zamjenjuje predsjednika spriječen, predsjednika će zamijeniti drugi potpredsjednik.</w:t>
      </w:r>
    </w:p>
    <w:p w14:paraId="75633A33" w14:textId="77777777" w:rsidR="00730CD7" w:rsidRPr="000D6E62" w:rsidRDefault="00730CD7" w:rsidP="00730CD7">
      <w:pPr>
        <w:pStyle w:val="Bezproreda"/>
        <w:numPr>
          <w:ilvl w:val="0"/>
          <w:numId w:val="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Za vrijeme dok zamjenjuje predsjednika Vijeća potpredsjednik ima prava i dužnosti predsjednika.</w:t>
      </w:r>
    </w:p>
    <w:p w14:paraId="7ABCA03F"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4.</w:t>
      </w:r>
    </w:p>
    <w:p w14:paraId="315C9C7B"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19. zadnji podstavak se briše.</w:t>
      </w:r>
    </w:p>
    <w:p w14:paraId="48EBDD72"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Nakon izbora</w:t>
      </w:r>
    </w:p>
    <w:p w14:paraId="1B9B3230" w14:textId="77777777" w:rsidR="00730CD7" w:rsidRPr="000D6E62" w:rsidRDefault="00730CD7" w:rsidP="00730CD7">
      <w:pPr>
        <w:pStyle w:val="Bezproreda"/>
        <w:jc w:val="center"/>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b/>
          <w:bCs/>
          <w:sz w:val="24"/>
          <w:szCs w:val="24"/>
          <w:lang w:eastAsia="hr-HR"/>
        </w:rPr>
        <w:tab/>
      </w:r>
      <w:r w:rsidRPr="000D6E62">
        <w:rPr>
          <w:rFonts w:ascii="Times New Roman" w:eastAsia="Times New Roman" w:hAnsi="Times New Roman" w:cs="Times New Roman"/>
          <w:i/>
          <w:iCs/>
          <w:sz w:val="24"/>
          <w:szCs w:val="24"/>
          <w:lang w:eastAsia="hr-HR"/>
        </w:rPr>
        <w:t>Članak 19.</w:t>
      </w:r>
    </w:p>
    <w:p w14:paraId="2BE111C3"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Član Vijeća ima prava i dužnosti utvrđena Statutom Grada Delnica, ovim Poslovnikom i aktima Vijeća, a osobito:</w:t>
      </w:r>
    </w:p>
    <w:p w14:paraId="747333C3"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prisustvovati sjednicama Vijeća i radnih tijela kojih je član i sudjelovati u njihovom radu,</w:t>
      </w:r>
    </w:p>
    <w:p w14:paraId="0295BC73"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raspravljati, izjašnjavati se te odlučivati o svim pitanjima koja su na dnevnom redu Vijeća i radnih tijela kojih je član,</w:t>
      </w:r>
    </w:p>
    <w:p w14:paraId="456B3DF3"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predlagati Vijeću donošenje odluka i drugih akata te razmatranje pojedinih pitanja iz djelokruga Vijeća,</w:t>
      </w:r>
    </w:p>
    <w:p w14:paraId="3E3479A2"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tražiti i dobiti podatke od Gradonačelnika i upravnog tijela Grada Delnica te koristiti njihove stručne i tehničke usluge potrebne za obavljanje dužnosti člana Vijeća,</w:t>
      </w:r>
    </w:p>
    <w:p w14:paraId="7E2B0AF9"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podnositi amandmane na prijedloge općih akata,</w:t>
      </w:r>
    </w:p>
    <w:p w14:paraId="5450EB77"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obavljati poslove i zadaće koje mu u okviru svoga djelokruga povjeri Vijeće ili radno tijelo kojeg je član,</w:t>
      </w:r>
    </w:p>
    <w:p w14:paraId="3F661B8F" w14:textId="77777777" w:rsidR="00730CD7" w:rsidRPr="000D6E62" w:rsidRDefault="00730CD7" w:rsidP="00730CD7">
      <w:pPr>
        <w:pStyle w:val="Bezproreda"/>
        <w:ind w:firstLine="708"/>
        <w:jc w:val="both"/>
        <w:rPr>
          <w:rFonts w:ascii="Times New Roman" w:eastAsia="Times New Roman" w:hAnsi="Times New Roman" w:cs="Times New Roman"/>
          <w:i/>
          <w:iCs/>
          <w:sz w:val="24"/>
          <w:szCs w:val="24"/>
          <w:lang w:eastAsia="hr-HR"/>
        </w:rPr>
      </w:pPr>
      <w:r w:rsidRPr="000D6E62">
        <w:rPr>
          <w:rFonts w:ascii="Times New Roman" w:eastAsia="Times New Roman" w:hAnsi="Times New Roman" w:cs="Times New Roman"/>
          <w:i/>
          <w:iCs/>
          <w:sz w:val="24"/>
          <w:szCs w:val="24"/>
          <w:lang w:eastAsia="hr-HR"/>
        </w:rPr>
        <w:t>- postavljati vijećnička pitanja,</w:t>
      </w:r>
    </w:p>
    <w:p w14:paraId="4B3C02EF" w14:textId="77777777" w:rsidR="00730CD7" w:rsidRPr="000D6E62" w:rsidRDefault="00730CD7" w:rsidP="00730CD7">
      <w:pPr>
        <w:pStyle w:val="Bezproreda"/>
        <w:ind w:firstLine="708"/>
        <w:jc w:val="both"/>
        <w:rPr>
          <w:rFonts w:ascii="Times New Roman" w:eastAsia="Times New Roman" w:hAnsi="Times New Roman" w:cs="Times New Roman"/>
          <w:i/>
          <w:iCs/>
          <w:strike/>
          <w:sz w:val="24"/>
          <w:szCs w:val="24"/>
          <w:lang w:eastAsia="hr-HR"/>
        </w:rPr>
      </w:pPr>
      <w:r w:rsidRPr="000D6E62">
        <w:rPr>
          <w:rFonts w:ascii="Times New Roman" w:eastAsia="Times New Roman" w:hAnsi="Times New Roman" w:cs="Times New Roman"/>
          <w:i/>
          <w:iCs/>
          <w:strike/>
          <w:sz w:val="24"/>
          <w:szCs w:val="24"/>
          <w:lang w:eastAsia="hr-HR"/>
        </w:rPr>
        <w:t>- prihvatiti članstvo u najviše 2 radna tijela u koje ga izabere Vijeće.</w:t>
      </w:r>
    </w:p>
    <w:p w14:paraId="58495753" w14:textId="77777777" w:rsidR="00730CD7" w:rsidRPr="000D6E62" w:rsidRDefault="00730CD7" w:rsidP="00730CD7">
      <w:pPr>
        <w:pStyle w:val="Bezproreda"/>
        <w:rPr>
          <w:rFonts w:ascii="Times New Roman" w:eastAsia="Times New Roman" w:hAnsi="Times New Roman" w:cs="Times New Roman"/>
          <w:b/>
          <w:bCs/>
          <w:sz w:val="24"/>
          <w:szCs w:val="24"/>
          <w:lang w:eastAsia="hr-HR"/>
        </w:rPr>
      </w:pPr>
    </w:p>
    <w:p w14:paraId="10A7F674"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5.</w:t>
      </w:r>
    </w:p>
    <w:p w14:paraId="16A677D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23. mijenja se i glasi:</w:t>
      </w:r>
    </w:p>
    <w:p w14:paraId="0B4F3ED5"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23.</w:t>
      </w:r>
    </w:p>
    <w:p w14:paraId="7A2A23CD"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Vijećnici imaju pravo na opravdani izostanak s posla radi sudjelovanja u radu Vijeća i njegovih radnih tijela, sukladno sporazumu s poslodavcem.“</w:t>
      </w:r>
    </w:p>
    <w:p w14:paraId="3DAC790B"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Odmah</w:t>
      </w:r>
    </w:p>
    <w:p w14:paraId="1CAC615B" w14:textId="77777777" w:rsidR="00730CD7" w:rsidRPr="000D6E62" w:rsidRDefault="00730CD7" w:rsidP="00730CD7">
      <w:pPr>
        <w:pStyle w:val="Bezproreda"/>
        <w:jc w:val="both"/>
        <w:rPr>
          <w:rFonts w:ascii="Times New Roman" w:hAnsi="Times New Roman" w:cs="Times New Roman"/>
          <w:sz w:val="24"/>
          <w:szCs w:val="24"/>
        </w:rPr>
      </w:pPr>
    </w:p>
    <w:p w14:paraId="1C1FA90B" w14:textId="77777777" w:rsidR="00730CD7" w:rsidRPr="000D6E62" w:rsidRDefault="00730CD7" w:rsidP="00730CD7">
      <w:pPr>
        <w:pStyle w:val="Bezproreda"/>
        <w:jc w:val="center"/>
        <w:rPr>
          <w:rFonts w:ascii="Times New Roman" w:hAnsi="Times New Roman" w:cs="Times New Roman"/>
          <w:b/>
          <w:bCs/>
          <w:sz w:val="24"/>
          <w:szCs w:val="24"/>
        </w:rPr>
      </w:pPr>
      <w:r w:rsidRPr="000D6E62">
        <w:rPr>
          <w:rFonts w:ascii="Times New Roman" w:hAnsi="Times New Roman" w:cs="Times New Roman"/>
          <w:b/>
          <w:bCs/>
          <w:sz w:val="24"/>
          <w:szCs w:val="24"/>
        </w:rPr>
        <w:lastRenderedPageBreak/>
        <w:t>Članak 6.</w:t>
      </w:r>
    </w:p>
    <w:p w14:paraId="05A4BB54" w14:textId="77777777" w:rsidR="00730CD7" w:rsidRPr="000D6E62" w:rsidRDefault="00730CD7" w:rsidP="00730CD7">
      <w:pPr>
        <w:pStyle w:val="Bezproreda"/>
        <w:rPr>
          <w:rFonts w:ascii="Times New Roman" w:hAnsi="Times New Roman" w:cs="Times New Roman"/>
          <w:sz w:val="24"/>
          <w:szCs w:val="24"/>
        </w:rPr>
      </w:pPr>
      <w:r w:rsidRPr="000D6E62">
        <w:rPr>
          <w:rFonts w:ascii="Times New Roman" w:hAnsi="Times New Roman" w:cs="Times New Roman"/>
          <w:b/>
          <w:bCs/>
          <w:sz w:val="24"/>
          <w:szCs w:val="24"/>
        </w:rPr>
        <w:tab/>
      </w:r>
      <w:r w:rsidRPr="000D6E62">
        <w:rPr>
          <w:rFonts w:ascii="Times New Roman" w:hAnsi="Times New Roman" w:cs="Times New Roman"/>
          <w:sz w:val="24"/>
          <w:szCs w:val="24"/>
        </w:rPr>
        <w:t>Članci 25., 26., 27. i 28 mijenjaju se i glase:</w:t>
      </w:r>
    </w:p>
    <w:p w14:paraId="1BB33F10"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Odmah</w:t>
      </w:r>
    </w:p>
    <w:p w14:paraId="46870F78"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25.</w:t>
      </w:r>
    </w:p>
    <w:p w14:paraId="46695372"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(1) Radna tijela Vijeća osnovana Statutom Grada Delnica su:</w:t>
      </w:r>
    </w:p>
    <w:p w14:paraId="51B328FC"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1. Komisija za izbor i imenovanja,</w:t>
      </w:r>
    </w:p>
    <w:p w14:paraId="61382CF4"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Komisija za Statut, Poslovnik i normativnu djelatnost,</w:t>
      </w:r>
    </w:p>
    <w:p w14:paraId="43216B93" w14:textId="77777777" w:rsidR="00730CD7" w:rsidRPr="000D6E62" w:rsidRDefault="00730CD7" w:rsidP="00730CD7">
      <w:pPr>
        <w:pStyle w:val="Bezproreda"/>
        <w:ind w:firstLine="708"/>
        <w:jc w:val="both"/>
        <w:rPr>
          <w:rStyle w:val="Referencafusnote"/>
          <w:rFonts w:ascii="Times New Roman" w:hAnsi="Times New Roman" w:cs="Times New Roman"/>
          <w:sz w:val="24"/>
          <w:szCs w:val="24"/>
        </w:rPr>
      </w:pPr>
      <w:r w:rsidRPr="000D6E62">
        <w:rPr>
          <w:rFonts w:ascii="Times New Roman" w:hAnsi="Times New Roman" w:cs="Times New Roman"/>
          <w:sz w:val="24"/>
          <w:szCs w:val="24"/>
        </w:rPr>
        <w:t>3. Mandatna komisija.</w:t>
      </w:r>
    </w:p>
    <w:p w14:paraId="7428C58F"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(2 Radna tijela iz stavka 1. ovog članka imaju predsjednika i dva člana koje iz redova vijećnika bira Vijeće  na konstituirajućoj sjednici.</w:t>
      </w:r>
    </w:p>
    <w:p w14:paraId="5B2FF303" w14:textId="77777777" w:rsidR="00730CD7" w:rsidRPr="000D6E62" w:rsidRDefault="00730CD7" w:rsidP="00730CD7">
      <w:pPr>
        <w:pStyle w:val="Bezproreda"/>
        <w:jc w:val="both"/>
        <w:rPr>
          <w:rFonts w:ascii="Times New Roman" w:hAnsi="Times New Roman" w:cs="Times New Roman"/>
          <w:sz w:val="24"/>
          <w:szCs w:val="24"/>
        </w:rPr>
      </w:pPr>
    </w:p>
    <w:p w14:paraId="598AA1DD"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26.</w:t>
      </w:r>
    </w:p>
    <w:p w14:paraId="36708B14"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Komisija za izbor i imenovanja, predlaže:</w:t>
      </w:r>
    </w:p>
    <w:p w14:paraId="16945868"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-izbor i razrješenje predsjednika i potpredsjednika Gradskog vijeća,</w:t>
      </w:r>
    </w:p>
    <w:p w14:paraId="541054F6"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-izbor i razrješenje članova radnih tijela Gradskog vijeća,</w:t>
      </w:r>
    </w:p>
    <w:p w14:paraId="119850A4"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-imenovanje i razrješenje i drugih osoba određenih ovim Statutom i drugim odlukama Gradskog vijeća,</w:t>
      </w:r>
    </w:p>
    <w:p w14:paraId="1B5A4CF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-obavlja i druge poslove određene ovim Statutom.</w:t>
      </w:r>
    </w:p>
    <w:p w14:paraId="72467737" w14:textId="77777777" w:rsidR="00730CD7" w:rsidRPr="000D6E62" w:rsidRDefault="00730CD7" w:rsidP="00730CD7">
      <w:pPr>
        <w:pStyle w:val="Bezproreda"/>
        <w:jc w:val="both"/>
        <w:rPr>
          <w:rFonts w:ascii="Times New Roman" w:hAnsi="Times New Roman" w:cs="Times New Roman"/>
          <w:sz w:val="24"/>
          <w:szCs w:val="24"/>
        </w:rPr>
      </w:pPr>
    </w:p>
    <w:p w14:paraId="145865A1"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27.</w:t>
      </w:r>
    </w:p>
    <w:p w14:paraId="1E3F93A7"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Komisija za Statut, Poslovnik i normativnu djelatnost:</w:t>
      </w:r>
    </w:p>
    <w:p w14:paraId="0810300F"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-ima pravo predlaganja Statuta Grada Delnica i Poslovnik Gradskog vijeća,</w:t>
      </w:r>
    </w:p>
    <w:p w14:paraId="70106060"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-ima pravo predlaganja pokretanje postupka za izmjenu Statuta odnosno Poslovnika Gradskog vijeća,</w:t>
      </w:r>
    </w:p>
    <w:p w14:paraId="3F4E342B"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-razmatra prijedloge odluka i drugih općih akata koje donosi Gradsko vijeće u pogledu njihove usklađenosti s Ustavom i pravnim sustavom, te u pogledu njihove pravne obrade i o tome daje mišljene i prijedloge Gradskom vijeću,</w:t>
      </w:r>
    </w:p>
    <w:p w14:paraId="363421AD"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-obavlja i druge poslove određene ovim Statutom.</w:t>
      </w:r>
    </w:p>
    <w:p w14:paraId="08FCAB57" w14:textId="77777777" w:rsidR="00730CD7" w:rsidRPr="000D6E62" w:rsidRDefault="00730CD7" w:rsidP="00730CD7">
      <w:pPr>
        <w:pStyle w:val="Bezproreda"/>
        <w:jc w:val="both"/>
        <w:rPr>
          <w:rFonts w:ascii="Times New Roman" w:hAnsi="Times New Roman" w:cs="Times New Roman"/>
          <w:sz w:val="24"/>
          <w:szCs w:val="24"/>
        </w:rPr>
      </w:pPr>
    </w:p>
    <w:p w14:paraId="6045D2A3" w14:textId="77777777" w:rsidR="00730CD7" w:rsidRPr="000D6E62" w:rsidRDefault="00730CD7" w:rsidP="00730CD7">
      <w:pPr>
        <w:pStyle w:val="Bezproreda"/>
        <w:jc w:val="center"/>
        <w:rPr>
          <w:rFonts w:ascii="Times New Roman" w:hAnsi="Times New Roman" w:cs="Times New Roman"/>
          <w:sz w:val="24"/>
          <w:szCs w:val="24"/>
          <w:u w:val="double"/>
        </w:rPr>
      </w:pPr>
      <w:r w:rsidRPr="000D6E62">
        <w:rPr>
          <w:rFonts w:ascii="Times New Roman" w:hAnsi="Times New Roman" w:cs="Times New Roman"/>
          <w:sz w:val="24"/>
          <w:szCs w:val="24"/>
        </w:rPr>
        <w:t>Članak 28.</w:t>
      </w:r>
    </w:p>
    <w:p w14:paraId="71AEB398"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Mandatna komisija:</w:t>
      </w:r>
    </w:p>
    <w:p w14:paraId="562CBC23"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-na konstituirajućoj sjednici obavještava Gradsko vijeće o provedenim izborima za Gradsko vijeće i imenima izabranih članova Gradskog vijeća, temeljem objavljenih rezultata nadležnog izbornog povjerenstva o provedenim izborima,</w:t>
      </w:r>
    </w:p>
    <w:p w14:paraId="0D3A768A"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-obavještava Gradsko vijeće o podnesenim ostavkama na dužnost člana Gradskog vijeća, te o zamjenicima člana Gradskog vijeća koji umjesto njih počinju obavljati dužnost,</w:t>
      </w:r>
    </w:p>
    <w:p w14:paraId="16E24E39" w14:textId="77777777" w:rsidR="00730CD7" w:rsidRPr="000D6E62" w:rsidRDefault="00730CD7" w:rsidP="00730CD7">
      <w:pPr>
        <w:pStyle w:val="Bezproreda"/>
        <w:ind w:firstLine="708"/>
        <w:jc w:val="both"/>
        <w:rPr>
          <w:rFonts w:ascii="Times New Roman" w:hAnsi="Times New Roman" w:cs="Times New Roman"/>
          <w:iCs/>
          <w:sz w:val="24"/>
          <w:szCs w:val="24"/>
        </w:rPr>
      </w:pPr>
      <w:r w:rsidRPr="000D6E62">
        <w:rPr>
          <w:rFonts w:ascii="Times New Roman" w:hAnsi="Times New Roman" w:cs="Times New Roman"/>
          <w:iCs/>
          <w:sz w:val="24"/>
          <w:szCs w:val="24"/>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p>
    <w:p w14:paraId="02DF9C21" w14:textId="77777777" w:rsidR="00730CD7" w:rsidRPr="000D6E62" w:rsidRDefault="00730CD7" w:rsidP="00730CD7">
      <w:pPr>
        <w:pStyle w:val="Bezproreda"/>
        <w:jc w:val="both"/>
        <w:rPr>
          <w:rFonts w:ascii="Times New Roman" w:hAnsi="Times New Roman" w:cs="Times New Roman"/>
          <w:iCs/>
          <w:sz w:val="24"/>
          <w:szCs w:val="24"/>
        </w:rPr>
      </w:pPr>
    </w:p>
    <w:p w14:paraId="57755309"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25.</w:t>
      </w:r>
    </w:p>
    <w:p w14:paraId="4AFF7130"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Radna tijela Vijeća osnovana Statutom Grada su:</w:t>
      </w:r>
    </w:p>
    <w:p w14:paraId="44A62504"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1. Mandatna komisija,</w:t>
      </w:r>
    </w:p>
    <w:p w14:paraId="34E6D77B"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2. Komisija za izbor i imenovanja,</w:t>
      </w:r>
    </w:p>
    <w:p w14:paraId="16E55909"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3. Komisija za Statut, Poslovnik i normativnu djelatnost.</w:t>
      </w:r>
    </w:p>
    <w:p w14:paraId="77956F74"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p>
    <w:p w14:paraId="3AE1B664"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26.</w:t>
      </w:r>
    </w:p>
    <w:p w14:paraId="001F00E9" w14:textId="77777777" w:rsidR="00730CD7" w:rsidRPr="000D6E62" w:rsidRDefault="00730CD7" w:rsidP="00730CD7">
      <w:pPr>
        <w:pStyle w:val="Bezproreda"/>
        <w:numPr>
          <w:ilvl w:val="0"/>
          <w:numId w:val="4"/>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Mandatnu komisiju čine predsjednik i dva člana.</w:t>
      </w:r>
    </w:p>
    <w:p w14:paraId="4072914F" w14:textId="77777777" w:rsidR="00730CD7" w:rsidRPr="000D6E62" w:rsidRDefault="00730CD7" w:rsidP="00730CD7">
      <w:pPr>
        <w:pStyle w:val="Bezproreda"/>
        <w:numPr>
          <w:ilvl w:val="0"/>
          <w:numId w:val="4"/>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Mandatna komisija bira se na konstituirajućoj sjednici Vijeća iz reda vijećnika.</w:t>
      </w:r>
    </w:p>
    <w:p w14:paraId="063D530E" w14:textId="77777777" w:rsidR="00730CD7" w:rsidRPr="000D6E62" w:rsidRDefault="00730CD7" w:rsidP="00730CD7">
      <w:pPr>
        <w:pStyle w:val="Bezproreda"/>
        <w:jc w:val="both"/>
        <w:rPr>
          <w:rFonts w:ascii="Times New Roman" w:eastAsia="Times New Roman" w:hAnsi="Times New Roman" w:cs="Times New Roman"/>
          <w:strike/>
          <w:sz w:val="24"/>
          <w:szCs w:val="24"/>
          <w:lang w:eastAsia="hr-HR"/>
        </w:rPr>
      </w:pPr>
    </w:p>
    <w:p w14:paraId="79A7E94B"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lastRenderedPageBreak/>
        <w:t>Članak 27.</w:t>
      </w:r>
    </w:p>
    <w:p w14:paraId="39ADDEB4" w14:textId="77777777" w:rsidR="00730CD7" w:rsidRPr="000D6E62" w:rsidRDefault="00730CD7" w:rsidP="00730CD7">
      <w:pPr>
        <w:pStyle w:val="Bezproreda"/>
        <w:numPr>
          <w:ilvl w:val="0"/>
          <w:numId w:val="5"/>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Komisiju za izbor i imenovanja, čine predsjednik i dva člana.</w:t>
      </w:r>
    </w:p>
    <w:p w14:paraId="5E456DFD" w14:textId="77777777" w:rsidR="00730CD7" w:rsidRPr="000D6E62" w:rsidRDefault="00730CD7" w:rsidP="00730CD7">
      <w:pPr>
        <w:pStyle w:val="Bezproreda"/>
        <w:numPr>
          <w:ilvl w:val="0"/>
          <w:numId w:val="5"/>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Komisiju za izbor i imenovanja bira se na konstituirajućoj sjednici Vijeća iz reda vijećnika.</w:t>
      </w:r>
    </w:p>
    <w:p w14:paraId="28997182"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p>
    <w:p w14:paraId="21A43F9A"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p>
    <w:p w14:paraId="3528B357"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28.</w:t>
      </w:r>
    </w:p>
    <w:p w14:paraId="7574D383" w14:textId="77777777" w:rsidR="00730CD7" w:rsidRPr="000D6E62" w:rsidRDefault="00730CD7" w:rsidP="00730CD7">
      <w:pPr>
        <w:pStyle w:val="Bezproreda"/>
        <w:numPr>
          <w:ilvl w:val="0"/>
          <w:numId w:val="6"/>
        </w:numPr>
        <w:ind w:left="0" w:firstLine="0"/>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Komisiju za Statut, Poslovnik i normativnu djelatnost, čine predsjednik i četiri člana.</w:t>
      </w:r>
    </w:p>
    <w:p w14:paraId="1DE350A9" w14:textId="77777777" w:rsidR="00730CD7" w:rsidRPr="000D6E62" w:rsidRDefault="00730CD7" w:rsidP="00730CD7">
      <w:pPr>
        <w:pStyle w:val="Bezproreda"/>
        <w:numPr>
          <w:ilvl w:val="0"/>
          <w:numId w:val="6"/>
        </w:numPr>
        <w:ind w:left="0" w:firstLine="0"/>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Predsjednik Komisije Statut, Poslovnik i normativnu djelatnost bira se iz reda vijećnika.</w:t>
      </w:r>
    </w:p>
    <w:p w14:paraId="349A37D7" w14:textId="77777777" w:rsidR="00730CD7" w:rsidRPr="000D6E62" w:rsidRDefault="00730CD7" w:rsidP="00730CD7">
      <w:pPr>
        <w:pStyle w:val="Bezproreda"/>
        <w:rPr>
          <w:rFonts w:ascii="Times New Roman" w:eastAsia="Times New Roman" w:hAnsi="Times New Roman" w:cs="Times New Roman"/>
          <w:b/>
          <w:bCs/>
          <w:sz w:val="24"/>
          <w:szCs w:val="24"/>
          <w:lang w:eastAsia="hr-HR"/>
        </w:rPr>
      </w:pPr>
    </w:p>
    <w:p w14:paraId="1B5D01C8"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7.</w:t>
      </w:r>
    </w:p>
    <w:p w14:paraId="5A1A24DB"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U članku 34. stavku 1. riječi „i zamjenik gradonačelnika“ brišu se., a riječ „prisustvuju“ zamjenjuje se riječju „prisustvuje“.</w:t>
      </w:r>
    </w:p>
    <w:p w14:paraId="3804BF2C"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34.</w:t>
      </w:r>
    </w:p>
    <w:p w14:paraId="2926DE1E" w14:textId="77777777" w:rsidR="00730CD7" w:rsidRPr="000D6E62" w:rsidRDefault="00730CD7" w:rsidP="00730CD7">
      <w:pPr>
        <w:pStyle w:val="Bezproreda"/>
        <w:numPr>
          <w:ilvl w:val="0"/>
          <w:numId w:val="1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xml:space="preserve">Gradonačelnik </w:t>
      </w:r>
      <w:r w:rsidRPr="000D6E62">
        <w:rPr>
          <w:rFonts w:ascii="Times New Roman" w:eastAsia="Times New Roman" w:hAnsi="Times New Roman" w:cs="Times New Roman"/>
          <w:strike/>
          <w:sz w:val="24"/>
          <w:szCs w:val="24"/>
          <w:lang w:eastAsia="hr-HR"/>
        </w:rPr>
        <w:t>i zamjenik gradonačelnika</w:t>
      </w:r>
      <w:r w:rsidRPr="000D6E62">
        <w:rPr>
          <w:rFonts w:ascii="Times New Roman" w:eastAsia="Times New Roman" w:hAnsi="Times New Roman" w:cs="Times New Roman"/>
          <w:sz w:val="24"/>
          <w:szCs w:val="24"/>
          <w:lang w:eastAsia="hr-HR"/>
        </w:rPr>
        <w:t xml:space="preserve"> </w:t>
      </w:r>
      <w:r w:rsidRPr="000D6E62">
        <w:rPr>
          <w:rFonts w:ascii="Times New Roman" w:eastAsia="Times New Roman" w:hAnsi="Times New Roman" w:cs="Times New Roman"/>
          <w:strike/>
          <w:sz w:val="24"/>
          <w:szCs w:val="24"/>
          <w:lang w:eastAsia="hr-HR"/>
        </w:rPr>
        <w:t>prisustvuju</w:t>
      </w:r>
      <w:r w:rsidRPr="000D6E62">
        <w:rPr>
          <w:rFonts w:ascii="Times New Roman" w:eastAsia="Times New Roman" w:hAnsi="Times New Roman" w:cs="Times New Roman"/>
          <w:sz w:val="24"/>
          <w:szCs w:val="24"/>
          <w:lang w:eastAsia="hr-HR"/>
        </w:rPr>
        <w:t xml:space="preserve"> </w:t>
      </w:r>
      <w:r w:rsidRPr="000D6E62">
        <w:rPr>
          <w:rFonts w:ascii="Times New Roman" w:eastAsia="Times New Roman" w:hAnsi="Times New Roman" w:cs="Times New Roman"/>
          <w:b/>
          <w:sz w:val="24"/>
          <w:szCs w:val="24"/>
          <w:lang w:eastAsia="hr-HR"/>
        </w:rPr>
        <w:t xml:space="preserve">prisustvuje </w:t>
      </w:r>
      <w:r w:rsidRPr="000D6E62">
        <w:rPr>
          <w:rFonts w:ascii="Times New Roman" w:eastAsia="Times New Roman" w:hAnsi="Times New Roman" w:cs="Times New Roman"/>
          <w:sz w:val="24"/>
          <w:szCs w:val="24"/>
          <w:lang w:eastAsia="hr-HR"/>
        </w:rPr>
        <w:t>sjednicama Gradskog vijeća.</w:t>
      </w:r>
    </w:p>
    <w:p w14:paraId="5323E449" w14:textId="77777777" w:rsidR="00730CD7" w:rsidRPr="000D6E62" w:rsidRDefault="00730CD7" w:rsidP="00730CD7">
      <w:pPr>
        <w:pStyle w:val="Bezproreda"/>
        <w:numPr>
          <w:ilvl w:val="0"/>
          <w:numId w:val="1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Gradonačelnik, u slučajevima kada je predlagatelj akta kojeg donosi Vijeće, može odrediti izvjestitelja koji će na sjednici Gradskog vijeća obrazložit te po potrebi dati stručno objašnjenja prijedloga odnosno koji će se u njegovo ime izjasniti o podnesenim amandmanima.</w:t>
      </w:r>
    </w:p>
    <w:p w14:paraId="22F9B7FC" w14:textId="77777777" w:rsidR="00730CD7" w:rsidRPr="000D6E62" w:rsidRDefault="00730CD7" w:rsidP="00730CD7">
      <w:pPr>
        <w:pStyle w:val="Bezproreda"/>
        <w:numPr>
          <w:ilvl w:val="0"/>
          <w:numId w:val="1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U slučajevima kada Gradonačelnik nije predlagatelj, dostavlja Vijeću svoje mišljenje, stajalište i prijedloge do početka rasprave.</w:t>
      </w:r>
    </w:p>
    <w:p w14:paraId="611414DD" w14:textId="77777777" w:rsidR="00730CD7" w:rsidRPr="000D6E62" w:rsidRDefault="00730CD7" w:rsidP="00730CD7">
      <w:pPr>
        <w:pStyle w:val="Bezproreda"/>
        <w:numPr>
          <w:ilvl w:val="0"/>
          <w:numId w:val="12"/>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Ako Vijeće ocijeni da je za raspravu o nekom pitanju nužno mišljenje Gradonačelnika, a on nije prisutan na sjednici, niti je dostavio svoje mišljenje, Vijeće može raspravu o tom prijedlogu prekinuti ili odgoditi.</w:t>
      </w:r>
    </w:p>
    <w:p w14:paraId="5A7145B7" w14:textId="77777777" w:rsidR="00730CD7" w:rsidRPr="000D6E62" w:rsidRDefault="00730CD7" w:rsidP="00730CD7">
      <w:pPr>
        <w:pStyle w:val="Bezproreda"/>
        <w:ind w:left="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Nakon izbora</w:t>
      </w:r>
    </w:p>
    <w:p w14:paraId="468C58BE"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8.</w:t>
      </w:r>
    </w:p>
    <w:p w14:paraId="11355402" w14:textId="77777777" w:rsidR="00730CD7" w:rsidRPr="000D6E62" w:rsidRDefault="00730CD7" w:rsidP="00730CD7">
      <w:pPr>
        <w:pStyle w:val="Bezproreda"/>
        <w:rPr>
          <w:rFonts w:ascii="Times New Roman" w:hAnsi="Times New Roman" w:cs="Times New Roman"/>
          <w:sz w:val="24"/>
          <w:szCs w:val="24"/>
          <w:lang w:eastAsia="hr-HR"/>
        </w:rPr>
      </w:pPr>
      <w:r w:rsidRPr="000D6E62">
        <w:rPr>
          <w:rFonts w:ascii="Times New Roman" w:hAnsi="Times New Roman" w:cs="Times New Roman"/>
          <w:lang w:eastAsia="hr-HR"/>
        </w:rPr>
        <w:tab/>
      </w:r>
      <w:r w:rsidRPr="000D6E62">
        <w:rPr>
          <w:rFonts w:ascii="Times New Roman" w:hAnsi="Times New Roman" w:cs="Times New Roman"/>
          <w:sz w:val="24"/>
          <w:szCs w:val="24"/>
          <w:lang w:eastAsia="hr-HR"/>
        </w:rPr>
        <w:t>Članak 37.mijenja se i glasi:</w:t>
      </w:r>
    </w:p>
    <w:p w14:paraId="45E4822E"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37.</w:t>
      </w:r>
    </w:p>
    <w:p w14:paraId="6A62F40D" w14:textId="77777777" w:rsidR="00730CD7" w:rsidRPr="000D6E62" w:rsidRDefault="00730CD7" w:rsidP="00730CD7">
      <w:pPr>
        <w:pStyle w:val="Bezproreda"/>
        <w:ind w:firstLine="708"/>
        <w:rPr>
          <w:rFonts w:ascii="Times New Roman" w:hAnsi="Times New Roman" w:cs="Times New Roman"/>
          <w:sz w:val="24"/>
          <w:szCs w:val="24"/>
        </w:rPr>
      </w:pPr>
      <w:r w:rsidRPr="000D6E62">
        <w:rPr>
          <w:rFonts w:ascii="Times New Roman" w:hAnsi="Times New Roman" w:cs="Times New Roman"/>
          <w:sz w:val="24"/>
          <w:szCs w:val="24"/>
        </w:rPr>
        <w:t>(1) Gradsko vijeće Grada Delnica na temelju prava i ovlaštenja utvrđenih zakonom i ovim Statutom donosi Statut, Poslovnik, proračun, odluku o izvršenju  proračuna, odluke i druge opće akte i zaključke.</w:t>
      </w:r>
      <w:r w:rsidRPr="000D6E62">
        <w:rPr>
          <w:rStyle w:val="Referencafusnote"/>
          <w:rFonts w:ascii="Times New Roman" w:hAnsi="Times New Roman" w:cs="Times New Roman"/>
          <w:sz w:val="24"/>
          <w:szCs w:val="24"/>
        </w:rPr>
        <w:t xml:space="preserve"> </w:t>
      </w:r>
    </w:p>
    <w:p w14:paraId="713992A7" w14:textId="77777777" w:rsidR="00730CD7" w:rsidRPr="000D6E62" w:rsidRDefault="00730CD7" w:rsidP="00730CD7">
      <w:pPr>
        <w:pStyle w:val="Bezproreda"/>
        <w:rPr>
          <w:rFonts w:ascii="Times New Roman" w:hAnsi="Times New Roman" w:cs="Times New Roman"/>
          <w:sz w:val="24"/>
          <w:szCs w:val="24"/>
        </w:rPr>
      </w:pPr>
      <w:r w:rsidRPr="000D6E62">
        <w:rPr>
          <w:rFonts w:ascii="Times New Roman" w:hAnsi="Times New Roman" w:cs="Times New Roman"/>
          <w:sz w:val="24"/>
          <w:szCs w:val="24"/>
        </w:rPr>
        <w:tab/>
        <w:t>(2) Gradsko vijeće donosi rješenja, kada u skladu sa zakonom rješava o pojedinačnim stvarima.“</w:t>
      </w:r>
    </w:p>
    <w:p w14:paraId="48BBFB24" w14:textId="77777777" w:rsidR="00730CD7" w:rsidRPr="000D6E62" w:rsidRDefault="00730CD7" w:rsidP="00730CD7">
      <w:pPr>
        <w:pStyle w:val="Bezproreda"/>
        <w:rPr>
          <w:rFonts w:ascii="Times New Roman" w:hAnsi="Times New Roman" w:cs="Times New Roman"/>
          <w:sz w:val="24"/>
          <w:szCs w:val="24"/>
        </w:rPr>
      </w:pPr>
      <w:r w:rsidRPr="000D6E62">
        <w:rPr>
          <w:rFonts w:ascii="Times New Roman" w:hAnsi="Times New Roman" w:cs="Times New Roman"/>
          <w:sz w:val="24"/>
          <w:szCs w:val="24"/>
        </w:rPr>
        <w:tab/>
        <w:t>Odmah</w:t>
      </w:r>
    </w:p>
    <w:p w14:paraId="6E9E7243"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37.</w:t>
      </w:r>
    </w:p>
    <w:p w14:paraId="4F925A8B" w14:textId="77777777" w:rsidR="00730CD7" w:rsidRPr="000D6E62" w:rsidRDefault="00730CD7" w:rsidP="00730CD7">
      <w:pPr>
        <w:pStyle w:val="Bezproreda"/>
        <w:ind w:firstLine="708"/>
        <w:jc w:val="both"/>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Odluke i druge akte (u daljnjem tekstu: akti) koje Gradsko vijeće donosi na osnovi prava i ovlaštenja utvrđenih zakonom i Statutom potpisuje predsjednik Vijeća.</w:t>
      </w:r>
    </w:p>
    <w:p w14:paraId="3CA8570B"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p>
    <w:p w14:paraId="212024F4"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9.</w:t>
      </w:r>
    </w:p>
    <w:p w14:paraId="693663F4"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58. mijenja se i glasi:</w:t>
      </w:r>
    </w:p>
    <w:p w14:paraId="66A57422"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58</w:t>
      </w:r>
    </w:p>
    <w:p w14:paraId="74653D27"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1) Proračun Grada Delnica i odluka o izvršenju proračuna donosi se za proračunsku godinu i vrijedi za godinu za koju je donesen.</w:t>
      </w:r>
    </w:p>
    <w:p w14:paraId="6AE7E439"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ab/>
        <w:t>(2) Proračunska godina je razdoblje od dvanaest mjeseci, koja počinje 1. siječnja, a završava 31. prosinca.</w:t>
      </w:r>
    </w:p>
    <w:p w14:paraId="5D2B3DA4"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(3) Ako se proračun za sljedeću proračunsku godinu ne može donijeti u propisanom roku do 31. prosinca, Gradsko vijeće, na prijedlog gradonačelnika ili pročelnika nadležnog upravnog tijela donosi odluku o privremenom financiranju na način i postupku propisanim zakonom i to najduže za razdoblje od prva tri mjeseca proračunske godine.“</w:t>
      </w:r>
    </w:p>
    <w:p w14:paraId="5EE89BCF"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58.</w:t>
      </w:r>
    </w:p>
    <w:p w14:paraId="1CAE4F3C" w14:textId="77777777" w:rsidR="00730CD7" w:rsidRPr="000D6E62" w:rsidRDefault="00730CD7" w:rsidP="00730CD7">
      <w:pPr>
        <w:pStyle w:val="Bezproreda"/>
        <w:numPr>
          <w:ilvl w:val="0"/>
          <w:numId w:val="30"/>
        </w:numPr>
        <w:ind w:left="0" w:firstLine="0"/>
        <w:jc w:val="both"/>
        <w:rPr>
          <w:rFonts w:ascii="Times New Roman" w:hAnsi="Times New Roman" w:cs="Times New Roman"/>
          <w:strike/>
          <w:sz w:val="24"/>
        </w:rPr>
      </w:pPr>
      <w:r w:rsidRPr="000D6E62">
        <w:rPr>
          <w:rFonts w:ascii="Times New Roman" w:hAnsi="Times New Roman" w:cs="Times New Roman"/>
          <w:strike/>
          <w:sz w:val="24"/>
        </w:rPr>
        <w:lastRenderedPageBreak/>
        <w:t>Temeljni financijski akt Grada Delnica je proračun.</w:t>
      </w:r>
    </w:p>
    <w:p w14:paraId="66226E03" w14:textId="77777777" w:rsidR="00730CD7" w:rsidRPr="000D6E62" w:rsidRDefault="00730CD7" w:rsidP="00730CD7">
      <w:pPr>
        <w:pStyle w:val="Bezproreda"/>
        <w:numPr>
          <w:ilvl w:val="0"/>
          <w:numId w:val="30"/>
        </w:numPr>
        <w:ind w:left="0" w:firstLine="0"/>
        <w:jc w:val="both"/>
        <w:rPr>
          <w:rFonts w:ascii="Times New Roman" w:hAnsi="Times New Roman" w:cs="Times New Roman"/>
          <w:strike/>
          <w:sz w:val="24"/>
        </w:rPr>
      </w:pPr>
      <w:r w:rsidRPr="000D6E62">
        <w:rPr>
          <w:rFonts w:ascii="Times New Roman" w:hAnsi="Times New Roman" w:cs="Times New Roman"/>
          <w:strike/>
          <w:sz w:val="24"/>
        </w:rPr>
        <w:t>Gradonačelnik kao jedini ovlašteni predlagatelj, dužan je utvrditi prijedlog proračuna i podnijeti ga Gradskom vijeću na donošenje u roku utvrđenom posebnim zakonom.</w:t>
      </w:r>
    </w:p>
    <w:p w14:paraId="51E3524A" w14:textId="77777777" w:rsidR="00730CD7" w:rsidRPr="000D6E62" w:rsidRDefault="00730CD7" w:rsidP="00730CD7">
      <w:pPr>
        <w:pStyle w:val="Bezproreda"/>
        <w:numPr>
          <w:ilvl w:val="0"/>
          <w:numId w:val="30"/>
        </w:numPr>
        <w:ind w:left="0" w:firstLine="0"/>
        <w:jc w:val="both"/>
        <w:rPr>
          <w:rFonts w:ascii="Times New Roman" w:hAnsi="Times New Roman" w:cs="Times New Roman"/>
          <w:strike/>
          <w:sz w:val="24"/>
        </w:rPr>
      </w:pPr>
      <w:r w:rsidRPr="000D6E62">
        <w:rPr>
          <w:rFonts w:ascii="Times New Roman" w:hAnsi="Times New Roman" w:cs="Times New Roman"/>
          <w:strike/>
          <w:sz w:val="24"/>
        </w:rPr>
        <w:t>Proračun donosi Gradsko vijeće u skladu s posebnim zakonom.</w:t>
      </w:r>
    </w:p>
    <w:p w14:paraId="18D8BBA0" w14:textId="77777777" w:rsidR="00730CD7" w:rsidRPr="000D6E62" w:rsidRDefault="00730CD7" w:rsidP="00730CD7">
      <w:pPr>
        <w:pStyle w:val="Bezproreda"/>
        <w:ind w:firstLine="708"/>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Nakon izbora</w:t>
      </w:r>
    </w:p>
    <w:p w14:paraId="4DA29B54" w14:textId="77777777" w:rsidR="00730CD7" w:rsidRPr="000D6E62" w:rsidRDefault="00730CD7" w:rsidP="00730CD7">
      <w:pPr>
        <w:pStyle w:val="Bezproreda"/>
        <w:jc w:val="both"/>
        <w:rPr>
          <w:rFonts w:ascii="Times New Roman" w:hAnsi="Times New Roman" w:cs="Times New Roman"/>
          <w:sz w:val="24"/>
          <w:szCs w:val="24"/>
        </w:rPr>
      </w:pPr>
    </w:p>
    <w:p w14:paraId="722DB3D0"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10.</w:t>
      </w:r>
    </w:p>
    <w:p w14:paraId="5E582BA5"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59. mijenja se i glasi:</w:t>
      </w:r>
    </w:p>
    <w:p w14:paraId="778F4728"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59.</w:t>
      </w:r>
    </w:p>
    <w:p w14:paraId="4EA9D127" w14:textId="77777777" w:rsidR="00730CD7" w:rsidRPr="000D6E62" w:rsidRDefault="00730CD7" w:rsidP="00730CD7">
      <w:pPr>
        <w:pStyle w:val="Bezproreda"/>
        <w:ind w:firstLine="708"/>
        <w:jc w:val="both"/>
        <w:rPr>
          <w:rFonts w:ascii="Times New Roman" w:eastAsia="MetaSerifPro-Book" w:hAnsi="Times New Roman" w:cs="Times New Roman"/>
          <w:sz w:val="24"/>
          <w:szCs w:val="24"/>
        </w:rPr>
      </w:pPr>
      <w:r w:rsidRPr="000D6E62">
        <w:rPr>
          <w:rFonts w:ascii="Times New Roman" w:hAnsi="Times New Roman" w:cs="Times New Roman"/>
          <w:sz w:val="24"/>
          <w:szCs w:val="24"/>
        </w:rPr>
        <w:t xml:space="preserve">(1) Ako gradonačelnik ne predloži proračun Gradskom vijeću ili povuče prijedlog prije glasovanja o proračunu u cjelini te ne predloži novi prijedlog proračuna u roku koji omogućuje njegovo donošenje, </w:t>
      </w:r>
      <w:r w:rsidRPr="000D6E62">
        <w:rPr>
          <w:rFonts w:ascii="Times New Roman" w:eastAsia="MetaSerifPro-Book" w:hAnsi="Times New Roman" w:cs="Times New Roman"/>
          <w:sz w:val="24"/>
          <w:szCs w:val="24"/>
        </w:rPr>
        <w:t>Vlada Republike Hrvatske će na prijedlog tijela državne uprave nadležnog za lokalnu i područnu (regionalnu) samouprave razriješiti gradonačelnika.</w:t>
      </w:r>
    </w:p>
    <w:p w14:paraId="63C99650" w14:textId="77777777" w:rsidR="00730CD7" w:rsidRPr="000D6E62" w:rsidRDefault="00730CD7" w:rsidP="00730CD7">
      <w:pPr>
        <w:pStyle w:val="box456371"/>
        <w:spacing w:before="0" w:beforeAutospacing="0" w:after="48" w:afterAutospacing="0"/>
        <w:ind w:firstLine="708"/>
        <w:jc w:val="both"/>
        <w:textAlignment w:val="baseline"/>
      </w:pPr>
      <w:r w:rsidRPr="000D6E62">
        <w:t>(2) U slučaju iz stavka 1. ovoga članka, primjenjuje se odredbe posebnog zakona i Statuta Grada Delnica.</w:t>
      </w:r>
    </w:p>
    <w:p w14:paraId="47987066" w14:textId="77777777" w:rsidR="00730CD7" w:rsidRPr="000D6E62" w:rsidRDefault="00730CD7" w:rsidP="00730CD7">
      <w:pPr>
        <w:pStyle w:val="box456371"/>
        <w:spacing w:before="0" w:beforeAutospacing="0" w:after="48" w:afterAutospacing="0"/>
        <w:ind w:firstLine="708"/>
        <w:jc w:val="both"/>
        <w:textAlignment w:val="baseline"/>
      </w:pPr>
    </w:p>
    <w:p w14:paraId="3E1CE421"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59</w:t>
      </w:r>
    </w:p>
    <w:p w14:paraId="75688F1E" w14:textId="77777777" w:rsidR="00730CD7" w:rsidRPr="000D6E62" w:rsidRDefault="00730CD7" w:rsidP="00730CD7">
      <w:pPr>
        <w:pStyle w:val="box456371"/>
        <w:numPr>
          <w:ilvl w:val="0"/>
          <w:numId w:val="31"/>
        </w:numPr>
        <w:spacing w:before="0" w:beforeAutospacing="0" w:after="48" w:afterAutospacing="0"/>
        <w:ind w:left="0" w:firstLine="0"/>
        <w:jc w:val="both"/>
        <w:textAlignment w:val="baseline"/>
        <w:rPr>
          <w:strike/>
        </w:rPr>
      </w:pPr>
      <w:bookmarkStart w:id="1" w:name="_Hlk504404101"/>
      <w:r w:rsidRPr="000D6E62">
        <w:rPr>
          <w:strike/>
        </w:rPr>
        <w:t>Ako gradonačelnik Gradskom vijeću ne predloži proračun ili povuče prijedlog prije glasovanja o proračunu u cjelini te ne predloži novi prijedlog proračuna u roku koji omogućuje njegovo donošenje, u skladu sa odredbama Zakona doći će do razrješenja gradonačelnika i njegovog zamjenika.</w:t>
      </w:r>
    </w:p>
    <w:p w14:paraId="47475687" w14:textId="77777777" w:rsidR="00730CD7" w:rsidRPr="000D6E62" w:rsidRDefault="00730CD7" w:rsidP="00730CD7">
      <w:pPr>
        <w:pStyle w:val="box456371"/>
        <w:numPr>
          <w:ilvl w:val="0"/>
          <w:numId w:val="31"/>
        </w:numPr>
        <w:spacing w:before="0" w:beforeAutospacing="0" w:after="48" w:afterAutospacing="0"/>
        <w:ind w:left="0" w:firstLine="0"/>
        <w:jc w:val="both"/>
        <w:textAlignment w:val="baseline"/>
        <w:rPr>
          <w:strike/>
        </w:rPr>
      </w:pPr>
      <w:r w:rsidRPr="000D6E62">
        <w:rPr>
          <w:strike/>
        </w:rPr>
        <w:t>U slučaju iz stavka 1. ovoga članka, sukladno odredbama Zakona doći će do imenovanja povjerenika za obavljanje poslova iz nadležnosti gradonačelnika i raspisivanja prijevremenih izbora za gradonačelnika sukladno posebnom zakonu.</w:t>
      </w:r>
    </w:p>
    <w:p w14:paraId="16CF50C9" w14:textId="77777777" w:rsidR="00730CD7" w:rsidRPr="000D6E62" w:rsidRDefault="00730CD7" w:rsidP="00730CD7">
      <w:pPr>
        <w:pStyle w:val="box456371"/>
        <w:numPr>
          <w:ilvl w:val="0"/>
          <w:numId w:val="31"/>
        </w:numPr>
        <w:spacing w:before="0" w:beforeAutospacing="0" w:after="48" w:afterAutospacing="0"/>
        <w:ind w:left="0" w:firstLine="0"/>
        <w:jc w:val="both"/>
        <w:textAlignment w:val="baseline"/>
        <w:rPr>
          <w:strike/>
        </w:rPr>
      </w:pPr>
      <w:r w:rsidRPr="000D6E62">
        <w:rPr>
          <w:strike/>
        </w:rPr>
        <w:t>Novoizabrani gradonačelnik dužan je predložiti Gradskom vijeću proračun u roku od 45 dana od dana stupanja na dužnost.</w:t>
      </w:r>
    </w:p>
    <w:p w14:paraId="2A5AFD65" w14:textId="77777777" w:rsidR="00730CD7" w:rsidRPr="000D6E62" w:rsidRDefault="00730CD7" w:rsidP="00730CD7">
      <w:pPr>
        <w:pStyle w:val="box456371"/>
        <w:numPr>
          <w:ilvl w:val="0"/>
          <w:numId w:val="31"/>
        </w:numPr>
        <w:spacing w:before="0" w:beforeAutospacing="0" w:after="48" w:afterAutospacing="0"/>
        <w:ind w:left="0" w:firstLine="0"/>
        <w:jc w:val="both"/>
        <w:textAlignment w:val="baseline"/>
        <w:rPr>
          <w:strike/>
        </w:rPr>
      </w:pPr>
      <w:r w:rsidRPr="000D6E62">
        <w:rPr>
          <w:strike/>
        </w:rPr>
        <w:t>Gradsko vijeće mora donijeti proračun iz stavka 3. ovog članka u roku od 45 dana od dana kada ga je gradonačelnik predložio Gradskom vijeću.</w:t>
      </w:r>
    </w:p>
    <w:p w14:paraId="7FB7E561" w14:textId="77777777" w:rsidR="00730CD7" w:rsidRPr="000D6E62" w:rsidRDefault="00730CD7" w:rsidP="00730CD7">
      <w:pPr>
        <w:pStyle w:val="Bezproreda"/>
        <w:ind w:firstLine="708"/>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Nakon izbora</w:t>
      </w:r>
    </w:p>
    <w:bookmarkEnd w:id="1"/>
    <w:p w14:paraId="4CE7A456"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p>
    <w:p w14:paraId="6D9858DF"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11.</w:t>
      </w:r>
    </w:p>
    <w:p w14:paraId="089656DB"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60. mijenja se i glasi:</w:t>
      </w:r>
    </w:p>
    <w:p w14:paraId="0A8EBC25"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60.</w:t>
      </w:r>
    </w:p>
    <w:p w14:paraId="20D48DD7" w14:textId="77777777" w:rsidR="00730CD7" w:rsidRPr="000D6E62" w:rsidRDefault="00730CD7" w:rsidP="00730CD7">
      <w:pPr>
        <w:pStyle w:val="Bezproreda"/>
        <w:ind w:firstLine="708"/>
        <w:jc w:val="both"/>
        <w:rPr>
          <w:rFonts w:ascii="Times New Roman" w:hAnsi="Times New Roman" w:cs="Times New Roman"/>
          <w:sz w:val="24"/>
        </w:rPr>
      </w:pPr>
      <w:r w:rsidRPr="000D6E62">
        <w:rPr>
          <w:rFonts w:ascii="Times New Roman" w:hAnsi="Times New Roman" w:cs="Times New Roman"/>
          <w:sz w:val="24"/>
        </w:rPr>
        <w:t>(1) Ako do isteka roka privremenog financiranja nije donesen Proračun, a gradonačelnik je onemogućen u obavljanju svoje dužnosti, financiranje se obavlja izvršavanjem redovnih i nužnih rashoda i izdataka temeljem odluke o financiranju nužnih rashoda i izdataka koju donosi Gradsko vijeće Grada Delnica na prijedlog privremenog zamjenika gradonačelnika iz članka 62. Statuta.</w:t>
      </w:r>
    </w:p>
    <w:p w14:paraId="15524601" w14:textId="77777777" w:rsidR="00730CD7" w:rsidRPr="000D6E62" w:rsidRDefault="00730CD7" w:rsidP="00730CD7">
      <w:pPr>
        <w:pStyle w:val="Bezproreda"/>
        <w:ind w:firstLine="708"/>
        <w:jc w:val="both"/>
        <w:rPr>
          <w:rFonts w:ascii="Times New Roman" w:eastAsia="MetaSerifPro-Book" w:hAnsi="Times New Roman" w:cs="Times New Roman"/>
          <w:sz w:val="24"/>
        </w:rPr>
      </w:pPr>
      <w:r w:rsidRPr="000D6E62">
        <w:rPr>
          <w:rFonts w:ascii="Times New Roman" w:eastAsia="MetaSerifPro-Book" w:hAnsi="Times New Roman" w:cs="Times New Roman"/>
          <w:sz w:val="24"/>
        </w:rPr>
        <w:t>(2) Ako u tekućoj godini Gradsko vijeće Grada Delnica ne donese proračun za sljedeću godinu niti odluku o privremenom financiranju te ako ne donese proračun do isteka roka privremenog financiranja, Vlada Republike Hrvatske, na prijedlog tijela državne uprave nadležnog za lokalnu i područnu (regionalnu) samouprave raspustiti će Gradsko vijeće, osim u slučaju iz članka 59. stavka 1. ovog Statuta.“</w:t>
      </w:r>
    </w:p>
    <w:p w14:paraId="10544020" w14:textId="77777777" w:rsidR="00730CD7" w:rsidRPr="000D6E62" w:rsidRDefault="00730CD7" w:rsidP="00730CD7">
      <w:pPr>
        <w:pStyle w:val="Bezproreda"/>
        <w:ind w:firstLine="708"/>
        <w:jc w:val="both"/>
        <w:rPr>
          <w:rFonts w:ascii="Times New Roman" w:hAnsi="Times New Roman" w:cs="Times New Roman"/>
          <w:sz w:val="24"/>
        </w:rPr>
      </w:pPr>
      <w:r w:rsidRPr="000D6E62">
        <w:rPr>
          <w:rFonts w:ascii="Times New Roman" w:hAnsi="Times New Roman" w:cs="Times New Roman"/>
          <w:sz w:val="24"/>
        </w:rPr>
        <w:t>Nakon izbora</w:t>
      </w:r>
    </w:p>
    <w:p w14:paraId="0B2CC21A" w14:textId="77777777" w:rsidR="00730CD7" w:rsidRPr="000D6E62" w:rsidRDefault="00730CD7" w:rsidP="00730CD7">
      <w:pPr>
        <w:pStyle w:val="Bezproreda"/>
        <w:jc w:val="center"/>
        <w:rPr>
          <w:rFonts w:ascii="Times New Roman" w:eastAsia="Times New Roman" w:hAnsi="Times New Roman" w:cs="Times New Roman"/>
          <w:strike/>
          <w:sz w:val="24"/>
          <w:szCs w:val="24"/>
          <w:lang w:eastAsia="hr-HR"/>
        </w:rPr>
      </w:pPr>
      <w:r w:rsidRPr="000D6E62">
        <w:rPr>
          <w:rFonts w:ascii="Times New Roman" w:eastAsia="Times New Roman" w:hAnsi="Times New Roman" w:cs="Times New Roman"/>
          <w:strike/>
          <w:sz w:val="24"/>
          <w:szCs w:val="24"/>
          <w:lang w:eastAsia="hr-HR"/>
        </w:rPr>
        <w:t>Članak 60.</w:t>
      </w:r>
    </w:p>
    <w:p w14:paraId="4F1F14F2"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bookmarkStart w:id="2" w:name="_Hlk504404150"/>
      <w:r w:rsidRPr="000D6E62">
        <w:rPr>
          <w:strike/>
        </w:rPr>
        <w:t>Ako Gradsko vijeće ne donese proračun prije početka proračunske godine, privremeno se, a najduže za prva tri mjeseca proračunske godine, na osnovi odluke o privremenom financiranju, nastavlja financiranje poslova, funkcija i programa tijela Grada Delnica i drugih proračunskih i izvanproračunskih korisnika u skladu s posebnim zakonom.</w:t>
      </w:r>
    </w:p>
    <w:p w14:paraId="767355E9"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r w:rsidRPr="000D6E62">
        <w:rPr>
          <w:strike/>
        </w:rPr>
        <w:lastRenderedPageBreak/>
        <w:t>Odluku o privremenom financiranju iz stavka 1. ovoga članka donosi do 31. prosinca Gradsko vijeće u skladu s posebnim zakonom na prijedlog gradonačelnika ili povjerenika.</w:t>
      </w:r>
    </w:p>
    <w:p w14:paraId="41B3CF38"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r w:rsidRPr="000D6E62">
        <w:rPr>
          <w:strike/>
        </w:rPr>
        <w:t>U slučaju kada je raspušteno samo Gradsko vijeće, a gradonačelnik nije razriješen, do imenovanja povjerenika, financiranje se obavlja izvršavanjem redovnih i nužnih rashoda i izdataka temeljem odluke o financiranju nužnih rashoda i izdataka koju donosi gradonačelnik.</w:t>
      </w:r>
    </w:p>
    <w:p w14:paraId="2A216FB0"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r w:rsidRPr="000D6E62">
        <w:rPr>
          <w:strike/>
        </w:rPr>
        <w:t>Po imenovanju povjerenika, gradonačelnik predlaže povjereniku novu odluku o financiranju nužnih rashoda i izdataka u koju su uključeni ostvareni prihodi i primici te izvršeni rashodi i izdaci u vremenu do dolaska povjerenika.</w:t>
      </w:r>
    </w:p>
    <w:p w14:paraId="5FC66C55"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r w:rsidRPr="000D6E62">
        <w:rPr>
          <w:strike/>
        </w:rPr>
        <w:t>Ako se do 31. ožujka ne donese proračun, povjerenik donosi odluku o financiranju nužnih rashoda i izdataka za razdoblje do donošenja proračuna.</w:t>
      </w:r>
    </w:p>
    <w:p w14:paraId="5A36D7F6" w14:textId="77777777" w:rsidR="00730CD7" w:rsidRPr="000D6E62" w:rsidRDefault="00730CD7" w:rsidP="00730CD7">
      <w:pPr>
        <w:pStyle w:val="box456371"/>
        <w:numPr>
          <w:ilvl w:val="0"/>
          <w:numId w:val="32"/>
        </w:numPr>
        <w:spacing w:before="0" w:beforeAutospacing="0" w:after="48" w:afterAutospacing="0"/>
        <w:ind w:left="0" w:firstLine="0"/>
        <w:jc w:val="both"/>
        <w:textAlignment w:val="baseline"/>
        <w:rPr>
          <w:strike/>
        </w:rPr>
      </w:pPr>
      <w:r w:rsidRPr="000D6E62">
        <w:rPr>
          <w:strike/>
        </w:rPr>
        <w:t xml:space="preserve">Odluka o financiranju nužnih rashoda i izdataka iz stavaka 3., 4. i 5. ovoga članka sadržajno odgovara odluci o privremenom </w:t>
      </w:r>
      <w:bookmarkEnd w:id="2"/>
      <w:r w:rsidRPr="000D6E62">
        <w:rPr>
          <w:strike/>
        </w:rPr>
        <w:t>financiranju propisanoj posebnim zakonom, ali razmjerno razdoblju za koje se donosi.</w:t>
      </w:r>
    </w:p>
    <w:p w14:paraId="0507E577" w14:textId="77777777" w:rsidR="00730CD7" w:rsidRPr="000D6E62" w:rsidRDefault="00730CD7" w:rsidP="00730CD7">
      <w:pPr>
        <w:pStyle w:val="box456371"/>
        <w:spacing w:before="0" w:beforeAutospacing="0" w:after="48" w:afterAutospacing="0"/>
        <w:jc w:val="both"/>
        <w:textAlignment w:val="baseline"/>
      </w:pPr>
    </w:p>
    <w:p w14:paraId="1AFACBB1" w14:textId="77777777" w:rsidR="00730CD7" w:rsidRPr="000D6E62" w:rsidRDefault="00730CD7" w:rsidP="00730CD7">
      <w:pPr>
        <w:pStyle w:val="Bezproreda"/>
        <w:jc w:val="center"/>
        <w:rPr>
          <w:rFonts w:ascii="Times New Roman" w:eastAsia="Times New Roman" w:hAnsi="Times New Roman" w:cs="Times New Roman"/>
          <w:b/>
          <w:bCs/>
          <w:sz w:val="24"/>
          <w:szCs w:val="24"/>
          <w:lang w:eastAsia="hr-HR"/>
        </w:rPr>
      </w:pPr>
      <w:r w:rsidRPr="000D6E62">
        <w:rPr>
          <w:rFonts w:ascii="Times New Roman" w:eastAsia="Times New Roman" w:hAnsi="Times New Roman" w:cs="Times New Roman"/>
          <w:b/>
          <w:bCs/>
          <w:sz w:val="24"/>
          <w:szCs w:val="24"/>
          <w:lang w:eastAsia="hr-HR"/>
        </w:rPr>
        <w:t>Članak 12.</w:t>
      </w:r>
    </w:p>
    <w:p w14:paraId="22650764" w14:textId="77777777" w:rsidR="00730CD7" w:rsidRPr="000D6E62" w:rsidRDefault="00730CD7" w:rsidP="00730CD7">
      <w:pPr>
        <w:pStyle w:val="Bezproreda"/>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Članak 61. mijenja se i glasi:</w:t>
      </w:r>
    </w:p>
    <w:p w14:paraId="18D942C0" w14:textId="77777777" w:rsidR="00730CD7" w:rsidRPr="000D6E62" w:rsidRDefault="00730CD7" w:rsidP="00730CD7">
      <w:pPr>
        <w:pStyle w:val="Bezproreda"/>
        <w:jc w:val="center"/>
        <w:rPr>
          <w:rFonts w:ascii="Times New Roman" w:hAnsi="Times New Roman" w:cs="Times New Roman"/>
          <w:sz w:val="24"/>
        </w:rPr>
      </w:pPr>
      <w:r w:rsidRPr="000D6E62">
        <w:rPr>
          <w:rFonts w:ascii="Times New Roman" w:hAnsi="Times New Roman" w:cs="Times New Roman"/>
          <w:sz w:val="24"/>
        </w:rPr>
        <w:t>„Članak 61.</w:t>
      </w:r>
    </w:p>
    <w:p w14:paraId="61E274CC" w14:textId="77777777" w:rsidR="00730CD7" w:rsidRPr="000D6E62" w:rsidRDefault="00730CD7" w:rsidP="00730CD7">
      <w:pPr>
        <w:pStyle w:val="Bezproreda"/>
        <w:ind w:firstLine="708"/>
        <w:jc w:val="both"/>
        <w:rPr>
          <w:rFonts w:ascii="Times New Roman" w:eastAsia="MetaSerifPro-Book" w:hAnsi="Times New Roman" w:cs="Times New Roman"/>
          <w:sz w:val="24"/>
        </w:rPr>
      </w:pPr>
      <w:r w:rsidRPr="000D6E62">
        <w:rPr>
          <w:rFonts w:ascii="Times New Roman" w:eastAsia="MetaSerifPro-Book" w:hAnsi="Times New Roman" w:cs="Times New Roman"/>
          <w:sz w:val="24"/>
        </w:rPr>
        <w:t>Na sve što je vezano uz donošenje Proračuna Grada Delnica. a nije regulirano odredbama ovog Poslovnika, primjenjuju se odgovarajuće odredbe posebnih zakona i Statuta Grada Delnica.“</w:t>
      </w:r>
    </w:p>
    <w:p w14:paraId="47A7A707" w14:textId="77777777" w:rsidR="00730CD7" w:rsidRPr="000D6E62" w:rsidRDefault="00730CD7" w:rsidP="00730CD7">
      <w:pPr>
        <w:pStyle w:val="Bezproreda"/>
        <w:jc w:val="both"/>
        <w:rPr>
          <w:rFonts w:ascii="Times New Roman" w:hAnsi="Times New Roman" w:cs="Times New Roman"/>
          <w:sz w:val="24"/>
        </w:rPr>
      </w:pPr>
      <w:r w:rsidRPr="000D6E62">
        <w:rPr>
          <w:rFonts w:ascii="Times New Roman" w:hAnsi="Times New Roman" w:cs="Times New Roman"/>
          <w:sz w:val="24"/>
        </w:rPr>
        <w:tab/>
        <w:t>Nakon izbora</w:t>
      </w:r>
    </w:p>
    <w:p w14:paraId="05BF871F" w14:textId="77777777" w:rsidR="00730CD7" w:rsidRPr="000D6E62" w:rsidRDefault="00730CD7" w:rsidP="00730CD7">
      <w:pPr>
        <w:pStyle w:val="Bezproreda"/>
        <w:jc w:val="center"/>
        <w:rPr>
          <w:rFonts w:ascii="Times New Roman" w:hAnsi="Times New Roman" w:cs="Times New Roman"/>
          <w:strike/>
          <w:sz w:val="24"/>
        </w:rPr>
      </w:pPr>
      <w:r w:rsidRPr="000D6E62">
        <w:rPr>
          <w:rFonts w:ascii="Times New Roman" w:hAnsi="Times New Roman" w:cs="Times New Roman"/>
          <w:strike/>
          <w:sz w:val="24"/>
        </w:rPr>
        <w:t>Članak 61.</w:t>
      </w:r>
    </w:p>
    <w:p w14:paraId="1FAF5FFE" w14:textId="77777777" w:rsidR="00730CD7" w:rsidRPr="000D6E62" w:rsidRDefault="00730CD7" w:rsidP="00730CD7">
      <w:pPr>
        <w:pStyle w:val="Bezproreda"/>
        <w:numPr>
          <w:ilvl w:val="0"/>
          <w:numId w:val="70"/>
        </w:numPr>
        <w:ind w:left="0" w:firstLine="0"/>
        <w:jc w:val="both"/>
        <w:rPr>
          <w:rFonts w:ascii="Times New Roman" w:hAnsi="Times New Roman" w:cs="Times New Roman"/>
          <w:strike/>
          <w:sz w:val="24"/>
        </w:rPr>
      </w:pPr>
      <w:r w:rsidRPr="000D6E62">
        <w:rPr>
          <w:rFonts w:ascii="Times New Roman" w:hAnsi="Times New Roman" w:cs="Times New Roman"/>
          <w:strike/>
          <w:sz w:val="24"/>
        </w:rPr>
        <w:t xml:space="preserve">Ako u tekućoj godini Gradsko vijeće ne donese proračun za sljedeću godinu niti odluku o privremenom financiranju te ako ne donese proračun do isteka roka privremenog financiranja, Vlada Republike Hrvatske će na prijedlog središnjeg tijela državne uprave nadležnog za lokalnu i područnu (regionalnu) samoupravu raspustiti Gradsko vijeće. </w:t>
      </w:r>
    </w:p>
    <w:p w14:paraId="260261CD" w14:textId="77777777" w:rsidR="00730CD7" w:rsidRPr="000D6E62" w:rsidRDefault="00730CD7" w:rsidP="00730CD7">
      <w:pPr>
        <w:pStyle w:val="Bezproreda"/>
        <w:numPr>
          <w:ilvl w:val="0"/>
          <w:numId w:val="70"/>
        </w:numPr>
        <w:ind w:left="0" w:firstLine="0"/>
        <w:jc w:val="both"/>
        <w:rPr>
          <w:rFonts w:ascii="Times New Roman" w:hAnsi="Times New Roman" w:cs="Times New Roman"/>
          <w:strike/>
          <w:sz w:val="24"/>
        </w:rPr>
      </w:pPr>
      <w:r w:rsidRPr="000D6E62">
        <w:rPr>
          <w:rFonts w:ascii="Times New Roman" w:hAnsi="Times New Roman" w:cs="Times New Roman"/>
          <w:strike/>
          <w:sz w:val="24"/>
        </w:rPr>
        <w:t xml:space="preserve">Vlada Republike Hrvatske će na prijedlog središnjeg tijela državne uprave nadležnog za lokalnu i područnu (regionalnu) samoupravu istovremeno raspustiti Gradsko vijeće i razriješiti gradonačelnika i njegovog zamjenika: </w:t>
      </w:r>
    </w:p>
    <w:p w14:paraId="446EB6BC" w14:textId="77777777" w:rsidR="00730CD7" w:rsidRPr="000D6E62" w:rsidRDefault="00730CD7" w:rsidP="00730CD7">
      <w:pPr>
        <w:pStyle w:val="Bezproreda"/>
        <w:ind w:firstLine="708"/>
        <w:jc w:val="both"/>
        <w:rPr>
          <w:rFonts w:ascii="Times New Roman" w:hAnsi="Times New Roman" w:cs="Times New Roman"/>
          <w:strike/>
          <w:sz w:val="24"/>
        </w:rPr>
      </w:pPr>
      <w:r w:rsidRPr="000D6E62">
        <w:rPr>
          <w:rFonts w:ascii="Times New Roman" w:hAnsi="Times New Roman" w:cs="Times New Roman"/>
          <w:strike/>
          <w:sz w:val="24"/>
        </w:rPr>
        <w:t xml:space="preserve">- ako nakon raspuštanja Gradskog vijeća iz razloga navedenih u stavku 1. ovog članka novoizabrano Gradsko vijeće ne donese proračun u roku od 90 dana od dana konstituiranja, </w:t>
      </w:r>
    </w:p>
    <w:p w14:paraId="66652C27" w14:textId="77777777" w:rsidR="00730CD7" w:rsidRPr="000D6E62" w:rsidRDefault="00730CD7" w:rsidP="00730CD7">
      <w:pPr>
        <w:pStyle w:val="Bezproreda"/>
        <w:ind w:firstLine="708"/>
        <w:jc w:val="both"/>
        <w:rPr>
          <w:rFonts w:ascii="Times New Roman" w:hAnsi="Times New Roman" w:cs="Times New Roman"/>
          <w:strike/>
          <w:sz w:val="24"/>
        </w:rPr>
      </w:pPr>
      <w:r w:rsidRPr="000D6E62">
        <w:rPr>
          <w:rFonts w:ascii="Times New Roman" w:hAnsi="Times New Roman" w:cs="Times New Roman"/>
          <w:strike/>
          <w:sz w:val="24"/>
        </w:rPr>
        <w:t>-ako Gradsko vijeće ne donese proračun predložen od strane novoizabranog gradonačelnika u roku propisanom člankom 69.a stavkom 4. Zakona o lokalnoj i područnoj (regionalnoj) samoupravi.“</w:t>
      </w:r>
    </w:p>
    <w:p w14:paraId="525BB68C" w14:textId="77777777" w:rsidR="00730CD7" w:rsidRPr="000D6E62" w:rsidRDefault="00730CD7" w:rsidP="00730CD7">
      <w:pPr>
        <w:pStyle w:val="box456371"/>
        <w:spacing w:before="0" w:beforeAutospacing="0" w:after="48" w:afterAutospacing="0"/>
        <w:jc w:val="both"/>
        <w:textAlignment w:val="baseline"/>
      </w:pPr>
    </w:p>
    <w:p w14:paraId="237705A8" w14:textId="77777777" w:rsidR="00730CD7" w:rsidRPr="000D6E62" w:rsidRDefault="00730CD7" w:rsidP="00730CD7">
      <w:pPr>
        <w:pStyle w:val="box456371"/>
        <w:spacing w:before="0" w:beforeAutospacing="0" w:after="48" w:afterAutospacing="0"/>
        <w:jc w:val="center"/>
        <w:textAlignment w:val="baseline"/>
        <w:rPr>
          <w:b/>
        </w:rPr>
      </w:pPr>
      <w:r w:rsidRPr="000D6E62">
        <w:rPr>
          <w:b/>
        </w:rPr>
        <w:t>Članak 13.</w:t>
      </w:r>
    </w:p>
    <w:p w14:paraId="2820CDFB" w14:textId="77777777" w:rsidR="00730CD7" w:rsidRPr="000D6E62" w:rsidRDefault="00730CD7" w:rsidP="00730CD7">
      <w:pPr>
        <w:pStyle w:val="box456371"/>
        <w:spacing w:before="0" w:beforeAutospacing="0" w:after="48" w:afterAutospacing="0"/>
        <w:jc w:val="both"/>
        <w:textAlignment w:val="baseline"/>
      </w:pPr>
      <w:r w:rsidRPr="000D6E62">
        <w:tab/>
        <w:t xml:space="preserve">U članku 62. stavku 1, iza riječi „Gradonačelniku“, briše se interpunkcijski znak „ ,“ te riječi „zamjeniku gradonačelnika“. </w:t>
      </w:r>
    </w:p>
    <w:p w14:paraId="0D8AE8C2"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Nakon izbora</w:t>
      </w:r>
    </w:p>
    <w:p w14:paraId="25101466" w14:textId="77777777" w:rsidR="00730CD7" w:rsidRPr="000D6E62" w:rsidRDefault="00730CD7" w:rsidP="00730CD7">
      <w:pPr>
        <w:pStyle w:val="Bezproreda"/>
        <w:jc w:val="center"/>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Članak 62.</w:t>
      </w:r>
    </w:p>
    <w:p w14:paraId="74EB5030" w14:textId="77777777" w:rsidR="00730CD7" w:rsidRPr="000D6E62" w:rsidRDefault="00730CD7" w:rsidP="00730CD7">
      <w:pPr>
        <w:pStyle w:val="Bezproreda"/>
        <w:numPr>
          <w:ilvl w:val="0"/>
          <w:numId w:val="60"/>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Članovi Vijeća mogu postavljati pitanja Gradonačelniku</w:t>
      </w:r>
      <w:r w:rsidRPr="000D6E62">
        <w:rPr>
          <w:rFonts w:ascii="Times New Roman" w:eastAsia="Times New Roman" w:hAnsi="Times New Roman" w:cs="Times New Roman"/>
          <w:strike/>
          <w:sz w:val="24"/>
          <w:szCs w:val="24"/>
          <w:lang w:eastAsia="hr-HR"/>
        </w:rPr>
        <w:t>, zamjeniku gradonačelnika</w:t>
      </w:r>
      <w:r w:rsidRPr="000D6E62">
        <w:rPr>
          <w:rFonts w:ascii="Times New Roman" w:eastAsia="Times New Roman" w:hAnsi="Times New Roman" w:cs="Times New Roman"/>
          <w:sz w:val="24"/>
          <w:szCs w:val="24"/>
          <w:lang w:eastAsia="hr-HR"/>
        </w:rPr>
        <w:t xml:space="preserve"> ili Pročelniku upravnog tijela Grada Delnica, isključivo o obavljanju poslova iz samoupravnog djelokruga Grada Delnica ili ostalih poslova iz njihovog djelokruga rada, o izvršavanju njihovih odluka i drugih akata te odluka i drugih akata Vijeća te o radu upravnog tijela Grada Delnica, kao i pravnih osoba kojih je Grad Delnice osnivač, odnosno vlasnik ili suvlasnik, ukoliko na sjednici Vijeća nije nazočan predstavnik istih koji može dati precizniji odgovor.</w:t>
      </w:r>
    </w:p>
    <w:p w14:paraId="0270380E" w14:textId="77777777" w:rsidR="00730CD7" w:rsidRPr="000D6E62" w:rsidRDefault="00730CD7" w:rsidP="00730CD7">
      <w:pPr>
        <w:pStyle w:val="Bezproreda"/>
        <w:numPr>
          <w:ilvl w:val="0"/>
          <w:numId w:val="60"/>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Pitanja mogu biti postavljena usmeno na sjednici Vijeća ili u pisanom obliku posredstvom predsjednika Vijeća.</w:t>
      </w:r>
    </w:p>
    <w:p w14:paraId="262312E1" w14:textId="77777777" w:rsidR="00730CD7" w:rsidRPr="000D6E62" w:rsidRDefault="00730CD7" w:rsidP="00730CD7">
      <w:pPr>
        <w:pStyle w:val="Bezproreda"/>
        <w:numPr>
          <w:ilvl w:val="0"/>
          <w:numId w:val="60"/>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Pitanje mora biti postavljeno u skladu s odredbama ovoga Poslovnika.</w:t>
      </w:r>
    </w:p>
    <w:p w14:paraId="2A981882" w14:textId="77777777" w:rsidR="00730CD7" w:rsidRPr="000D6E62" w:rsidRDefault="00730CD7" w:rsidP="00730CD7">
      <w:pPr>
        <w:pStyle w:val="Bezproreda"/>
        <w:numPr>
          <w:ilvl w:val="0"/>
          <w:numId w:val="60"/>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lastRenderedPageBreak/>
        <w:t>Ako postavljeno pitanje nije u skladu s odredbama ovoga Poslovnika, predsjednik Vijeća pozvati će člana Vijeća da svoje pitanje uskladi s odredbama Poslovnika.</w:t>
      </w:r>
    </w:p>
    <w:p w14:paraId="27F10ABF" w14:textId="77777777" w:rsidR="00730CD7" w:rsidRPr="000D6E62" w:rsidRDefault="00730CD7" w:rsidP="00730CD7">
      <w:pPr>
        <w:pStyle w:val="Bezproreda"/>
        <w:numPr>
          <w:ilvl w:val="0"/>
          <w:numId w:val="60"/>
        </w:numPr>
        <w:ind w:left="0" w:firstLine="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Ako član Vijeća ne postupi prema traženju Predsjednika Vijeća, tj. ne postavi pitanje u skladu s odredbama ovoga Poslovnika, predsjednik Vijeća neće dopustiti davanje odgovora na njega, kada je ono postavljeno usmeno, odnosno kada je ono postavljeno pismeno pitanje se neće uputiti osobi kojoj je upućeno i o tome će se izvijestiti član Vijeća.</w:t>
      </w:r>
    </w:p>
    <w:p w14:paraId="6535FADB" w14:textId="77777777" w:rsidR="00730CD7" w:rsidRPr="000D6E62" w:rsidRDefault="00730CD7" w:rsidP="00730CD7">
      <w:pPr>
        <w:pStyle w:val="box456371"/>
        <w:spacing w:before="0" w:beforeAutospacing="0" w:after="48" w:afterAutospacing="0"/>
        <w:jc w:val="center"/>
        <w:textAlignment w:val="baseline"/>
        <w:rPr>
          <w:b/>
        </w:rPr>
      </w:pPr>
    </w:p>
    <w:p w14:paraId="62E5899C" w14:textId="77777777" w:rsidR="00730CD7" w:rsidRPr="000D6E62" w:rsidRDefault="00730CD7" w:rsidP="00730CD7">
      <w:pPr>
        <w:pStyle w:val="box456371"/>
        <w:spacing w:before="0" w:beforeAutospacing="0" w:after="48" w:afterAutospacing="0"/>
        <w:jc w:val="center"/>
        <w:textAlignment w:val="baseline"/>
        <w:rPr>
          <w:b/>
        </w:rPr>
      </w:pPr>
      <w:r w:rsidRPr="000D6E62">
        <w:rPr>
          <w:b/>
        </w:rPr>
        <w:t>Članak 14.</w:t>
      </w:r>
    </w:p>
    <w:p w14:paraId="1ADD0EA6" w14:textId="77777777" w:rsidR="00730CD7" w:rsidRPr="000D6E62" w:rsidRDefault="00730CD7" w:rsidP="00730CD7">
      <w:pPr>
        <w:pStyle w:val="box456371"/>
        <w:spacing w:before="0" w:beforeAutospacing="0" w:after="48" w:afterAutospacing="0"/>
        <w:jc w:val="both"/>
        <w:textAlignment w:val="baseline"/>
      </w:pPr>
      <w:r w:rsidRPr="000D6E62">
        <w:tab/>
        <w:t xml:space="preserve">U članku 73. stavku 7, iza riječi „Gradonačelniku“, briše se interpunkcijski znak „ ,“ te riječi „Zamjeniku gradonačelnika“. </w:t>
      </w:r>
    </w:p>
    <w:p w14:paraId="2D87BC24"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p>
    <w:p w14:paraId="4B496FA5"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sz w:val="24"/>
          <w:szCs w:val="24"/>
        </w:rPr>
        <w:t>Članak 73.</w:t>
      </w:r>
    </w:p>
    <w:p w14:paraId="5B4CDA1E"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Sjednice Vijeća sazivaju se pozivom, a samo u izuzetno hitnim slučajevima telefonom ili na drugi prikladan način.</w:t>
      </w:r>
    </w:p>
    <w:p w14:paraId="2E588E30"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Uz poziv za sjednicu dostavlja se materijal, dokumenti i podaci (u daljnjem tekstu: materijal), koji se priprema ili prikuplja u Upravnom tijelu Grada Delnica (JUO), radnim tijelima Gradskog vijeća i drugim tijelima i pravnim osobama, a koji su potrebni za rad vijećnika.</w:t>
      </w:r>
    </w:p>
    <w:p w14:paraId="16538063"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Uz poziv i materijal dostavlja se i zapisnik s prethodne sjednice.</w:t>
      </w:r>
    </w:p>
    <w:p w14:paraId="1C710B3E"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Poziv, materijal te zapisnik, dostavljaju se najkasnije deset dana prije dana održavanja sjednice, a samo u hitnim slučajevima sjednica Gradskog vijeća može se sazvati i u roku kraćem od sedam dana, ali ne kraćem od dva dana, a dnevni red za tu sjednicu predsjednik vijeća može predložiti na samoj sjednici.</w:t>
      </w:r>
    </w:p>
    <w:p w14:paraId="37C9029F"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Poziv i materijali za sjednicu dostavljaju se elektroničkim putem, a isto tako objavljuju se i na WEB stranici Grada Delnica.</w:t>
      </w:r>
    </w:p>
    <w:p w14:paraId="357650F9"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Materijal koji sadrži podatke određenog stupnja tajnosti, poslovnu ili profesionalnu tajnu, odnosno osobne podatke, gradskim vijećnicima biti će dostupan samo u tiskanom obliku.</w:t>
      </w:r>
    </w:p>
    <w:p w14:paraId="170D37AD"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Materijali za sjednicu Gradskog vijeća dostavljaju se, osim vijećnicima, još i Gradonačelniku</w:t>
      </w:r>
      <w:r w:rsidRPr="000D6E62">
        <w:rPr>
          <w:rFonts w:ascii="Times New Roman" w:hAnsi="Times New Roman" w:cs="Times New Roman"/>
          <w:strike/>
          <w:sz w:val="24"/>
          <w:szCs w:val="24"/>
        </w:rPr>
        <w:t>, Zamjeniku gradonačelnika</w:t>
      </w:r>
      <w:r w:rsidRPr="000D6E62">
        <w:rPr>
          <w:rFonts w:ascii="Times New Roman" w:hAnsi="Times New Roman" w:cs="Times New Roman"/>
          <w:sz w:val="24"/>
          <w:szCs w:val="24"/>
        </w:rPr>
        <w:t>, Pročelniku upravnog tijela Grada Delnica, predsjednicima radnih tijela Gradskog vijeća, kao i drugim osobama koje sudjeluju u radu na sjednici Vijeća.</w:t>
      </w:r>
    </w:p>
    <w:p w14:paraId="711DABCE"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Obavijest o održavanju sjednice Vijeća dostavlja se vijećima Mjesnih odbora,  medijima, javnim ustanovama i trgovačkim društvima kojih je Grad Delnice osnivač, vlasnik ili suvlasnik kao i drugim osobama koje su pozvane na sjednicu Vijeća.</w:t>
      </w:r>
    </w:p>
    <w:p w14:paraId="1A54F460" w14:textId="77777777" w:rsidR="00730CD7" w:rsidRPr="000D6E62" w:rsidRDefault="00730CD7" w:rsidP="00730CD7">
      <w:pPr>
        <w:pStyle w:val="Bezproreda"/>
        <w:numPr>
          <w:ilvl w:val="0"/>
          <w:numId w:val="37"/>
        </w:numPr>
        <w:ind w:left="0" w:firstLine="0"/>
        <w:jc w:val="both"/>
        <w:rPr>
          <w:rFonts w:ascii="Times New Roman" w:hAnsi="Times New Roman" w:cs="Times New Roman"/>
          <w:sz w:val="24"/>
          <w:szCs w:val="24"/>
        </w:rPr>
      </w:pPr>
      <w:r w:rsidRPr="000D6E62">
        <w:rPr>
          <w:rFonts w:ascii="Times New Roman" w:hAnsi="Times New Roman" w:cs="Times New Roman"/>
          <w:sz w:val="24"/>
          <w:szCs w:val="24"/>
        </w:rPr>
        <w:t>Obavijest o održavanju sjednice Vijeća, sadrži podatke o vremenu održavanja i dnevnom redu sjednice Vijeća.</w:t>
      </w:r>
    </w:p>
    <w:p w14:paraId="482FC823" w14:textId="77777777" w:rsidR="00730CD7" w:rsidRPr="000D6E62" w:rsidRDefault="00730CD7" w:rsidP="00730CD7">
      <w:pPr>
        <w:pStyle w:val="Bezproreda"/>
        <w:ind w:left="720"/>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Nakon izbora</w:t>
      </w:r>
    </w:p>
    <w:p w14:paraId="6C1DC892"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p>
    <w:p w14:paraId="4DA46B6B" w14:textId="77777777" w:rsidR="00730CD7" w:rsidRPr="000D6E62" w:rsidRDefault="00730CD7" w:rsidP="00730CD7">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15.</w:t>
      </w:r>
    </w:p>
    <w:p w14:paraId="37B9D4BE"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Iza glave „XVI. OBAVLJANJE POSLOVA ZA VIJEĆE“, stavlja se nova glava „XVII.</w:t>
      </w:r>
    </w:p>
    <w:p w14:paraId="6F2353F0" w14:textId="77777777" w:rsidR="00730CD7" w:rsidRPr="000D6E62" w:rsidRDefault="00730CD7" w:rsidP="00730CD7">
      <w:pPr>
        <w:pStyle w:val="Bezproreda"/>
        <w:jc w:val="both"/>
        <w:rPr>
          <w:rFonts w:ascii="Times New Roman" w:hAnsi="Times New Roman" w:cs="Times New Roman"/>
          <w:bCs/>
          <w:sz w:val="24"/>
          <w:szCs w:val="24"/>
        </w:rPr>
      </w:pPr>
      <w:r w:rsidRPr="000D6E62">
        <w:rPr>
          <w:rFonts w:ascii="Times New Roman" w:hAnsi="Times New Roman" w:cs="Times New Roman"/>
          <w:bCs/>
          <w:sz w:val="24"/>
          <w:szCs w:val="24"/>
        </w:rPr>
        <w:t>NASTUPANJE POSEBNIH OKOLNOSTI“.</w:t>
      </w:r>
    </w:p>
    <w:p w14:paraId="39581300" w14:textId="77777777" w:rsidR="00730CD7" w:rsidRPr="000D6E62" w:rsidRDefault="00730CD7" w:rsidP="00730CD7">
      <w:pPr>
        <w:pStyle w:val="Bezproreda"/>
        <w:jc w:val="both"/>
        <w:rPr>
          <w:rFonts w:ascii="Times New Roman" w:hAnsi="Times New Roman" w:cs="Times New Roman"/>
          <w:bCs/>
          <w:sz w:val="24"/>
          <w:szCs w:val="24"/>
        </w:rPr>
      </w:pPr>
    </w:p>
    <w:p w14:paraId="02DDC7BD" w14:textId="77777777" w:rsidR="00730CD7" w:rsidRPr="000D6E62" w:rsidRDefault="00730CD7" w:rsidP="00730CD7">
      <w:pPr>
        <w:pStyle w:val="Bezproreda"/>
        <w:ind w:firstLine="708"/>
        <w:jc w:val="both"/>
        <w:rPr>
          <w:rFonts w:ascii="Times New Roman" w:hAnsi="Times New Roman" w:cs="Times New Roman"/>
          <w:bCs/>
          <w:sz w:val="24"/>
          <w:szCs w:val="24"/>
        </w:rPr>
      </w:pPr>
      <w:r w:rsidRPr="000D6E62">
        <w:rPr>
          <w:rFonts w:ascii="Times New Roman" w:eastAsia="Times New Roman" w:hAnsi="Times New Roman" w:cs="Times New Roman"/>
          <w:sz w:val="24"/>
          <w:szCs w:val="24"/>
          <w:lang w:eastAsia="hr-HR"/>
        </w:rPr>
        <w:t xml:space="preserve"> „XVII. </w:t>
      </w:r>
      <w:r w:rsidRPr="000D6E62">
        <w:rPr>
          <w:rFonts w:ascii="Times New Roman" w:hAnsi="Times New Roman" w:cs="Times New Roman"/>
          <w:bCs/>
          <w:sz w:val="24"/>
          <w:szCs w:val="24"/>
        </w:rPr>
        <w:t>NASTUPANJE POSEBNIH OKOLNOSTI</w:t>
      </w:r>
    </w:p>
    <w:p w14:paraId="11443DE2" w14:textId="77777777" w:rsidR="00730CD7" w:rsidRPr="000D6E62" w:rsidRDefault="00730CD7" w:rsidP="00730CD7">
      <w:pPr>
        <w:pStyle w:val="Bezproreda"/>
        <w:ind w:firstLine="708"/>
        <w:jc w:val="both"/>
        <w:rPr>
          <w:rFonts w:ascii="Times New Roman" w:hAnsi="Times New Roman" w:cs="Times New Roman"/>
          <w:sz w:val="24"/>
          <w:szCs w:val="24"/>
        </w:rPr>
      </w:pPr>
    </w:p>
    <w:p w14:paraId="0206BEA1"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110.</w:t>
      </w:r>
    </w:p>
    <w:p w14:paraId="57CBE175" w14:textId="77777777" w:rsidR="00730CD7" w:rsidRPr="000D6E62" w:rsidRDefault="00730CD7" w:rsidP="00730CD7">
      <w:pPr>
        <w:pStyle w:val="Bezproreda"/>
        <w:ind w:firstLine="708"/>
        <w:jc w:val="both"/>
        <w:rPr>
          <w:rFonts w:ascii="Times New Roman" w:hAnsi="Times New Roman" w:cs="Times New Roman"/>
          <w:sz w:val="24"/>
        </w:rPr>
      </w:pPr>
      <w:r w:rsidRPr="000D6E62">
        <w:rPr>
          <w:rFonts w:ascii="Times New Roman" w:hAnsi="Times New Roman" w:cs="Times New Roman"/>
          <w:sz w:val="24"/>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predstavničkih tijela iznimno se mogu održavati elektroničkim putem.</w:t>
      </w:r>
    </w:p>
    <w:p w14:paraId="43951D79" w14:textId="77777777" w:rsidR="00730CD7" w:rsidRPr="000D6E62" w:rsidRDefault="00730CD7" w:rsidP="00730CD7">
      <w:pPr>
        <w:pStyle w:val="Bezproreda"/>
        <w:ind w:firstLine="708"/>
        <w:jc w:val="both"/>
        <w:rPr>
          <w:rFonts w:ascii="Times New Roman" w:hAnsi="Times New Roman" w:cs="Times New Roman"/>
          <w:sz w:val="24"/>
        </w:rPr>
      </w:pPr>
    </w:p>
    <w:p w14:paraId="4A987EE0" w14:textId="77777777" w:rsidR="00730CD7" w:rsidRPr="000D6E62" w:rsidRDefault="00730CD7" w:rsidP="00730CD7">
      <w:pPr>
        <w:pStyle w:val="Bezproreda"/>
        <w:ind w:firstLine="708"/>
        <w:jc w:val="both"/>
        <w:rPr>
          <w:rFonts w:ascii="Times New Roman" w:hAnsi="Times New Roman" w:cs="Times New Roman"/>
          <w:sz w:val="24"/>
        </w:rPr>
      </w:pPr>
    </w:p>
    <w:p w14:paraId="574841FF" w14:textId="77777777" w:rsidR="00730CD7" w:rsidRPr="000D6E62" w:rsidRDefault="00730CD7" w:rsidP="00730CD7">
      <w:pPr>
        <w:pStyle w:val="Bezproreda"/>
        <w:ind w:firstLine="708"/>
        <w:jc w:val="both"/>
        <w:rPr>
          <w:rFonts w:ascii="Times New Roman" w:hAnsi="Times New Roman" w:cs="Times New Roman"/>
          <w:sz w:val="24"/>
        </w:rPr>
      </w:pPr>
    </w:p>
    <w:p w14:paraId="0A18BFB0" w14:textId="77777777" w:rsidR="00730CD7" w:rsidRPr="000D6E62" w:rsidRDefault="00730CD7" w:rsidP="00730CD7">
      <w:pPr>
        <w:pStyle w:val="Bezproreda"/>
        <w:ind w:firstLine="708"/>
        <w:jc w:val="both"/>
        <w:rPr>
          <w:rFonts w:ascii="Times New Roman" w:hAnsi="Times New Roman" w:cs="Times New Roman"/>
          <w:sz w:val="24"/>
        </w:rPr>
      </w:pPr>
    </w:p>
    <w:p w14:paraId="727E7390"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111.</w:t>
      </w:r>
    </w:p>
    <w:p w14:paraId="78245717"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(1) Sjednicu u posebnim okolnostima (dalje u tekstu: Izvanredna sjednica Vijeća) saziva predsjednik Vijeća elektronskim putem, te se ista održava elektronskim putem (izjašnjavanjem putem e-maila ili </w:t>
      </w:r>
      <w:proofErr w:type="spellStart"/>
      <w:r w:rsidRPr="000D6E62">
        <w:rPr>
          <w:rFonts w:ascii="Times New Roman" w:hAnsi="Times New Roman" w:cs="Times New Roman"/>
          <w:sz w:val="24"/>
          <w:szCs w:val="24"/>
        </w:rPr>
        <w:t>sms</w:t>
      </w:r>
      <w:proofErr w:type="spellEnd"/>
      <w:r w:rsidRPr="000D6E62">
        <w:rPr>
          <w:rFonts w:ascii="Times New Roman" w:hAnsi="Times New Roman" w:cs="Times New Roman"/>
          <w:sz w:val="24"/>
          <w:szCs w:val="24"/>
        </w:rPr>
        <w:t xml:space="preserve"> porukama). </w:t>
      </w:r>
    </w:p>
    <w:p w14:paraId="252E1042"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Izvanredne sjednice sazivaju se u slučaju potrebe za donošenjem odluka ili drugih općih akata koje je nužno donijeti i koji iz razloga žurnosti ne trpe odlaganja, odnosno ako se radi o općim aktima koji su nužni za reguliranje rada i normalnog funkcioniranja Grada Delnica u izvanrednim situacijama. </w:t>
      </w:r>
    </w:p>
    <w:p w14:paraId="7332740A"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Izvanredna sjednica Vijeća saziva se dostavom poziva s prijedlogom dnevnog reda i materijalima. </w:t>
      </w:r>
    </w:p>
    <w:p w14:paraId="719A8915" w14:textId="77777777" w:rsidR="00730CD7" w:rsidRPr="000D6E62" w:rsidRDefault="00730CD7" w:rsidP="00730CD7">
      <w:pPr>
        <w:pStyle w:val="Bezproreda"/>
        <w:ind w:firstLine="720"/>
        <w:jc w:val="both"/>
        <w:rPr>
          <w:rFonts w:ascii="Times New Roman" w:hAnsi="Times New Roman" w:cs="Times New Roman"/>
          <w:sz w:val="24"/>
          <w:szCs w:val="24"/>
        </w:rPr>
      </w:pPr>
    </w:p>
    <w:p w14:paraId="5089E8BC"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112.</w:t>
      </w:r>
    </w:p>
    <w:p w14:paraId="55B242BF"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Za izvanredne sjednice Vijeća prijedlog dnevnog reda s materijalima upućuje se članovima Vijeća najmanje tri dana prije održavanja sjednice elektronskim putem. </w:t>
      </w:r>
    </w:p>
    <w:p w14:paraId="32B77A0C"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Članovima Vijeća se uz navedeno u stavku 1. ovog članka dostavlja i obrazac za glasovanje. </w:t>
      </w:r>
    </w:p>
    <w:p w14:paraId="43D1DDF9"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Materijali za izvanrednu sjednicu Vijeća dostavljaju se članovima Vijeća, Gradonačelniku, pročelniku upravnog tijela, službeniku nadležnom za vođenje zapisnika te </w:t>
      </w:r>
      <w:r w:rsidRPr="000D6E62">
        <w:rPr>
          <w:rFonts w:ascii="Times New Roman" w:hAnsi="Times New Roman" w:cs="Times New Roman"/>
          <w:sz w:val="24"/>
          <w:szCs w:val="27"/>
        </w:rPr>
        <w:t>Komisiji za Statut, Poslovnik i normativnu djelatnost</w:t>
      </w:r>
      <w:r w:rsidRPr="000D6E62">
        <w:rPr>
          <w:rFonts w:ascii="Times New Roman" w:hAnsi="Times New Roman" w:cs="Times New Roman"/>
          <w:sz w:val="24"/>
          <w:szCs w:val="24"/>
        </w:rPr>
        <w:t xml:space="preserve">. </w:t>
      </w:r>
    </w:p>
    <w:p w14:paraId="653D7B76"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7"/>
        </w:rPr>
        <w:t>(4) Komisija za Statut, Poslovnik i normativnu djelatnost</w:t>
      </w:r>
      <w:r w:rsidRPr="000D6E62">
        <w:rPr>
          <w:rFonts w:ascii="Times New Roman" w:hAnsi="Times New Roman" w:cs="Times New Roman"/>
          <w:sz w:val="24"/>
          <w:szCs w:val="24"/>
        </w:rPr>
        <w:t xml:space="preserve"> održava sjednice elektronskim putem (izjašnjavanjem putem e-maila ili </w:t>
      </w:r>
      <w:proofErr w:type="spellStart"/>
      <w:r w:rsidRPr="000D6E62">
        <w:rPr>
          <w:rFonts w:ascii="Times New Roman" w:hAnsi="Times New Roman" w:cs="Times New Roman"/>
          <w:sz w:val="24"/>
          <w:szCs w:val="24"/>
        </w:rPr>
        <w:t>sms</w:t>
      </w:r>
      <w:proofErr w:type="spellEnd"/>
      <w:r w:rsidRPr="000D6E62">
        <w:rPr>
          <w:rFonts w:ascii="Times New Roman" w:hAnsi="Times New Roman" w:cs="Times New Roman"/>
          <w:sz w:val="24"/>
          <w:szCs w:val="24"/>
        </w:rPr>
        <w:t xml:space="preserve"> porukama) radi utvrđivanja da li je akt predložen po ovlaštenom predlagatelju, da li postoji zakonska ili </w:t>
      </w:r>
      <w:proofErr w:type="spellStart"/>
      <w:r w:rsidRPr="000D6E62">
        <w:rPr>
          <w:rFonts w:ascii="Times New Roman" w:hAnsi="Times New Roman" w:cs="Times New Roman"/>
          <w:sz w:val="24"/>
          <w:szCs w:val="24"/>
        </w:rPr>
        <w:t>podzakonska</w:t>
      </w:r>
      <w:proofErr w:type="spellEnd"/>
      <w:r w:rsidRPr="000D6E62">
        <w:rPr>
          <w:rFonts w:ascii="Times New Roman" w:hAnsi="Times New Roman" w:cs="Times New Roman"/>
          <w:sz w:val="24"/>
          <w:szCs w:val="24"/>
        </w:rPr>
        <w:t xml:space="preserve"> odnosno statutarna osnova za donošenje akta te da li je prijedlog akta sukladan zakonu, drugom propisu, Statutu ili drugom općem aktu donesenom od strane Vijeća. </w:t>
      </w:r>
    </w:p>
    <w:p w14:paraId="02B64E30"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(5) Kad razmotri prijedloge akata </w:t>
      </w:r>
      <w:r w:rsidRPr="000D6E62">
        <w:rPr>
          <w:rFonts w:ascii="Times New Roman" w:hAnsi="Times New Roman" w:cs="Times New Roman"/>
          <w:sz w:val="24"/>
          <w:szCs w:val="27"/>
        </w:rPr>
        <w:t>Komisija za Statut, Poslovnik i normativnu djelatnost</w:t>
      </w:r>
      <w:r w:rsidRPr="000D6E62">
        <w:rPr>
          <w:rFonts w:ascii="Times New Roman" w:hAnsi="Times New Roman" w:cs="Times New Roman"/>
          <w:sz w:val="24"/>
          <w:szCs w:val="24"/>
        </w:rPr>
        <w:t xml:space="preserve">, elektroničkim putem (e-mailom) dostavlja izvješće predsjedniku Vijeća, ovlaštenom predlagatelju, članovima Vijeća, Gradonačelniku i pročelniku upravnog tijela, s mišljenjem, primjedbama, prijedlozima ili amandmanima. </w:t>
      </w:r>
    </w:p>
    <w:p w14:paraId="26E245A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(6) Ostalim radnim tijelima Vijeća, dostavljaju se materijali za izvanrednu sjednicu Vijeća samo koji su iz njihove nadležnosti, a u kojem slučaju i oni podnose mišljenje elektronskim putem (izjašnjavanjem putem e-maila). </w:t>
      </w:r>
    </w:p>
    <w:p w14:paraId="51960230" w14:textId="77777777" w:rsidR="00730CD7" w:rsidRPr="000D6E62" w:rsidRDefault="00730CD7" w:rsidP="00730CD7">
      <w:pPr>
        <w:pStyle w:val="Bezproreda"/>
        <w:jc w:val="both"/>
        <w:rPr>
          <w:rFonts w:ascii="Times New Roman" w:hAnsi="Times New Roman" w:cs="Times New Roman"/>
          <w:b/>
          <w:bCs/>
          <w:sz w:val="24"/>
          <w:szCs w:val="24"/>
        </w:rPr>
      </w:pPr>
    </w:p>
    <w:p w14:paraId="02DECDF9"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113.</w:t>
      </w:r>
    </w:p>
    <w:p w14:paraId="38907777"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Dnevni red izvanredne sjednice Vijeća predlaže predsjednik. </w:t>
      </w:r>
    </w:p>
    <w:p w14:paraId="1943D7F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U prijedlog dnevnog reda predsjednik Vijeća unosi materijale koji su mu kao žurni i nužni dostavljeni najmanje sedam dana prije održavanja sjednice, uz uvjet da je materijal pripremljen na način određen Poslovnikom Vijeća. </w:t>
      </w:r>
    </w:p>
    <w:p w14:paraId="5ABFFC82" w14:textId="77777777" w:rsidR="00730CD7" w:rsidRPr="000D6E62" w:rsidRDefault="00730CD7" w:rsidP="00730CD7">
      <w:pPr>
        <w:pStyle w:val="Bezproreda"/>
        <w:jc w:val="both"/>
        <w:rPr>
          <w:rFonts w:ascii="Times New Roman" w:hAnsi="Times New Roman" w:cs="Times New Roman"/>
          <w:b/>
          <w:bCs/>
          <w:sz w:val="24"/>
          <w:szCs w:val="24"/>
        </w:rPr>
      </w:pPr>
    </w:p>
    <w:p w14:paraId="1246FDC4"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114.</w:t>
      </w:r>
    </w:p>
    <w:p w14:paraId="4882095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(1) Predsjednik Vijeća može naknadno, nakon što je poziv s prijedlogom dnevnog reda proslijeđen članovima Vijeća, izmijeniti prijedlog dnevnog reda tako da predloži da se iz dnevnog reda pojedini predmet izostavi odnosno da se predloženi dnevni red dopuni novim predmetom. Takva izmjena odnosno dopuna postaje sastavnim dijelom ranije predloženog dnevnog reda. </w:t>
      </w:r>
    </w:p>
    <w:p w14:paraId="3FAC3C59"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Ako se predlaže dopuna dnevnog reda, članovima Vijeća se uz prijedlog za dopunu, prosljeđuju i materijali po predloženoj dopuni. </w:t>
      </w:r>
    </w:p>
    <w:p w14:paraId="4D93E697" w14:textId="77777777" w:rsidR="00730CD7" w:rsidRPr="000D6E62" w:rsidRDefault="00730CD7" w:rsidP="00730CD7">
      <w:pPr>
        <w:pStyle w:val="Bezproreda"/>
        <w:jc w:val="both"/>
        <w:rPr>
          <w:rFonts w:ascii="Times New Roman" w:hAnsi="Times New Roman" w:cs="Times New Roman"/>
          <w:b/>
          <w:bCs/>
          <w:sz w:val="24"/>
          <w:szCs w:val="24"/>
        </w:rPr>
      </w:pPr>
    </w:p>
    <w:p w14:paraId="3E021AE7" w14:textId="77777777" w:rsidR="00730CD7" w:rsidRPr="000D6E62" w:rsidRDefault="00730CD7" w:rsidP="00730CD7">
      <w:pPr>
        <w:pStyle w:val="Bezproreda"/>
        <w:jc w:val="both"/>
        <w:rPr>
          <w:rFonts w:ascii="Times New Roman" w:hAnsi="Times New Roman" w:cs="Times New Roman"/>
          <w:b/>
          <w:bCs/>
          <w:sz w:val="24"/>
          <w:szCs w:val="24"/>
        </w:rPr>
      </w:pPr>
    </w:p>
    <w:p w14:paraId="71CEE6E8" w14:textId="77777777" w:rsidR="00730CD7" w:rsidRPr="000D6E62" w:rsidRDefault="00730CD7" w:rsidP="00730CD7">
      <w:pPr>
        <w:pStyle w:val="Bezproreda"/>
        <w:jc w:val="both"/>
        <w:rPr>
          <w:rFonts w:ascii="Times New Roman" w:hAnsi="Times New Roman" w:cs="Times New Roman"/>
          <w:b/>
          <w:bCs/>
          <w:sz w:val="24"/>
          <w:szCs w:val="24"/>
        </w:rPr>
      </w:pPr>
    </w:p>
    <w:p w14:paraId="297D4E11" w14:textId="77777777" w:rsidR="00730CD7" w:rsidRPr="000D6E62" w:rsidRDefault="00730CD7" w:rsidP="00730CD7">
      <w:pPr>
        <w:pStyle w:val="Bezproreda"/>
        <w:jc w:val="both"/>
        <w:rPr>
          <w:rFonts w:ascii="Times New Roman" w:hAnsi="Times New Roman" w:cs="Times New Roman"/>
          <w:b/>
          <w:bCs/>
          <w:sz w:val="24"/>
          <w:szCs w:val="24"/>
        </w:rPr>
      </w:pPr>
    </w:p>
    <w:p w14:paraId="47289859"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115.</w:t>
      </w:r>
    </w:p>
    <w:p w14:paraId="7B6974AE"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 xml:space="preserve"> </w:t>
      </w:r>
      <w:r w:rsidRPr="000D6E62">
        <w:rPr>
          <w:rFonts w:ascii="Times New Roman" w:hAnsi="Times New Roman" w:cs="Times New Roman"/>
          <w:sz w:val="24"/>
          <w:szCs w:val="24"/>
        </w:rPr>
        <w:tab/>
        <w:t xml:space="preserve">(1) Prijedlog za izmjenu ili dopunu prijedloga akta podnosi se u pisanom obliku, elektronskom poštom u obliku amandmana. Amandman mora imati pisano obrazloženje. </w:t>
      </w:r>
    </w:p>
    <w:p w14:paraId="17AE3C10"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Pravo podnošenja amandmana imaju ovlašteni predlagatelji akata sukladno Poslovniku Vijeća. </w:t>
      </w:r>
    </w:p>
    <w:p w14:paraId="1242E73D"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Amandman se dostavlja najkasnije 24 sata prije sjednice predsjedniku Vijeća, a ovaj ga prije odlučivanja dostavlja članovima Vijeća, </w:t>
      </w:r>
      <w:r w:rsidRPr="000D6E62">
        <w:rPr>
          <w:rFonts w:ascii="Times New Roman" w:hAnsi="Times New Roman" w:cs="Times New Roman"/>
          <w:sz w:val="24"/>
          <w:szCs w:val="27"/>
        </w:rPr>
        <w:t>Komisiji za Statut, Poslovnik i normativnu djelatnost</w:t>
      </w:r>
      <w:r w:rsidRPr="000D6E62">
        <w:rPr>
          <w:rFonts w:ascii="Times New Roman" w:hAnsi="Times New Roman" w:cs="Times New Roman"/>
          <w:sz w:val="24"/>
          <w:szCs w:val="24"/>
        </w:rPr>
        <w:t>, predlagatelju akta, Gradonačelniku, pročelniku upravnog tijela, kao i ostalim radnim tijelima Vijeća u čijoj je nadležnosti navedeno pitanje.</w:t>
      </w:r>
    </w:p>
    <w:p w14:paraId="2BADD632" w14:textId="77777777" w:rsidR="00730CD7" w:rsidRPr="000D6E62" w:rsidRDefault="00730CD7" w:rsidP="00730CD7">
      <w:pPr>
        <w:pStyle w:val="Bezproreda"/>
        <w:jc w:val="both"/>
        <w:rPr>
          <w:rFonts w:ascii="Times New Roman" w:hAnsi="Times New Roman" w:cs="Times New Roman"/>
          <w:b/>
          <w:bCs/>
          <w:sz w:val="24"/>
          <w:szCs w:val="24"/>
        </w:rPr>
      </w:pPr>
    </w:p>
    <w:p w14:paraId="46FEF722"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116.</w:t>
      </w:r>
    </w:p>
    <w:p w14:paraId="3E5BAB5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Predlagatelj akta može podnositi amandmane na svoj prijedlog sve do vremena određenog za elektronsko glasovanje, odnosno izjašnjavanja putem e-maila. </w:t>
      </w:r>
    </w:p>
    <w:p w14:paraId="5DC825B4" w14:textId="77777777" w:rsidR="00730CD7" w:rsidRPr="000D6E62" w:rsidRDefault="00730CD7" w:rsidP="00730CD7">
      <w:pPr>
        <w:pStyle w:val="Bezproreda"/>
        <w:jc w:val="both"/>
        <w:rPr>
          <w:rFonts w:ascii="Times New Roman" w:hAnsi="Times New Roman" w:cs="Times New Roman"/>
          <w:b/>
          <w:bCs/>
          <w:sz w:val="24"/>
          <w:szCs w:val="24"/>
        </w:rPr>
      </w:pPr>
    </w:p>
    <w:p w14:paraId="625B5E14"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117.</w:t>
      </w:r>
    </w:p>
    <w:p w14:paraId="6635107C"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Predlagatelj amandmana o amandmanima se izjašnjava pismeno neposredno prije vremena određenog za elektronsko glasovanje, odnosno izjašnjavanja putem e-maila. </w:t>
      </w:r>
    </w:p>
    <w:p w14:paraId="1CC6627B" w14:textId="77777777" w:rsidR="00730CD7" w:rsidRPr="000D6E62" w:rsidRDefault="00730CD7" w:rsidP="00730CD7">
      <w:pPr>
        <w:pStyle w:val="Bezproreda"/>
        <w:jc w:val="center"/>
        <w:rPr>
          <w:rFonts w:ascii="Times New Roman" w:hAnsi="Times New Roman" w:cs="Times New Roman"/>
          <w:b/>
          <w:bCs/>
          <w:sz w:val="24"/>
          <w:szCs w:val="24"/>
        </w:rPr>
      </w:pPr>
    </w:p>
    <w:p w14:paraId="01BCBEB6"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118.</w:t>
      </w:r>
    </w:p>
    <w:p w14:paraId="40ECFE2B"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Amandman postaje sastavnim dijelom prijedloga akta i o njemu se odvojeno ne izjašnjava e-mailom, ako ga je podnio ili se s njim suglasio predlagatelj akta. </w:t>
      </w:r>
    </w:p>
    <w:p w14:paraId="5EDF9E59" w14:textId="77777777" w:rsidR="00730CD7" w:rsidRPr="000D6E62" w:rsidRDefault="00730CD7" w:rsidP="00730CD7">
      <w:pPr>
        <w:pStyle w:val="Bezproreda"/>
        <w:jc w:val="both"/>
        <w:rPr>
          <w:rFonts w:ascii="Times New Roman" w:hAnsi="Times New Roman" w:cs="Times New Roman"/>
          <w:b/>
          <w:bCs/>
          <w:sz w:val="24"/>
          <w:szCs w:val="24"/>
        </w:rPr>
      </w:pPr>
    </w:p>
    <w:p w14:paraId="43CAAE4C"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119.</w:t>
      </w:r>
    </w:p>
    <w:p w14:paraId="518D7E03" w14:textId="77777777" w:rsidR="00730CD7" w:rsidRPr="000D6E62" w:rsidRDefault="00730CD7" w:rsidP="00730CD7">
      <w:pPr>
        <w:autoSpaceDE w:val="0"/>
        <w:autoSpaceDN w:val="0"/>
        <w:adjustRightInd w:val="0"/>
        <w:spacing w:after="0" w:line="240" w:lineRule="auto"/>
        <w:ind w:firstLine="708"/>
        <w:jc w:val="both"/>
        <w:rPr>
          <w:rFonts w:ascii="Times New Roman" w:hAnsi="Times New Roman" w:cs="Times New Roman"/>
          <w:sz w:val="24"/>
          <w:szCs w:val="24"/>
        </w:rPr>
      </w:pPr>
      <w:r w:rsidRPr="000D6E62">
        <w:rPr>
          <w:rFonts w:ascii="Times New Roman" w:hAnsi="Times New Roman" w:cs="Times New Roman"/>
          <w:sz w:val="24"/>
          <w:szCs w:val="24"/>
        </w:rPr>
        <w:t>Ako konačni prijedlog akta nije podnio Gradonačelnik, o amandmanu na prijedlog s kojim se nije usuglasio Gradonačelnik, glasuje se odvojeno, sukladno odredbama ovog Poslovnika Vijeća.</w:t>
      </w:r>
    </w:p>
    <w:p w14:paraId="3C282237" w14:textId="77777777" w:rsidR="00730CD7" w:rsidRPr="000D6E62" w:rsidRDefault="00730CD7" w:rsidP="00730CD7">
      <w:pPr>
        <w:pStyle w:val="Bezproreda"/>
        <w:jc w:val="both"/>
        <w:rPr>
          <w:rFonts w:ascii="Times New Roman" w:hAnsi="Times New Roman" w:cs="Times New Roman"/>
          <w:b/>
          <w:bCs/>
          <w:sz w:val="24"/>
          <w:szCs w:val="24"/>
        </w:rPr>
      </w:pPr>
    </w:p>
    <w:p w14:paraId="6AB56BBF"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120.</w:t>
      </w:r>
    </w:p>
    <w:p w14:paraId="4CF38170" w14:textId="77777777" w:rsidR="00730CD7" w:rsidRPr="000D6E62" w:rsidRDefault="00730CD7" w:rsidP="00730CD7">
      <w:pPr>
        <w:autoSpaceDE w:val="0"/>
        <w:autoSpaceDN w:val="0"/>
        <w:adjustRightInd w:val="0"/>
        <w:spacing w:after="0" w:line="240" w:lineRule="auto"/>
        <w:ind w:firstLine="708"/>
        <w:jc w:val="both"/>
        <w:rPr>
          <w:rFonts w:ascii="Times New Roman" w:hAnsi="Times New Roman" w:cs="Times New Roman"/>
          <w:sz w:val="24"/>
          <w:szCs w:val="24"/>
        </w:rPr>
      </w:pPr>
      <w:r w:rsidRPr="000D6E62">
        <w:rPr>
          <w:rFonts w:ascii="Times New Roman" w:hAnsi="Times New Roman" w:cs="Times New Roman"/>
          <w:sz w:val="24"/>
          <w:szCs w:val="24"/>
        </w:rPr>
        <w:t>O amandmanima se glasuje prema redoslijedu članaka prijedloga akta na koji se Podnose, sukladno članku 54. Poslovnika Vijeća i to:</w:t>
      </w:r>
    </w:p>
    <w:p w14:paraId="34B9739D" w14:textId="77777777" w:rsidR="00730CD7" w:rsidRPr="000D6E62" w:rsidRDefault="00730CD7" w:rsidP="00730CD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je na jedan članak prijedloga akta podneseno više amandmana, o amandmanima</w:t>
      </w:r>
    </w:p>
    <w:p w14:paraId="49952447" w14:textId="77777777" w:rsidR="00730CD7" w:rsidRPr="000D6E62" w:rsidRDefault="00730CD7" w:rsidP="00730CD7">
      <w:pPr>
        <w:autoSpaceDE w:val="0"/>
        <w:autoSpaceDN w:val="0"/>
        <w:adjustRightInd w:val="0"/>
        <w:spacing w:after="0" w:line="240" w:lineRule="auto"/>
        <w:jc w:val="both"/>
        <w:rPr>
          <w:rFonts w:ascii="Times New Roman" w:hAnsi="Times New Roman" w:cs="Times New Roman"/>
          <w:sz w:val="24"/>
          <w:szCs w:val="24"/>
        </w:rPr>
      </w:pPr>
      <w:r w:rsidRPr="000D6E62">
        <w:rPr>
          <w:rFonts w:ascii="Times New Roman" w:hAnsi="Times New Roman" w:cs="Times New Roman"/>
          <w:sz w:val="24"/>
          <w:szCs w:val="24"/>
        </w:rPr>
        <w:t>se glasuje po redoslijedu koji odredi predsjednik Vijeća</w:t>
      </w:r>
    </w:p>
    <w:p w14:paraId="799D9440" w14:textId="77777777" w:rsidR="00730CD7" w:rsidRPr="000D6E62" w:rsidRDefault="00730CD7" w:rsidP="00730CD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je na jedan članak prijedloga akta podneseno više amandmana identičnog sadržaja, glasuje se samo o prvom od njih,</w:t>
      </w:r>
    </w:p>
    <w:p w14:paraId="2D4D6100" w14:textId="77777777" w:rsidR="00730CD7" w:rsidRPr="000D6E62" w:rsidRDefault="00730CD7" w:rsidP="00730CD7">
      <w:pPr>
        <w:autoSpaceDE w:val="0"/>
        <w:autoSpaceDN w:val="0"/>
        <w:adjustRightInd w:val="0"/>
        <w:spacing w:after="0" w:line="240" w:lineRule="auto"/>
        <w:ind w:firstLine="720"/>
        <w:jc w:val="both"/>
        <w:rPr>
          <w:rFonts w:ascii="Times New Roman" w:hAnsi="Times New Roman" w:cs="Times New Roman"/>
          <w:sz w:val="24"/>
          <w:szCs w:val="24"/>
        </w:rPr>
      </w:pPr>
      <w:r w:rsidRPr="000D6E62">
        <w:rPr>
          <w:rFonts w:ascii="Times New Roman" w:hAnsi="Times New Roman" w:cs="Times New Roman"/>
          <w:sz w:val="24"/>
          <w:szCs w:val="24"/>
        </w:rPr>
        <w:t>-ako se na isti članak prijedloga akta prihvati više amandmana koji se međusobno isključuju, prihvaćen je amandman koji je po redoslijedu posljednji prihvaćen glasovanjem.</w:t>
      </w:r>
    </w:p>
    <w:p w14:paraId="0C8EF952" w14:textId="77777777" w:rsidR="00730CD7" w:rsidRPr="000D6E62" w:rsidRDefault="00730CD7" w:rsidP="00730CD7">
      <w:pPr>
        <w:pStyle w:val="Bezproreda"/>
        <w:jc w:val="both"/>
        <w:rPr>
          <w:rFonts w:ascii="Times New Roman" w:hAnsi="Times New Roman" w:cs="Times New Roman"/>
          <w:b/>
          <w:bCs/>
          <w:sz w:val="24"/>
          <w:szCs w:val="24"/>
        </w:rPr>
      </w:pPr>
    </w:p>
    <w:p w14:paraId="63FF7ABB"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121.</w:t>
      </w:r>
    </w:p>
    <w:p w14:paraId="5B143DC3"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Vijeće na izvanrednoj sjednici može prijedlog akta usvojiti ili odbiti. </w:t>
      </w:r>
    </w:p>
    <w:p w14:paraId="329235E9"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Ukoliko se prijedlog akta odbije, primjenjuje se članak 44. stavak 3. Poslovnika Vijeća koji propisuje da se isti prijedlog može ponovno staviti na dnevni red tek po isteku roka od 3 mjeseca, osim ako Vijeće ne odluči drukčije, uvažavajući pri tome odredbu članka 94. stavak 5. Poslovnika Vijeća, koja propisuje da ako se pojavi sumnja da se akt neće moći donijeti zbog manjkavosti podataka ili dokumentacije u materijalu, Vijeće može, na temelju prijedloga najmanje sedam članova Vijeća, odlučivanje o tom prijedlogu dnevnog reda odgoditi za iduću </w:t>
      </w:r>
      <w:r w:rsidRPr="000D6E62">
        <w:rPr>
          <w:rFonts w:ascii="Times New Roman" w:hAnsi="Times New Roman" w:cs="Times New Roman"/>
          <w:sz w:val="24"/>
          <w:szCs w:val="24"/>
        </w:rPr>
        <w:lastRenderedPageBreak/>
        <w:t>izvanrednu sjednicu, uz upute predlagatelju da prijedlog dopuni odgovarajućim podacima odnosno dokumentacijom.</w:t>
      </w:r>
    </w:p>
    <w:p w14:paraId="2E2AFDD8" w14:textId="77777777" w:rsidR="00730CD7" w:rsidRPr="000D6E62" w:rsidRDefault="00730CD7" w:rsidP="00730CD7">
      <w:pPr>
        <w:pStyle w:val="Bezproreda"/>
        <w:jc w:val="both"/>
        <w:rPr>
          <w:rFonts w:ascii="Times New Roman" w:hAnsi="Times New Roman" w:cs="Times New Roman"/>
          <w:b/>
          <w:bCs/>
          <w:sz w:val="24"/>
          <w:szCs w:val="24"/>
        </w:rPr>
      </w:pPr>
    </w:p>
    <w:p w14:paraId="425904E9" w14:textId="77777777" w:rsidR="00730CD7" w:rsidRPr="000D6E62" w:rsidRDefault="00730CD7" w:rsidP="00730CD7">
      <w:pPr>
        <w:pStyle w:val="Bezproreda"/>
        <w:jc w:val="both"/>
        <w:rPr>
          <w:rFonts w:ascii="Times New Roman" w:hAnsi="Times New Roman" w:cs="Times New Roman"/>
          <w:b/>
          <w:bCs/>
          <w:sz w:val="24"/>
          <w:szCs w:val="24"/>
        </w:rPr>
      </w:pPr>
    </w:p>
    <w:p w14:paraId="6C1E3662" w14:textId="77777777" w:rsidR="00730CD7" w:rsidRPr="000D6E62" w:rsidRDefault="00730CD7" w:rsidP="00730CD7">
      <w:pPr>
        <w:pStyle w:val="Bezproreda"/>
        <w:jc w:val="both"/>
        <w:rPr>
          <w:rFonts w:ascii="Times New Roman" w:hAnsi="Times New Roman" w:cs="Times New Roman"/>
          <w:b/>
          <w:bCs/>
          <w:sz w:val="24"/>
          <w:szCs w:val="24"/>
        </w:rPr>
      </w:pPr>
    </w:p>
    <w:p w14:paraId="5E194257"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122.</w:t>
      </w:r>
    </w:p>
    <w:p w14:paraId="0A12DD73"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(1) Na izvanrednoj sjednici Vijeće odlučuje glasovanjem odnosno izjašnjavanjem članova Vijeća putem e-maila ili </w:t>
      </w:r>
      <w:proofErr w:type="spellStart"/>
      <w:r w:rsidRPr="000D6E62">
        <w:rPr>
          <w:rFonts w:ascii="Times New Roman" w:hAnsi="Times New Roman" w:cs="Times New Roman"/>
          <w:sz w:val="24"/>
          <w:szCs w:val="24"/>
        </w:rPr>
        <w:t>sms</w:t>
      </w:r>
      <w:proofErr w:type="spellEnd"/>
      <w:r w:rsidRPr="000D6E62">
        <w:rPr>
          <w:rFonts w:ascii="Times New Roman" w:hAnsi="Times New Roman" w:cs="Times New Roman"/>
          <w:sz w:val="24"/>
          <w:szCs w:val="24"/>
        </w:rPr>
        <w:t xml:space="preserve"> poruka, u skladu s člankom 95. Poslovnika Vijeća koji propisuje postupak donošenja akata. </w:t>
      </w:r>
    </w:p>
    <w:p w14:paraId="10C63017"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Glasovanje putem e-maila provodi se na način da se član Vijeća putem obrasca za glasovanje, koji sadrži, uz prijedlog dnevnog reda i popis točaka dnevnog reda, nedvojbeno izjasni da li je „ZA“ prijedlog, „PROTIV“ prijedloga ili je „SUZDRŽAN“ ili da to napiše u </w:t>
      </w:r>
      <w:proofErr w:type="spellStart"/>
      <w:r w:rsidRPr="000D6E62">
        <w:rPr>
          <w:rFonts w:ascii="Times New Roman" w:hAnsi="Times New Roman" w:cs="Times New Roman"/>
          <w:sz w:val="24"/>
          <w:szCs w:val="24"/>
        </w:rPr>
        <w:t>sms</w:t>
      </w:r>
      <w:proofErr w:type="spellEnd"/>
      <w:r w:rsidRPr="000D6E62">
        <w:rPr>
          <w:rFonts w:ascii="Times New Roman" w:hAnsi="Times New Roman" w:cs="Times New Roman"/>
          <w:sz w:val="24"/>
          <w:szCs w:val="24"/>
        </w:rPr>
        <w:t xml:space="preserve"> poruci za predloženi dnevni red kao i za svaku točku za koju je glasovao. </w:t>
      </w:r>
    </w:p>
    <w:p w14:paraId="1E2F9562"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(3) Vrijeme glasovanja, odnosno izjašnjavanja članova Vijeća utvrđuje predsjednik Vijeća pri dostavi dnevnog reda i ono završava najkasnije 120 minuta nakon okončanja dotične sjednice. </w:t>
      </w:r>
    </w:p>
    <w:p w14:paraId="22829ED4" w14:textId="77777777" w:rsidR="00730CD7" w:rsidRPr="000D6E62" w:rsidRDefault="00730CD7" w:rsidP="00730CD7">
      <w:pPr>
        <w:pStyle w:val="Bezproreda"/>
        <w:jc w:val="both"/>
        <w:rPr>
          <w:rFonts w:ascii="Times New Roman" w:hAnsi="Times New Roman" w:cs="Times New Roman"/>
          <w:b/>
          <w:bCs/>
          <w:sz w:val="24"/>
          <w:szCs w:val="24"/>
        </w:rPr>
      </w:pPr>
    </w:p>
    <w:p w14:paraId="0813F6C6"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123.</w:t>
      </w:r>
    </w:p>
    <w:p w14:paraId="00EEAF8C"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Rezultate glasovanja objedinjeno za sve točke dnevnog reda objavljuje, odnosno dostavlja e-mailom svim članovima Vijeća predsjednik Vijeća odmah, a najkasnije 30 minuta nakon završetka glasovanja. </w:t>
      </w:r>
    </w:p>
    <w:p w14:paraId="5FD14860" w14:textId="77777777" w:rsidR="00730CD7" w:rsidRPr="000D6E62" w:rsidRDefault="00730CD7" w:rsidP="00730CD7">
      <w:pPr>
        <w:pStyle w:val="Bezproreda"/>
        <w:jc w:val="both"/>
        <w:rPr>
          <w:rFonts w:ascii="Times New Roman" w:hAnsi="Times New Roman" w:cs="Times New Roman"/>
          <w:b/>
          <w:bCs/>
          <w:sz w:val="24"/>
          <w:szCs w:val="24"/>
        </w:rPr>
      </w:pPr>
    </w:p>
    <w:p w14:paraId="7AD285C1"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124.</w:t>
      </w:r>
    </w:p>
    <w:p w14:paraId="79624495"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 (1) O radu izvanredne sjednice Vijeća sačinjava se zapisnik, koji sadrži podatak o datumu održavanja izvanredne sjednice, dnevnom redu i rezultatu glasovanja po pojedinoj točki dnevnog reda. </w:t>
      </w:r>
    </w:p>
    <w:p w14:paraId="49EDF18E"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(2) Sastavni dio zapisnika su izjašnjenja članova Vijeća i doneseni tekstovi akata i zaključaka. </w:t>
      </w:r>
    </w:p>
    <w:p w14:paraId="48589DF1" w14:textId="77777777" w:rsidR="00730CD7" w:rsidRPr="000D6E62" w:rsidRDefault="00730CD7" w:rsidP="00730CD7">
      <w:pPr>
        <w:pStyle w:val="Bezproreda"/>
        <w:jc w:val="both"/>
        <w:rPr>
          <w:rFonts w:ascii="Times New Roman" w:hAnsi="Times New Roman" w:cs="Times New Roman"/>
          <w:sz w:val="24"/>
          <w:szCs w:val="24"/>
        </w:rPr>
      </w:pPr>
      <w:r w:rsidRPr="000D6E62">
        <w:rPr>
          <w:rFonts w:ascii="Times New Roman" w:hAnsi="Times New Roman" w:cs="Times New Roman"/>
          <w:sz w:val="24"/>
          <w:szCs w:val="24"/>
        </w:rPr>
        <w:t xml:space="preserve">Prema članku 103. stavku 4. Poslovnika Vijeća, usvojeni zapisnik potpisuje predsjednik Vijeća i službenik koji vodi zapisnik. </w:t>
      </w:r>
    </w:p>
    <w:p w14:paraId="0AAFF9BA"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(3) Prema članku 103. stavku 5. Poslovnika, o izradi zapisnika, kao i o čuvanju izvornika zapisnika brine nadležno upravno tijelo Grada Delnica koje obavlja poslove za Vijeće.</w:t>
      </w:r>
    </w:p>
    <w:p w14:paraId="1C0BF983" w14:textId="77777777" w:rsidR="00730CD7" w:rsidRPr="000D6E62" w:rsidRDefault="00730CD7" w:rsidP="00730CD7">
      <w:pPr>
        <w:pStyle w:val="Bezproreda"/>
        <w:jc w:val="both"/>
        <w:rPr>
          <w:rFonts w:ascii="Times New Roman" w:hAnsi="Times New Roman" w:cs="Times New Roman"/>
          <w:sz w:val="24"/>
          <w:szCs w:val="24"/>
        </w:rPr>
      </w:pPr>
    </w:p>
    <w:p w14:paraId="126FDF20" w14:textId="77777777" w:rsidR="00730CD7" w:rsidRPr="000D6E62" w:rsidRDefault="00730CD7" w:rsidP="00730CD7">
      <w:pPr>
        <w:pStyle w:val="Bezproreda"/>
        <w:jc w:val="center"/>
        <w:rPr>
          <w:rFonts w:ascii="Times New Roman" w:hAnsi="Times New Roman" w:cs="Times New Roman"/>
          <w:sz w:val="24"/>
          <w:szCs w:val="24"/>
        </w:rPr>
      </w:pPr>
      <w:r w:rsidRPr="000D6E62">
        <w:rPr>
          <w:rFonts w:ascii="Times New Roman" w:hAnsi="Times New Roman" w:cs="Times New Roman"/>
          <w:bCs/>
          <w:sz w:val="24"/>
          <w:szCs w:val="24"/>
        </w:rPr>
        <w:t>Članak 125.</w:t>
      </w:r>
    </w:p>
    <w:p w14:paraId="68CF7B81" w14:textId="77777777" w:rsidR="00730CD7" w:rsidRPr="000D6E62" w:rsidRDefault="00730CD7" w:rsidP="00730CD7">
      <w:pPr>
        <w:pStyle w:val="Bezproreda"/>
        <w:ind w:firstLine="708"/>
        <w:jc w:val="both"/>
        <w:rPr>
          <w:rFonts w:ascii="Times New Roman" w:hAnsi="Times New Roman" w:cs="Times New Roman"/>
          <w:sz w:val="24"/>
          <w:szCs w:val="24"/>
        </w:rPr>
      </w:pPr>
      <w:r w:rsidRPr="000D6E62">
        <w:rPr>
          <w:rFonts w:ascii="Times New Roman" w:hAnsi="Times New Roman" w:cs="Times New Roman"/>
          <w:sz w:val="24"/>
          <w:szCs w:val="24"/>
        </w:rPr>
        <w:t xml:space="preserve">U odnosu na sva ostala pitanja, ukoliko je primjenjivo u pogledu izvanrednih sjednica Vijeća koje se održavaju elektroničkim putem, shodno se primjenjuju odredbe Poslovnika Vijeća. </w:t>
      </w:r>
    </w:p>
    <w:p w14:paraId="7AC1FC7F" w14:textId="77777777" w:rsidR="00730CD7" w:rsidRPr="000D6E62" w:rsidRDefault="00730CD7" w:rsidP="00730CD7">
      <w:pPr>
        <w:pStyle w:val="Bezproreda"/>
        <w:ind w:firstLine="708"/>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 xml:space="preserve"> Odmah čitava Glava „Nastupanje posebnih okolnosti, čl-110-125</w:t>
      </w:r>
    </w:p>
    <w:p w14:paraId="7F007EE8" w14:textId="77777777" w:rsidR="00730CD7" w:rsidRPr="000D6E62" w:rsidRDefault="00730CD7" w:rsidP="00730CD7">
      <w:pPr>
        <w:pStyle w:val="Bezproreda"/>
        <w:ind w:firstLine="708"/>
        <w:jc w:val="both"/>
        <w:rPr>
          <w:rFonts w:ascii="Times New Roman" w:eastAsia="Times New Roman" w:hAnsi="Times New Roman" w:cs="Times New Roman"/>
          <w:sz w:val="24"/>
          <w:szCs w:val="24"/>
          <w:lang w:eastAsia="hr-HR"/>
        </w:rPr>
      </w:pPr>
    </w:p>
    <w:p w14:paraId="51118457" w14:textId="77777777" w:rsidR="00730CD7" w:rsidRPr="000D6E62" w:rsidRDefault="00730CD7" w:rsidP="00730CD7">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16.</w:t>
      </w:r>
    </w:p>
    <w:p w14:paraId="280ED366"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Postojeća XVII glava PRIJELAZNE I ZAVRŠNE ODREDBE, postaje glava XVIII.</w:t>
      </w:r>
    </w:p>
    <w:p w14:paraId="5BD0C911"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r w:rsidRPr="000D6E62">
        <w:rPr>
          <w:rFonts w:ascii="Times New Roman" w:eastAsia="Times New Roman" w:hAnsi="Times New Roman" w:cs="Times New Roman"/>
          <w:sz w:val="24"/>
          <w:szCs w:val="24"/>
          <w:lang w:eastAsia="hr-HR"/>
        </w:rPr>
        <w:tab/>
        <w:t>Odmah</w:t>
      </w:r>
    </w:p>
    <w:p w14:paraId="73BE8948" w14:textId="77777777" w:rsidR="00730CD7" w:rsidRPr="000D6E62" w:rsidRDefault="00730CD7" w:rsidP="00730CD7">
      <w:pPr>
        <w:pStyle w:val="Bezproreda"/>
        <w:jc w:val="both"/>
        <w:rPr>
          <w:rFonts w:ascii="Times New Roman" w:eastAsia="Times New Roman" w:hAnsi="Times New Roman" w:cs="Times New Roman"/>
          <w:sz w:val="24"/>
          <w:szCs w:val="24"/>
          <w:lang w:eastAsia="hr-HR"/>
        </w:rPr>
      </w:pPr>
    </w:p>
    <w:p w14:paraId="6FA595E0" w14:textId="77777777" w:rsidR="00730CD7" w:rsidRPr="000D6E62" w:rsidRDefault="00730CD7" w:rsidP="00730CD7">
      <w:pPr>
        <w:pStyle w:val="Bezproreda"/>
        <w:jc w:val="center"/>
        <w:rPr>
          <w:rFonts w:ascii="Times New Roman" w:eastAsia="Times New Roman" w:hAnsi="Times New Roman" w:cs="Times New Roman"/>
          <w:b/>
          <w:sz w:val="24"/>
          <w:szCs w:val="24"/>
          <w:lang w:eastAsia="hr-HR"/>
        </w:rPr>
      </w:pPr>
      <w:r w:rsidRPr="000D6E62">
        <w:rPr>
          <w:rFonts w:ascii="Times New Roman" w:eastAsia="Times New Roman" w:hAnsi="Times New Roman" w:cs="Times New Roman"/>
          <w:b/>
          <w:sz w:val="24"/>
          <w:szCs w:val="24"/>
          <w:lang w:eastAsia="hr-HR"/>
        </w:rPr>
        <w:t>Članak 17.</w:t>
      </w:r>
    </w:p>
    <w:p w14:paraId="3E73A2FE" w14:textId="77777777" w:rsidR="00730CD7" w:rsidRPr="000D6E62" w:rsidRDefault="00730CD7" w:rsidP="00730CD7">
      <w:pPr>
        <w:pStyle w:val="Bezproreda"/>
        <w:ind w:firstLine="708"/>
        <w:jc w:val="both"/>
        <w:rPr>
          <w:rFonts w:ascii="Times New Roman" w:hAnsi="Times New Roman" w:cs="Times New Roman"/>
          <w:sz w:val="24"/>
        </w:rPr>
      </w:pPr>
      <w:r w:rsidRPr="000D6E62">
        <w:rPr>
          <w:rFonts w:ascii="Times New Roman" w:hAnsi="Times New Roman" w:cs="Times New Roman"/>
          <w:sz w:val="24"/>
          <w:lang w:eastAsia="hr-HR"/>
        </w:rPr>
        <w:t>Ova Poslovnička odluka o drugim izmjenama i dopunama Poslovnika Gradskog vijeća Grada Delnica, stupa na snagu osmog dana od dana objave u »Službenim novinama Grada Delnica“, osim članaka 1., 3., 4., 7., 9., 10., 11., 12., 13. i 14.</w:t>
      </w:r>
      <w:r w:rsidRPr="000D6E62">
        <w:rPr>
          <w:rFonts w:ascii="Times New Roman" w:hAnsi="Times New Roman" w:cs="Times New Roman"/>
          <w:sz w:val="24"/>
        </w:rPr>
        <w:t xml:space="preserve"> koji stupaju na snagu </w:t>
      </w:r>
      <w:r w:rsidRPr="000D6E62">
        <w:rPr>
          <w:rStyle w:val="preformatted-text"/>
          <w:rFonts w:ascii="Times New Roman" w:hAnsi="Times New Roman" w:cs="Times New Roman"/>
          <w:sz w:val="24"/>
        </w:rPr>
        <w:t>dan stupanja na snagu odluke o raspisivanju prvih sljedećih redovnih lokalnih izbora za članove predstavničkih tijela jedinica lokalne i područne (regionalne) samouprave te općinske načelnike, gradonačelnike i župane.</w:t>
      </w:r>
    </w:p>
    <w:p w14:paraId="7540C469" w14:textId="77777777" w:rsidR="00730CD7" w:rsidRPr="000D6E62" w:rsidRDefault="00730CD7" w:rsidP="00730CD7">
      <w:pPr>
        <w:pStyle w:val="Bezproreda"/>
        <w:ind w:firstLine="708"/>
        <w:jc w:val="both"/>
        <w:rPr>
          <w:rFonts w:ascii="Times New Roman" w:hAnsi="Times New Roman" w:cs="Times New Roman"/>
          <w:sz w:val="24"/>
          <w:lang w:eastAsia="hr-HR"/>
        </w:rPr>
      </w:pPr>
    </w:p>
    <w:p w14:paraId="50BBDDB0" w14:textId="77777777" w:rsidR="00730CD7" w:rsidRPr="000D6E62" w:rsidRDefault="00730CD7" w:rsidP="00730CD7">
      <w:pPr>
        <w:pStyle w:val="Bezproreda"/>
        <w:jc w:val="center"/>
        <w:rPr>
          <w:rFonts w:ascii="Times New Roman" w:hAnsi="Times New Roman" w:cs="Times New Roman"/>
          <w:sz w:val="24"/>
        </w:rPr>
      </w:pPr>
      <w:r w:rsidRPr="000D6E62">
        <w:rPr>
          <w:rFonts w:ascii="Times New Roman" w:hAnsi="Times New Roman" w:cs="Times New Roman"/>
          <w:sz w:val="24"/>
        </w:rPr>
        <w:t>GRADSKO VIJEĆE GRADA DELNICA</w:t>
      </w:r>
    </w:p>
    <w:p w14:paraId="5234985B" w14:textId="77777777" w:rsidR="00730CD7" w:rsidRPr="000D6E62" w:rsidRDefault="00730CD7" w:rsidP="00730CD7">
      <w:pPr>
        <w:pStyle w:val="Bezproreda"/>
        <w:ind w:left="7080"/>
        <w:jc w:val="center"/>
        <w:rPr>
          <w:rFonts w:ascii="Times New Roman" w:hAnsi="Times New Roman" w:cs="Times New Roman"/>
          <w:sz w:val="24"/>
        </w:rPr>
      </w:pPr>
      <w:r w:rsidRPr="000D6E62">
        <w:rPr>
          <w:rFonts w:ascii="Times New Roman" w:hAnsi="Times New Roman" w:cs="Times New Roman"/>
          <w:sz w:val="24"/>
        </w:rPr>
        <w:t>Predsjednik</w:t>
      </w:r>
    </w:p>
    <w:p w14:paraId="46C5B8B8" w14:textId="77777777" w:rsidR="00730CD7" w:rsidRPr="000D6E62" w:rsidRDefault="00730CD7" w:rsidP="00730CD7">
      <w:pPr>
        <w:pStyle w:val="Bezproreda"/>
        <w:ind w:left="7080"/>
        <w:jc w:val="center"/>
        <w:rPr>
          <w:rStyle w:val="Naglaeno"/>
          <w:rFonts w:ascii="Times New Roman" w:hAnsi="Times New Roman" w:cs="Times New Roman"/>
          <w:b w:val="0"/>
          <w:bCs w:val="0"/>
          <w:sz w:val="24"/>
        </w:rPr>
      </w:pPr>
      <w:r w:rsidRPr="000D6E62">
        <w:rPr>
          <w:rFonts w:ascii="Times New Roman" w:hAnsi="Times New Roman" w:cs="Times New Roman"/>
          <w:sz w:val="24"/>
        </w:rPr>
        <w:t>Goran Bukova</w:t>
      </w:r>
    </w:p>
    <w:p w14:paraId="2A4C46A2" w14:textId="77777777" w:rsidR="00730CD7" w:rsidRPr="000D6E62" w:rsidRDefault="00730CD7" w:rsidP="00730CD7">
      <w:pPr>
        <w:pStyle w:val="Bezproreda"/>
        <w:rPr>
          <w:rFonts w:ascii="Times New Roman" w:hAnsi="Times New Roman" w:cs="Times New Roman"/>
          <w:sz w:val="24"/>
          <w:szCs w:val="24"/>
        </w:rPr>
      </w:pPr>
    </w:p>
    <w:p w14:paraId="677ECA18" w14:textId="77777777" w:rsidR="002F7F59" w:rsidRPr="000D6E62" w:rsidRDefault="002F7F59" w:rsidP="00366DE1">
      <w:pPr>
        <w:pStyle w:val="Bezproreda"/>
        <w:ind w:left="7080"/>
        <w:jc w:val="center"/>
        <w:rPr>
          <w:rFonts w:ascii="Times New Roman" w:hAnsi="Times New Roman" w:cs="Times New Roman"/>
          <w:sz w:val="24"/>
        </w:rPr>
      </w:pPr>
    </w:p>
    <w:p w14:paraId="00E8F372" w14:textId="11759623" w:rsidR="002F7F59" w:rsidRPr="000D6E62" w:rsidRDefault="002F7F59" w:rsidP="00366DE1">
      <w:pPr>
        <w:pStyle w:val="Bezproreda"/>
        <w:rPr>
          <w:rFonts w:ascii="Times New Roman" w:eastAsia="Times New Roman" w:hAnsi="Times New Roman" w:cs="Times New Roman"/>
          <w:sz w:val="24"/>
          <w:szCs w:val="24"/>
          <w:lang w:eastAsia="hr-HR"/>
        </w:rPr>
      </w:pPr>
    </w:p>
    <w:p w14:paraId="7FAF3E37" w14:textId="1BA70132" w:rsidR="002F7F59" w:rsidRPr="000D6E62" w:rsidRDefault="002F7F59" w:rsidP="0042645D">
      <w:pPr>
        <w:pStyle w:val="Bezproreda"/>
        <w:rPr>
          <w:rFonts w:ascii="Times New Roman" w:eastAsia="Times New Roman" w:hAnsi="Times New Roman" w:cs="Times New Roman"/>
          <w:sz w:val="24"/>
          <w:szCs w:val="24"/>
          <w:lang w:eastAsia="hr-HR"/>
        </w:rPr>
      </w:pPr>
    </w:p>
    <w:p w14:paraId="00F2CE61"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7DE3FF3B"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2EC369C8"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19BDD987"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234EC88A"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20702E53"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0AADF7FA"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4F0EF2C8"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0B84CF02"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010625DF"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63E77A95" w14:textId="77777777" w:rsidR="002F7F59" w:rsidRPr="000D6E62" w:rsidRDefault="002F7F59" w:rsidP="002F7F59">
      <w:pPr>
        <w:pStyle w:val="Bezproreda"/>
        <w:ind w:left="6372"/>
        <w:jc w:val="center"/>
        <w:rPr>
          <w:rFonts w:ascii="Times New Roman" w:eastAsia="Times New Roman" w:hAnsi="Times New Roman" w:cs="Times New Roman"/>
          <w:sz w:val="24"/>
          <w:szCs w:val="24"/>
          <w:lang w:eastAsia="hr-HR"/>
        </w:rPr>
      </w:pPr>
    </w:p>
    <w:p w14:paraId="4256842A" w14:textId="77777777" w:rsidR="002F7F59" w:rsidRPr="000D6E62" w:rsidRDefault="002F7F59" w:rsidP="002F7F59">
      <w:pPr>
        <w:pStyle w:val="Default"/>
        <w:rPr>
          <w:color w:val="auto"/>
        </w:rPr>
      </w:pPr>
    </w:p>
    <w:p w14:paraId="7B02DCE2" w14:textId="77777777" w:rsidR="009860CD" w:rsidRPr="000D6E62" w:rsidRDefault="009860CD">
      <w:pPr>
        <w:rPr>
          <w:rFonts w:ascii="Times New Roman" w:hAnsi="Times New Roman" w:cs="Times New Roman"/>
        </w:rPr>
      </w:pPr>
    </w:p>
    <w:sectPr w:rsidR="009860CD" w:rsidRPr="000D6E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etaSerifPro-Book">
    <w:altName w:val="Yu Gothic"/>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223"/>
    <w:multiLevelType w:val="hybridMultilevel"/>
    <w:tmpl w:val="D1EE2260"/>
    <w:lvl w:ilvl="0" w:tplc="77A8EE5C">
      <w:start w:val="1"/>
      <w:numFmt w:val="decimal"/>
      <w:lvlText w:val="(%1)"/>
      <w:lvlJc w:val="left"/>
      <w:pPr>
        <w:ind w:left="5824" w:hanging="360"/>
      </w:pPr>
      <w:rPr>
        <w:rFonts w:hint="default"/>
      </w:rPr>
    </w:lvl>
    <w:lvl w:ilvl="1" w:tplc="041A0019" w:tentative="1">
      <w:start w:val="1"/>
      <w:numFmt w:val="lowerLetter"/>
      <w:lvlText w:val="%2."/>
      <w:lvlJc w:val="left"/>
      <w:pPr>
        <w:ind w:left="6544" w:hanging="360"/>
      </w:pPr>
    </w:lvl>
    <w:lvl w:ilvl="2" w:tplc="041A001B" w:tentative="1">
      <w:start w:val="1"/>
      <w:numFmt w:val="lowerRoman"/>
      <w:lvlText w:val="%3."/>
      <w:lvlJc w:val="right"/>
      <w:pPr>
        <w:ind w:left="7264" w:hanging="180"/>
      </w:pPr>
    </w:lvl>
    <w:lvl w:ilvl="3" w:tplc="041A000F" w:tentative="1">
      <w:start w:val="1"/>
      <w:numFmt w:val="decimal"/>
      <w:lvlText w:val="%4."/>
      <w:lvlJc w:val="left"/>
      <w:pPr>
        <w:ind w:left="7984" w:hanging="360"/>
      </w:pPr>
    </w:lvl>
    <w:lvl w:ilvl="4" w:tplc="041A0019" w:tentative="1">
      <w:start w:val="1"/>
      <w:numFmt w:val="lowerLetter"/>
      <w:lvlText w:val="%5."/>
      <w:lvlJc w:val="left"/>
      <w:pPr>
        <w:ind w:left="8704" w:hanging="360"/>
      </w:pPr>
    </w:lvl>
    <w:lvl w:ilvl="5" w:tplc="041A001B" w:tentative="1">
      <w:start w:val="1"/>
      <w:numFmt w:val="lowerRoman"/>
      <w:lvlText w:val="%6."/>
      <w:lvlJc w:val="right"/>
      <w:pPr>
        <w:ind w:left="9424" w:hanging="180"/>
      </w:pPr>
    </w:lvl>
    <w:lvl w:ilvl="6" w:tplc="041A000F" w:tentative="1">
      <w:start w:val="1"/>
      <w:numFmt w:val="decimal"/>
      <w:lvlText w:val="%7."/>
      <w:lvlJc w:val="left"/>
      <w:pPr>
        <w:ind w:left="10144" w:hanging="360"/>
      </w:pPr>
    </w:lvl>
    <w:lvl w:ilvl="7" w:tplc="041A0019" w:tentative="1">
      <w:start w:val="1"/>
      <w:numFmt w:val="lowerLetter"/>
      <w:lvlText w:val="%8."/>
      <w:lvlJc w:val="left"/>
      <w:pPr>
        <w:ind w:left="10864" w:hanging="360"/>
      </w:pPr>
    </w:lvl>
    <w:lvl w:ilvl="8" w:tplc="041A001B" w:tentative="1">
      <w:start w:val="1"/>
      <w:numFmt w:val="lowerRoman"/>
      <w:lvlText w:val="%9."/>
      <w:lvlJc w:val="right"/>
      <w:pPr>
        <w:ind w:left="11584" w:hanging="180"/>
      </w:pPr>
    </w:lvl>
  </w:abstractNum>
  <w:abstractNum w:abstractNumId="1" w15:restartNumberingAfterBreak="0">
    <w:nsid w:val="05717545"/>
    <w:multiLevelType w:val="hybridMultilevel"/>
    <w:tmpl w:val="8F2E5FF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83B69"/>
    <w:multiLevelType w:val="hybridMultilevel"/>
    <w:tmpl w:val="4746964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AB6463"/>
    <w:multiLevelType w:val="hybridMultilevel"/>
    <w:tmpl w:val="2CBA1F4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9528A0"/>
    <w:multiLevelType w:val="hybridMultilevel"/>
    <w:tmpl w:val="C0F8706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BB6AE0"/>
    <w:multiLevelType w:val="hybridMultilevel"/>
    <w:tmpl w:val="D3ECADB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B7824E4"/>
    <w:multiLevelType w:val="hybridMultilevel"/>
    <w:tmpl w:val="8166A1A4"/>
    <w:lvl w:ilvl="0" w:tplc="77A8EE5C">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 w15:restartNumberingAfterBreak="0">
    <w:nsid w:val="0BC668FB"/>
    <w:multiLevelType w:val="hybridMultilevel"/>
    <w:tmpl w:val="1E92065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862B74"/>
    <w:multiLevelType w:val="hybridMultilevel"/>
    <w:tmpl w:val="19E827C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722666"/>
    <w:multiLevelType w:val="hybridMultilevel"/>
    <w:tmpl w:val="9F3E822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0CC106F"/>
    <w:multiLevelType w:val="hybridMultilevel"/>
    <w:tmpl w:val="3C2CBBE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1D844D3"/>
    <w:multiLevelType w:val="hybridMultilevel"/>
    <w:tmpl w:val="10D6524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49B2F52"/>
    <w:multiLevelType w:val="hybridMultilevel"/>
    <w:tmpl w:val="398E4CF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6FA2A21"/>
    <w:multiLevelType w:val="hybridMultilevel"/>
    <w:tmpl w:val="66D0AE6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9E510B6"/>
    <w:multiLevelType w:val="hybridMultilevel"/>
    <w:tmpl w:val="E4D41E9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4910DD"/>
    <w:multiLevelType w:val="hybridMultilevel"/>
    <w:tmpl w:val="BD80930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190EB7"/>
    <w:multiLevelType w:val="hybridMultilevel"/>
    <w:tmpl w:val="9C92260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D3B04FE"/>
    <w:multiLevelType w:val="hybridMultilevel"/>
    <w:tmpl w:val="4518055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E51530D"/>
    <w:multiLevelType w:val="hybridMultilevel"/>
    <w:tmpl w:val="74346EB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EE02AB5"/>
    <w:multiLevelType w:val="hybridMultilevel"/>
    <w:tmpl w:val="B704BEC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0B73631"/>
    <w:multiLevelType w:val="hybridMultilevel"/>
    <w:tmpl w:val="355212C4"/>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227A57DA"/>
    <w:multiLevelType w:val="hybridMultilevel"/>
    <w:tmpl w:val="1CFEA43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239B2B98"/>
    <w:multiLevelType w:val="hybridMultilevel"/>
    <w:tmpl w:val="666CBD5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43E0CD9"/>
    <w:multiLevelType w:val="hybridMultilevel"/>
    <w:tmpl w:val="D6BC6E1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6CC2B44"/>
    <w:multiLevelType w:val="hybridMultilevel"/>
    <w:tmpl w:val="A5BCA87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9206570"/>
    <w:multiLevelType w:val="hybridMultilevel"/>
    <w:tmpl w:val="7DEEB82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D43208D"/>
    <w:multiLevelType w:val="hybridMultilevel"/>
    <w:tmpl w:val="387C4BB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2D4B650E"/>
    <w:multiLevelType w:val="hybridMultilevel"/>
    <w:tmpl w:val="8B98B66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ECB6676"/>
    <w:multiLevelType w:val="hybridMultilevel"/>
    <w:tmpl w:val="D72A0F24"/>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32C56AE6"/>
    <w:multiLevelType w:val="hybridMultilevel"/>
    <w:tmpl w:val="33B0343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5497A99"/>
    <w:multiLevelType w:val="hybridMultilevel"/>
    <w:tmpl w:val="52B459F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37504194"/>
    <w:multiLevelType w:val="hybridMultilevel"/>
    <w:tmpl w:val="0E2631E0"/>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2" w15:restartNumberingAfterBreak="0">
    <w:nsid w:val="38D62236"/>
    <w:multiLevelType w:val="hybridMultilevel"/>
    <w:tmpl w:val="B3E83B3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3D534E4E"/>
    <w:multiLevelType w:val="hybridMultilevel"/>
    <w:tmpl w:val="A476F01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3F6703DE"/>
    <w:multiLevelType w:val="hybridMultilevel"/>
    <w:tmpl w:val="FD50983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FDA51F1"/>
    <w:multiLevelType w:val="hybridMultilevel"/>
    <w:tmpl w:val="D78A49A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407C1A76"/>
    <w:multiLevelType w:val="hybridMultilevel"/>
    <w:tmpl w:val="D16A5CD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41243EAF"/>
    <w:multiLevelType w:val="hybridMultilevel"/>
    <w:tmpl w:val="046AB78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41DC58D8"/>
    <w:multiLevelType w:val="hybridMultilevel"/>
    <w:tmpl w:val="9F70FF7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3585844"/>
    <w:multiLevelType w:val="hybridMultilevel"/>
    <w:tmpl w:val="F0EAF68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48B04736"/>
    <w:multiLevelType w:val="hybridMultilevel"/>
    <w:tmpl w:val="BA5E540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4C936BF1"/>
    <w:multiLevelType w:val="hybridMultilevel"/>
    <w:tmpl w:val="0F126C6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4F6E05A4"/>
    <w:multiLevelType w:val="hybridMultilevel"/>
    <w:tmpl w:val="DB608C3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4F744A6C"/>
    <w:multiLevelType w:val="hybridMultilevel"/>
    <w:tmpl w:val="E8161A7A"/>
    <w:lvl w:ilvl="0" w:tplc="903259C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50854E24"/>
    <w:multiLevelType w:val="hybridMultilevel"/>
    <w:tmpl w:val="2870C3A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2821893"/>
    <w:multiLevelType w:val="hybridMultilevel"/>
    <w:tmpl w:val="4CCCC2A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538E29D8"/>
    <w:multiLevelType w:val="hybridMultilevel"/>
    <w:tmpl w:val="4D72A48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55DD4209"/>
    <w:multiLevelType w:val="hybridMultilevel"/>
    <w:tmpl w:val="714AA17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5C8352D4"/>
    <w:multiLevelType w:val="hybridMultilevel"/>
    <w:tmpl w:val="8DF4435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5CC11569"/>
    <w:multiLevelType w:val="hybridMultilevel"/>
    <w:tmpl w:val="910AB69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5DF24741"/>
    <w:multiLevelType w:val="hybridMultilevel"/>
    <w:tmpl w:val="128279E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F0C0C58"/>
    <w:multiLevelType w:val="hybridMultilevel"/>
    <w:tmpl w:val="E65E659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5F2567B9"/>
    <w:multiLevelType w:val="hybridMultilevel"/>
    <w:tmpl w:val="9F32D73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604F12E3"/>
    <w:multiLevelType w:val="hybridMultilevel"/>
    <w:tmpl w:val="9A0ADE2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610E1F89"/>
    <w:multiLevelType w:val="hybridMultilevel"/>
    <w:tmpl w:val="4D8C5BAC"/>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61FE1CED"/>
    <w:multiLevelType w:val="hybridMultilevel"/>
    <w:tmpl w:val="AE0C9E8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65BF271C"/>
    <w:multiLevelType w:val="hybridMultilevel"/>
    <w:tmpl w:val="B296937E"/>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660F12CD"/>
    <w:multiLevelType w:val="hybridMultilevel"/>
    <w:tmpl w:val="E734511C"/>
    <w:lvl w:ilvl="0" w:tplc="4EE87B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682D4856"/>
    <w:multiLevelType w:val="hybridMultilevel"/>
    <w:tmpl w:val="F3AE171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68A9605C"/>
    <w:multiLevelType w:val="hybridMultilevel"/>
    <w:tmpl w:val="6AC0A762"/>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69E13360"/>
    <w:multiLevelType w:val="hybridMultilevel"/>
    <w:tmpl w:val="9334982C"/>
    <w:lvl w:ilvl="0" w:tplc="77A8EE5C">
      <w:start w:val="1"/>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61" w15:restartNumberingAfterBreak="0">
    <w:nsid w:val="6AC557B3"/>
    <w:multiLevelType w:val="hybridMultilevel"/>
    <w:tmpl w:val="E89E901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C900DF8"/>
    <w:multiLevelType w:val="hybridMultilevel"/>
    <w:tmpl w:val="95508F5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E4F1E8D"/>
    <w:multiLevelType w:val="hybridMultilevel"/>
    <w:tmpl w:val="C0D66FEA"/>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6E947D64"/>
    <w:multiLevelType w:val="hybridMultilevel"/>
    <w:tmpl w:val="4D72A48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72201131"/>
    <w:multiLevelType w:val="hybridMultilevel"/>
    <w:tmpl w:val="44ACEA2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72B428DF"/>
    <w:multiLevelType w:val="hybridMultilevel"/>
    <w:tmpl w:val="2D380F0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75B8743D"/>
    <w:multiLevelType w:val="hybridMultilevel"/>
    <w:tmpl w:val="28B06D6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786F0163"/>
    <w:multiLevelType w:val="hybridMultilevel"/>
    <w:tmpl w:val="C5922A76"/>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7D841445"/>
    <w:multiLevelType w:val="hybridMultilevel"/>
    <w:tmpl w:val="56AEAF30"/>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7DAD2CB5"/>
    <w:multiLevelType w:val="hybridMultilevel"/>
    <w:tmpl w:val="BCE06C44"/>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FEA7FA9"/>
    <w:multiLevelType w:val="hybridMultilevel"/>
    <w:tmpl w:val="80A26F18"/>
    <w:lvl w:ilvl="0" w:tplc="77A8EE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5"/>
  </w:num>
  <w:num w:numId="3">
    <w:abstractNumId w:val="8"/>
  </w:num>
  <w:num w:numId="4">
    <w:abstractNumId w:val="43"/>
  </w:num>
  <w:num w:numId="5">
    <w:abstractNumId w:val="71"/>
  </w:num>
  <w:num w:numId="6">
    <w:abstractNumId w:val="64"/>
  </w:num>
  <w:num w:numId="7">
    <w:abstractNumId w:val="34"/>
  </w:num>
  <w:num w:numId="8">
    <w:abstractNumId w:val="29"/>
  </w:num>
  <w:num w:numId="9">
    <w:abstractNumId w:val="56"/>
  </w:num>
  <w:num w:numId="10">
    <w:abstractNumId w:val="36"/>
  </w:num>
  <w:num w:numId="11">
    <w:abstractNumId w:val="55"/>
  </w:num>
  <w:num w:numId="12">
    <w:abstractNumId w:val="5"/>
  </w:num>
  <w:num w:numId="13">
    <w:abstractNumId w:val="1"/>
  </w:num>
  <w:num w:numId="14">
    <w:abstractNumId w:val="14"/>
  </w:num>
  <w:num w:numId="15">
    <w:abstractNumId w:val="0"/>
  </w:num>
  <w:num w:numId="16">
    <w:abstractNumId w:val="24"/>
  </w:num>
  <w:num w:numId="17">
    <w:abstractNumId w:val="67"/>
  </w:num>
  <w:num w:numId="18">
    <w:abstractNumId w:val="17"/>
  </w:num>
  <w:num w:numId="19">
    <w:abstractNumId w:val="51"/>
  </w:num>
  <w:num w:numId="20">
    <w:abstractNumId w:val="69"/>
  </w:num>
  <w:num w:numId="21">
    <w:abstractNumId w:val="61"/>
  </w:num>
  <w:num w:numId="22">
    <w:abstractNumId w:val="32"/>
  </w:num>
  <w:num w:numId="23">
    <w:abstractNumId w:val="41"/>
  </w:num>
  <w:num w:numId="24">
    <w:abstractNumId w:val="59"/>
  </w:num>
  <w:num w:numId="25">
    <w:abstractNumId w:val="49"/>
  </w:num>
  <w:num w:numId="26">
    <w:abstractNumId w:val="50"/>
  </w:num>
  <w:num w:numId="27">
    <w:abstractNumId w:val="48"/>
  </w:num>
  <w:num w:numId="28">
    <w:abstractNumId w:val="22"/>
  </w:num>
  <w:num w:numId="29">
    <w:abstractNumId w:val="68"/>
  </w:num>
  <w:num w:numId="30">
    <w:abstractNumId w:val="38"/>
  </w:num>
  <w:num w:numId="31">
    <w:abstractNumId w:val="60"/>
  </w:num>
  <w:num w:numId="32">
    <w:abstractNumId w:val="6"/>
  </w:num>
  <w:num w:numId="33">
    <w:abstractNumId w:val="28"/>
  </w:num>
  <w:num w:numId="34">
    <w:abstractNumId w:val="9"/>
  </w:num>
  <w:num w:numId="35">
    <w:abstractNumId w:val="37"/>
  </w:num>
  <w:num w:numId="36">
    <w:abstractNumId w:val="58"/>
  </w:num>
  <w:num w:numId="37">
    <w:abstractNumId w:val="27"/>
  </w:num>
  <w:num w:numId="38">
    <w:abstractNumId w:val="15"/>
  </w:num>
  <w:num w:numId="39">
    <w:abstractNumId w:val="35"/>
  </w:num>
  <w:num w:numId="40">
    <w:abstractNumId w:val="52"/>
  </w:num>
  <w:num w:numId="41">
    <w:abstractNumId w:val="33"/>
  </w:num>
  <w:num w:numId="42">
    <w:abstractNumId w:val="19"/>
  </w:num>
  <w:num w:numId="43">
    <w:abstractNumId w:val="21"/>
  </w:num>
  <w:num w:numId="44">
    <w:abstractNumId w:val="54"/>
  </w:num>
  <w:num w:numId="45">
    <w:abstractNumId w:val="63"/>
  </w:num>
  <w:num w:numId="46">
    <w:abstractNumId w:val="13"/>
  </w:num>
  <w:num w:numId="47">
    <w:abstractNumId w:val="62"/>
  </w:num>
  <w:num w:numId="48">
    <w:abstractNumId w:val="26"/>
  </w:num>
  <w:num w:numId="49">
    <w:abstractNumId w:val="44"/>
  </w:num>
  <w:num w:numId="50">
    <w:abstractNumId w:val="47"/>
  </w:num>
  <w:num w:numId="51">
    <w:abstractNumId w:val="70"/>
  </w:num>
  <w:num w:numId="52">
    <w:abstractNumId w:val="18"/>
  </w:num>
  <w:num w:numId="53">
    <w:abstractNumId w:val="2"/>
  </w:num>
  <w:num w:numId="54">
    <w:abstractNumId w:val="25"/>
  </w:num>
  <w:num w:numId="55">
    <w:abstractNumId w:val="10"/>
  </w:num>
  <w:num w:numId="56">
    <w:abstractNumId w:val="45"/>
  </w:num>
  <w:num w:numId="57">
    <w:abstractNumId w:val="16"/>
  </w:num>
  <w:num w:numId="58">
    <w:abstractNumId w:val="3"/>
  </w:num>
  <w:num w:numId="59">
    <w:abstractNumId w:val="12"/>
  </w:num>
  <w:num w:numId="60">
    <w:abstractNumId w:val="20"/>
  </w:num>
  <w:num w:numId="61">
    <w:abstractNumId w:val="31"/>
  </w:num>
  <w:num w:numId="62">
    <w:abstractNumId w:val="39"/>
  </w:num>
  <w:num w:numId="63">
    <w:abstractNumId w:val="66"/>
  </w:num>
  <w:num w:numId="64">
    <w:abstractNumId w:val="53"/>
  </w:num>
  <w:num w:numId="65">
    <w:abstractNumId w:val="7"/>
  </w:num>
  <w:num w:numId="66">
    <w:abstractNumId w:val="42"/>
  </w:num>
  <w:num w:numId="67">
    <w:abstractNumId w:val="4"/>
  </w:num>
  <w:num w:numId="68">
    <w:abstractNumId w:val="40"/>
  </w:num>
  <w:num w:numId="69">
    <w:abstractNumId w:val="30"/>
  </w:num>
  <w:num w:numId="70">
    <w:abstractNumId w:val="57"/>
  </w:num>
  <w:num w:numId="71">
    <w:abstractNumId w:val="23"/>
  </w:num>
  <w:num w:numId="72">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C9"/>
    <w:rsid w:val="000515D5"/>
    <w:rsid w:val="000D6E62"/>
    <w:rsid w:val="002F7F59"/>
    <w:rsid w:val="00366DE1"/>
    <w:rsid w:val="003A7B94"/>
    <w:rsid w:val="003E0E60"/>
    <w:rsid w:val="003E3583"/>
    <w:rsid w:val="0042645D"/>
    <w:rsid w:val="004718F3"/>
    <w:rsid w:val="00682B8E"/>
    <w:rsid w:val="006D4055"/>
    <w:rsid w:val="00730CD7"/>
    <w:rsid w:val="007524D6"/>
    <w:rsid w:val="007A2EA5"/>
    <w:rsid w:val="007B4329"/>
    <w:rsid w:val="008B0112"/>
    <w:rsid w:val="008C7364"/>
    <w:rsid w:val="008D6E65"/>
    <w:rsid w:val="009860CD"/>
    <w:rsid w:val="009F61B4"/>
    <w:rsid w:val="00A34087"/>
    <w:rsid w:val="00AD0122"/>
    <w:rsid w:val="00B1293A"/>
    <w:rsid w:val="00B438FE"/>
    <w:rsid w:val="00CA2B4B"/>
    <w:rsid w:val="00DD2FBE"/>
    <w:rsid w:val="00DF3136"/>
    <w:rsid w:val="00E044C9"/>
    <w:rsid w:val="00E2325E"/>
    <w:rsid w:val="00E65046"/>
    <w:rsid w:val="00E70BD4"/>
    <w:rsid w:val="00E75924"/>
    <w:rsid w:val="00F047A5"/>
    <w:rsid w:val="00F74040"/>
    <w:rsid w:val="00FA0D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25D1"/>
  <w15:chartTrackingRefBased/>
  <w15:docId w15:val="{BF1D49A8-03B5-4F01-BFD1-4974993D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59"/>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F7F59"/>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Bezproreda">
    <w:name w:val="No Spacing"/>
    <w:uiPriority w:val="1"/>
    <w:qFormat/>
    <w:rsid w:val="002F7F59"/>
    <w:pPr>
      <w:spacing w:after="0" w:line="240" w:lineRule="auto"/>
    </w:pPr>
  </w:style>
  <w:style w:type="paragraph" w:styleId="Zaglavlje">
    <w:name w:val="header"/>
    <w:basedOn w:val="Normal"/>
    <w:link w:val="ZaglavljeChar"/>
    <w:uiPriority w:val="99"/>
    <w:unhideWhenUsed/>
    <w:rsid w:val="002F7F5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F7F59"/>
  </w:style>
  <w:style w:type="paragraph" w:customStyle="1" w:styleId="t-9-8">
    <w:name w:val="t-9-8"/>
    <w:basedOn w:val="Normal"/>
    <w:rsid w:val="002F7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6371">
    <w:name w:val="box_456371"/>
    <w:basedOn w:val="Normal"/>
    <w:rsid w:val="002F7F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2F7F59"/>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2F7F59"/>
    <w:pPr>
      <w:spacing w:after="0" w:line="240" w:lineRule="auto"/>
      <w:ind w:left="720"/>
      <w:contextualSpacing/>
    </w:pPr>
    <w:rPr>
      <w:rFonts w:ascii="Times New Roman" w:eastAsia="Times New Roman" w:hAnsi="Times New Roman" w:cs="Times New Roman"/>
      <w:sz w:val="24"/>
      <w:szCs w:val="24"/>
      <w:lang w:eastAsia="hr-HR"/>
    </w:rPr>
  </w:style>
  <w:style w:type="character" w:styleId="Referencafusnote">
    <w:name w:val="footnote reference"/>
    <w:semiHidden/>
    <w:rsid w:val="008C7364"/>
    <w:rPr>
      <w:vertAlign w:val="superscript"/>
    </w:rPr>
  </w:style>
  <w:style w:type="character" w:customStyle="1" w:styleId="preformatted-text">
    <w:name w:val="preformatted-text"/>
    <w:basedOn w:val="Zadanifontodlomka"/>
    <w:rsid w:val="00366DE1"/>
  </w:style>
  <w:style w:type="character" w:styleId="Naglaeno">
    <w:name w:val="Strong"/>
    <w:basedOn w:val="Zadanifontodlomka"/>
    <w:uiPriority w:val="22"/>
    <w:qFormat/>
    <w:rsid w:val="00730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DC37D-6C6E-4CC0-A4B4-CA310B90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6534</Words>
  <Characters>37246</Characters>
  <Application>Microsoft Office Word</Application>
  <DocSecurity>0</DocSecurity>
  <Lines>310</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Martina Petranović</cp:lastModifiedBy>
  <cp:revision>18</cp:revision>
  <dcterms:created xsi:type="dcterms:W3CDTF">2021-01-21T12:07:00Z</dcterms:created>
  <dcterms:modified xsi:type="dcterms:W3CDTF">2021-03-05T10:45:00Z</dcterms:modified>
</cp:coreProperties>
</file>