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17DA" w14:textId="77777777" w:rsidR="000762EE" w:rsidRPr="008A6320" w:rsidRDefault="000762EE" w:rsidP="000762EE">
      <w:pPr>
        <w:rPr>
          <w:sz w:val="22"/>
          <w:szCs w:val="22"/>
        </w:rPr>
      </w:pPr>
      <w:r w:rsidRPr="008A6320">
        <w:rPr>
          <w:sz w:val="22"/>
          <w:szCs w:val="22"/>
        </w:rPr>
        <w:t>REPUBLIKA HRVATSKA</w:t>
      </w:r>
    </w:p>
    <w:p w14:paraId="24F506ED" w14:textId="77777777" w:rsidR="000762EE" w:rsidRPr="008A6320" w:rsidRDefault="000762EE" w:rsidP="000762EE">
      <w:pPr>
        <w:rPr>
          <w:sz w:val="22"/>
          <w:szCs w:val="22"/>
        </w:rPr>
      </w:pPr>
      <w:r w:rsidRPr="008A6320">
        <w:rPr>
          <w:sz w:val="22"/>
          <w:szCs w:val="22"/>
        </w:rPr>
        <w:t>PRIMORSKO-GORANSKA ŽUPANIJA</w:t>
      </w:r>
    </w:p>
    <w:p w14:paraId="671767F8" w14:textId="77777777" w:rsidR="000762EE" w:rsidRPr="008A6320" w:rsidRDefault="000762EE" w:rsidP="000762EE">
      <w:pPr>
        <w:rPr>
          <w:sz w:val="22"/>
          <w:szCs w:val="22"/>
        </w:rPr>
      </w:pPr>
      <w:r w:rsidRPr="008A6320">
        <w:rPr>
          <w:sz w:val="22"/>
          <w:szCs w:val="22"/>
        </w:rPr>
        <w:t>GRAD DELNICE</w:t>
      </w:r>
    </w:p>
    <w:p w14:paraId="07FC85F1" w14:textId="77777777" w:rsidR="000762EE" w:rsidRPr="00827EF2" w:rsidRDefault="000762EE" w:rsidP="000762EE">
      <w:pPr>
        <w:rPr>
          <w:sz w:val="22"/>
          <w:szCs w:val="22"/>
        </w:rPr>
      </w:pPr>
      <w:r w:rsidRPr="00827EF2">
        <w:rPr>
          <w:sz w:val="22"/>
          <w:szCs w:val="22"/>
        </w:rPr>
        <w:t>GRADONAČELNIK</w:t>
      </w:r>
    </w:p>
    <w:p w14:paraId="6331A911" w14:textId="77777777" w:rsidR="004E1AF3" w:rsidRDefault="004E1AF3" w:rsidP="004E1AF3">
      <w:r w:rsidRPr="00337174">
        <w:t>KLASA:</w:t>
      </w:r>
      <w:r>
        <w:t xml:space="preserve"> 026-02/20-01/01</w:t>
      </w:r>
    </w:p>
    <w:p w14:paraId="032FD6B5" w14:textId="472B998C" w:rsidR="004E1AF3" w:rsidRPr="00337174" w:rsidRDefault="004E1AF3" w:rsidP="004E1AF3">
      <w:r w:rsidRPr="00337174">
        <w:t>URBROJ: 2112-01</w:t>
      </w:r>
      <w:r>
        <w:t>-30-40-1-20-02</w:t>
      </w:r>
    </w:p>
    <w:p w14:paraId="5D4C95F3" w14:textId="6CE67A42" w:rsidR="004E1AF3" w:rsidRPr="00337174" w:rsidRDefault="004E1AF3" w:rsidP="004E1AF3">
      <w:r w:rsidRPr="00337174">
        <w:t xml:space="preserve">Delnice, </w:t>
      </w:r>
      <w:r>
        <w:t>14. listopada 20</w:t>
      </w:r>
      <w:r w:rsidR="00877CC6">
        <w:t>20</w:t>
      </w:r>
      <w:r w:rsidRPr="00337174">
        <w:t xml:space="preserve"> godine.</w:t>
      </w:r>
    </w:p>
    <w:p w14:paraId="664F4F19" w14:textId="77777777" w:rsidR="000762EE" w:rsidRPr="00827EF2" w:rsidRDefault="000762EE" w:rsidP="000762EE">
      <w:pPr>
        <w:pStyle w:val="Tijeloteksta"/>
        <w:jc w:val="left"/>
        <w:rPr>
          <w:color w:val="000000"/>
          <w:szCs w:val="22"/>
          <w:lang w:val="hr-HR"/>
        </w:rPr>
      </w:pPr>
    </w:p>
    <w:p w14:paraId="0B9A688C" w14:textId="78EE236E" w:rsidR="00685077" w:rsidRPr="00827EF2" w:rsidRDefault="000762EE" w:rsidP="00685077">
      <w:pPr>
        <w:jc w:val="both"/>
        <w:rPr>
          <w:sz w:val="22"/>
          <w:szCs w:val="22"/>
        </w:rPr>
      </w:pPr>
      <w:r w:rsidRPr="00827EF2">
        <w:rPr>
          <w:color w:val="000000"/>
          <w:sz w:val="22"/>
          <w:szCs w:val="22"/>
        </w:rPr>
        <w:tab/>
      </w:r>
      <w:r w:rsidR="00685077" w:rsidRPr="0008480F">
        <w:rPr>
          <w:color w:val="000000"/>
        </w:rPr>
        <w:t xml:space="preserve">Na temelju članka </w:t>
      </w:r>
      <w:r w:rsidR="00685077">
        <w:rPr>
          <w:color w:val="000000"/>
        </w:rPr>
        <w:t>48</w:t>
      </w:r>
      <w:r w:rsidR="00685077">
        <w:t xml:space="preserve">. </w:t>
      </w:r>
      <w:r w:rsidR="00A56B54" w:rsidRPr="00FA57C1">
        <w:t>Zakona o lokalnoj i područnoj (regionalnoj) Zakona o lokalnoj i područnoj (regionalnoj) samoupravi (“Narodne novine” 33/01, 60/01, 129/05, 109/07, 129/08, 36/09, 150/11, 144/12, 19/13-pročišćeni tekst), 137/15, 123/17 i 98/19)</w:t>
      </w:r>
      <w:r w:rsidR="00685077">
        <w:rPr>
          <w:color w:val="000000"/>
        </w:rPr>
        <w:t>,</w:t>
      </w:r>
      <w:r w:rsidR="00685077" w:rsidRPr="00D27A27">
        <w:rPr>
          <w:color w:val="000000"/>
        </w:rPr>
        <w:t xml:space="preserve"> članka </w:t>
      </w:r>
      <w:r w:rsidR="00685077">
        <w:rPr>
          <w:color w:val="000000"/>
        </w:rPr>
        <w:t>60</w:t>
      </w:r>
      <w:r w:rsidR="00685077" w:rsidRPr="00D27A27">
        <w:rPr>
          <w:color w:val="000000"/>
        </w:rPr>
        <w:t>.</w:t>
      </w:r>
      <w:r w:rsidR="00685077" w:rsidRPr="00D27A27">
        <w:t xml:space="preserve"> </w:t>
      </w:r>
      <w:bookmarkStart w:id="0" w:name="_Hlk5097641"/>
      <w:r w:rsidR="009716A7" w:rsidRPr="00FA57C1">
        <w:t>Statuta Grada Delnica (“Službene novine Primorsko-goranske županije” 28/09, 41/09, 11/13, 20/13-pročišćeni tekst, 06/15, „Službene novine Grada Delnica“ 01/18, 03/18-pročišćeni tekst, 09/18</w:t>
      </w:r>
      <w:r w:rsidR="009716A7">
        <w:t>,</w:t>
      </w:r>
      <w:r w:rsidR="009716A7" w:rsidRPr="00FA57C1">
        <w:t xml:space="preserve"> 03/20</w:t>
      </w:r>
      <w:r w:rsidR="009716A7">
        <w:t xml:space="preserve"> i 08/20</w:t>
      </w:r>
      <w:r w:rsidR="009716A7" w:rsidRPr="00FA57C1">
        <w:t>)</w:t>
      </w:r>
      <w:r w:rsidR="009716A7">
        <w:t xml:space="preserve"> </w:t>
      </w:r>
      <w:r w:rsidR="00685077" w:rsidRPr="0008480F">
        <w:rPr>
          <w:color w:val="000000"/>
        </w:rPr>
        <w:t xml:space="preserve"> </w:t>
      </w:r>
      <w:bookmarkEnd w:id="0"/>
      <w:r w:rsidR="00685077" w:rsidRPr="0008480F">
        <w:rPr>
          <w:color w:val="000000"/>
        </w:rPr>
        <w:t xml:space="preserve">i članka </w:t>
      </w:r>
      <w:r w:rsidR="00685077">
        <w:rPr>
          <w:color w:val="000000"/>
        </w:rPr>
        <w:t>30. stavka 3</w:t>
      </w:r>
      <w:r w:rsidR="00685077" w:rsidRPr="0008480F">
        <w:rPr>
          <w:color w:val="000000"/>
        </w:rPr>
        <w:t>. Odluke</w:t>
      </w:r>
      <w:r w:rsidR="00685077" w:rsidRPr="0008480F">
        <w:rPr>
          <w:b/>
        </w:rPr>
        <w:t xml:space="preserve"> </w:t>
      </w:r>
      <w:r w:rsidR="00685077" w:rsidRPr="0008480F">
        <w:t xml:space="preserve">o izboru članova Vijeća Mjesnih odbora na području Grada Delnica </w:t>
      </w:r>
      <w:r w:rsidR="00685077" w:rsidRPr="0008480F">
        <w:rPr>
          <w:color w:val="000000"/>
        </w:rPr>
        <w:t xml:space="preserve">(“Službene novine </w:t>
      </w:r>
      <w:r w:rsidR="00685077">
        <w:rPr>
          <w:color w:val="000000"/>
        </w:rPr>
        <w:t>Grada Delnica</w:t>
      </w:r>
      <w:r w:rsidR="00685077" w:rsidRPr="0008480F">
        <w:rPr>
          <w:color w:val="000000"/>
        </w:rPr>
        <w:t xml:space="preserve">” </w:t>
      </w:r>
      <w:r w:rsidR="00685077">
        <w:rPr>
          <w:color w:val="000000"/>
        </w:rPr>
        <w:t>01</w:t>
      </w:r>
      <w:r w:rsidR="00685077" w:rsidRPr="0008480F">
        <w:rPr>
          <w:color w:val="000000"/>
        </w:rPr>
        <w:t>/1</w:t>
      </w:r>
      <w:r w:rsidR="00685077">
        <w:rPr>
          <w:color w:val="000000"/>
        </w:rPr>
        <w:t>5 i 03/19</w:t>
      </w:r>
      <w:r w:rsidR="00685077" w:rsidRPr="0008480F">
        <w:t xml:space="preserve">), </w:t>
      </w:r>
      <w:r w:rsidR="00685077" w:rsidRPr="00827EF2">
        <w:rPr>
          <w:sz w:val="22"/>
          <w:szCs w:val="22"/>
        </w:rPr>
        <w:t>Gradonačelnik Grada Delnica, donosi slijedeće</w:t>
      </w:r>
    </w:p>
    <w:p w14:paraId="3DA97D01" w14:textId="77777777" w:rsidR="00685077" w:rsidRPr="00827EF2" w:rsidRDefault="00685077" w:rsidP="000762EE">
      <w:pPr>
        <w:jc w:val="center"/>
        <w:rPr>
          <w:sz w:val="22"/>
          <w:szCs w:val="22"/>
        </w:rPr>
      </w:pPr>
    </w:p>
    <w:p w14:paraId="2A2D6768" w14:textId="77777777" w:rsidR="000762EE" w:rsidRPr="00827EF2" w:rsidRDefault="000762EE" w:rsidP="000762EE">
      <w:pPr>
        <w:jc w:val="center"/>
        <w:rPr>
          <w:b/>
          <w:sz w:val="22"/>
          <w:szCs w:val="22"/>
        </w:rPr>
      </w:pPr>
      <w:r w:rsidRPr="00827EF2">
        <w:rPr>
          <w:b/>
          <w:sz w:val="22"/>
          <w:szCs w:val="22"/>
        </w:rPr>
        <w:t>RJEŠENJE</w:t>
      </w:r>
    </w:p>
    <w:p w14:paraId="2AE4C4AB" w14:textId="18EBE086" w:rsidR="000762EE" w:rsidRDefault="000762EE" w:rsidP="000762EE">
      <w:pPr>
        <w:jc w:val="center"/>
        <w:rPr>
          <w:b/>
          <w:sz w:val="22"/>
          <w:szCs w:val="22"/>
        </w:rPr>
      </w:pPr>
      <w:r w:rsidRPr="00827EF2">
        <w:rPr>
          <w:b/>
          <w:sz w:val="22"/>
          <w:szCs w:val="22"/>
        </w:rPr>
        <w:t xml:space="preserve">o imenovanju </w:t>
      </w:r>
      <w:r>
        <w:rPr>
          <w:b/>
          <w:sz w:val="22"/>
          <w:szCs w:val="22"/>
        </w:rPr>
        <w:t xml:space="preserve">stalnog sastava </w:t>
      </w:r>
      <w:r w:rsidRPr="00827EF2">
        <w:rPr>
          <w:b/>
          <w:sz w:val="22"/>
          <w:szCs w:val="22"/>
        </w:rPr>
        <w:t xml:space="preserve">Izbornog povjerenstva </w:t>
      </w:r>
      <w:r>
        <w:rPr>
          <w:b/>
          <w:sz w:val="22"/>
          <w:szCs w:val="22"/>
        </w:rPr>
        <w:t xml:space="preserve">za provedbu </w:t>
      </w:r>
      <w:r w:rsidR="00D30401">
        <w:rPr>
          <w:b/>
          <w:sz w:val="22"/>
          <w:szCs w:val="22"/>
        </w:rPr>
        <w:t xml:space="preserve">ponovljenih </w:t>
      </w:r>
      <w:r>
        <w:rPr>
          <w:b/>
          <w:sz w:val="22"/>
          <w:szCs w:val="22"/>
        </w:rPr>
        <w:t xml:space="preserve">izbora </w:t>
      </w:r>
    </w:p>
    <w:p w14:paraId="25599D54" w14:textId="414B87E6" w:rsidR="000762EE" w:rsidRPr="00827EF2" w:rsidRDefault="000762EE" w:rsidP="00076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članove Vijeća Mjesn</w:t>
      </w:r>
      <w:r w:rsidR="00D30401">
        <w:rPr>
          <w:b/>
          <w:sz w:val="22"/>
          <w:szCs w:val="22"/>
        </w:rPr>
        <w:t>og odbora Turke</w:t>
      </w:r>
    </w:p>
    <w:p w14:paraId="79F564BF" w14:textId="77777777" w:rsidR="000762EE" w:rsidRPr="00827EF2" w:rsidRDefault="000762EE" w:rsidP="000762EE">
      <w:pPr>
        <w:rPr>
          <w:sz w:val="22"/>
          <w:szCs w:val="22"/>
        </w:rPr>
      </w:pPr>
    </w:p>
    <w:p w14:paraId="5626ED4B" w14:textId="77777777" w:rsidR="000762EE" w:rsidRPr="00827EF2" w:rsidRDefault="000762EE" w:rsidP="000762EE">
      <w:pPr>
        <w:jc w:val="center"/>
        <w:rPr>
          <w:sz w:val="22"/>
          <w:szCs w:val="22"/>
        </w:rPr>
      </w:pPr>
      <w:r w:rsidRPr="00827EF2">
        <w:rPr>
          <w:sz w:val="22"/>
          <w:szCs w:val="22"/>
        </w:rPr>
        <w:t>Članak 1.</w:t>
      </w:r>
    </w:p>
    <w:p w14:paraId="2E6A4478" w14:textId="551825C6" w:rsidR="000762EE" w:rsidRDefault="000762EE" w:rsidP="000762EE">
      <w:pPr>
        <w:jc w:val="both"/>
        <w:rPr>
          <w:sz w:val="22"/>
          <w:szCs w:val="22"/>
        </w:rPr>
      </w:pPr>
      <w:r w:rsidRPr="00827EF2">
        <w:rPr>
          <w:sz w:val="22"/>
          <w:szCs w:val="22"/>
        </w:rPr>
        <w:tab/>
      </w:r>
      <w:r>
        <w:rPr>
          <w:sz w:val="22"/>
          <w:szCs w:val="22"/>
        </w:rPr>
        <w:t xml:space="preserve">U stalni sastav </w:t>
      </w:r>
      <w:r w:rsidRPr="00827EF2">
        <w:rPr>
          <w:sz w:val="22"/>
          <w:szCs w:val="22"/>
        </w:rPr>
        <w:t>Izbornog povjerenstva Grada Delnica za provođenje</w:t>
      </w:r>
      <w:r w:rsidR="00D30401">
        <w:rPr>
          <w:sz w:val="22"/>
          <w:szCs w:val="22"/>
        </w:rPr>
        <w:t xml:space="preserve"> ponovljenih</w:t>
      </w:r>
      <w:r w:rsidRPr="00827EF2">
        <w:rPr>
          <w:sz w:val="22"/>
          <w:szCs w:val="22"/>
        </w:rPr>
        <w:t xml:space="preserve"> izbora za </w:t>
      </w:r>
      <w:r>
        <w:rPr>
          <w:sz w:val="22"/>
          <w:szCs w:val="22"/>
        </w:rPr>
        <w:t>V</w:t>
      </w:r>
      <w:r w:rsidRPr="00827EF2">
        <w:rPr>
          <w:sz w:val="22"/>
          <w:szCs w:val="22"/>
        </w:rPr>
        <w:t>ijeć</w:t>
      </w:r>
      <w:r w:rsidR="00D30401">
        <w:rPr>
          <w:sz w:val="22"/>
          <w:szCs w:val="22"/>
        </w:rPr>
        <w:t>e</w:t>
      </w:r>
      <w:r w:rsidRPr="00827EF2">
        <w:rPr>
          <w:sz w:val="22"/>
          <w:szCs w:val="22"/>
        </w:rPr>
        <w:t xml:space="preserve"> </w:t>
      </w:r>
      <w:r>
        <w:rPr>
          <w:sz w:val="22"/>
          <w:szCs w:val="22"/>
        </w:rPr>
        <w:t>mjesn</w:t>
      </w:r>
      <w:r w:rsidR="00D30401">
        <w:rPr>
          <w:sz w:val="22"/>
          <w:szCs w:val="22"/>
        </w:rPr>
        <w:t>og</w:t>
      </w:r>
      <w:r>
        <w:rPr>
          <w:sz w:val="22"/>
          <w:szCs w:val="22"/>
        </w:rPr>
        <w:t xml:space="preserve"> odbora</w:t>
      </w:r>
      <w:r w:rsidRPr="00827EF2">
        <w:rPr>
          <w:sz w:val="22"/>
          <w:szCs w:val="22"/>
        </w:rPr>
        <w:t xml:space="preserve"> </w:t>
      </w:r>
      <w:r w:rsidR="00D30401">
        <w:rPr>
          <w:sz w:val="22"/>
          <w:szCs w:val="22"/>
        </w:rPr>
        <w:t>Turke</w:t>
      </w:r>
      <w:r>
        <w:rPr>
          <w:sz w:val="22"/>
          <w:szCs w:val="22"/>
        </w:rPr>
        <w:t>,</w:t>
      </w:r>
      <w:r w:rsidRPr="00827EF2">
        <w:rPr>
          <w:sz w:val="22"/>
          <w:szCs w:val="22"/>
        </w:rPr>
        <w:t xml:space="preserve"> raspisanih za </w:t>
      </w:r>
      <w:r w:rsidR="00D30401">
        <w:rPr>
          <w:sz w:val="22"/>
          <w:szCs w:val="22"/>
        </w:rPr>
        <w:t>15</w:t>
      </w:r>
      <w:r w:rsidR="00685077">
        <w:rPr>
          <w:sz w:val="22"/>
          <w:szCs w:val="22"/>
        </w:rPr>
        <w:t>.</w:t>
      </w:r>
      <w:r w:rsidRPr="00827EF2">
        <w:rPr>
          <w:sz w:val="22"/>
          <w:szCs w:val="22"/>
        </w:rPr>
        <w:t xml:space="preserve"> </w:t>
      </w:r>
      <w:r w:rsidR="00D30401">
        <w:rPr>
          <w:sz w:val="22"/>
          <w:szCs w:val="22"/>
        </w:rPr>
        <w:t xml:space="preserve">studenog </w:t>
      </w:r>
      <w:r w:rsidRPr="00827EF2">
        <w:rPr>
          <w:sz w:val="22"/>
          <w:szCs w:val="22"/>
        </w:rPr>
        <w:t>20</w:t>
      </w:r>
      <w:r w:rsidR="00D30401">
        <w:rPr>
          <w:sz w:val="22"/>
          <w:szCs w:val="22"/>
        </w:rPr>
        <w:t>20</w:t>
      </w:r>
      <w:r w:rsidR="00A56B54">
        <w:rPr>
          <w:sz w:val="22"/>
          <w:szCs w:val="22"/>
        </w:rPr>
        <w:t xml:space="preserve">  </w:t>
      </w:r>
      <w:r w:rsidRPr="00827EF2">
        <w:rPr>
          <w:sz w:val="22"/>
          <w:szCs w:val="22"/>
        </w:rPr>
        <w:t>. godine</w:t>
      </w:r>
      <w:r>
        <w:rPr>
          <w:sz w:val="22"/>
          <w:szCs w:val="22"/>
        </w:rPr>
        <w:t>,</w:t>
      </w:r>
      <w:r w:rsidRPr="00827EF2">
        <w:rPr>
          <w:sz w:val="22"/>
          <w:szCs w:val="22"/>
        </w:rPr>
        <w:t xml:space="preserve"> imenuju se:</w:t>
      </w:r>
    </w:p>
    <w:p w14:paraId="25EF0E69" w14:textId="77777777" w:rsidR="000762EE" w:rsidRPr="0058241F" w:rsidRDefault="000762EE" w:rsidP="000762EE">
      <w:pPr>
        <w:jc w:val="both"/>
      </w:pPr>
      <w:r w:rsidRPr="0058241F">
        <w:tab/>
        <w:t xml:space="preserve">1. </w:t>
      </w:r>
      <w:r w:rsidR="007A2BB1">
        <w:t xml:space="preserve">Tomislav Mrle, mag.iur.univ.spec.polit., </w:t>
      </w:r>
      <w:r w:rsidRPr="0058241F">
        <w:t xml:space="preserve">predsjednik, </w:t>
      </w:r>
    </w:p>
    <w:p w14:paraId="5F08932E" w14:textId="77777777" w:rsidR="000762EE" w:rsidRPr="0058241F" w:rsidRDefault="000762EE" w:rsidP="000762EE">
      <w:pPr>
        <w:ind w:firstLine="708"/>
        <w:jc w:val="both"/>
      </w:pPr>
      <w:r w:rsidRPr="0058241F">
        <w:t xml:space="preserve">2. </w:t>
      </w:r>
      <w:r w:rsidR="007A2BB1">
        <w:t xml:space="preserve">Martina Petranović, prof., </w:t>
      </w:r>
      <w:r w:rsidRPr="0058241F">
        <w:t>član</w:t>
      </w:r>
      <w:r w:rsidR="007A2BB1">
        <w:t>ica</w:t>
      </w:r>
      <w:r w:rsidRPr="0058241F">
        <w:t xml:space="preserve">, </w:t>
      </w:r>
    </w:p>
    <w:p w14:paraId="67033F06" w14:textId="77777777" w:rsidR="000762EE" w:rsidRPr="0058241F" w:rsidRDefault="000762EE" w:rsidP="000762EE">
      <w:pPr>
        <w:jc w:val="both"/>
      </w:pPr>
      <w:r w:rsidRPr="0058241F">
        <w:tab/>
        <w:t xml:space="preserve">3. </w:t>
      </w:r>
      <w:r w:rsidR="007A2BB1">
        <w:t xml:space="preserve">Ingrid Rožić, </w:t>
      </w:r>
      <w:r w:rsidRPr="0058241F">
        <w:t>član</w:t>
      </w:r>
      <w:r w:rsidR="007A2BB1">
        <w:t>ica</w:t>
      </w:r>
      <w:r w:rsidR="00B23921">
        <w:t>,</w:t>
      </w:r>
      <w:r w:rsidR="008C5234">
        <w:t xml:space="preserve">  </w:t>
      </w:r>
    </w:p>
    <w:p w14:paraId="0295B7EE" w14:textId="77777777" w:rsidR="000762EE" w:rsidRPr="0058241F" w:rsidRDefault="000762EE" w:rsidP="000762EE">
      <w:pPr>
        <w:jc w:val="both"/>
      </w:pPr>
    </w:p>
    <w:p w14:paraId="44BDC468" w14:textId="77777777" w:rsidR="000762EE" w:rsidRPr="0058241F" w:rsidRDefault="000762EE" w:rsidP="000762EE">
      <w:pPr>
        <w:jc w:val="both"/>
      </w:pPr>
      <w:r w:rsidRPr="0058241F">
        <w:tab/>
        <w:t xml:space="preserve">1. </w:t>
      </w:r>
      <w:r w:rsidR="007A2BB1">
        <w:t xml:space="preserve">Nikolina Ćuić Muhvić, dipl.iur., </w:t>
      </w:r>
      <w:r w:rsidRPr="0058241F">
        <w:t>potpredsjedni</w:t>
      </w:r>
      <w:r w:rsidR="007A2BB1">
        <w:t>ca</w:t>
      </w:r>
      <w:r w:rsidR="008A6320">
        <w:t>,</w:t>
      </w:r>
      <w:r w:rsidRPr="0058241F">
        <w:t xml:space="preserve"> </w:t>
      </w:r>
    </w:p>
    <w:p w14:paraId="3F24A44C" w14:textId="77777777" w:rsidR="000762EE" w:rsidRPr="0058241F" w:rsidRDefault="000762EE" w:rsidP="000762EE">
      <w:pPr>
        <w:jc w:val="both"/>
      </w:pPr>
      <w:r w:rsidRPr="0058241F">
        <w:tab/>
        <w:t xml:space="preserve">2. </w:t>
      </w:r>
      <w:r w:rsidR="007A2BB1">
        <w:t xml:space="preserve">Goranka Kajfeš, dipl.ing., </w:t>
      </w:r>
      <w:r w:rsidRPr="0058241F">
        <w:t>zamjeni</w:t>
      </w:r>
      <w:r w:rsidR="007A2BB1">
        <w:t>ca</w:t>
      </w:r>
      <w:r w:rsidRPr="0058241F">
        <w:t xml:space="preserve"> člana,</w:t>
      </w:r>
    </w:p>
    <w:p w14:paraId="7BBFD245" w14:textId="77777777" w:rsidR="000762EE" w:rsidRPr="0058241F" w:rsidRDefault="000762EE" w:rsidP="000762EE">
      <w:pPr>
        <w:jc w:val="both"/>
      </w:pPr>
      <w:r w:rsidRPr="0058241F">
        <w:tab/>
        <w:t xml:space="preserve">3. </w:t>
      </w:r>
      <w:r w:rsidR="007A2BB1">
        <w:t xml:space="preserve">Tibor Briški, dipl.oec., </w:t>
      </w:r>
      <w:r w:rsidRPr="0058241F">
        <w:t>zamjeni</w:t>
      </w:r>
      <w:r w:rsidR="0058241F" w:rsidRPr="0058241F">
        <w:t>k</w:t>
      </w:r>
      <w:r w:rsidRPr="0058241F">
        <w:t xml:space="preserve"> člana.</w:t>
      </w:r>
    </w:p>
    <w:p w14:paraId="08F29908" w14:textId="77777777" w:rsidR="000762EE" w:rsidRPr="00827EF2" w:rsidRDefault="000762EE" w:rsidP="000762EE">
      <w:pPr>
        <w:jc w:val="both"/>
        <w:rPr>
          <w:sz w:val="22"/>
          <w:szCs w:val="22"/>
        </w:rPr>
      </w:pPr>
    </w:p>
    <w:p w14:paraId="5DE5740A" w14:textId="77777777" w:rsidR="000762EE" w:rsidRPr="00827EF2" w:rsidRDefault="000762EE" w:rsidP="000762EE">
      <w:pPr>
        <w:jc w:val="center"/>
        <w:rPr>
          <w:sz w:val="22"/>
          <w:szCs w:val="22"/>
        </w:rPr>
      </w:pPr>
      <w:r w:rsidRPr="00827EF2">
        <w:rPr>
          <w:sz w:val="22"/>
          <w:szCs w:val="22"/>
        </w:rPr>
        <w:t>Članak 2.</w:t>
      </w:r>
    </w:p>
    <w:p w14:paraId="46A17CF2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F4758">
        <w:rPr>
          <w:rFonts w:ascii="Times New Roman" w:hAnsi="Times New Roman" w:cs="Times New Roman"/>
          <w:color w:val="auto"/>
        </w:rPr>
        <w:t xml:space="preserve">Izborno povjerenstvo: </w:t>
      </w:r>
    </w:p>
    <w:p w14:paraId="3C433D89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izravno brine za zakonitoj pripremi i provedbi izbora za članove vijeća, </w:t>
      </w:r>
    </w:p>
    <w:p w14:paraId="7A9C80A4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obavlja sve tehničke pripreme za obavljanje izbora, </w:t>
      </w:r>
    </w:p>
    <w:p w14:paraId="6100058B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ovjerava očitovanja kandidata o prihvaćanju kandidature za članove vijeća, </w:t>
      </w:r>
    </w:p>
    <w:p w14:paraId="58E189F9" w14:textId="77777777" w:rsidR="000762EE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na temelju pravovaljanih prijedloga objavljuje kandidacijske liste, </w:t>
      </w:r>
    </w:p>
    <w:p w14:paraId="5F77058C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DF4758">
        <w:rPr>
          <w:rFonts w:ascii="Times New Roman" w:hAnsi="Times New Roman" w:cs="Times New Roman"/>
          <w:color w:val="auto"/>
        </w:rPr>
        <w:t xml:space="preserve">sastavlja i objavljuje zbirnu listu svih kandidacijskih lista za izbor članova vijeća, </w:t>
      </w:r>
    </w:p>
    <w:p w14:paraId="741CC1DE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određuje biračka mjesta za izbore članova vijeća, </w:t>
      </w:r>
    </w:p>
    <w:p w14:paraId="0E466513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imenuje predsjednika, potpredsjednika i članove biračkih odbora, </w:t>
      </w:r>
    </w:p>
    <w:p w14:paraId="3DA05475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nadzire rad biračkih odbora na biračkim mjestima, </w:t>
      </w:r>
    </w:p>
    <w:p w14:paraId="4AD4DC14" w14:textId="77777777" w:rsidR="000762EE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>nadzire pravilnost izborne promidžbe</w:t>
      </w:r>
      <w:r>
        <w:rPr>
          <w:rFonts w:ascii="Times New Roman" w:hAnsi="Times New Roman" w:cs="Times New Roman"/>
          <w:color w:val="auto"/>
        </w:rPr>
        <w:t>,</w:t>
      </w:r>
      <w:r w:rsidRPr="00DF4758">
        <w:rPr>
          <w:rFonts w:ascii="Times New Roman" w:hAnsi="Times New Roman" w:cs="Times New Roman"/>
          <w:color w:val="auto"/>
        </w:rPr>
        <w:t xml:space="preserve"> </w:t>
      </w:r>
    </w:p>
    <w:p w14:paraId="630BC15B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prikuplja i zbraja rezultate glasovanja na biračkim mjestima, </w:t>
      </w:r>
    </w:p>
    <w:p w14:paraId="5505B4F2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objavljuje rezultate izbora za članove vijeća, </w:t>
      </w:r>
    </w:p>
    <w:p w14:paraId="56FB8F8A" w14:textId="77777777" w:rsidR="000762EE" w:rsidRPr="00DF4758" w:rsidRDefault="000762EE" w:rsidP="000762E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DF4758">
        <w:rPr>
          <w:rFonts w:ascii="Times New Roman" w:hAnsi="Times New Roman" w:cs="Times New Roman"/>
          <w:color w:val="auto"/>
        </w:rPr>
        <w:t xml:space="preserve">obavlja i druge poslove u svezi provedbe izbora za članove vijeća. </w:t>
      </w:r>
    </w:p>
    <w:p w14:paraId="0BBE82FE" w14:textId="77777777" w:rsidR="000762EE" w:rsidRPr="00827EF2" w:rsidRDefault="000762EE" w:rsidP="000762EE">
      <w:pPr>
        <w:jc w:val="both"/>
        <w:rPr>
          <w:sz w:val="22"/>
          <w:szCs w:val="22"/>
        </w:rPr>
      </w:pPr>
    </w:p>
    <w:p w14:paraId="26B4064B" w14:textId="77777777" w:rsidR="000762EE" w:rsidRPr="00827EF2" w:rsidRDefault="000762EE" w:rsidP="000762EE">
      <w:pPr>
        <w:jc w:val="center"/>
        <w:rPr>
          <w:sz w:val="22"/>
          <w:szCs w:val="22"/>
        </w:rPr>
      </w:pPr>
      <w:r w:rsidRPr="00827EF2">
        <w:rPr>
          <w:sz w:val="22"/>
          <w:szCs w:val="22"/>
        </w:rPr>
        <w:t>Članak 3.</w:t>
      </w:r>
    </w:p>
    <w:p w14:paraId="636231AD" w14:textId="77777777" w:rsidR="000762EE" w:rsidRDefault="000762EE" w:rsidP="000762EE">
      <w:pPr>
        <w:jc w:val="both"/>
      </w:pPr>
      <w:r w:rsidRPr="00827EF2">
        <w:rPr>
          <w:sz w:val="22"/>
          <w:szCs w:val="22"/>
        </w:rPr>
        <w:tab/>
        <w:t>Ovo Rješenje stupa na snagu danom donošenja</w:t>
      </w:r>
      <w:r>
        <w:rPr>
          <w:sz w:val="22"/>
          <w:szCs w:val="22"/>
        </w:rPr>
        <w:t>, a objaviti će se u „Službenim novinama Grada Delnica“.</w:t>
      </w:r>
    </w:p>
    <w:p w14:paraId="4918B029" w14:textId="77777777" w:rsidR="000762EE" w:rsidRPr="008A6320" w:rsidRDefault="000762EE" w:rsidP="000762EE">
      <w:pPr>
        <w:ind w:left="4956"/>
        <w:jc w:val="center"/>
        <w:rPr>
          <w:color w:val="000000"/>
          <w:sz w:val="22"/>
          <w:szCs w:val="22"/>
        </w:rPr>
      </w:pPr>
      <w:r w:rsidRPr="008A6320">
        <w:rPr>
          <w:color w:val="000000"/>
          <w:sz w:val="22"/>
          <w:szCs w:val="22"/>
        </w:rPr>
        <w:t>Gradonačelnik</w:t>
      </w:r>
    </w:p>
    <w:p w14:paraId="532AE777" w14:textId="77777777" w:rsidR="00677AFF" w:rsidRPr="008A6320" w:rsidRDefault="000762EE" w:rsidP="000762EE">
      <w:pPr>
        <w:ind w:left="4956"/>
        <w:jc w:val="center"/>
        <w:rPr>
          <w:color w:val="000000"/>
          <w:sz w:val="22"/>
          <w:szCs w:val="22"/>
        </w:rPr>
      </w:pPr>
      <w:r w:rsidRPr="008A6320">
        <w:rPr>
          <w:color w:val="000000"/>
          <w:sz w:val="22"/>
          <w:szCs w:val="22"/>
        </w:rPr>
        <w:t>Ivica Knežević, dipl.iur.</w:t>
      </w:r>
    </w:p>
    <w:sectPr w:rsidR="00677AFF" w:rsidRPr="008A6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9126" w14:textId="77777777" w:rsidR="00485189" w:rsidRDefault="00485189" w:rsidP="00C036E4">
      <w:r>
        <w:separator/>
      </w:r>
    </w:p>
  </w:endnote>
  <w:endnote w:type="continuationSeparator" w:id="0">
    <w:p w14:paraId="299C367F" w14:textId="77777777" w:rsidR="00485189" w:rsidRDefault="00485189" w:rsidP="00C0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14D80" w14:textId="77777777" w:rsidR="00C036E4" w:rsidRDefault="00C036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8374E" w14:textId="77777777" w:rsidR="00C036E4" w:rsidRDefault="00C036E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C731" w14:textId="77777777" w:rsidR="00C036E4" w:rsidRDefault="00C036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DBB2" w14:textId="77777777" w:rsidR="00485189" w:rsidRDefault="00485189" w:rsidP="00C036E4">
      <w:r>
        <w:separator/>
      </w:r>
    </w:p>
  </w:footnote>
  <w:footnote w:type="continuationSeparator" w:id="0">
    <w:p w14:paraId="3F07863E" w14:textId="77777777" w:rsidR="00485189" w:rsidRDefault="00485189" w:rsidP="00C0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0C82" w14:textId="77777777" w:rsidR="00C036E4" w:rsidRDefault="00C036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F2C67" w14:textId="77777777" w:rsidR="00C036E4" w:rsidRDefault="00C036E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1E01" w14:textId="77777777" w:rsidR="00C036E4" w:rsidRDefault="00C036E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8B3"/>
    <w:rsid w:val="000762EE"/>
    <w:rsid w:val="00177C9E"/>
    <w:rsid w:val="001D0541"/>
    <w:rsid w:val="0020040F"/>
    <w:rsid w:val="00233069"/>
    <w:rsid w:val="00300854"/>
    <w:rsid w:val="003B06EE"/>
    <w:rsid w:val="003B5188"/>
    <w:rsid w:val="00485189"/>
    <w:rsid w:val="004E1AF3"/>
    <w:rsid w:val="0058241F"/>
    <w:rsid w:val="00677AFF"/>
    <w:rsid w:val="00685077"/>
    <w:rsid w:val="007A2BB1"/>
    <w:rsid w:val="00877CC6"/>
    <w:rsid w:val="008A6320"/>
    <w:rsid w:val="008C5234"/>
    <w:rsid w:val="00924F53"/>
    <w:rsid w:val="009303AC"/>
    <w:rsid w:val="00962B78"/>
    <w:rsid w:val="009716A7"/>
    <w:rsid w:val="00A40874"/>
    <w:rsid w:val="00A56B54"/>
    <w:rsid w:val="00A62380"/>
    <w:rsid w:val="00AD3BCF"/>
    <w:rsid w:val="00AE3F09"/>
    <w:rsid w:val="00B23921"/>
    <w:rsid w:val="00B67E6E"/>
    <w:rsid w:val="00C01A5E"/>
    <w:rsid w:val="00C036E4"/>
    <w:rsid w:val="00CF28B3"/>
    <w:rsid w:val="00D10E00"/>
    <w:rsid w:val="00D30401"/>
    <w:rsid w:val="00D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9CC7"/>
  <w15:docId w15:val="{D37007FE-5CE5-46EA-A554-C43C300F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762EE"/>
    <w:pPr>
      <w:widowControl w:val="0"/>
      <w:jc w:val="both"/>
    </w:pPr>
    <w:rPr>
      <w:snapToGrid w:val="0"/>
      <w:sz w:val="22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0762EE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Default">
    <w:name w:val="Default"/>
    <w:rsid w:val="00076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036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36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036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36E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19</cp:revision>
  <cp:lastPrinted>2020-09-14T09:21:00Z</cp:lastPrinted>
  <dcterms:created xsi:type="dcterms:W3CDTF">2015-04-15T10:47:00Z</dcterms:created>
  <dcterms:modified xsi:type="dcterms:W3CDTF">2020-10-14T10:36:00Z</dcterms:modified>
</cp:coreProperties>
</file>