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C380" w14:textId="2368CFDA" w:rsidR="00992B60" w:rsidRPr="0096436C" w:rsidRDefault="0096436C" w:rsidP="0096436C">
      <w:pPr>
        <w:jc w:val="center"/>
        <w:rPr>
          <w:rFonts w:ascii="Verdana" w:hAnsi="Verdana"/>
          <w:b/>
          <w:bCs/>
          <w:sz w:val="24"/>
          <w:szCs w:val="24"/>
        </w:rPr>
      </w:pPr>
      <w:r w:rsidRPr="0096436C">
        <w:rPr>
          <w:rFonts w:ascii="Verdana" w:hAnsi="Verdana"/>
          <w:b/>
          <w:bCs/>
          <w:sz w:val="24"/>
          <w:szCs w:val="24"/>
        </w:rPr>
        <w:t>Obrazloženje</w:t>
      </w:r>
    </w:p>
    <w:p w14:paraId="6424FF67" w14:textId="69675B5D" w:rsidR="003E6DB7" w:rsidRDefault="0096436C" w:rsidP="005C67C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 obzirom na pojavu pandemije i globalno širenje zaraze COVID-19 virusom u cilju ublažavanja negativnih </w:t>
      </w:r>
      <w:r w:rsidR="005C67C0">
        <w:rPr>
          <w:rFonts w:ascii="Verdana" w:hAnsi="Verdana"/>
          <w:sz w:val="20"/>
          <w:szCs w:val="20"/>
        </w:rPr>
        <w:t xml:space="preserve">financijskih i gospodarskih </w:t>
      </w:r>
      <w:r>
        <w:rPr>
          <w:rFonts w:ascii="Verdana" w:hAnsi="Verdana"/>
          <w:sz w:val="20"/>
          <w:szCs w:val="20"/>
        </w:rPr>
        <w:t xml:space="preserve">posljedica </w:t>
      </w:r>
      <w:r w:rsidR="005C67C0">
        <w:rPr>
          <w:rFonts w:ascii="Verdana" w:hAnsi="Verdana"/>
          <w:sz w:val="20"/>
          <w:szCs w:val="20"/>
        </w:rPr>
        <w:t>Grad Delnice predlaže donošenje tri mjere za pomoć poduzetnicima</w:t>
      </w:r>
      <w:r w:rsidR="003E6DB7">
        <w:rPr>
          <w:rFonts w:ascii="Verdana" w:hAnsi="Verdana"/>
          <w:sz w:val="20"/>
          <w:szCs w:val="20"/>
        </w:rPr>
        <w:t xml:space="preserve">, a koje se odnose na oslobađanje plaćanja komunalne naknade, zakupa poslovnog prostora i zakupa javnih površina poduzetnicima kojima je Odlukom Stožera civilne zaštite RH zabranjeno obavljanje djelatnosti. </w:t>
      </w:r>
      <w:r w:rsidR="00AE0514">
        <w:rPr>
          <w:rFonts w:ascii="Verdana" w:hAnsi="Verdana"/>
          <w:sz w:val="20"/>
          <w:szCs w:val="20"/>
        </w:rPr>
        <w:t>Mjere</w:t>
      </w:r>
      <w:r w:rsidR="003E6DB7">
        <w:rPr>
          <w:rFonts w:ascii="Verdana" w:hAnsi="Verdana"/>
          <w:sz w:val="20"/>
          <w:szCs w:val="20"/>
        </w:rPr>
        <w:t xml:space="preserve"> za ublažavanje posljedica pandemije COVID-19 provod</w:t>
      </w:r>
      <w:r w:rsidR="00AE0514">
        <w:rPr>
          <w:rFonts w:ascii="Verdana" w:hAnsi="Verdana"/>
          <w:sz w:val="20"/>
          <w:szCs w:val="20"/>
        </w:rPr>
        <w:t>e</w:t>
      </w:r>
      <w:r w:rsidR="003E6DB7">
        <w:rPr>
          <w:rFonts w:ascii="Verdana" w:hAnsi="Verdana"/>
          <w:sz w:val="20"/>
          <w:szCs w:val="20"/>
        </w:rPr>
        <w:t xml:space="preserve"> se </w:t>
      </w:r>
      <w:r w:rsidR="00AE0514">
        <w:rPr>
          <w:rFonts w:ascii="Verdana" w:hAnsi="Verdana"/>
          <w:sz w:val="20"/>
          <w:szCs w:val="20"/>
        </w:rPr>
        <w:t>putem</w:t>
      </w:r>
      <w:r w:rsidR="003E6DB7">
        <w:rPr>
          <w:rFonts w:ascii="Verdana" w:hAnsi="Verdana"/>
          <w:sz w:val="20"/>
          <w:szCs w:val="20"/>
        </w:rPr>
        <w:t xml:space="preserve"> program</w:t>
      </w:r>
      <w:r w:rsidR="00AE0514">
        <w:rPr>
          <w:rFonts w:ascii="Verdana" w:hAnsi="Verdana"/>
          <w:sz w:val="20"/>
          <w:szCs w:val="20"/>
        </w:rPr>
        <w:t>a</w:t>
      </w:r>
      <w:r w:rsidR="003E6DB7">
        <w:rPr>
          <w:rFonts w:ascii="Verdana" w:hAnsi="Verdana"/>
          <w:sz w:val="20"/>
          <w:szCs w:val="20"/>
        </w:rPr>
        <w:t xml:space="preserve"> potpora male vrijednosti sukladno pravilima sadržanima u Uredbi Komisije EU br. 1407/2013.</w:t>
      </w:r>
    </w:p>
    <w:p w14:paraId="0EAD8B05" w14:textId="77777777" w:rsidR="00803060" w:rsidRDefault="003E6DB7" w:rsidP="005C67C0">
      <w:pPr>
        <w:jc w:val="both"/>
        <w:rPr>
          <w:rFonts w:ascii="Verdana" w:hAnsi="Verdana"/>
          <w:sz w:val="20"/>
          <w:szCs w:val="20"/>
        </w:rPr>
      </w:pPr>
      <w:r w:rsidRPr="003E6DB7">
        <w:rPr>
          <w:rFonts w:ascii="Verdana" w:hAnsi="Verdana"/>
          <w:sz w:val="20"/>
          <w:szCs w:val="20"/>
        </w:rPr>
        <w:t>Provedba ov</w:t>
      </w:r>
      <w:r>
        <w:rPr>
          <w:rFonts w:ascii="Verdana" w:hAnsi="Verdana"/>
          <w:sz w:val="20"/>
          <w:szCs w:val="20"/>
        </w:rPr>
        <w:t>og</w:t>
      </w:r>
      <w:r w:rsidRPr="003E6DB7">
        <w:rPr>
          <w:rFonts w:ascii="Verdana" w:hAnsi="Verdana"/>
          <w:sz w:val="20"/>
          <w:szCs w:val="20"/>
        </w:rPr>
        <w:t xml:space="preserve"> Programa stvoriti će rashode na ime oslobođenja odnosno neplaćanja </w:t>
      </w:r>
      <w:r w:rsidR="00803060">
        <w:rPr>
          <w:rFonts w:ascii="Verdana" w:hAnsi="Verdana"/>
          <w:sz w:val="20"/>
          <w:szCs w:val="20"/>
        </w:rPr>
        <w:t xml:space="preserve">komunalne naknade, </w:t>
      </w:r>
      <w:r w:rsidRPr="003E6DB7">
        <w:rPr>
          <w:rFonts w:ascii="Verdana" w:hAnsi="Verdana"/>
          <w:sz w:val="20"/>
          <w:szCs w:val="20"/>
        </w:rPr>
        <w:t>zakupnine za dio poslovnih prostora i zakupa javnih površina koji su obuhvaćeni zabranom.</w:t>
      </w:r>
    </w:p>
    <w:p w14:paraId="1362FDBB" w14:textId="5103D6FA" w:rsidR="00AE0514" w:rsidRDefault="003E6DB7" w:rsidP="005C67C0">
      <w:pPr>
        <w:jc w:val="both"/>
        <w:rPr>
          <w:rFonts w:ascii="Verdana" w:hAnsi="Verdana"/>
          <w:sz w:val="20"/>
          <w:szCs w:val="20"/>
        </w:rPr>
      </w:pPr>
      <w:r w:rsidRPr="003E6DB7">
        <w:rPr>
          <w:rFonts w:ascii="Verdana" w:hAnsi="Verdana"/>
          <w:sz w:val="20"/>
          <w:szCs w:val="20"/>
        </w:rPr>
        <w:t>Izvršenom Analizom na temelju dostupnih podataka, ukoliko se zabrana rada ne bi proširila na druge djelatnosti, ukupan iznos</w:t>
      </w:r>
      <w:r w:rsidR="00AE0514">
        <w:rPr>
          <w:rFonts w:ascii="Verdana" w:hAnsi="Verdana"/>
          <w:sz w:val="20"/>
          <w:szCs w:val="20"/>
        </w:rPr>
        <w:t>,</w:t>
      </w:r>
      <w:r w:rsidRPr="003E6DB7">
        <w:rPr>
          <w:rFonts w:ascii="Verdana" w:hAnsi="Verdana"/>
          <w:sz w:val="20"/>
          <w:szCs w:val="20"/>
        </w:rPr>
        <w:t xml:space="preserve"> za koji </w:t>
      </w:r>
      <w:r w:rsidR="008A7DED">
        <w:rPr>
          <w:rFonts w:ascii="Verdana" w:hAnsi="Verdana"/>
          <w:sz w:val="20"/>
          <w:szCs w:val="20"/>
        </w:rPr>
        <w:t>su</w:t>
      </w:r>
      <w:r w:rsidRPr="003E6DB7">
        <w:rPr>
          <w:rFonts w:ascii="Verdana" w:hAnsi="Verdana"/>
          <w:sz w:val="20"/>
          <w:szCs w:val="20"/>
        </w:rPr>
        <w:t xml:space="preserve"> osigura</w:t>
      </w:r>
      <w:r w:rsidR="008A7DED">
        <w:rPr>
          <w:rFonts w:ascii="Verdana" w:hAnsi="Verdana"/>
          <w:sz w:val="20"/>
          <w:szCs w:val="20"/>
        </w:rPr>
        <w:t>na</w:t>
      </w:r>
      <w:r w:rsidRPr="003E6DB7">
        <w:rPr>
          <w:rFonts w:ascii="Verdana" w:hAnsi="Verdana"/>
          <w:sz w:val="20"/>
          <w:szCs w:val="20"/>
        </w:rPr>
        <w:t xml:space="preserve"> sredstva, </w:t>
      </w:r>
      <w:r w:rsidR="00AE0514">
        <w:rPr>
          <w:rFonts w:ascii="Verdana" w:hAnsi="Verdana"/>
          <w:sz w:val="20"/>
          <w:szCs w:val="20"/>
        </w:rPr>
        <w:t xml:space="preserve">iznosi </w:t>
      </w:r>
      <w:r w:rsidRPr="003E6DB7">
        <w:rPr>
          <w:rFonts w:ascii="Verdana" w:hAnsi="Verdana"/>
          <w:sz w:val="20"/>
          <w:szCs w:val="20"/>
        </w:rPr>
        <w:t>300.000 kn.</w:t>
      </w:r>
    </w:p>
    <w:p w14:paraId="3E8C936C" w14:textId="6310B7AB" w:rsidR="003E6DB7" w:rsidRDefault="003E6DB7" w:rsidP="005C67C0">
      <w:pPr>
        <w:jc w:val="both"/>
        <w:rPr>
          <w:rFonts w:ascii="Verdana" w:hAnsi="Verdana"/>
          <w:sz w:val="20"/>
          <w:szCs w:val="20"/>
        </w:rPr>
      </w:pPr>
      <w:r w:rsidRPr="003E6DB7">
        <w:rPr>
          <w:rFonts w:ascii="Verdana" w:hAnsi="Verdana"/>
          <w:sz w:val="20"/>
          <w:szCs w:val="20"/>
        </w:rPr>
        <w:t>Inače ukupna zakupnina po poslovnim prostorima za obveznike plaćanja kojima bi se ista umanjila na mjesečnoj razini iznosi 3.802</w:t>
      </w:r>
      <w:r>
        <w:rPr>
          <w:rFonts w:ascii="Verdana" w:hAnsi="Verdana"/>
          <w:sz w:val="20"/>
          <w:szCs w:val="20"/>
        </w:rPr>
        <w:t>,00</w:t>
      </w:r>
      <w:r w:rsidRPr="003E6DB7">
        <w:rPr>
          <w:rFonts w:ascii="Verdana" w:hAnsi="Verdana"/>
          <w:sz w:val="20"/>
          <w:szCs w:val="20"/>
        </w:rPr>
        <w:t xml:space="preserve"> kuna, a za obveznike plaćanja za zak</w:t>
      </w:r>
      <w:bookmarkStart w:id="0" w:name="_GoBack"/>
      <w:bookmarkEnd w:id="0"/>
      <w:r w:rsidRPr="003E6DB7">
        <w:rPr>
          <w:rFonts w:ascii="Verdana" w:hAnsi="Verdana"/>
          <w:sz w:val="20"/>
          <w:szCs w:val="20"/>
        </w:rPr>
        <w:t>up javnih površina kojima bi se ista umanjila ukupno iznosi 2.460</w:t>
      </w:r>
      <w:r>
        <w:rPr>
          <w:rFonts w:ascii="Verdana" w:hAnsi="Verdana"/>
          <w:sz w:val="20"/>
          <w:szCs w:val="20"/>
        </w:rPr>
        <w:t>,00</w:t>
      </w:r>
      <w:r w:rsidRPr="003E6DB7">
        <w:rPr>
          <w:rFonts w:ascii="Verdana" w:hAnsi="Verdana"/>
          <w:sz w:val="20"/>
          <w:szCs w:val="20"/>
        </w:rPr>
        <w:t xml:space="preserve"> kuna.</w:t>
      </w:r>
      <w:r>
        <w:rPr>
          <w:rFonts w:ascii="Verdana" w:hAnsi="Verdana"/>
          <w:sz w:val="20"/>
          <w:szCs w:val="20"/>
        </w:rPr>
        <w:t xml:space="preserve"> Mjesečni iznos komunalne naknade </w:t>
      </w:r>
      <w:r w:rsidRPr="003E6DB7">
        <w:rPr>
          <w:rFonts w:ascii="Verdana" w:hAnsi="Verdana"/>
          <w:sz w:val="20"/>
          <w:szCs w:val="20"/>
        </w:rPr>
        <w:t xml:space="preserve">kojima bi se ista umanjila na mjesečnoj razini iznosi </w:t>
      </w:r>
      <w:r>
        <w:rPr>
          <w:rFonts w:ascii="Verdana" w:hAnsi="Verdana"/>
          <w:sz w:val="20"/>
          <w:szCs w:val="20"/>
        </w:rPr>
        <w:t>35.000,00</w:t>
      </w:r>
      <w:r w:rsidRPr="003E6DB7">
        <w:rPr>
          <w:rFonts w:ascii="Verdana" w:hAnsi="Verdana"/>
          <w:sz w:val="20"/>
          <w:szCs w:val="20"/>
        </w:rPr>
        <w:t xml:space="preserve"> kuna</w:t>
      </w:r>
      <w:r>
        <w:rPr>
          <w:rFonts w:ascii="Verdana" w:hAnsi="Verdana"/>
          <w:sz w:val="20"/>
          <w:szCs w:val="20"/>
        </w:rPr>
        <w:t>.</w:t>
      </w:r>
    </w:p>
    <w:p w14:paraId="56D54F31" w14:textId="77777777" w:rsidR="003E6DB7" w:rsidRPr="0096436C" w:rsidRDefault="003E6DB7" w:rsidP="005C67C0">
      <w:pPr>
        <w:jc w:val="both"/>
        <w:rPr>
          <w:rFonts w:ascii="Verdana" w:hAnsi="Verdana"/>
          <w:sz w:val="20"/>
          <w:szCs w:val="20"/>
        </w:rPr>
      </w:pPr>
    </w:p>
    <w:sectPr w:rsidR="003E6DB7" w:rsidRPr="0096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60"/>
    <w:rsid w:val="003E6DB7"/>
    <w:rsid w:val="00410A52"/>
    <w:rsid w:val="005C67C0"/>
    <w:rsid w:val="00803060"/>
    <w:rsid w:val="008A7DED"/>
    <w:rsid w:val="0096436C"/>
    <w:rsid w:val="00992B60"/>
    <w:rsid w:val="00A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EABE"/>
  <w15:chartTrackingRefBased/>
  <w15:docId w15:val="{07EAFC10-3B06-44DA-B02B-F383739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5</cp:revision>
  <dcterms:created xsi:type="dcterms:W3CDTF">2020-04-06T08:02:00Z</dcterms:created>
  <dcterms:modified xsi:type="dcterms:W3CDTF">2020-04-06T09:48:00Z</dcterms:modified>
</cp:coreProperties>
</file>