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31861" w14:textId="77777777" w:rsidR="00AC65FD" w:rsidRPr="00E81453" w:rsidRDefault="00AC65FD" w:rsidP="00AC65FD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453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14:paraId="393B2126" w14:textId="77777777" w:rsidR="00AC65FD" w:rsidRPr="00E81453" w:rsidRDefault="00AC65FD" w:rsidP="00AC65FD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453">
        <w:rPr>
          <w:rFonts w:ascii="Times New Roman" w:hAnsi="Times New Roman" w:cs="Times New Roman"/>
          <w:b/>
          <w:sz w:val="24"/>
          <w:szCs w:val="24"/>
        </w:rPr>
        <w:t>PRIMORSKO-GORANSKA ŽUPANIJA</w:t>
      </w:r>
    </w:p>
    <w:p w14:paraId="2C737577" w14:textId="77777777" w:rsidR="00AC65FD" w:rsidRPr="00E81453" w:rsidRDefault="00AC65FD" w:rsidP="00AC65FD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453">
        <w:rPr>
          <w:rFonts w:ascii="Times New Roman" w:hAnsi="Times New Roman" w:cs="Times New Roman"/>
          <w:b/>
          <w:sz w:val="24"/>
          <w:szCs w:val="24"/>
        </w:rPr>
        <w:t>GRAD DELNICE</w:t>
      </w:r>
    </w:p>
    <w:p w14:paraId="646E14B8" w14:textId="77777777" w:rsidR="00AC65FD" w:rsidRPr="00E81453" w:rsidRDefault="00AC65FD" w:rsidP="00AC65FD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453">
        <w:rPr>
          <w:rFonts w:ascii="Times New Roman" w:hAnsi="Times New Roman" w:cs="Times New Roman"/>
          <w:b/>
          <w:sz w:val="24"/>
          <w:szCs w:val="24"/>
        </w:rPr>
        <w:t>GRADSKO VIJEĆE</w:t>
      </w:r>
    </w:p>
    <w:p w14:paraId="6E1DC36A" w14:textId="77777777" w:rsidR="001A3812" w:rsidRPr="00551904" w:rsidRDefault="001A3812" w:rsidP="001A381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51904">
        <w:rPr>
          <w:rFonts w:ascii="Times New Roman" w:hAnsi="Times New Roman" w:cs="Times New Roman"/>
          <w:sz w:val="24"/>
          <w:szCs w:val="24"/>
        </w:rPr>
        <w:t>KLASA: 012-02/09-01/01</w:t>
      </w:r>
    </w:p>
    <w:p w14:paraId="06DE9AEB" w14:textId="77777777" w:rsidR="001A3812" w:rsidRPr="00551904" w:rsidRDefault="001A3812" w:rsidP="001A381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51904">
        <w:rPr>
          <w:rFonts w:ascii="Times New Roman" w:hAnsi="Times New Roman" w:cs="Times New Roman"/>
          <w:sz w:val="24"/>
          <w:szCs w:val="24"/>
        </w:rPr>
        <w:t>URBROJ:2112-01-30-40-1-</w:t>
      </w:r>
      <w:r w:rsidR="00241975">
        <w:rPr>
          <w:rFonts w:ascii="Times New Roman" w:hAnsi="Times New Roman" w:cs="Times New Roman"/>
          <w:sz w:val="24"/>
          <w:szCs w:val="24"/>
        </w:rPr>
        <w:t>20</w:t>
      </w:r>
      <w:r w:rsidRPr="00551904">
        <w:rPr>
          <w:rFonts w:ascii="Times New Roman" w:hAnsi="Times New Roman" w:cs="Times New Roman"/>
          <w:sz w:val="24"/>
          <w:szCs w:val="24"/>
        </w:rPr>
        <w:t>-1</w:t>
      </w:r>
      <w:r w:rsidR="00241975">
        <w:rPr>
          <w:rFonts w:ascii="Times New Roman" w:hAnsi="Times New Roman" w:cs="Times New Roman"/>
          <w:sz w:val="24"/>
          <w:szCs w:val="24"/>
        </w:rPr>
        <w:t>3</w:t>
      </w:r>
    </w:p>
    <w:p w14:paraId="24E9E1F2" w14:textId="77777777" w:rsidR="001A3812" w:rsidRDefault="001A3812" w:rsidP="001A381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51904">
        <w:rPr>
          <w:rFonts w:ascii="Times New Roman" w:hAnsi="Times New Roman" w:cs="Times New Roman"/>
          <w:sz w:val="24"/>
          <w:szCs w:val="24"/>
        </w:rPr>
        <w:t xml:space="preserve">Delnice, </w:t>
      </w:r>
      <w:r w:rsidR="00241975">
        <w:rPr>
          <w:rFonts w:ascii="Times New Roman" w:hAnsi="Times New Roman" w:cs="Times New Roman"/>
          <w:sz w:val="24"/>
          <w:szCs w:val="24"/>
        </w:rPr>
        <w:t>--</w:t>
      </w:r>
      <w:r w:rsidR="00EE1712">
        <w:rPr>
          <w:rFonts w:ascii="Times New Roman" w:hAnsi="Times New Roman" w:cs="Times New Roman"/>
          <w:sz w:val="24"/>
          <w:szCs w:val="24"/>
        </w:rPr>
        <w:t xml:space="preserve">. </w:t>
      </w:r>
      <w:r w:rsidR="00241975">
        <w:rPr>
          <w:rFonts w:ascii="Times New Roman" w:hAnsi="Times New Roman" w:cs="Times New Roman"/>
          <w:sz w:val="24"/>
          <w:szCs w:val="24"/>
        </w:rPr>
        <w:t>----------</w:t>
      </w:r>
      <w:r w:rsidRPr="00551904">
        <w:rPr>
          <w:rFonts w:ascii="Times New Roman" w:hAnsi="Times New Roman" w:cs="Times New Roman"/>
          <w:sz w:val="24"/>
          <w:szCs w:val="24"/>
        </w:rPr>
        <w:t xml:space="preserve"> 20</w:t>
      </w:r>
      <w:r w:rsidR="00241975">
        <w:rPr>
          <w:rFonts w:ascii="Times New Roman" w:hAnsi="Times New Roman" w:cs="Times New Roman"/>
          <w:sz w:val="24"/>
          <w:szCs w:val="24"/>
        </w:rPr>
        <w:t>20</w:t>
      </w:r>
      <w:r w:rsidRPr="00551904">
        <w:rPr>
          <w:rFonts w:ascii="Times New Roman" w:hAnsi="Times New Roman" w:cs="Times New Roman"/>
          <w:sz w:val="24"/>
          <w:szCs w:val="24"/>
        </w:rPr>
        <w:t>. godine</w:t>
      </w:r>
    </w:p>
    <w:p w14:paraId="3B8DB9B6" w14:textId="77777777" w:rsidR="00E5534E" w:rsidRPr="001F0178" w:rsidRDefault="00E5534E" w:rsidP="00AC65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71A48D1" w14:textId="77777777" w:rsidR="00AC65FD" w:rsidRPr="001B3000" w:rsidRDefault="00AC65FD" w:rsidP="00AC65FD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000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1B3000" w:rsidRPr="001B3000">
        <w:rPr>
          <w:rFonts w:ascii="Times New Roman" w:hAnsi="Times New Roman" w:cs="Times New Roman"/>
          <w:sz w:val="24"/>
          <w:szCs w:val="24"/>
        </w:rPr>
        <w:t xml:space="preserve">članka 35. </w:t>
      </w:r>
      <w:bookmarkStart w:id="0" w:name="_Hlk506532509"/>
      <w:r w:rsidR="001B3000" w:rsidRPr="001B3000">
        <w:rPr>
          <w:rFonts w:ascii="Times New Roman" w:hAnsi="Times New Roman" w:cs="Times New Roman"/>
          <w:color w:val="000000"/>
          <w:sz w:val="24"/>
          <w:szCs w:val="24"/>
        </w:rPr>
        <w:t>Zakona o lokalnoj i područnoj</w:t>
      </w:r>
      <w:r w:rsidR="001609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3000" w:rsidRPr="001B3000">
        <w:rPr>
          <w:rFonts w:ascii="Times New Roman" w:hAnsi="Times New Roman" w:cs="Times New Roman"/>
          <w:color w:val="000000"/>
          <w:sz w:val="24"/>
          <w:szCs w:val="24"/>
        </w:rPr>
        <w:t xml:space="preserve">(regionalnoj) samoupravi (“Narodne novine” </w:t>
      </w:r>
      <w:r w:rsidR="001B3000" w:rsidRPr="001B3000">
        <w:rPr>
          <w:rFonts w:ascii="Times New Roman" w:hAnsi="Times New Roman" w:cs="Times New Roman"/>
          <w:sz w:val="24"/>
          <w:szCs w:val="24"/>
        </w:rPr>
        <w:t>33/01, 60/01, 129/05, 109/07, 129/08, 36/09, 150/11, 144/12</w:t>
      </w:r>
      <w:r w:rsidR="0020187D">
        <w:rPr>
          <w:rFonts w:ascii="Times New Roman" w:hAnsi="Times New Roman" w:cs="Times New Roman"/>
          <w:sz w:val="24"/>
          <w:szCs w:val="24"/>
        </w:rPr>
        <w:t>,</w:t>
      </w:r>
      <w:r w:rsidR="001B3000" w:rsidRPr="001B3000">
        <w:rPr>
          <w:rFonts w:ascii="Times New Roman" w:hAnsi="Times New Roman" w:cs="Times New Roman"/>
          <w:sz w:val="24"/>
          <w:szCs w:val="24"/>
        </w:rPr>
        <w:t xml:space="preserve"> 19/13-pročišćeni tekst</w:t>
      </w:r>
      <w:r w:rsidR="001B3000" w:rsidRPr="001B300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0187D">
        <w:rPr>
          <w:rFonts w:ascii="Times New Roman" w:hAnsi="Times New Roman" w:cs="Times New Roman"/>
          <w:color w:val="000000"/>
          <w:sz w:val="24"/>
          <w:szCs w:val="24"/>
        </w:rPr>
        <w:t>, 137/15</w:t>
      </w:r>
      <w:r w:rsidR="0024197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0187D">
        <w:rPr>
          <w:rFonts w:ascii="Times New Roman" w:hAnsi="Times New Roman" w:cs="Times New Roman"/>
          <w:color w:val="000000"/>
          <w:sz w:val="24"/>
          <w:szCs w:val="24"/>
        </w:rPr>
        <w:t xml:space="preserve"> 123/17</w:t>
      </w:r>
      <w:r w:rsidR="00241975">
        <w:rPr>
          <w:rFonts w:ascii="Times New Roman" w:hAnsi="Times New Roman" w:cs="Times New Roman"/>
          <w:color w:val="000000"/>
          <w:sz w:val="24"/>
          <w:szCs w:val="24"/>
        </w:rPr>
        <w:t xml:space="preserve"> i 98/19</w:t>
      </w:r>
      <w:r w:rsidR="0020187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B3000" w:rsidRPr="001B30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End w:id="0"/>
      <w:r w:rsidR="001B3000" w:rsidRPr="001B3000">
        <w:rPr>
          <w:rFonts w:ascii="Times New Roman" w:hAnsi="Times New Roman" w:cs="Times New Roman"/>
          <w:color w:val="000000"/>
          <w:sz w:val="24"/>
          <w:szCs w:val="24"/>
        </w:rPr>
        <w:t>i članka 38. Statuta Grada Delnica (“Službene novine Primorsko-goranske županije” 28/09, 41/09, 11/13 i 20/13-pročišćeni tekst,</w:t>
      </w:r>
      <w:r w:rsidR="002018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3000" w:rsidRPr="001B3000">
        <w:rPr>
          <w:rFonts w:ascii="Times New Roman" w:hAnsi="Times New Roman" w:cs="Times New Roman"/>
          <w:color w:val="000000"/>
          <w:sz w:val="24"/>
          <w:szCs w:val="24"/>
        </w:rPr>
        <w:t>6/15</w:t>
      </w:r>
      <w:r w:rsidR="001A3812">
        <w:rPr>
          <w:rFonts w:ascii="Times New Roman" w:hAnsi="Times New Roman" w:cs="Times New Roman"/>
          <w:color w:val="000000"/>
          <w:sz w:val="24"/>
          <w:szCs w:val="24"/>
        </w:rPr>
        <w:t>, 01/18, 03/18-pročišćeni tekst</w:t>
      </w:r>
      <w:r w:rsidR="00241975">
        <w:rPr>
          <w:rFonts w:ascii="Times New Roman" w:hAnsi="Times New Roman" w:cs="Times New Roman"/>
          <w:color w:val="000000"/>
          <w:sz w:val="24"/>
          <w:szCs w:val="24"/>
        </w:rPr>
        <w:t>, 09/18</w:t>
      </w:r>
      <w:r w:rsidR="001B3000" w:rsidRPr="001B3000">
        <w:rPr>
          <w:rFonts w:ascii="Times New Roman" w:hAnsi="Times New Roman" w:cs="Times New Roman"/>
          <w:color w:val="000000"/>
          <w:sz w:val="24"/>
          <w:szCs w:val="24"/>
        </w:rPr>
        <w:t>),</w:t>
      </w:r>
      <w:r w:rsidR="001609D3">
        <w:rPr>
          <w:rFonts w:ascii="Times New Roman" w:hAnsi="Times New Roman" w:cs="Times New Roman"/>
          <w:sz w:val="24"/>
          <w:szCs w:val="24"/>
        </w:rPr>
        <w:t xml:space="preserve"> </w:t>
      </w:r>
      <w:r w:rsidRPr="001B3000">
        <w:rPr>
          <w:rFonts w:ascii="Times New Roman" w:hAnsi="Times New Roman" w:cs="Times New Roman"/>
          <w:sz w:val="24"/>
          <w:szCs w:val="24"/>
        </w:rPr>
        <w:t>Gradsko vijeće Grada Delnica na današnjoj sjednici donijelo je</w:t>
      </w:r>
    </w:p>
    <w:p w14:paraId="566861A0" w14:textId="77777777" w:rsidR="00AC65FD" w:rsidRPr="001F0178" w:rsidRDefault="00AC65FD" w:rsidP="00AC65F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7D761FF2" w14:textId="77777777" w:rsidR="00AC65FD" w:rsidRPr="00462518" w:rsidRDefault="00AC65FD" w:rsidP="00AC65F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518">
        <w:rPr>
          <w:rFonts w:ascii="Times New Roman" w:hAnsi="Times New Roman" w:cs="Times New Roman"/>
          <w:b/>
          <w:sz w:val="24"/>
          <w:szCs w:val="24"/>
        </w:rPr>
        <w:t>STATUTARN</w:t>
      </w:r>
      <w:r w:rsidR="00181075" w:rsidRPr="00462518">
        <w:rPr>
          <w:rFonts w:ascii="Times New Roman" w:hAnsi="Times New Roman" w:cs="Times New Roman"/>
          <w:b/>
          <w:sz w:val="24"/>
          <w:szCs w:val="24"/>
        </w:rPr>
        <w:t>U</w:t>
      </w:r>
      <w:r w:rsidRPr="00462518">
        <w:rPr>
          <w:rFonts w:ascii="Times New Roman" w:hAnsi="Times New Roman" w:cs="Times New Roman"/>
          <w:b/>
          <w:sz w:val="24"/>
          <w:szCs w:val="24"/>
        </w:rPr>
        <w:t xml:space="preserve"> ODLUKA O </w:t>
      </w:r>
      <w:r w:rsidR="00241975">
        <w:rPr>
          <w:rFonts w:ascii="Times New Roman" w:hAnsi="Times New Roman" w:cs="Times New Roman"/>
          <w:b/>
          <w:sz w:val="24"/>
          <w:szCs w:val="24"/>
        </w:rPr>
        <w:t>PETIM</w:t>
      </w:r>
      <w:r w:rsidRPr="00462518">
        <w:rPr>
          <w:rFonts w:ascii="Times New Roman" w:hAnsi="Times New Roman" w:cs="Times New Roman"/>
          <w:b/>
          <w:sz w:val="24"/>
          <w:szCs w:val="24"/>
        </w:rPr>
        <w:t xml:space="preserve">  IZMJENAMA I DOPUNAMA</w:t>
      </w:r>
    </w:p>
    <w:p w14:paraId="37B48B8A" w14:textId="77777777" w:rsidR="00AC65FD" w:rsidRPr="00462518" w:rsidRDefault="00AC65FD" w:rsidP="00AC65F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462518">
        <w:rPr>
          <w:rFonts w:ascii="Times New Roman" w:hAnsi="Times New Roman" w:cs="Times New Roman"/>
          <w:sz w:val="24"/>
          <w:szCs w:val="24"/>
        </w:rPr>
        <w:t>STATUTA GRADA DELNICA</w:t>
      </w:r>
    </w:p>
    <w:p w14:paraId="2459F418" w14:textId="77777777" w:rsidR="00974C50" w:rsidRDefault="00974C50" w:rsidP="00AC65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9F5F0B8" w14:textId="77777777" w:rsidR="00974C50" w:rsidRPr="001F0178" w:rsidRDefault="00974C50" w:rsidP="00AC65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B209EEE" w14:textId="77777777" w:rsidR="00AC65FD" w:rsidRPr="001F0178" w:rsidRDefault="00AC65FD" w:rsidP="00AC65F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178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0D7DF35F" w14:textId="77777777" w:rsidR="00570C9D" w:rsidRDefault="00AC65FD" w:rsidP="001A3812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0178">
        <w:rPr>
          <w:rFonts w:ascii="Times New Roman" w:hAnsi="Times New Roman" w:cs="Times New Roman"/>
          <w:sz w:val="24"/>
          <w:szCs w:val="24"/>
        </w:rPr>
        <w:tab/>
        <w:t xml:space="preserve">U Statutu Grada </w:t>
      </w:r>
      <w:r w:rsidR="001609D3" w:rsidRPr="001B3000">
        <w:rPr>
          <w:rFonts w:ascii="Times New Roman" w:hAnsi="Times New Roman" w:cs="Times New Roman"/>
          <w:color w:val="000000"/>
          <w:sz w:val="24"/>
          <w:szCs w:val="24"/>
        </w:rPr>
        <w:t>Delnica (“Službene novine Primorsko-goranske županije”</w:t>
      </w:r>
      <w:r w:rsidR="00FC78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09D3" w:rsidRPr="001B3000">
        <w:rPr>
          <w:rFonts w:ascii="Times New Roman" w:hAnsi="Times New Roman" w:cs="Times New Roman"/>
          <w:color w:val="000000"/>
          <w:sz w:val="24"/>
          <w:szCs w:val="24"/>
        </w:rPr>
        <w:t>28/09, 41/09, 11/13 i 20/13-pročišćeni tekst,</w:t>
      </w:r>
      <w:r w:rsidR="001609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09D3" w:rsidRPr="001B3000">
        <w:rPr>
          <w:rFonts w:ascii="Times New Roman" w:hAnsi="Times New Roman" w:cs="Times New Roman"/>
          <w:color w:val="000000"/>
          <w:sz w:val="24"/>
          <w:szCs w:val="24"/>
        </w:rPr>
        <w:t>6/15</w:t>
      </w:r>
      <w:r w:rsidR="001A3812">
        <w:rPr>
          <w:rFonts w:ascii="Times New Roman" w:hAnsi="Times New Roman" w:cs="Times New Roman"/>
          <w:color w:val="000000"/>
          <w:sz w:val="24"/>
          <w:szCs w:val="24"/>
        </w:rPr>
        <w:t>, „Službene  novine Grada Delnica 01/18, 03/18-pročišćeni tekst</w:t>
      </w:r>
      <w:r w:rsidR="00241975">
        <w:rPr>
          <w:rFonts w:ascii="Times New Roman" w:hAnsi="Times New Roman" w:cs="Times New Roman"/>
          <w:color w:val="000000"/>
          <w:sz w:val="24"/>
          <w:szCs w:val="24"/>
        </w:rPr>
        <w:t xml:space="preserve"> i 09/18</w:t>
      </w:r>
      <w:r w:rsidR="001609D3" w:rsidRPr="001B300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609D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60FE2">
        <w:rPr>
          <w:rFonts w:ascii="Times New Roman" w:hAnsi="Times New Roman" w:cs="Times New Roman"/>
          <w:color w:val="000000"/>
          <w:sz w:val="24"/>
          <w:szCs w:val="24"/>
        </w:rPr>
        <w:t>u članku 61. dodaje se stavak 2. koji glasi:</w:t>
      </w:r>
    </w:p>
    <w:p w14:paraId="33EE2DFF" w14:textId="77777777" w:rsidR="00B60FE2" w:rsidRDefault="00B60FE2" w:rsidP="001A3812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„</w:t>
      </w:r>
      <w:r w:rsidR="00203116">
        <w:rPr>
          <w:rFonts w:ascii="Times New Roman" w:hAnsi="Times New Roman" w:cs="Times New Roman"/>
          <w:color w:val="000000"/>
          <w:sz w:val="24"/>
          <w:szCs w:val="24"/>
        </w:rPr>
        <w:t xml:space="preserve">(2) </w:t>
      </w:r>
      <w:r>
        <w:rPr>
          <w:rFonts w:ascii="Times New Roman" w:hAnsi="Times New Roman" w:cs="Times New Roman"/>
          <w:color w:val="000000"/>
          <w:sz w:val="24"/>
          <w:szCs w:val="24"/>
        </w:rPr>
        <w:t>Gradonačelnik odgovoran je za zakonito i pravilno obavljanje povjerenih poslova državne uprave tijelu državne uprave nadležnom za upravni nadzor u odgovarajućem upravnom području.“</w:t>
      </w:r>
    </w:p>
    <w:p w14:paraId="5367691A" w14:textId="77777777" w:rsidR="00B60FE2" w:rsidRDefault="00B60FE2" w:rsidP="001A3812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137DFA4" w14:textId="77777777" w:rsidR="00B60FE2" w:rsidRPr="00B60FE2" w:rsidRDefault="00B60FE2" w:rsidP="00B60FE2">
      <w:pPr>
        <w:pStyle w:val="Bezproreda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60F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Članak 2.</w:t>
      </w:r>
    </w:p>
    <w:p w14:paraId="178B5E36" w14:textId="77777777" w:rsidR="00B60FE2" w:rsidRDefault="00B60FE2" w:rsidP="00B60FE2">
      <w:pPr>
        <w:pStyle w:val="Bezproreda"/>
        <w:ind w:firstLine="708"/>
        <w:jc w:val="both"/>
        <w:rPr>
          <w:rFonts w:ascii="TimesNewRomanPSMT" w:hAnsi="TimesNewRomanPSMT" w:cs="TimesNewRomanPSMT"/>
        </w:rPr>
      </w:pPr>
      <w:bookmarkStart w:id="1" w:name="_Hlk27657054"/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551904">
        <w:rPr>
          <w:rFonts w:ascii="Times New Roman" w:hAnsi="Times New Roman" w:cs="Times New Roman"/>
          <w:sz w:val="24"/>
          <w:szCs w:val="24"/>
        </w:rPr>
        <w:t xml:space="preserve"> čl</w:t>
      </w:r>
      <w:r>
        <w:rPr>
          <w:rFonts w:ascii="Times New Roman" w:hAnsi="Times New Roman" w:cs="Times New Roman"/>
          <w:sz w:val="24"/>
          <w:szCs w:val="24"/>
        </w:rPr>
        <w:t>anku</w:t>
      </w:r>
      <w:r w:rsidRPr="005519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63.</w:t>
      </w:r>
      <w:r w:rsidRPr="005519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</w:t>
      </w:r>
      <w:r w:rsidRPr="00551904"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>avku</w:t>
      </w:r>
      <w:r w:rsidRPr="00551904">
        <w:rPr>
          <w:rFonts w:ascii="Times New Roman" w:hAnsi="Times New Roman" w:cs="Times New Roman"/>
          <w:sz w:val="24"/>
          <w:szCs w:val="24"/>
        </w:rPr>
        <w:t xml:space="preserve"> 1. Statuta, </w:t>
      </w:r>
      <w:r>
        <w:rPr>
          <w:rFonts w:ascii="Times New Roman" w:hAnsi="Times New Roman" w:cs="Times New Roman"/>
          <w:sz w:val="24"/>
          <w:szCs w:val="24"/>
        </w:rPr>
        <w:t xml:space="preserve">riječi „ </w:t>
      </w:r>
      <w:r>
        <w:rPr>
          <w:rFonts w:ascii="TimesNewRomanPSMT" w:hAnsi="TimesNewRomanPSMT" w:cs="TimesNewRomanPSMT"/>
        </w:rPr>
        <w:t>predstojnika ureda državne uprave u županiji“, zamjenjuju se riječima „nadležno tijelo državne uprave u čijem je djelokrugu opći akt“.</w:t>
      </w:r>
    </w:p>
    <w:bookmarkEnd w:id="1"/>
    <w:p w14:paraId="58AA09F8" w14:textId="77777777" w:rsidR="00B60FE2" w:rsidRDefault="00B60FE2" w:rsidP="001A3812">
      <w:pPr>
        <w:pStyle w:val="Bezproreda"/>
        <w:jc w:val="both"/>
        <w:rPr>
          <w:rFonts w:ascii="TimesNewRomanPSMT" w:hAnsi="TimesNewRomanPSMT" w:cs="TimesNewRomanPSMT"/>
        </w:rPr>
      </w:pPr>
    </w:p>
    <w:p w14:paraId="0E4D4C75" w14:textId="77777777" w:rsidR="00570C9D" w:rsidRPr="00115DE8" w:rsidRDefault="00570C9D" w:rsidP="00115DE8">
      <w:pPr>
        <w:pStyle w:val="Bezproreda"/>
        <w:jc w:val="center"/>
        <w:rPr>
          <w:rFonts w:ascii="TimesNewRomanPSMT" w:hAnsi="TimesNewRomanPSMT" w:cs="TimesNewRomanPSMT"/>
          <w:b/>
          <w:bCs/>
        </w:rPr>
      </w:pPr>
      <w:bookmarkStart w:id="2" w:name="_Hlk27657148"/>
      <w:r w:rsidRPr="00115DE8">
        <w:rPr>
          <w:rFonts w:ascii="TimesNewRomanPSMT" w:hAnsi="TimesNewRomanPSMT" w:cs="TimesNewRomanPSMT"/>
          <w:b/>
          <w:bCs/>
        </w:rPr>
        <w:t xml:space="preserve">Članak </w:t>
      </w:r>
      <w:r w:rsidR="00B60FE2">
        <w:rPr>
          <w:rFonts w:ascii="TimesNewRomanPSMT" w:hAnsi="TimesNewRomanPSMT" w:cs="TimesNewRomanPSMT"/>
          <w:b/>
          <w:bCs/>
        </w:rPr>
        <w:t>3</w:t>
      </w:r>
      <w:r w:rsidRPr="00115DE8">
        <w:rPr>
          <w:rFonts w:ascii="TimesNewRomanPSMT" w:hAnsi="TimesNewRomanPSMT" w:cs="TimesNewRomanPSMT"/>
          <w:b/>
          <w:bCs/>
        </w:rPr>
        <w:t>.</w:t>
      </w:r>
    </w:p>
    <w:p w14:paraId="467AE46B" w14:textId="77777777" w:rsidR="00570C9D" w:rsidRDefault="00570C9D" w:rsidP="001A3812">
      <w:pPr>
        <w:pStyle w:val="Bezproreda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  <w:t>U članku 70. stavku 1. riječ „prenijetih“ zamjenjuje se riječju „povjerenih“.</w:t>
      </w:r>
    </w:p>
    <w:p w14:paraId="7399B462" w14:textId="77777777" w:rsidR="00570C9D" w:rsidRDefault="00570C9D" w:rsidP="001A3812">
      <w:pPr>
        <w:pStyle w:val="Bezproreda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  <w:t>Iza stavka 3. dodaje se stavak 4. koji glasi:</w:t>
      </w:r>
    </w:p>
    <w:p w14:paraId="6AAA19CC" w14:textId="77777777" w:rsidR="00F2083F" w:rsidRDefault="00570C9D" w:rsidP="001A3812">
      <w:pPr>
        <w:pStyle w:val="Bezproreda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  <w:t>„</w:t>
      </w:r>
      <w:r w:rsidR="00203116">
        <w:rPr>
          <w:rFonts w:ascii="TimesNewRomanPSMT" w:hAnsi="TimesNewRomanPSMT" w:cs="TimesNewRomanPSMT"/>
        </w:rPr>
        <w:t xml:space="preserve">(4) </w:t>
      </w:r>
      <w:r>
        <w:rPr>
          <w:rFonts w:ascii="TimesNewRomanPSMT" w:hAnsi="TimesNewRomanPSMT" w:cs="TimesNewRomanPSMT"/>
        </w:rPr>
        <w:t xml:space="preserve">U obavljanju povjerenih poslova državne uprave, upravna tijela Grada Delnica </w:t>
      </w:r>
      <w:r w:rsidR="00F2083F">
        <w:rPr>
          <w:rFonts w:ascii="TimesNewRomanPSMT" w:hAnsi="TimesNewRomanPSMT" w:cs="TimesNewRomanPSMT"/>
        </w:rPr>
        <w:t>imaju ovlasti i obveze tijela državne uprave sukladno zakonu kojim se uređuje sustav državne uprave.“</w:t>
      </w:r>
    </w:p>
    <w:p w14:paraId="1AAC8D3D" w14:textId="77777777" w:rsidR="00F2083F" w:rsidRDefault="00F2083F" w:rsidP="001A3812">
      <w:pPr>
        <w:pStyle w:val="Bezproreda"/>
        <w:jc w:val="both"/>
        <w:rPr>
          <w:rFonts w:ascii="TimesNewRomanPSMT" w:hAnsi="TimesNewRomanPSMT" w:cs="TimesNewRomanPSMT"/>
        </w:rPr>
      </w:pPr>
    </w:p>
    <w:p w14:paraId="68B326BD" w14:textId="77777777" w:rsidR="00F2083F" w:rsidRPr="00115DE8" w:rsidRDefault="00F2083F" w:rsidP="00115DE8">
      <w:pPr>
        <w:pStyle w:val="Bezproreda"/>
        <w:jc w:val="center"/>
        <w:rPr>
          <w:rFonts w:ascii="TimesNewRomanPSMT" w:hAnsi="TimesNewRomanPSMT" w:cs="TimesNewRomanPSMT"/>
          <w:b/>
          <w:bCs/>
        </w:rPr>
      </w:pPr>
      <w:bookmarkStart w:id="3" w:name="_Hlk27657262"/>
      <w:bookmarkEnd w:id="2"/>
      <w:r w:rsidRPr="00115DE8">
        <w:rPr>
          <w:rFonts w:ascii="TimesNewRomanPSMT" w:hAnsi="TimesNewRomanPSMT" w:cs="TimesNewRomanPSMT"/>
          <w:b/>
          <w:bCs/>
        </w:rPr>
        <w:t xml:space="preserve">Članak </w:t>
      </w:r>
      <w:r w:rsidR="00B60FE2">
        <w:rPr>
          <w:rFonts w:ascii="TimesNewRomanPSMT" w:hAnsi="TimesNewRomanPSMT" w:cs="TimesNewRomanPSMT"/>
          <w:b/>
          <w:bCs/>
        </w:rPr>
        <w:t>4</w:t>
      </w:r>
      <w:r w:rsidRPr="00115DE8">
        <w:rPr>
          <w:rFonts w:ascii="TimesNewRomanPSMT" w:hAnsi="TimesNewRomanPSMT" w:cs="TimesNewRomanPSMT"/>
          <w:b/>
          <w:bCs/>
        </w:rPr>
        <w:t>.</w:t>
      </w:r>
    </w:p>
    <w:p w14:paraId="3BE208BC" w14:textId="77777777" w:rsidR="00F2083F" w:rsidRDefault="00F2083F" w:rsidP="00203116">
      <w:pPr>
        <w:pStyle w:val="Bezproreda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  <w:t>U članku 93. stavku 5. riječi „</w:t>
      </w:r>
      <w:r w:rsidR="00203116" w:rsidRPr="004B187B">
        <w:rPr>
          <w:rFonts w:ascii="Times New Roman" w:hAnsi="Times New Roman" w:cs="Times New Roman"/>
          <w:sz w:val="24"/>
          <w:szCs w:val="24"/>
        </w:rPr>
        <w:t>Uredu državne uprave</w:t>
      </w:r>
      <w:bookmarkStart w:id="4" w:name="_GoBack"/>
      <w:bookmarkEnd w:id="4"/>
      <w:r>
        <w:rPr>
          <w:rFonts w:ascii="TimesNewRomanPSMT" w:hAnsi="TimesNewRomanPSMT" w:cs="TimesNewRomanPSMT"/>
        </w:rPr>
        <w:t>“ zamjenjuju se riječima „upravnom tijelu</w:t>
      </w:r>
      <w:r w:rsidR="00203116">
        <w:rPr>
          <w:rFonts w:ascii="TimesNewRomanPSMT" w:hAnsi="TimesNewRomanPSMT" w:cs="TimesNewRomanPSMT"/>
        </w:rPr>
        <w:t>“</w:t>
      </w:r>
      <w:r>
        <w:rPr>
          <w:rFonts w:ascii="TimesNewRomanPSMT" w:hAnsi="TimesNewRomanPSMT" w:cs="TimesNewRomanPSMT"/>
        </w:rPr>
        <w:t xml:space="preserve"> .</w:t>
      </w:r>
    </w:p>
    <w:bookmarkEnd w:id="3"/>
    <w:p w14:paraId="6975F999" w14:textId="77777777" w:rsidR="00F2083F" w:rsidRDefault="00F2083F" w:rsidP="001A3812">
      <w:pPr>
        <w:pStyle w:val="Bezproreda"/>
        <w:jc w:val="both"/>
        <w:rPr>
          <w:rFonts w:ascii="TimesNewRomanPSMT" w:hAnsi="TimesNewRomanPSMT" w:cs="TimesNewRomanPSMT"/>
        </w:rPr>
      </w:pPr>
    </w:p>
    <w:p w14:paraId="6DF55299" w14:textId="77777777" w:rsidR="00F2083F" w:rsidRPr="00115DE8" w:rsidRDefault="00F2083F" w:rsidP="00115DE8">
      <w:pPr>
        <w:pStyle w:val="Bezproreda"/>
        <w:jc w:val="center"/>
        <w:rPr>
          <w:rFonts w:ascii="TimesNewRomanPSMT" w:hAnsi="TimesNewRomanPSMT" w:cs="TimesNewRomanPSMT"/>
          <w:b/>
          <w:bCs/>
        </w:rPr>
      </w:pPr>
      <w:bookmarkStart w:id="5" w:name="_Hlk27657450"/>
      <w:r w:rsidRPr="00115DE8">
        <w:rPr>
          <w:rFonts w:ascii="TimesNewRomanPSMT" w:hAnsi="TimesNewRomanPSMT" w:cs="TimesNewRomanPSMT"/>
          <w:b/>
          <w:bCs/>
        </w:rPr>
        <w:t xml:space="preserve">Članak </w:t>
      </w:r>
      <w:r w:rsidR="00B60FE2">
        <w:rPr>
          <w:rFonts w:ascii="TimesNewRomanPSMT" w:hAnsi="TimesNewRomanPSMT" w:cs="TimesNewRomanPSMT"/>
          <w:b/>
          <w:bCs/>
        </w:rPr>
        <w:t>5</w:t>
      </w:r>
      <w:r w:rsidRPr="00115DE8">
        <w:rPr>
          <w:rFonts w:ascii="TimesNewRomanPSMT" w:hAnsi="TimesNewRomanPSMT" w:cs="TimesNewRomanPSMT"/>
          <w:b/>
          <w:bCs/>
        </w:rPr>
        <w:t>.</w:t>
      </w:r>
    </w:p>
    <w:p w14:paraId="776EA69F" w14:textId="77777777" w:rsidR="00F2083F" w:rsidRDefault="00F2083F" w:rsidP="001A3812">
      <w:pPr>
        <w:pStyle w:val="Bezproreda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  <w:t xml:space="preserve">U članku 121. iza stavka 2. dodaju se stavci </w:t>
      </w:r>
      <w:r w:rsidR="00C5180D">
        <w:rPr>
          <w:rFonts w:ascii="TimesNewRomanPSMT" w:hAnsi="TimesNewRomanPSMT" w:cs="TimesNewRomanPSMT"/>
        </w:rPr>
        <w:t>3</w:t>
      </w:r>
      <w:r>
        <w:rPr>
          <w:rFonts w:ascii="TimesNewRomanPSMT" w:hAnsi="TimesNewRomanPSMT" w:cs="TimesNewRomanPSMT"/>
        </w:rPr>
        <w:t xml:space="preserve">. i </w:t>
      </w:r>
      <w:r w:rsidR="00C5180D">
        <w:rPr>
          <w:rFonts w:ascii="TimesNewRomanPSMT" w:hAnsi="TimesNewRomanPSMT" w:cs="TimesNewRomanPSMT"/>
        </w:rPr>
        <w:t>4</w:t>
      </w:r>
      <w:r>
        <w:rPr>
          <w:rFonts w:ascii="TimesNewRomanPSMT" w:hAnsi="TimesNewRomanPSMT" w:cs="TimesNewRomanPSMT"/>
        </w:rPr>
        <w:t>. koji glase:</w:t>
      </w:r>
    </w:p>
    <w:p w14:paraId="6AFB2974" w14:textId="77777777" w:rsidR="00F2083F" w:rsidRDefault="00F2083F" w:rsidP="001A3812">
      <w:pPr>
        <w:pStyle w:val="Bezproreda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 w:rsidR="00C5180D">
        <w:rPr>
          <w:rFonts w:ascii="TimesNewRomanPSMT" w:hAnsi="TimesNewRomanPSMT" w:cs="TimesNewRomanPSMT"/>
        </w:rPr>
        <w:t xml:space="preserve">(3) Upravna tijela Grada u obavljanju povjerenih poslova državne uprave rješavaju u </w:t>
      </w:r>
      <w:r w:rsidR="00FC7847">
        <w:rPr>
          <w:rFonts w:ascii="TimesNewRomanPSMT" w:hAnsi="TimesNewRomanPSMT" w:cs="TimesNewRomanPSMT"/>
        </w:rPr>
        <w:t>u</w:t>
      </w:r>
      <w:r w:rsidR="00C5180D">
        <w:rPr>
          <w:rFonts w:ascii="TimesNewRomanPSMT" w:hAnsi="TimesNewRomanPSMT" w:cs="TimesNewRomanPSMT"/>
        </w:rPr>
        <w:t>pravnim stvarima u prvom stupnju.</w:t>
      </w:r>
    </w:p>
    <w:p w14:paraId="4072458C" w14:textId="77777777" w:rsidR="00C5180D" w:rsidRDefault="00C5180D" w:rsidP="001A3812">
      <w:pPr>
        <w:pStyle w:val="Bezproreda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  <w:t>(4) Protiv pojedinačnih akata iz stavka 3. ovog članka koje donose upravna tijela Grada u obavljanju povjerenih poslova državne uprave može se izjaviti žalba nadležnom tijelu državne uprave u skladu s posebnim zakonom kojim se uređuje pojedino upravno područje.“</w:t>
      </w:r>
    </w:p>
    <w:p w14:paraId="7AE2CFD1" w14:textId="77777777" w:rsidR="00C5180D" w:rsidRDefault="00C5180D" w:rsidP="001A3812">
      <w:pPr>
        <w:pStyle w:val="Bezproreda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  <w:t>Dosadašnji stavak 4. koji postaje stavak 6. mijenja se i glasi:</w:t>
      </w:r>
    </w:p>
    <w:p w14:paraId="6A4B7B76" w14:textId="77777777" w:rsidR="006A6C92" w:rsidRDefault="00C5180D" w:rsidP="001A3812">
      <w:pPr>
        <w:pStyle w:val="Bezproreda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  <w:t>„</w:t>
      </w:r>
      <w:r w:rsidR="00203116">
        <w:rPr>
          <w:rFonts w:ascii="TimesNewRomanPSMT" w:hAnsi="TimesNewRomanPSMT" w:cs="TimesNewRomanPSMT"/>
        </w:rPr>
        <w:t xml:space="preserve">(6) </w:t>
      </w:r>
      <w:r>
        <w:rPr>
          <w:rFonts w:ascii="TimesNewRomanPSMT" w:hAnsi="TimesNewRomanPSMT" w:cs="TimesNewRomanPSMT"/>
        </w:rPr>
        <w:t>Odredbe ovog članka odnose se i na pojedinačne akte koje donose pravne osobe kojima je odlukom</w:t>
      </w:r>
      <w:r w:rsidR="006A6C92">
        <w:rPr>
          <w:rFonts w:ascii="TimesNewRomanPSMT" w:hAnsi="TimesNewRomanPSMT" w:cs="TimesNewRomanPSMT"/>
        </w:rPr>
        <w:t xml:space="preserve"> Gradskog vijeća, u skladu sa zakonom, povjereno obavljanje javnih ovlasti u poslovima iz samoupravnog djelokruga Grada Delnica“.</w:t>
      </w:r>
    </w:p>
    <w:bookmarkEnd w:id="5"/>
    <w:p w14:paraId="6CCC457E" w14:textId="77777777" w:rsidR="00FC7847" w:rsidRPr="00115DE8" w:rsidRDefault="00FC7847" w:rsidP="00115DE8">
      <w:pPr>
        <w:pStyle w:val="Bezproreda"/>
        <w:jc w:val="center"/>
        <w:rPr>
          <w:rFonts w:ascii="TimesNewRomanPSMT" w:hAnsi="TimesNewRomanPSMT" w:cs="TimesNewRomanPSMT"/>
          <w:b/>
          <w:bCs/>
        </w:rPr>
      </w:pPr>
      <w:r w:rsidRPr="00115DE8">
        <w:rPr>
          <w:rFonts w:ascii="TimesNewRomanPSMT" w:hAnsi="TimesNewRomanPSMT" w:cs="TimesNewRomanPSMT"/>
          <w:b/>
          <w:bCs/>
        </w:rPr>
        <w:lastRenderedPageBreak/>
        <w:t xml:space="preserve">Članak </w:t>
      </w:r>
      <w:r w:rsidR="00B60FE2">
        <w:rPr>
          <w:rFonts w:ascii="TimesNewRomanPSMT" w:hAnsi="TimesNewRomanPSMT" w:cs="TimesNewRomanPSMT"/>
          <w:b/>
          <w:bCs/>
        </w:rPr>
        <w:t>6</w:t>
      </w:r>
      <w:r w:rsidRPr="00115DE8">
        <w:rPr>
          <w:rFonts w:ascii="TimesNewRomanPSMT" w:hAnsi="TimesNewRomanPSMT" w:cs="TimesNewRomanPSMT"/>
          <w:b/>
          <w:bCs/>
        </w:rPr>
        <w:t>.</w:t>
      </w:r>
    </w:p>
    <w:p w14:paraId="7392D4A1" w14:textId="77777777" w:rsidR="007773BE" w:rsidRDefault="007773BE" w:rsidP="001A3812">
      <w:pPr>
        <w:pStyle w:val="Bezproreda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  <w:t>Članak 123. mijenja se i glasi:</w:t>
      </w:r>
    </w:p>
    <w:p w14:paraId="62F40704" w14:textId="77777777" w:rsidR="007773BE" w:rsidRDefault="007773BE" w:rsidP="007773BE">
      <w:pPr>
        <w:pStyle w:val="Bezproreda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„</w:t>
      </w:r>
      <w:bookmarkStart w:id="6" w:name="_Hlk27657573"/>
      <w:r>
        <w:rPr>
          <w:rFonts w:ascii="TimesNewRomanPSMT" w:hAnsi="TimesNewRomanPSMT" w:cs="TimesNewRomanPSMT"/>
        </w:rPr>
        <w:t>Članak 123.</w:t>
      </w:r>
    </w:p>
    <w:p w14:paraId="46BE1F43" w14:textId="77777777" w:rsidR="007773BE" w:rsidRDefault="00AF6F89" w:rsidP="00AF6F89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 xml:space="preserve">(1) </w:t>
      </w:r>
      <w:r w:rsidR="007773BE">
        <w:rPr>
          <w:rFonts w:ascii="TimesNewRomanPSMT" w:eastAsiaTheme="minorHAnsi" w:hAnsi="TimesNewRomanPSMT" w:cs="TimesNewRomanPSMT"/>
          <w:lang w:eastAsia="en-US"/>
        </w:rPr>
        <w:t xml:space="preserve">Nadzor nad zakonitošću općih akata Gradskog vijeća u njegovom samoupravnom djelokrugu </w:t>
      </w:r>
      <w:r w:rsidR="007773BE">
        <w:rPr>
          <w:rFonts w:ascii="TimesNewRomanPSMT" w:hAnsi="TimesNewRomanPSMT" w:cs="TimesNewRomanPSMT"/>
        </w:rPr>
        <w:t>obavljaju nadležna tijela državne uprave, svatko u svojem djelokrugu, sukladno posebnom zakonu.</w:t>
      </w:r>
    </w:p>
    <w:p w14:paraId="06C21C05" w14:textId="77777777" w:rsidR="007773BE" w:rsidRDefault="00AF6F89" w:rsidP="00AF6F89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(2) </w:t>
      </w:r>
      <w:r w:rsidR="003F5151">
        <w:rPr>
          <w:rFonts w:ascii="TimesNewRomanPSMT" w:hAnsi="TimesNewRomanPSMT" w:cs="TimesNewRomanPSMT"/>
        </w:rPr>
        <w:t>Prilikom donošenja općih akata propisanih zakonom, Predsjednik Gradskog vijeća dužan je opći akt dostaviti nadležnom tijelu državne uprave u čijem je djelokrugu opći akt zajedno sa izvatkom iz zapisnika koji se odnosi na postupak donošenja općeg akta propisan Statut Grada i Poslovnikom o radu Gradskog vijeća, u roku od 15 dana od dana donošenja općeg akta.</w:t>
      </w:r>
    </w:p>
    <w:p w14:paraId="5FB994A7" w14:textId="77777777" w:rsidR="003F5151" w:rsidRDefault="00AF6F89" w:rsidP="00AF6F89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(3) </w:t>
      </w:r>
      <w:r w:rsidR="003F5151">
        <w:rPr>
          <w:rFonts w:ascii="TimesNewRomanPSMT" w:hAnsi="TimesNewRomanPSMT" w:cs="TimesNewRomanPSMT"/>
        </w:rPr>
        <w:t>Predsjednik Gradskog vijeća dužan je akte iz stavka 2. ovog članaka bez odgode dostaviti Gradonačelniku.“</w:t>
      </w:r>
    </w:p>
    <w:bookmarkEnd w:id="6"/>
    <w:p w14:paraId="6D88A448" w14:textId="77777777" w:rsidR="003F5151" w:rsidRDefault="003F5151" w:rsidP="007773BE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</w:rPr>
      </w:pPr>
    </w:p>
    <w:p w14:paraId="2E13414A" w14:textId="77777777" w:rsidR="00665BB3" w:rsidRPr="001F0178" w:rsidRDefault="00665BB3" w:rsidP="00AC65F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_Hlk510091930"/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B60FE2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3BC7359" w14:textId="77777777" w:rsidR="00AC65FD" w:rsidRPr="001F0178" w:rsidRDefault="00AC65FD" w:rsidP="00AC65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F0178">
        <w:rPr>
          <w:rFonts w:ascii="Times New Roman" w:hAnsi="Times New Roman" w:cs="Times New Roman"/>
          <w:sz w:val="24"/>
          <w:szCs w:val="24"/>
        </w:rPr>
        <w:tab/>
        <w:t xml:space="preserve">Ovlašćuje se Komisija za Statut, Poslovnik i normativnu djelatnost da utvrdi i </w:t>
      </w:r>
      <w:r w:rsidR="00762DD7">
        <w:rPr>
          <w:rFonts w:ascii="Times New Roman" w:hAnsi="Times New Roman" w:cs="Times New Roman"/>
          <w:sz w:val="24"/>
          <w:szCs w:val="24"/>
        </w:rPr>
        <w:t>objavi</w:t>
      </w:r>
      <w:r w:rsidRPr="001F0178">
        <w:rPr>
          <w:rFonts w:ascii="Times New Roman" w:hAnsi="Times New Roman" w:cs="Times New Roman"/>
          <w:sz w:val="24"/>
          <w:szCs w:val="24"/>
        </w:rPr>
        <w:t xml:space="preserve"> pročišćeni tekst Statuta Grada Delnica.</w:t>
      </w:r>
    </w:p>
    <w:p w14:paraId="5FA1F166" w14:textId="77777777" w:rsidR="00AC65FD" w:rsidRPr="001F0178" w:rsidRDefault="00AC65FD" w:rsidP="00AC65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2B6CE9D" w14:textId="77777777" w:rsidR="00AC65FD" w:rsidRPr="001F0178" w:rsidRDefault="00AC65FD" w:rsidP="00AC65F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178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B60FE2">
        <w:rPr>
          <w:rFonts w:ascii="Times New Roman" w:hAnsi="Times New Roman" w:cs="Times New Roman"/>
          <w:b/>
          <w:sz w:val="24"/>
          <w:szCs w:val="24"/>
        </w:rPr>
        <w:t>8</w:t>
      </w:r>
      <w:r w:rsidRPr="001F0178">
        <w:rPr>
          <w:rFonts w:ascii="Times New Roman" w:hAnsi="Times New Roman" w:cs="Times New Roman"/>
          <w:b/>
          <w:sz w:val="24"/>
          <w:szCs w:val="24"/>
        </w:rPr>
        <w:t>.</w:t>
      </w:r>
    </w:p>
    <w:p w14:paraId="1A2140D8" w14:textId="77777777" w:rsidR="00CA48BE" w:rsidRDefault="00AC65FD" w:rsidP="00AC65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F0178">
        <w:rPr>
          <w:rFonts w:ascii="Times New Roman" w:hAnsi="Times New Roman" w:cs="Times New Roman"/>
          <w:sz w:val="24"/>
          <w:szCs w:val="24"/>
        </w:rPr>
        <w:tab/>
        <w:t xml:space="preserve">Ova Statutarna Odluka stupa na snagu osmog dana od dana objave u „Službenim novinama </w:t>
      </w:r>
      <w:r w:rsidR="00CA48BE">
        <w:rPr>
          <w:rFonts w:ascii="Times New Roman" w:hAnsi="Times New Roman" w:cs="Times New Roman"/>
          <w:sz w:val="24"/>
          <w:szCs w:val="24"/>
        </w:rPr>
        <w:t>Grada Delnica“.</w:t>
      </w:r>
    </w:p>
    <w:p w14:paraId="08C14FDA" w14:textId="77777777" w:rsidR="00AC65FD" w:rsidRDefault="00AC65FD" w:rsidP="00AC65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B210634" w14:textId="77777777" w:rsidR="00CA48BE" w:rsidRDefault="00CA48BE" w:rsidP="00AC65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CF7F8F2" w14:textId="77777777" w:rsidR="00356F39" w:rsidRPr="001F0178" w:rsidRDefault="00356F39" w:rsidP="00AC65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bookmarkEnd w:id="7"/>
    <w:p w14:paraId="10161FBA" w14:textId="77777777" w:rsidR="00AC65FD" w:rsidRDefault="00AC65FD" w:rsidP="00AC65F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1F0178">
        <w:rPr>
          <w:rFonts w:ascii="Times New Roman" w:hAnsi="Times New Roman" w:cs="Times New Roman"/>
          <w:sz w:val="24"/>
          <w:szCs w:val="24"/>
        </w:rPr>
        <w:t>GRADSKO VIJEĆE GRADA DELNICA</w:t>
      </w:r>
    </w:p>
    <w:p w14:paraId="3BCBE4CF" w14:textId="77777777" w:rsidR="00CA48BE" w:rsidRDefault="00CA48BE" w:rsidP="00AC65F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1815A28F" w14:textId="77777777" w:rsidR="00356F39" w:rsidRDefault="00356F39" w:rsidP="00AC65F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1109F4C2" w14:textId="77777777" w:rsidR="00AC65FD" w:rsidRPr="001F0178" w:rsidRDefault="00AC65FD" w:rsidP="00AC65FD">
      <w:pPr>
        <w:pStyle w:val="Bezproreda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F0178">
        <w:rPr>
          <w:rFonts w:ascii="Times New Roman" w:hAnsi="Times New Roman" w:cs="Times New Roman"/>
          <w:sz w:val="24"/>
          <w:szCs w:val="24"/>
        </w:rPr>
        <w:t>Predsjednik</w:t>
      </w:r>
    </w:p>
    <w:p w14:paraId="45FF81C8" w14:textId="77777777" w:rsidR="00935399" w:rsidRDefault="00AC65FD" w:rsidP="0027028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F017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48BE">
        <w:rPr>
          <w:rFonts w:ascii="Times New Roman" w:hAnsi="Times New Roman" w:cs="Times New Roman"/>
          <w:sz w:val="24"/>
          <w:szCs w:val="24"/>
        </w:rPr>
        <w:t xml:space="preserve">    Goran Bukovac</w:t>
      </w:r>
    </w:p>
    <w:p w14:paraId="76229E2F" w14:textId="77777777" w:rsidR="00356F39" w:rsidRDefault="00356F39" w:rsidP="0027028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91B6AAF" w14:textId="77777777" w:rsidR="00C04B01" w:rsidRDefault="00C04B01" w:rsidP="0027028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BD88DEC" w14:textId="77777777" w:rsidR="00432433" w:rsidRDefault="00432433" w:rsidP="0027028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DC9621C" w14:textId="77777777" w:rsidR="00432433" w:rsidRDefault="00432433" w:rsidP="0027028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sectPr w:rsidR="004324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0DC75" w14:textId="77777777" w:rsidR="00911F4F" w:rsidRDefault="00911F4F" w:rsidP="00BE6F3F">
      <w:r>
        <w:separator/>
      </w:r>
    </w:p>
  </w:endnote>
  <w:endnote w:type="continuationSeparator" w:id="0">
    <w:p w14:paraId="65126C63" w14:textId="77777777" w:rsidR="00911F4F" w:rsidRDefault="00911F4F" w:rsidP="00BE6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92464" w14:textId="77777777" w:rsidR="000B0C37" w:rsidRDefault="000B0C3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5355177"/>
      <w:docPartObj>
        <w:docPartGallery w:val="Page Numbers (Bottom of Page)"/>
        <w:docPartUnique/>
      </w:docPartObj>
    </w:sdtPr>
    <w:sdtEndPr/>
    <w:sdtContent>
      <w:p w14:paraId="42A0EA22" w14:textId="77777777" w:rsidR="000B0C37" w:rsidRDefault="000B0C3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D58">
          <w:rPr>
            <w:noProof/>
          </w:rPr>
          <w:t>19</w:t>
        </w:r>
        <w:r>
          <w:fldChar w:fldCharType="end"/>
        </w:r>
      </w:p>
    </w:sdtContent>
  </w:sdt>
  <w:p w14:paraId="324304AD" w14:textId="77777777" w:rsidR="000B0C37" w:rsidRDefault="000B0C3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676E3" w14:textId="77777777" w:rsidR="000B0C37" w:rsidRDefault="000B0C3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14744" w14:textId="77777777" w:rsidR="00911F4F" w:rsidRDefault="00911F4F" w:rsidP="00BE6F3F">
      <w:r>
        <w:separator/>
      </w:r>
    </w:p>
  </w:footnote>
  <w:footnote w:type="continuationSeparator" w:id="0">
    <w:p w14:paraId="32DCB332" w14:textId="77777777" w:rsidR="00911F4F" w:rsidRDefault="00911F4F" w:rsidP="00BE6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5A5C2" w14:textId="77777777" w:rsidR="000B0C37" w:rsidRDefault="000B0C3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531BE" w14:textId="77777777" w:rsidR="000B0C37" w:rsidRDefault="000B0C37">
    <w:pPr>
      <w:pStyle w:val="Zaglavlje"/>
      <w:jc w:val="right"/>
    </w:pPr>
  </w:p>
  <w:p w14:paraId="3671FEF8" w14:textId="77777777" w:rsidR="000B0C37" w:rsidRDefault="000B0C37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0744B" w14:textId="77777777" w:rsidR="000B0C37" w:rsidRDefault="000B0C3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4E0C"/>
    <w:multiLevelType w:val="hybridMultilevel"/>
    <w:tmpl w:val="04C0AE9E"/>
    <w:lvl w:ilvl="0" w:tplc="2BCA4F42">
      <w:start w:val="1"/>
      <w:numFmt w:val="decimal"/>
      <w:lvlText w:val="(%1)"/>
      <w:lvlJc w:val="left"/>
      <w:pPr>
        <w:ind w:left="752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244" w:hanging="360"/>
      </w:pPr>
    </w:lvl>
    <w:lvl w:ilvl="2" w:tplc="041A001B" w:tentative="1">
      <w:start w:val="1"/>
      <w:numFmt w:val="lowerRoman"/>
      <w:lvlText w:val="%3."/>
      <w:lvlJc w:val="right"/>
      <w:pPr>
        <w:ind w:left="8964" w:hanging="180"/>
      </w:pPr>
    </w:lvl>
    <w:lvl w:ilvl="3" w:tplc="041A000F" w:tentative="1">
      <w:start w:val="1"/>
      <w:numFmt w:val="decimal"/>
      <w:lvlText w:val="%4."/>
      <w:lvlJc w:val="left"/>
      <w:pPr>
        <w:ind w:left="9684" w:hanging="360"/>
      </w:pPr>
    </w:lvl>
    <w:lvl w:ilvl="4" w:tplc="041A0019" w:tentative="1">
      <w:start w:val="1"/>
      <w:numFmt w:val="lowerLetter"/>
      <w:lvlText w:val="%5."/>
      <w:lvlJc w:val="left"/>
      <w:pPr>
        <w:ind w:left="10404" w:hanging="360"/>
      </w:pPr>
    </w:lvl>
    <w:lvl w:ilvl="5" w:tplc="041A001B" w:tentative="1">
      <w:start w:val="1"/>
      <w:numFmt w:val="lowerRoman"/>
      <w:lvlText w:val="%6."/>
      <w:lvlJc w:val="right"/>
      <w:pPr>
        <w:ind w:left="11124" w:hanging="180"/>
      </w:pPr>
    </w:lvl>
    <w:lvl w:ilvl="6" w:tplc="041A000F" w:tentative="1">
      <w:start w:val="1"/>
      <w:numFmt w:val="decimal"/>
      <w:lvlText w:val="%7."/>
      <w:lvlJc w:val="left"/>
      <w:pPr>
        <w:ind w:left="11844" w:hanging="360"/>
      </w:pPr>
    </w:lvl>
    <w:lvl w:ilvl="7" w:tplc="041A0019" w:tentative="1">
      <w:start w:val="1"/>
      <w:numFmt w:val="lowerLetter"/>
      <w:lvlText w:val="%8."/>
      <w:lvlJc w:val="left"/>
      <w:pPr>
        <w:ind w:left="12564" w:hanging="360"/>
      </w:pPr>
    </w:lvl>
    <w:lvl w:ilvl="8" w:tplc="041A001B" w:tentative="1">
      <w:start w:val="1"/>
      <w:numFmt w:val="lowerRoman"/>
      <w:lvlText w:val="%9."/>
      <w:lvlJc w:val="right"/>
      <w:pPr>
        <w:ind w:left="13284" w:hanging="180"/>
      </w:pPr>
    </w:lvl>
  </w:abstractNum>
  <w:abstractNum w:abstractNumId="1" w15:restartNumberingAfterBreak="0">
    <w:nsid w:val="09F415A5"/>
    <w:multiLevelType w:val="hybridMultilevel"/>
    <w:tmpl w:val="68248558"/>
    <w:lvl w:ilvl="0" w:tplc="179881AA">
      <w:start w:val="1"/>
      <w:numFmt w:val="decimal"/>
      <w:lvlText w:val="(%1)"/>
      <w:lvlJc w:val="left"/>
      <w:pPr>
        <w:ind w:left="502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A313461"/>
    <w:multiLevelType w:val="hybridMultilevel"/>
    <w:tmpl w:val="8F9E28E4"/>
    <w:lvl w:ilvl="0" w:tplc="8E1412E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12B5623"/>
    <w:multiLevelType w:val="hybridMultilevel"/>
    <w:tmpl w:val="7F1E2FB0"/>
    <w:lvl w:ilvl="0" w:tplc="ADCC209E">
      <w:start w:val="1"/>
      <w:numFmt w:val="decimal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BD227AF8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54EC4"/>
    <w:multiLevelType w:val="hybridMultilevel"/>
    <w:tmpl w:val="DF6CE2F6"/>
    <w:lvl w:ilvl="0" w:tplc="99167E3A">
      <w:start w:val="1"/>
      <w:numFmt w:val="decimal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F2CAB"/>
    <w:multiLevelType w:val="hybridMultilevel"/>
    <w:tmpl w:val="D7707C30"/>
    <w:lvl w:ilvl="0" w:tplc="D1400E48">
      <w:start w:val="1"/>
      <w:numFmt w:val="decimal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E36F6"/>
    <w:multiLevelType w:val="hybridMultilevel"/>
    <w:tmpl w:val="DC7AD62E"/>
    <w:lvl w:ilvl="0" w:tplc="63D69B70">
      <w:start w:val="1"/>
      <w:numFmt w:val="decimal"/>
      <w:lvlText w:val="(%1)"/>
      <w:lvlJc w:val="left"/>
      <w:pPr>
        <w:ind w:left="502" w:hanging="360"/>
      </w:pPr>
      <w:rPr>
        <w:rFonts w:hint="default"/>
        <w:color w:val="FF000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0D400AF"/>
    <w:multiLevelType w:val="hybridMultilevel"/>
    <w:tmpl w:val="EACE63F0"/>
    <w:lvl w:ilvl="0" w:tplc="67B05C1C">
      <w:start w:val="1"/>
      <w:numFmt w:val="decimal"/>
      <w:lvlText w:val="(%1)"/>
      <w:lvlJc w:val="left"/>
      <w:pPr>
        <w:ind w:left="1068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DEB12AC"/>
    <w:multiLevelType w:val="hybridMultilevel"/>
    <w:tmpl w:val="6F381B06"/>
    <w:lvl w:ilvl="0" w:tplc="C1BE2A7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E895309"/>
    <w:multiLevelType w:val="hybridMultilevel"/>
    <w:tmpl w:val="A308F7CC"/>
    <w:lvl w:ilvl="0" w:tplc="14DA3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372ED6"/>
    <w:multiLevelType w:val="hybridMultilevel"/>
    <w:tmpl w:val="1AB26BF2"/>
    <w:lvl w:ilvl="0" w:tplc="C1BE2A76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A170E48"/>
    <w:multiLevelType w:val="hybridMultilevel"/>
    <w:tmpl w:val="1E201408"/>
    <w:lvl w:ilvl="0" w:tplc="ADCC209E">
      <w:start w:val="1"/>
      <w:numFmt w:val="decimal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466059"/>
    <w:multiLevelType w:val="hybridMultilevel"/>
    <w:tmpl w:val="C880640E"/>
    <w:lvl w:ilvl="0" w:tplc="C1BE2A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0C19C8"/>
    <w:multiLevelType w:val="hybridMultilevel"/>
    <w:tmpl w:val="17D4965C"/>
    <w:lvl w:ilvl="0" w:tplc="92FC67BC">
      <w:start w:val="2"/>
      <w:numFmt w:val="bullet"/>
      <w:lvlText w:val="–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D186788"/>
    <w:multiLevelType w:val="hybridMultilevel"/>
    <w:tmpl w:val="153A9DAA"/>
    <w:lvl w:ilvl="0" w:tplc="1298C152">
      <w:start w:val="1"/>
      <w:numFmt w:val="decimal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2544F"/>
    <w:multiLevelType w:val="hybridMultilevel"/>
    <w:tmpl w:val="17A46AF4"/>
    <w:lvl w:ilvl="0" w:tplc="ADCC209E">
      <w:start w:val="1"/>
      <w:numFmt w:val="decimal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E2621B"/>
    <w:multiLevelType w:val="hybridMultilevel"/>
    <w:tmpl w:val="A8600B46"/>
    <w:lvl w:ilvl="0" w:tplc="C1BE2A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E674EC"/>
    <w:multiLevelType w:val="hybridMultilevel"/>
    <w:tmpl w:val="51A0E438"/>
    <w:lvl w:ilvl="0" w:tplc="2B5E20B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512ACF"/>
    <w:multiLevelType w:val="hybridMultilevel"/>
    <w:tmpl w:val="C1427A9E"/>
    <w:lvl w:ilvl="0" w:tplc="0E2AA9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6C22EA"/>
    <w:multiLevelType w:val="hybridMultilevel"/>
    <w:tmpl w:val="29DA1C00"/>
    <w:lvl w:ilvl="0" w:tplc="5734BECC">
      <w:start w:val="1"/>
      <w:numFmt w:val="decimal"/>
      <w:lvlText w:val="(%1)"/>
      <w:lvlJc w:val="left"/>
      <w:pPr>
        <w:ind w:left="1083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A9725C9"/>
    <w:multiLevelType w:val="hybridMultilevel"/>
    <w:tmpl w:val="9ABCB90A"/>
    <w:lvl w:ilvl="0" w:tplc="66B6DAF0">
      <w:start w:val="1"/>
      <w:numFmt w:val="decimal"/>
      <w:lvlText w:val="(%1)"/>
      <w:lvlJc w:val="left"/>
      <w:pPr>
        <w:ind w:left="502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F6B4848"/>
    <w:multiLevelType w:val="hybridMultilevel"/>
    <w:tmpl w:val="501EF438"/>
    <w:lvl w:ilvl="0" w:tplc="2E2E094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7B1745"/>
    <w:multiLevelType w:val="hybridMultilevel"/>
    <w:tmpl w:val="C298CD42"/>
    <w:lvl w:ilvl="0" w:tplc="287457EE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267885"/>
    <w:multiLevelType w:val="hybridMultilevel"/>
    <w:tmpl w:val="0D2CB3DE"/>
    <w:lvl w:ilvl="0" w:tplc="02CC8FFE">
      <w:start w:val="1"/>
      <w:numFmt w:val="decimal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672FB"/>
    <w:multiLevelType w:val="hybridMultilevel"/>
    <w:tmpl w:val="308A81F2"/>
    <w:lvl w:ilvl="0" w:tplc="A6768534">
      <w:start w:val="1"/>
      <w:numFmt w:val="decimal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05243"/>
    <w:multiLevelType w:val="hybridMultilevel"/>
    <w:tmpl w:val="480C4B70"/>
    <w:lvl w:ilvl="0" w:tplc="8BCA3864">
      <w:start w:val="1"/>
      <w:numFmt w:val="decimal"/>
      <w:lvlText w:val="(%1)"/>
      <w:lvlJc w:val="left"/>
      <w:pPr>
        <w:ind w:left="1068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F6C4CE6"/>
    <w:multiLevelType w:val="hybridMultilevel"/>
    <w:tmpl w:val="067E7B24"/>
    <w:lvl w:ilvl="0" w:tplc="ADCC209E">
      <w:start w:val="1"/>
      <w:numFmt w:val="decimal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7C123B"/>
    <w:multiLevelType w:val="hybridMultilevel"/>
    <w:tmpl w:val="51545608"/>
    <w:lvl w:ilvl="0" w:tplc="C39CEC4E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3C333A"/>
    <w:multiLevelType w:val="hybridMultilevel"/>
    <w:tmpl w:val="0FD002E8"/>
    <w:lvl w:ilvl="0" w:tplc="2C9A7C7C">
      <w:start w:val="8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933F63"/>
    <w:multiLevelType w:val="hybridMultilevel"/>
    <w:tmpl w:val="A6CEC082"/>
    <w:lvl w:ilvl="0" w:tplc="A6768534">
      <w:start w:val="1"/>
      <w:numFmt w:val="decimal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9C2016"/>
    <w:multiLevelType w:val="hybridMultilevel"/>
    <w:tmpl w:val="24122FDE"/>
    <w:lvl w:ilvl="0" w:tplc="C1BE2A76">
      <w:start w:val="1"/>
      <w:numFmt w:val="decimal"/>
      <w:lvlText w:val="(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E4A2ABA"/>
    <w:multiLevelType w:val="hybridMultilevel"/>
    <w:tmpl w:val="183C1D64"/>
    <w:lvl w:ilvl="0" w:tplc="8E1412E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</w:num>
  <w:num w:numId="2">
    <w:abstractNumId w:val="21"/>
  </w:num>
  <w:num w:numId="3">
    <w:abstractNumId w:val="0"/>
  </w:num>
  <w:num w:numId="4">
    <w:abstractNumId w:val="8"/>
  </w:num>
  <w:num w:numId="5">
    <w:abstractNumId w:val="30"/>
  </w:num>
  <w:num w:numId="6">
    <w:abstractNumId w:val="19"/>
  </w:num>
  <w:num w:numId="7">
    <w:abstractNumId w:val="27"/>
  </w:num>
  <w:num w:numId="8">
    <w:abstractNumId w:val="28"/>
  </w:num>
  <w:num w:numId="9">
    <w:abstractNumId w:val="26"/>
  </w:num>
  <w:num w:numId="10">
    <w:abstractNumId w:val="18"/>
  </w:num>
  <w:num w:numId="11">
    <w:abstractNumId w:val="11"/>
  </w:num>
  <w:num w:numId="12">
    <w:abstractNumId w:val="3"/>
  </w:num>
  <w:num w:numId="13">
    <w:abstractNumId w:val="10"/>
  </w:num>
  <w:num w:numId="14">
    <w:abstractNumId w:val="13"/>
  </w:num>
  <w:num w:numId="15">
    <w:abstractNumId w:val="15"/>
  </w:num>
  <w:num w:numId="16">
    <w:abstractNumId w:val="23"/>
  </w:num>
  <w:num w:numId="17">
    <w:abstractNumId w:val="12"/>
  </w:num>
  <w:num w:numId="18">
    <w:abstractNumId w:val="14"/>
  </w:num>
  <w:num w:numId="19">
    <w:abstractNumId w:val="24"/>
  </w:num>
  <w:num w:numId="20">
    <w:abstractNumId w:val="20"/>
  </w:num>
  <w:num w:numId="21">
    <w:abstractNumId w:val="1"/>
  </w:num>
  <w:num w:numId="22">
    <w:abstractNumId w:val="5"/>
  </w:num>
  <w:num w:numId="23">
    <w:abstractNumId w:val="29"/>
  </w:num>
  <w:num w:numId="24">
    <w:abstractNumId w:val="4"/>
  </w:num>
  <w:num w:numId="25">
    <w:abstractNumId w:val="6"/>
  </w:num>
  <w:num w:numId="26">
    <w:abstractNumId w:val="16"/>
  </w:num>
  <w:num w:numId="27">
    <w:abstractNumId w:val="7"/>
  </w:num>
  <w:num w:numId="28">
    <w:abstractNumId w:val="2"/>
  </w:num>
  <w:num w:numId="29">
    <w:abstractNumId w:val="31"/>
  </w:num>
  <w:num w:numId="30">
    <w:abstractNumId w:val="25"/>
  </w:num>
  <w:num w:numId="31">
    <w:abstractNumId w:val="17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0F54"/>
    <w:rsid w:val="00001012"/>
    <w:rsid w:val="00002DA6"/>
    <w:rsid w:val="00002F47"/>
    <w:rsid w:val="000227FB"/>
    <w:rsid w:val="00023DDD"/>
    <w:rsid w:val="0002542A"/>
    <w:rsid w:val="00037609"/>
    <w:rsid w:val="000430BA"/>
    <w:rsid w:val="000510A8"/>
    <w:rsid w:val="000949DE"/>
    <w:rsid w:val="000A5DE3"/>
    <w:rsid w:val="000B0C37"/>
    <w:rsid w:val="000B78BE"/>
    <w:rsid w:val="000D45A2"/>
    <w:rsid w:val="000E3A2D"/>
    <w:rsid w:val="0010315D"/>
    <w:rsid w:val="00110174"/>
    <w:rsid w:val="00115DE8"/>
    <w:rsid w:val="001216B7"/>
    <w:rsid w:val="00136BC2"/>
    <w:rsid w:val="001373B3"/>
    <w:rsid w:val="00141DC9"/>
    <w:rsid w:val="00142AB9"/>
    <w:rsid w:val="00144349"/>
    <w:rsid w:val="00145BF8"/>
    <w:rsid w:val="001609D3"/>
    <w:rsid w:val="0017378A"/>
    <w:rsid w:val="00181075"/>
    <w:rsid w:val="001827FC"/>
    <w:rsid w:val="00185D58"/>
    <w:rsid w:val="001A16E8"/>
    <w:rsid w:val="001A3812"/>
    <w:rsid w:val="001B3000"/>
    <w:rsid w:val="001B3057"/>
    <w:rsid w:val="001E6B6C"/>
    <w:rsid w:val="001F732C"/>
    <w:rsid w:val="0020187D"/>
    <w:rsid w:val="00203116"/>
    <w:rsid w:val="0021173A"/>
    <w:rsid w:val="002133BA"/>
    <w:rsid w:val="002315D4"/>
    <w:rsid w:val="0023397E"/>
    <w:rsid w:val="00234CC8"/>
    <w:rsid w:val="00235F82"/>
    <w:rsid w:val="00241975"/>
    <w:rsid w:val="0026067E"/>
    <w:rsid w:val="00263B28"/>
    <w:rsid w:val="00265C13"/>
    <w:rsid w:val="00270280"/>
    <w:rsid w:val="0027280A"/>
    <w:rsid w:val="00272E81"/>
    <w:rsid w:val="00283210"/>
    <w:rsid w:val="002A3158"/>
    <w:rsid w:val="002A32BB"/>
    <w:rsid w:val="002A4830"/>
    <w:rsid w:val="002B3309"/>
    <w:rsid w:val="002D5A33"/>
    <w:rsid w:val="002E37D0"/>
    <w:rsid w:val="002F46A2"/>
    <w:rsid w:val="00347380"/>
    <w:rsid w:val="0035402C"/>
    <w:rsid w:val="00356F39"/>
    <w:rsid w:val="00357B1B"/>
    <w:rsid w:val="00362C9F"/>
    <w:rsid w:val="00370E62"/>
    <w:rsid w:val="0037128F"/>
    <w:rsid w:val="00373420"/>
    <w:rsid w:val="003865BE"/>
    <w:rsid w:val="00390F4B"/>
    <w:rsid w:val="003925B5"/>
    <w:rsid w:val="003A79BD"/>
    <w:rsid w:val="003B63E6"/>
    <w:rsid w:val="003C7BB6"/>
    <w:rsid w:val="003D0E66"/>
    <w:rsid w:val="003D5A51"/>
    <w:rsid w:val="003E7041"/>
    <w:rsid w:val="003F5151"/>
    <w:rsid w:val="00432433"/>
    <w:rsid w:val="00435776"/>
    <w:rsid w:val="00454147"/>
    <w:rsid w:val="00462518"/>
    <w:rsid w:val="0048192D"/>
    <w:rsid w:val="00482775"/>
    <w:rsid w:val="00486457"/>
    <w:rsid w:val="004B4165"/>
    <w:rsid w:val="004D49C6"/>
    <w:rsid w:val="004E630C"/>
    <w:rsid w:val="004F6927"/>
    <w:rsid w:val="004F733A"/>
    <w:rsid w:val="00516361"/>
    <w:rsid w:val="0052538D"/>
    <w:rsid w:val="005325FD"/>
    <w:rsid w:val="0054120D"/>
    <w:rsid w:val="00547C87"/>
    <w:rsid w:val="005526B8"/>
    <w:rsid w:val="005556DD"/>
    <w:rsid w:val="00570C9D"/>
    <w:rsid w:val="00582000"/>
    <w:rsid w:val="00586947"/>
    <w:rsid w:val="005903DF"/>
    <w:rsid w:val="00592DE8"/>
    <w:rsid w:val="00594658"/>
    <w:rsid w:val="00595515"/>
    <w:rsid w:val="005B25DD"/>
    <w:rsid w:val="005B6BCB"/>
    <w:rsid w:val="005D0282"/>
    <w:rsid w:val="005D2E47"/>
    <w:rsid w:val="005F25F0"/>
    <w:rsid w:val="00606CE9"/>
    <w:rsid w:val="00614FDB"/>
    <w:rsid w:val="0062771B"/>
    <w:rsid w:val="00645994"/>
    <w:rsid w:val="006511B7"/>
    <w:rsid w:val="00653070"/>
    <w:rsid w:val="006610FA"/>
    <w:rsid w:val="00665BB3"/>
    <w:rsid w:val="00677706"/>
    <w:rsid w:val="00677AFF"/>
    <w:rsid w:val="00695E7B"/>
    <w:rsid w:val="00697303"/>
    <w:rsid w:val="006A1D1B"/>
    <w:rsid w:val="006A6C92"/>
    <w:rsid w:val="006B7BE0"/>
    <w:rsid w:val="006C770F"/>
    <w:rsid w:val="006D1AB0"/>
    <w:rsid w:val="006D6780"/>
    <w:rsid w:val="006E23B4"/>
    <w:rsid w:val="006E2D99"/>
    <w:rsid w:val="006F5ED3"/>
    <w:rsid w:val="0070288E"/>
    <w:rsid w:val="007064CA"/>
    <w:rsid w:val="00727D95"/>
    <w:rsid w:val="007378D9"/>
    <w:rsid w:val="00751360"/>
    <w:rsid w:val="00752474"/>
    <w:rsid w:val="00756058"/>
    <w:rsid w:val="00762DD7"/>
    <w:rsid w:val="007773BE"/>
    <w:rsid w:val="00787ADF"/>
    <w:rsid w:val="007939CF"/>
    <w:rsid w:val="007946B4"/>
    <w:rsid w:val="007A2F96"/>
    <w:rsid w:val="007B484A"/>
    <w:rsid w:val="007D11A8"/>
    <w:rsid w:val="007D4750"/>
    <w:rsid w:val="0082132A"/>
    <w:rsid w:val="00823DB8"/>
    <w:rsid w:val="00831FC9"/>
    <w:rsid w:val="00844C79"/>
    <w:rsid w:val="0086614F"/>
    <w:rsid w:val="00877272"/>
    <w:rsid w:val="008A0C90"/>
    <w:rsid w:val="008A2AFF"/>
    <w:rsid w:val="008C1A3E"/>
    <w:rsid w:val="008C296C"/>
    <w:rsid w:val="008E68BF"/>
    <w:rsid w:val="00911F4F"/>
    <w:rsid w:val="0092172C"/>
    <w:rsid w:val="00924294"/>
    <w:rsid w:val="00935399"/>
    <w:rsid w:val="0094526E"/>
    <w:rsid w:val="00945DD8"/>
    <w:rsid w:val="009555BA"/>
    <w:rsid w:val="00974C50"/>
    <w:rsid w:val="00987C5D"/>
    <w:rsid w:val="009D0E02"/>
    <w:rsid w:val="009D19EA"/>
    <w:rsid w:val="009E5228"/>
    <w:rsid w:val="009E7259"/>
    <w:rsid w:val="009F0F52"/>
    <w:rsid w:val="009F43BD"/>
    <w:rsid w:val="00A03370"/>
    <w:rsid w:val="00A068E4"/>
    <w:rsid w:val="00A10BFC"/>
    <w:rsid w:val="00A17998"/>
    <w:rsid w:val="00A32E3C"/>
    <w:rsid w:val="00A4040F"/>
    <w:rsid w:val="00A47FE8"/>
    <w:rsid w:val="00A641A3"/>
    <w:rsid w:val="00A65A6F"/>
    <w:rsid w:val="00A72228"/>
    <w:rsid w:val="00A72B9B"/>
    <w:rsid w:val="00A90717"/>
    <w:rsid w:val="00A94E27"/>
    <w:rsid w:val="00AA6791"/>
    <w:rsid w:val="00AA72AB"/>
    <w:rsid w:val="00AB59EC"/>
    <w:rsid w:val="00AC27A4"/>
    <w:rsid w:val="00AC65FD"/>
    <w:rsid w:val="00AE6418"/>
    <w:rsid w:val="00AE7AB3"/>
    <w:rsid w:val="00AE7FA0"/>
    <w:rsid w:val="00AF6F89"/>
    <w:rsid w:val="00B25ECF"/>
    <w:rsid w:val="00B35381"/>
    <w:rsid w:val="00B47BAA"/>
    <w:rsid w:val="00B54965"/>
    <w:rsid w:val="00B609FF"/>
    <w:rsid w:val="00B60FE2"/>
    <w:rsid w:val="00B62659"/>
    <w:rsid w:val="00B678DF"/>
    <w:rsid w:val="00B707AE"/>
    <w:rsid w:val="00B74044"/>
    <w:rsid w:val="00B845EF"/>
    <w:rsid w:val="00B93454"/>
    <w:rsid w:val="00BA5A7C"/>
    <w:rsid w:val="00BC55C4"/>
    <w:rsid w:val="00BE583E"/>
    <w:rsid w:val="00BE6F3F"/>
    <w:rsid w:val="00C04855"/>
    <w:rsid w:val="00C04B01"/>
    <w:rsid w:val="00C06825"/>
    <w:rsid w:val="00C231C6"/>
    <w:rsid w:val="00C24D65"/>
    <w:rsid w:val="00C44300"/>
    <w:rsid w:val="00C5180D"/>
    <w:rsid w:val="00C56EE5"/>
    <w:rsid w:val="00C737E6"/>
    <w:rsid w:val="00C819F3"/>
    <w:rsid w:val="00CA48BE"/>
    <w:rsid w:val="00CA48FB"/>
    <w:rsid w:val="00CE77B0"/>
    <w:rsid w:val="00D008A8"/>
    <w:rsid w:val="00D36FD2"/>
    <w:rsid w:val="00D55814"/>
    <w:rsid w:val="00D563A5"/>
    <w:rsid w:val="00D95873"/>
    <w:rsid w:val="00D974E3"/>
    <w:rsid w:val="00DA427C"/>
    <w:rsid w:val="00DC1281"/>
    <w:rsid w:val="00DD2E03"/>
    <w:rsid w:val="00DD6295"/>
    <w:rsid w:val="00DF161D"/>
    <w:rsid w:val="00DF53E8"/>
    <w:rsid w:val="00E16327"/>
    <w:rsid w:val="00E30F54"/>
    <w:rsid w:val="00E36867"/>
    <w:rsid w:val="00E371FD"/>
    <w:rsid w:val="00E40C84"/>
    <w:rsid w:val="00E50C82"/>
    <w:rsid w:val="00E54875"/>
    <w:rsid w:val="00E5534E"/>
    <w:rsid w:val="00E726A9"/>
    <w:rsid w:val="00E81453"/>
    <w:rsid w:val="00EA1EE7"/>
    <w:rsid w:val="00EB5E46"/>
    <w:rsid w:val="00EC07EB"/>
    <w:rsid w:val="00EC32C3"/>
    <w:rsid w:val="00EC714A"/>
    <w:rsid w:val="00ED6B4A"/>
    <w:rsid w:val="00EE1712"/>
    <w:rsid w:val="00EF3A4B"/>
    <w:rsid w:val="00F023A2"/>
    <w:rsid w:val="00F20526"/>
    <w:rsid w:val="00F2083F"/>
    <w:rsid w:val="00F43924"/>
    <w:rsid w:val="00F51A02"/>
    <w:rsid w:val="00F634F5"/>
    <w:rsid w:val="00F645D6"/>
    <w:rsid w:val="00F72F28"/>
    <w:rsid w:val="00F85283"/>
    <w:rsid w:val="00FA355F"/>
    <w:rsid w:val="00FC0419"/>
    <w:rsid w:val="00FC7847"/>
    <w:rsid w:val="00FD54A0"/>
    <w:rsid w:val="00FD7E0D"/>
    <w:rsid w:val="00FE286A"/>
    <w:rsid w:val="00FE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80A30F"/>
  <w15:docId w15:val="{82E1DFFA-ACE4-43A1-B47A-BE426D9D4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0010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A2F96"/>
    <w:pPr>
      <w:spacing w:after="0" w:line="240" w:lineRule="auto"/>
    </w:pPr>
  </w:style>
  <w:style w:type="paragraph" w:styleId="StandardWeb">
    <w:name w:val="Normal (Web)"/>
    <w:basedOn w:val="Normal"/>
    <w:rsid w:val="007A2F96"/>
    <w:pPr>
      <w:spacing w:before="100" w:beforeAutospacing="1" w:after="100" w:afterAutospacing="1"/>
    </w:pPr>
    <w:rPr>
      <w:color w:val="000000"/>
    </w:rPr>
  </w:style>
  <w:style w:type="paragraph" w:styleId="Odlomakpopisa">
    <w:name w:val="List Paragraph"/>
    <w:basedOn w:val="Normal"/>
    <w:uiPriority w:val="34"/>
    <w:qFormat/>
    <w:rsid w:val="008E68BF"/>
    <w:pPr>
      <w:ind w:left="720"/>
      <w:contextualSpacing/>
    </w:pPr>
  </w:style>
  <w:style w:type="character" w:customStyle="1" w:styleId="komperdodano">
    <w:name w:val="komperdodano"/>
    <w:basedOn w:val="Zadanifontodlomka"/>
    <w:rsid w:val="00EF3A4B"/>
  </w:style>
  <w:style w:type="paragraph" w:styleId="Tijeloteksta">
    <w:name w:val="Body Text"/>
    <w:basedOn w:val="Normal"/>
    <w:link w:val="TijelotekstaChar"/>
    <w:rsid w:val="006E23B4"/>
    <w:pPr>
      <w:tabs>
        <w:tab w:val="left" w:pos="709"/>
        <w:tab w:val="left" w:pos="7088"/>
      </w:tabs>
      <w:jc w:val="both"/>
    </w:pPr>
    <w:rPr>
      <w:sz w:val="22"/>
      <w:szCs w:val="20"/>
      <w:u w:val="double"/>
    </w:rPr>
  </w:style>
  <w:style w:type="character" w:customStyle="1" w:styleId="TijelotekstaChar">
    <w:name w:val="Tijelo teksta Char"/>
    <w:basedOn w:val="Zadanifontodlomka"/>
    <w:link w:val="Tijeloteksta"/>
    <w:rsid w:val="006E23B4"/>
    <w:rPr>
      <w:rFonts w:ascii="Times New Roman" w:eastAsia="Times New Roman" w:hAnsi="Times New Roman" w:cs="Times New Roman"/>
      <w:szCs w:val="20"/>
      <w:u w:val="double"/>
      <w:lang w:eastAsia="hr-HR"/>
    </w:rPr>
  </w:style>
  <w:style w:type="character" w:customStyle="1" w:styleId="apple-converted-space">
    <w:name w:val="apple-converted-space"/>
    <w:basedOn w:val="Zadanifontodlomka"/>
    <w:rsid w:val="00756058"/>
  </w:style>
  <w:style w:type="paragraph" w:customStyle="1" w:styleId="t-9-8">
    <w:name w:val="t-9-8"/>
    <w:basedOn w:val="Normal"/>
    <w:rsid w:val="00653070"/>
    <w:pPr>
      <w:spacing w:before="100" w:beforeAutospacing="1" w:after="100" w:afterAutospacing="1"/>
    </w:pPr>
  </w:style>
  <w:style w:type="paragraph" w:customStyle="1" w:styleId="t-10-9-sred">
    <w:name w:val="t-10-9-sred"/>
    <w:basedOn w:val="Normal"/>
    <w:rsid w:val="00653070"/>
    <w:pPr>
      <w:spacing w:before="100" w:beforeAutospacing="1" w:after="100" w:afterAutospacing="1"/>
    </w:pPr>
  </w:style>
  <w:style w:type="paragraph" w:customStyle="1" w:styleId="clanak">
    <w:name w:val="clanak"/>
    <w:basedOn w:val="Normal"/>
    <w:rsid w:val="00435776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uiPriority w:val="99"/>
    <w:unhideWhenUsed/>
    <w:rsid w:val="00BE6F3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E6F3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E6F3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E6F3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939C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39CF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box456371">
    <w:name w:val="box_456371"/>
    <w:basedOn w:val="Normal"/>
    <w:rsid w:val="001609D3"/>
    <w:pPr>
      <w:spacing w:before="100" w:beforeAutospacing="1" w:after="100" w:afterAutospacing="1"/>
    </w:pPr>
  </w:style>
  <w:style w:type="character" w:customStyle="1" w:styleId="Naslov1Char">
    <w:name w:val="Naslov 1 Char"/>
    <w:basedOn w:val="Zadanifontodlomka"/>
    <w:link w:val="Naslov1"/>
    <w:rsid w:val="00001012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paragraph" w:customStyle="1" w:styleId="Default">
    <w:name w:val="Default"/>
    <w:rsid w:val="006C77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71868-CA59-45CE-91EF-A82A3E513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2404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Delnice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Delnice</dc:creator>
  <cp:keywords/>
  <dc:description/>
  <cp:lastModifiedBy>Korisnik</cp:lastModifiedBy>
  <cp:revision>16</cp:revision>
  <cp:lastPrinted>2019-12-20T06:20:00Z</cp:lastPrinted>
  <dcterms:created xsi:type="dcterms:W3CDTF">2013-02-11T08:18:00Z</dcterms:created>
  <dcterms:modified xsi:type="dcterms:W3CDTF">2019-12-20T06:20:00Z</dcterms:modified>
</cp:coreProperties>
</file>