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51B66">
      <w:pPr>
        <w:rPr>
          <w:rFonts w:hint="default"/>
          <w:sz w:val="28"/>
          <w:szCs w:val="28"/>
          <w:lang w:val="hr-HR"/>
        </w:rPr>
      </w:pPr>
      <w:bookmarkStart w:id="0" w:name="_GoBack"/>
      <w:r>
        <w:rPr>
          <w:rFonts w:hint="default"/>
          <w:sz w:val="28"/>
          <w:szCs w:val="28"/>
          <w:lang w:val="hr-HR"/>
        </w:rPr>
        <w:t>RH</w:t>
      </w:r>
    </w:p>
    <w:bookmarkEnd w:id="0"/>
    <w:p w14:paraId="09F56BE0">
      <w:pPr>
        <w:rPr>
          <w:rFonts w:hint="default"/>
          <w:sz w:val="28"/>
          <w:szCs w:val="28"/>
          <w:lang w:val="hr-HR"/>
        </w:rPr>
      </w:pPr>
      <w:r>
        <w:rPr>
          <w:rFonts w:hint="default"/>
          <w:sz w:val="28"/>
          <w:szCs w:val="28"/>
          <w:lang w:val="hr-HR"/>
        </w:rPr>
        <w:t>GRAD DELNICE</w:t>
      </w:r>
    </w:p>
    <w:p w14:paraId="570F99E2">
      <w:pPr>
        <w:rPr>
          <w:rFonts w:hint="default"/>
          <w:sz w:val="28"/>
          <w:szCs w:val="28"/>
          <w:lang w:val="hr-HR"/>
        </w:rPr>
      </w:pPr>
      <w:r>
        <w:rPr>
          <w:rFonts w:hint="default"/>
          <w:sz w:val="28"/>
          <w:szCs w:val="28"/>
          <w:lang w:val="hr-HR"/>
        </w:rPr>
        <w:t>MO CRNI LUG</w:t>
      </w:r>
    </w:p>
    <w:p w14:paraId="34FE0B7F">
      <w:pPr>
        <w:rPr>
          <w:rFonts w:hint="default"/>
          <w:sz w:val="28"/>
          <w:szCs w:val="28"/>
          <w:lang w:val="hr-HR"/>
        </w:rPr>
      </w:pPr>
    </w:p>
    <w:p w14:paraId="73EB8510">
      <w:pPr>
        <w:rPr>
          <w:rFonts w:hint="default"/>
          <w:sz w:val="28"/>
          <w:szCs w:val="28"/>
          <w:lang w:val="hr-HR"/>
        </w:rPr>
      </w:pPr>
    </w:p>
    <w:p w14:paraId="59CD851E">
      <w:pPr>
        <w:rPr>
          <w:rFonts w:hint="default"/>
          <w:sz w:val="28"/>
          <w:szCs w:val="28"/>
          <w:lang w:val="hr-HR"/>
        </w:rPr>
      </w:pPr>
    </w:p>
    <w:p w14:paraId="38ABD0FF">
      <w:pPr>
        <w:rPr>
          <w:rFonts w:hint="default"/>
          <w:sz w:val="28"/>
          <w:szCs w:val="28"/>
          <w:lang w:val="hr-HR"/>
        </w:rPr>
      </w:pPr>
    </w:p>
    <w:p w14:paraId="4046BB8F">
      <w:pPr>
        <w:rPr>
          <w:rFonts w:hint="default"/>
          <w:sz w:val="28"/>
          <w:szCs w:val="28"/>
          <w:lang w:val="hr-HR"/>
        </w:rPr>
      </w:pPr>
      <w:r>
        <w:rPr>
          <w:rFonts w:hint="default"/>
          <w:sz w:val="28"/>
          <w:szCs w:val="28"/>
          <w:lang w:val="hr-HR"/>
        </w:rPr>
        <w:t xml:space="preserve">                                    Z A P I S N I K</w:t>
      </w:r>
    </w:p>
    <w:p w14:paraId="795603DA">
      <w:pPr>
        <w:rPr>
          <w:rFonts w:hint="default"/>
          <w:sz w:val="28"/>
          <w:szCs w:val="28"/>
          <w:lang w:val="hr-HR"/>
        </w:rPr>
      </w:pPr>
    </w:p>
    <w:p w14:paraId="71811D3C">
      <w:pPr>
        <w:rPr>
          <w:rFonts w:hint="default"/>
          <w:sz w:val="28"/>
          <w:szCs w:val="28"/>
          <w:lang w:val="hr-HR"/>
        </w:rPr>
      </w:pPr>
      <w:r>
        <w:rPr>
          <w:rFonts w:hint="default"/>
          <w:sz w:val="28"/>
          <w:szCs w:val="28"/>
          <w:lang w:val="hr-HR"/>
        </w:rPr>
        <w:t>Sasjednice MO Crni Lug, održane 23.10.26. u 18:00 u prostoru Mjesnog.</w:t>
      </w:r>
    </w:p>
    <w:p w14:paraId="21129771">
      <w:pPr>
        <w:rPr>
          <w:rFonts w:hint="default"/>
          <w:sz w:val="28"/>
          <w:szCs w:val="28"/>
          <w:lang w:val="hr-HR"/>
        </w:rPr>
      </w:pPr>
    </w:p>
    <w:p w14:paraId="5790B03E">
      <w:pPr>
        <w:rPr>
          <w:rFonts w:hint="default"/>
          <w:sz w:val="28"/>
          <w:szCs w:val="28"/>
          <w:lang w:val="hr-HR"/>
        </w:rPr>
      </w:pPr>
      <w:r>
        <w:rPr>
          <w:rFonts w:hint="default"/>
          <w:sz w:val="28"/>
          <w:szCs w:val="28"/>
          <w:lang w:val="hr-HR"/>
        </w:rPr>
        <w:t>Prisutni: A. Raukar, predsjednik         otsutni: Josip Gašparac</w:t>
      </w:r>
    </w:p>
    <w:p w14:paraId="100C2AED">
      <w:pPr>
        <w:numPr>
          <w:ilvl w:val="0"/>
          <w:numId w:val="1"/>
        </w:numPr>
        <w:ind w:left="1012" w:leftChars="0" w:firstLine="0" w:firstLineChars="0"/>
        <w:rPr>
          <w:rFonts w:hint="default"/>
          <w:sz w:val="28"/>
          <w:szCs w:val="28"/>
          <w:lang w:val="hr-HR"/>
        </w:rPr>
      </w:pPr>
      <w:r>
        <w:rPr>
          <w:rFonts w:hint="default"/>
          <w:sz w:val="28"/>
          <w:szCs w:val="28"/>
          <w:lang w:val="hr-HR"/>
        </w:rPr>
        <w:t>Malnar, član</w:t>
      </w:r>
    </w:p>
    <w:p w14:paraId="335484B9">
      <w:pPr>
        <w:numPr>
          <w:numId w:val="0"/>
        </w:numPr>
        <w:ind w:left="1012" w:leftChars="0"/>
        <w:rPr>
          <w:rFonts w:hint="default"/>
          <w:sz w:val="28"/>
          <w:szCs w:val="28"/>
          <w:lang w:val="hr-HR"/>
        </w:rPr>
      </w:pPr>
      <w:r>
        <w:rPr>
          <w:rFonts w:hint="default"/>
          <w:sz w:val="28"/>
          <w:szCs w:val="28"/>
          <w:lang w:val="hr-HR"/>
        </w:rPr>
        <w:t>Tea Turk</w:t>
      </w:r>
    </w:p>
    <w:p w14:paraId="1B04A812">
      <w:pPr>
        <w:numPr>
          <w:numId w:val="0"/>
        </w:numPr>
        <w:ind w:left="1012" w:leftChars="0"/>
        <w:rPr>
          <w:rFonts w:hint="default"/>
          <w:sz w:val="28"/>
          <w:szCs w:val="28"/>
          <w:lang w:val="hr-HR"/>
        </w:rPr>
      </w:pPr>
      <w:r>
        <w:rPr>
          <w:rFonts w:hint="default"/>
          <w:sz w:val="28"/>
          <w:szCs w:val="28"/>
          <w:lang w:val="hr-HR"/>
        </w:rPr>
        <w:t>Ž. Malnar</w:t>
      </w:r>
    </w:p>
    <w:p w14:paraId="056AA1CC">
      <w:pPr>
        <w:numPr>
          <w:numId w:val="0"/>
        </w:numPr>
        <w:ind w:left="1012" w:leftChars="0"/>
        <w:rPr>
          <w:rFonts w:hint="default"/>
          <w:sz w:val="28"/>
          <w:szCs w:val="28"/>
          <w:lang w:val="hr-HR"/>
        </w:rPr>
      </w:pPr>
    </w:p>
    <w:p w14:paraId="46769154">
      <w:pPr>
        <w:numPr>
          <w:ilvl w:val="0"/>
          <w:numId w:val="2"/>
        </w:numPr>
        <w:rPr>
          <w:rFonts w:hint="default"/>
          <w:sz w:val="28"/>
          <w:szCs w:val="28"/>
          <w:lang w:val="hr-HR"/>
        </w:rPr>
      </w:pPr>
      <w:r>
        <w:rPr>
          <w:rFonts w:hint="default"/>
          <w:sz w:val="28"/>
          <w:szCs w:val="28"/>
          <w:lang w:val="hr-HR"/>
        </w:rPr>
        <w:t>Tema sjednice: plan i izvršenje</w:t>
      </w:r>
    </w:p>
    <w:p w14:paraId="5D4C5939">
      <w:pPr>
        <w:numPr>
          <w:ilvl w:val="0"/>
          <w:numId w:val="2"/>
        </w:numPr>
        <w:rPr>
          <w:rFonts w:hint="default"/>
          <w:sz w:val="28"/>
          <w:szCs w:val="28"/>
          <w:lang w:val="hr-HR"/>
        </w:rPr>
      </w:pPr>
      <w:r>
        <w:rPr>
          <w:rFonts w:hint="default"/>
          <w:sz w:val="28"/>
          <w:szCs w:val="28"/>
          <w:lang w:val="hr-HR"/>
        </w:rPr>
        <w:t>Razno</w:t>
      </w:r>
    </w:p>
    <w:p w14:paraId="59C1FF09">
      <w:pPr>
        <w:numPr>
          <w:numId w:val="0"/>
        </w:numPr>
        <w:rPr>
          <w:rFonts w:hint="default"/>
          <w:sz w:val="28"/>
          <w:szCs w:val="28"/>
          <w:lang w:val="hr-HR"/>
        </w:rPr>
      </w:pPr>
    </w:p>
    <w:p w14:paraId="7DAD81B7">
      <w:pPr>
        <w:numPr>
          <w:numId w:val="0"/>
        </w:numPr>
        <w:rPr>
          <w:rFonts w:hint="default"/>
          <w:sz w:val="28"/>
          <w:szCs w:val="28"/>
          <w:lang w:val="hr-HR"/>
        </w:rPr>
      </w:pPr>
      <w:r>
        <w:rPr>
          <w:rFonts w:hint="default"/>
          <w:sz w:val="28"/>
          <w:szCs w:val="28"/>
          <w:lang w:val="hr-HR"/>
        </w:rPr>
        <w:t>AD1. Po uvodnoj rijeći predsjednika usljedilo je široko obrazloženje dosadašnjih aktivnosti na zadanu temu uz napomenu o održanom sastanku sa Gradonačelnikom i suradnicima po pitanju uvrštavanja našeg plana u gradski proračun.Zbog izuzetno važnog sadržaja plana MO za četverogodišnje razdoblje konstatirano je potpuno neuvažavanje svih točaka iz plana kroz protekli dio mandata. Učestalim ponavljanjem istog sadržaja plana MO tijekom tri protekle godine to je i potvrđeno.Ovime se upućuje ozbiljna kritika Gradu kao nosiocu financijskih - investicijskih planova i sredstava.Nerazumjevanje za bilo kakvo ulaganje u Crni lug očituje se upravo ponavljanjem planova iz godine u godinu. Očekuje se uvid u plairanje buđeta za 27.g. kako bi eventualno potakli nadu u ostvarenje dijela planiranih aktivnosti. Kao izraz općeg nezadovoljstva pozivamo na zajednički sastanak MO i Gradonačelnika do kraja ove godine. Daljnje aktivnosti očekuju se u dogovoru sa Predstavnicima KD Risnjak kao i vodstvom lokalnog VIK-a.</w:t>
      </w:r>
    </w:p>
    <w:p w14:paraId="77439161">
      <w:pPr>
        <w:numPr>
          <w:numId w:val="0"/>
        </w:numPr>
        <w:rPr>
          <w:rFonts w:hint="default"/>
          <w:sz w:val="28"/>
          <w:szCs w:val="28"/>
          <w:lang w:val="hr-HR"/>
        </w:rPr>
      </w:pPr>
      <w:r>
        <w:rPr>
          <w:rFonts w:hint="default"/>
          <w:sz w:val="28"/>
          <w:szCs w:val="28"/>
          <w:lang w:val="hr-HR"/>
        </w:rPr>
        <w:t>Ad2.Širom raspravom dotaknute su teme redovnog komunalnog održavanja, nedostaci na groblju, ugroza do divljih svinja u okučnicama mještana, stanje u područnoj školi i njezina perspektiva, aktivnost komunalnog redara i njegove ovlasti.</w:t>
      </w:r>
    </w:p>
    <w:p w14:paraId="19758010">
      <w:pPr>
        <w:numPr>
          <w:numId w:val="0"/>
        </w:numPr>
        <w:rPr>
          <w:rFonts w:hint="default"/>
          <w:sz w:val="28"/>
          <w:szCs w:val="28"/>
          <w:lang w:val="hr-HR"/>
        </w:rPr>
      </w:pPr>
      <w:r>
        <w:rPr>
          <w:rFonts w:hint="default"/>
          <w:sz w:val="28"/>
          <w:szCs w:val="28"/>
          <w:lang w:val="hr-HR"/>
        </w:rPr>
        <w:t xml:space="preserve">Prokomentiran je i buđet MO koji predviđa rebalans u rasporedu sredstava za iduću godinu. Na kraju je predviđena još jedna sjednica sa temom novogodišnjeg ukrašavaja koje zadnje godine predstavlja pravo omalovažavanje ove lokalne sredine u odnosu na nekoliko godina ranije. Očekuju se kvalitetna riješenja, a ne demagoška obećanja. </w:t>
      </w:r>
    </w:p>
    <w:p w14:paraId="188AB112">
      <w:pPr>
        <w:numPr>
          <w:numId w:val="0"/>
        </w:numPr>
        <w:rPr>
          <w:rFonts w:hint="default"/>
          <w:sz w:val="28"/>
          <w:szCs w:val="28"/>
          <w:lang w:val="hr-HR"/>
        </w:rPr>
      </w:pPr>
      <w:r>
        <w:rPr>
          <w:rFonts w:hint="default"/>
          <w:sz w:val="28"/>
          <w:szCs w:val="28"/>
          <w:lang w:val="hr-HR"/>
        </w:rPr>
        <w:t>Osvrtom na obećani plan rekonstrukcije dijela Županijske ceste prema NP Rinjak osjeća se blagi optimizam, makar zvući nestvarno. O daljnjim odnosima sa Gradom ovisit će i predstojeći lokalni izbori koji su pred vratima.</w:t>
      </w:r>
    </w:p>
    <w:p w14:paraId="22A1B5DA">
      <w:pPr>
        <w:numPr>
          <w:numId w:val="0"/>
        </w:numPr>
        <w:rPr>
          <w:rFonts w:hint="default"/>
          <w:sz w:val="28"/>
          <w:szCs w:val="28"/>
          <w:lang w:val="hr-HR"/>
        </w:rPr>
      </w:pPr>
    </w:p>
    <w:p w14:paraId="58F57FF5">
      <w:pPr>
        <w:numPr>
          <w:numId w:val="0"/>
        </w:numPr>
        <w:rPr>
          <w:rFonts w:hint="default"/>
          <w:sz w:val="28"/>
          <w:szCs w:val="28"/>
          <w:lang w:val="hr-HR"/>
        </w:rPr>
      </w:pPr>
    </w:p>
    <w:p w14:paraId="01A089E3">
      <w:pPr>
        <w:numPr>
          <w:numId w:val="0"/>
        </w:numPr>
        <w:rPr>
          <w:rFonts w:hint="default"/>
          <w:sz w:val="28"/>
          <w:szCs w:val="28"/>
          <w:lang w:val="hr-HR"/>
        </w:rPr>
      </w:pPr>
    </w:p>
    <w:p w14:paraId="18648E5D">
      <w:pPr>
        <w:numPr>
          <w:numId w:val="0"/>
        </w:numPr>
        <w:rPr>
          <w:rFonts w:hint="default"/>
          <w:sz w:val="28"/>
          <w:szCs w:val="28"/>
          <w:lang w:val="hr-HR"/>
        </w:rPr>
      </w:pPr>
    </w:p>
    <w:p w14:paraId="13645661">
      <w:pPr>
        <w:numPr>
          <w:numId w:val="0"/>
        </w:numPr>
        <w:rPr>
          <w:rFonts w:hint="default"/>
          <w:sz w:val="28"/>
          <w:szCs w:val="28"/>
          <w:lang w:val="hr-HR"/>
        </w:rPr>
      </w:pPr>
    </w:p>
    <w:p w14:paraId="69285237">
      <w:pPr>
        <w:numPr>
          <w:numId w:val="0"/>
        </w:numPr>
        <w:rPr>
          <w:rFonts w:hint="default"/>
          <w:sz w:val="28"/>
          <w:szCs w:val="28"/>
          <w:lang w:val="hr-HR"/>
        </w:rPr>
      </w:pPr>
    </w:p>
    <w:p w14:paraId="3CB4DB8C">
      <w:pPr>
        <w:numPr>
          <w:numId w:val="0"/>
        </w:numPr>
        <w:rPr>
          <w:rFonts w:hint="default"/>
          <w:sz w:val="28"/>
          <w:szCs w:val="28"/>
          <w:lang w:val="hr-HR"/>
        </w:rPr>
      </w:pPr>
    </w:p>
    <w:p w14:paraId="5D4EC016">
      <w:pPr>
        <w:numPr>
          <w:numId w:val="0"/>
        </w:numPr>
        <w:rPr>
          <w:rFonts w:hint="default"/>
          <w:sz w:val="28"/>
          <w:szCs w:val="28"/>
          <w:lang w:val="hr-HR"/>
        </w:rPr>
      </w:pPr>
    </w:p>
    <w:p w14:paraId="54B70798">
      <w:pPr>
        <w:numPr>
          <w:numId w:val="0"/>
        </w:numPr>
        <w:rPr>
          <w:rFonts w:hint="default"/>
          <w:sz w:val="28"/>
          <w:szCs w:val="28"/>
          <w:lang w:val="hr-HR"/>
        </w:rPr>
      </w:pPr>
    </w:p>
    <w:p w14:paraId="7C3E0AED">
      <w:pPr>
        <w:numPr>
          <w:numId w:val="0"/>
        </w:numPr>
        <w:rPr>
          <w:rFonts w:hint="default"/>
          <w:sz w:val="28"/>
          <w:szCs w:val="28"/>
          <w:lang w:val="hr-HR"/>
        </w:rPr>
      </w:pPr>
    </w:p>
    <w:p w14:paraId="30D58FFC">
      <w:pPr>
        <w:numPr>
          <w:numId w:val="0"/>
        </w:numPr>
        <w:rPr>
          <w:rFonts w:hint="default"/>
          <w:sz w:val="28"/>
          <w:szCs w:val="28"/>
          <w:lang w:val="hr-HR"/>
        </w:rPr>
      </w:pPr>
      <w:r>
        <w:rPr>
          <w:rFonts w:hint="default"/>
          <w:sz w:val="28"/>
          <w:szCs w:val="28"/>
          <w:lang w:val="hr-HR"/>
        </w:rPr>
        <w:t>U Crnom Lugu,24.10.26.                                    predsjednik:</w:t>
      </w:r>
    </w:p>
    <w:p w14:paraId="6916CA52">
      <w:pPr>
        <w:numPr>
          <w:numId w:val="0"/>
        </w:numPr>
        <w:rPr>
          <w:rFonts w:hint="default"/>
          <w:sz w:val="28"/>
          <w:szCs w:val="28"/>
          <w:lang w:val="hr-HR"/>
        </w:rPr>
      </w:pPr>
      <w:r>
        <w:rPr>
          <w:rFonts w:hint="default"/>
          <w:sz w:val="28"/>
          <w:szCs w:val="28"/>
          <w:lang w:val="hr-HR"/>
        </w:rPr>
        <w:t xml:space="preserve">                                                                               Anton Raukar</w:t>
      </w:r>
    </w:p>
    <w:p w14:paraId="49E23169">
      <w:pPr>
        <w:numPr>
          <w:numId w:val="0"/>
        </w:numPr>
        <w:ind w:left="1012" w:leftChars="0"/>
        <w:rPr>
          <w:rFonts w:hint="default"/>
          <w:sz w:val="28"/>
          <w:szCs w:val="28"/>
          <w:lang w:val="hr-H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E4BB56"/>
    <w:multiLevelType w:val="singleLevel"/>
    <w:tmpl w:val="60E4BB56"/>
    <w:lvl w:ilvl="0" w:tentative="0">
      <w:start w:val="1"/>
      <w:numFmt w:val="decimal"/>
      <w:lvlText w:val="%1."/>
      <w:lvlJc w:val="left"/>
      <w:pPr>
        <w:tabs>
          <w:tab w:val="left" w:pos="312"/>
        </w:tabs>
      </w:pPr>
    </w:lvl>
  </w:abstractNum>
  <w:abstractNum w:abstractNumId="1">
    <w:nsid w:val="7042E59E"/>
    <w:multiLevelType w:val="singleLevel"/>
    <w:tmpl w:val="7042E59E"/>
    <w:lvl w:ilvl="0" w:tentative="0">
      <w:start w:val="10"/>
      <w:numFmt w:val="upperLetter"/>
      <w:suff w:val="space"/>
      <w:lvlText w:val="%1."/>
      <w:lvlJc w:val="left"/>
      <w:pPr>
        <w:ind w:left="1012"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F25493"/>
    <w:rsid w:val="529C0C3A"/>
    <w:rsid w:val="7BF50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54</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2026-10-24T12:34:34Z</dcterms:created>
  <dc:creator>Toto</dc:creator>
  <cp:lastModifiedBy>A Raukar</cp:lastModifiedBy>
  <cp:lastPrinted>2026-10-24T13:29:10Z</cp:lastPrinted>
  <dcterms:modified xsi:type="dcterms:W3CDTF">2026-10-24T13:31:06Z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KSOTemplateDocerSaveRecord">
    <vt:lpwstr>eyJoZGlkIjoiMzk0MzgxNTI2NTA1MGFhYjIxZDNiNTQzZWE5MjZhOTAiLCJ1c2VySWQiOiIzNzI4Mzg5NjE1ODk4In0=</vt:lpwstr>
  </property>
  <property fmtid="{D5CDD505-2E9C-101B-9397-08002B2CF9AE}" pid="4" name="ICV">
    <vt:lpwstr>34394BF36DA44C868D5774B66666F3CC_13</vt:lpwstr>
  </property>
</Properties>
</file>